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70" w:rsidRDefault="00CA2FEA" w:rsidP="008302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BA7CE5" w:rsidRDefault="00A94510" w:rsidP="00830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3D0D">
        <w:rPr>
          <w:rFonts w:ascii="Times New Roman" w:hAnsi="Times New Roman" w:cs="Times New Roman"/>
          <w:sz w:val="28"/>
          <w:szCs w:val="28"/>
          <w:lang w:val="uk-UA"/>
        </w:rPr>
        <w:t xml:space="preserve">проєкту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</w:t>
      </w:r>
    </w:p>
    <w:p w:rsidR="00E0324B" w:rsidRPr="00E0324B" w:rsidRDefault="009F259A" w:rsidP="00830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53D0D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53D0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F24C2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F53D0D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53D0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ІІ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2B29F5" w:rsidRDefault="000E606E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07.02.2020 року № 43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57EC2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, 12.03.2020 року № 44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0270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, 24.03.2020 року № 45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0270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, 21.05.2020</w:t>
      </w:r>
      <w:r w:rsidR="00F24C2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324B" w:rsidRPr="00E0324B" w:rsidRDefault="008F25A2" w:rsidP="00F2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46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F55CE8">
        <w:rPr>
          <w:rFonts w:ascii="Times New Roman" w:hAnsi="Times New Roman" w:cs="Times New Roman"/>
          <w:sz w:val="28"/>
          <w:szCs w:val="28"/>
          <w:lang w:val="uk-UA"/>
        </w:rPr>
        <w:t>, 23.06.2020</w:t>
      </w:r>
      <w:r w:rsidR="00F24C2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F55CE8">
        <w:rPr>
          <w:rFonts w:ascii="Times New Roman" w:hAnsi="Times New Roman" w:cs="Times New Roman"/>
          <w:sz w:val="28"/>
          <w:szCs w:val="28"/>
          <w:lang w:val="uk-UA"/>
        </w:rPr>
        <w:t xml:space="preserve"> № 47</w:t>
      </w:r>
      <w:r w:rsidR="00F55CE8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55C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55CE8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55CE8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55CE8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F24C24">
        <w:rPr>
          <w:rFonts w:ascii="Times New Roman" w:hAnsi="Times New Roman" w:cs="Times New Roman"/>
          <w:sz w:val="28"/>
          <w:szCs w:val="28"/>
          <w:lang w:val="uk-UA"/>
        </w:rPr>
        <w:t>, 14.07.2020 року № 48</w:t>
      </w:r>
      <w:r w:rsidR="00F24C24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00A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4C24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24C24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24C24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F53D0D">
        <w:rPr>
          <w:rFonts w:ascii="Times New Roman" w:hAnsi="Times New Roman" w:cs="Times New Roman"/>
          <w:sz w:val="28"/>
          <w:szCs w:val="28"/>
          <w:lang w:val="uk-UA"/>
        </w:rPr>
        <w:t>, 18.08.2020 року № 49</w:t>
      </w:r>
      <w:r w:rsidR="00F53D0D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53D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3D0D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53D0D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53D0D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E448D7" w:rsidRDefault="00E448D7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898" w:rsidRDefault="00F63898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</w:t>
      </w:r>
    </w:p>
    <w:p w:rsidR="00F63898" w:rsidRDefault="00F63898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ЗАГАЛЬНОГО ФОНДУ</w:t>
      </w:r>
    </w:p>
    <w:p w:rsidR="00827F46" w:rsidRDefault="00827F46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898" w:rsidRDefault="00FD6CF3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дохідної частини </w:t>
      </w:r>
      <w:r w:rsidR="005F5D8F"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бюджету Степанківської сільської об’єднаної територіальної громади, а саме:</w:t>
      </w:r>
    </w:p>
    <w:p w:rsidR="005377BD" w:rsidRDefault="005377BD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939" w:rsidRDefault="00DC3E4B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43939">
        <w:rPr>
          <w:rFonts w:ascii="Times New Roman" w:hAnsi="Times New Roman" w:cs="Times New Roman"/>
          <w:sz w:val="28"/>
          <w:szCs w:val="28"/>
          <w:lang w:val="uk-UA"/>
        </w:rPr>
        <w:t>ідповідно фінансового висновку щодо виконання дохідної частини загального фонду бюджету Степанківської сільської об’єднаної територ</w:t>
      </w:r>
      <w:r w:rsidR="006109FD">
        <w:rPr>
          <w:rFonts w:ascii="Times New Roman" w:hAnsi="Times New Roman" w:cs="Times New Roman"/>
          <w:sz w:val="28"/>
          <w:szCs w:val="28"/>
          <w:lang w:val="uk-UA"/>
        </w:rPr>
        <w:t>іальної громади станом на 01.09.</w:t>
      </w:r>
      <w:r w:rsidR="00043939">
        <w:rPr>
          <w:rFonts w:ascii="Times New Roman" w:hAnsi="Times New Roman" w:cs="Times New Roman"/>
          <w:sz w:val="28"/>
          <w:szCs w:val="28"/>
          <w:lang w:val="uk-UA"/>
        </w:rPr>
        <w:t>2020 року -</w:t>
      </w:r>
      <w:r w:rsidR="00043939" w:rsidRPr="00043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43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виконання дохідної частини загального фонду бюджету Степанківської сільської об’єднаної територіальної громади за 8 місяців 2020 року (без урахування міжбюджетних трансфертів) становить 84,95%, недовиконання складає 15,05%, або ж 2977159,37</w:t>
      </w:r>
      <w:r w:rsidR="00A1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грн</w:t>
      </w:r>
      <w:r w:rsidR="00043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(уточнений план на період відповідно до розпису доходів зі з</w:t>
      </w:r>
      <w:r w:rsidR="00A1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мінами становив 19784010,00 грн</w:t>
      </w:r>
      <w:r w:rsidR="00043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фактично за період отримано (без врахування</w:t>
      </w:r>
      <w:r w:rsidR="00A1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трансфертів) – 16806850,63 грн</w:t>
      </w:r>
      <w:r w:rsidR="00043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="00977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едоотримання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надходжень до бюджету в розмірі 15,05% дає підстави для</w:t>
      </w:r>
      <w:r w:rsidR="00977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внесення змін до дохідної частини бюджету Степанківської сільської об’єднаної територіальної громади, а саме: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C3E4B" w:rsidRPr="00043939" w:rsidRDefault="00DC3E4B" w:rsidP="00DC3E4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939">
        <w:rPr>
          <w:rFonts w:ascii="Times New Roman" w:hAnsi="Times New Roman" w:cs="Times New Roman"/>
          <w:b/>
          <w:sz w:val="28"/>
          <w:szCs w:val="28"/>
          <w:lang w:val="uk-UA"/>
        </w:rPr>
        <w:t>зменшити доходи загального фонду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</w:t>
      </w:r>
      <w:r w:rsidRPr="0004393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C6CE8" w:rsidRDefault="002C6CE8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152A" w:rsidRDefault="00977C0D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ККД 11010100 «Податок на доходи фізичних осіб, що сплачується податковими агентами, із доходів платника податку у вигляді заробітної плати</w:t>
      </w:r>
      <w:r w:rsidR="002753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B152A">
        <w:rPr>
          <w:rFonts w:ascii="Times New Roman" w:hAnsi="Times New Roman" w:cs="Times New Roman"/>
          <w:sz w:val="28"/>
          <w:szCs w:val="28"/>
          <w:lang w:val="uk-UA"/>
        </w:rPr>
        <w:t xml:space="preserve"> зменшити планові надход</w:t>
      </w:r>
      <w:r w:rsidR="00A16FDE">
        <w:rPr>
          <w:rFonts w:ascii="Times New Roman" w:hAnsi="Times New Roman" w:cs="Times New Roman"/>
          <w:sz w:val="28"/>
          <w:szCs w:val="28"/>
          <w:lang w:val="uk-UA"/>
        </w:rPr>
        <w:t>ження всього в сумі 1099630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52A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вере</w:t>
      </w:r>
      <w:r w:rsidR="00A16FDE">
        <w:rPr>
          <w:rFonts w:ascii="Times New Roman" w:hAnsi="Times New Roman" w:cs="Times New Roman"/>
          <w:sz w:val="28"/>
          <w:szCs w:val="28"/>
          <w:lang w:val="uk-UA"/>
        </w:rPr>
        <w:t>сень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-599630</w:t>
      </w:r>
      <w:r w:rsidR="00DB152A">
        <w:rPr>
          <w:rFonts w:ascii="Times New Roman" w:hAnsi="Times New Roman" w:cs="Times New Roman"/>
          <w:sz w:val="28"/>
          <w:szCs w:val="28"/>
          <w:lang w:val="uk-UA"/>
        </w:rPr>
        <w:t xml:space="preserve"> грн,</w:t>
      </w:r>
      <w:r w:rsidR="00A16FDE">
        <w:rPr>
          <w:rFonts w:ascii="Times New Roman" w:hAnsi="Times New Roman" w:cs="Times New Roman"/>
          <w:sz w:val="28"/>
          <w:szCs w:val="28"/>
          <w:lang w:val="uk-UA"/>
        </w:rPr>
        <w:t xml:space="preserve"> жовтень</w:t>
      </w:r>
      <w:r w:rsidR="00DB152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165C4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75395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DB152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16FDE">
        <w:rPr>
          <w:rFonts w:ascii="Times New Roman" w:hAnsi="Times New Roman" w:cs="Times New Roman"/>
          <w:sz w:val="28"/>
          <w:szCs w:val="28"/>
          <w:lang w:val="uk-UA"/>
        </w:rPr>
        <w:t>00 грн</w:t>
      </w:r>
      <w:r w:rsidR="00DB152A">
        <w:rPr>
          <w:rFonts w:ascii="Times New Roman" w:hAnsi="Times New Roman" w:cs="Times New Roman"/>
          <w:sz w:val="28"/>
          <w:szCs w:val="28"/>
          <w:lang w:val="uk-UA"/>
        </w:rPr>
        <w:t xml:space="preserve">) невиконання склалось внаслідок зменшення сум сплати ПДФО (в порівнянні до планових показників на відповідний період за платником в поточному році, та в порівнянні до фактичних показників за платником в минулому році) за такими основними платниками ТОВ «ІНФОКАР», ТОВ «ГРОСДОРФ», </w:t>
      </w:r>
      <w:r w:rsidR="00DB152A" w:rsidRPr="00DB1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ТОВ «БУАСОН ЕЛІТ БЕЛЬВЕДЕР ГРУП», ТОВ «ПЕРШЕ ТРАВНЯ КОМБІКОРМОВИЙ ЗАВОД», Філія «ОДЕСЬКА ЗАЛІЗНИЦЯ».</w:t>
      </w:r>
      <w:r w:rsidR="00DB1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Детальний аналіз щодо недоотримання доходів за платниками наводиться в </w:t>
      </w:r>
      <w:r w:rsidR="002C6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додатку до фінансового висновку;</w:t>
      </w:r>
    </w:p>
    <w:p w:rsidR="002C6CE8" w:rsidRDefault="002C6CE8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C6CE8" w:rsidRDefault="002C6CE8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 ККД 14031900 «Пальне» зменшити планові надхо</w:t>
      </w:r>
      <w:r w:rsidR="00A1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дження всього в сумі 140000 грн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1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(вересень -140000 грн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D21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(відповідно до Постанови КМУ від 19 серпня 2020 р. № 723 «Про внесення змін до Порядку зарахування частини </w:t>
      </w:r>
      <w:r w:rsidR="00D21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акцизного податку з виробленого в Україні та ввезеного на митну територію України пального до загального фонду бюджетів місцевого самоврядування у 2020 році», який був затверджений постановою КМУ від 12 лютого 2020 р. № 73 «Деякі питання зарахування частини акцизного податку з виробленого в Україні та ввезеного на митну територію України пального до загального фонду бюджетів місцевого самоврядування у 2020 році»</w:t>
      </w:r>
      <w:r w:rsidR="00121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частка</w:t>
      </w:r>
      <w:r w:rsidR="00D21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зарахування до загального фонду бюджету Степанківської сільської об’єднаної територіальної громади </w:t>
      </w:r>
      <w:r w:rsidR="00121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другому півріччі 2020 року порівняно з часткою зарахування у першому півріччі 2020 року знизилась з 0,00262442 до 0,000253028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2C6CE8" w:rsidRDefault="002C6CE8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C6CE8" w:rsidRDefault="002C6CE8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 ККД 18010400 </w:t>
      </w:r>
      <w:r w:rsidRPr="002C6C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D846FF">
        <w:rPr>
          <w:rFonts w:ascii="Times New Roman" w:eastAsia="Arial" w:hAnsi="Times New Roman" w:cs="Times New Roman"/>
          <w:sz w:val="28"/>
          <w:szCs w:val="28"/>
          <w:lang w:val="uk-UA"/>
        </w:rPr>
        <w:t>Податок на нерухоме майно, відмінне від земельної ділянки, сплачений  юридичними особами, які є власниками об`єктів нежитлової нерухомості</w:t>
      </w:r>
      <w:r w:rsidRPr="002C6CE8">
        <w:rPr>
          <w:rFonts w:ascii="Times New Roman" w:eastAsia="Arial" w:hAnsi="Times New Roman" w:cs="Times New Roman"/>
          <w:sz w:val="28"/>
          <w:szCs w:val="28"/>
          <w:lang w:val="uk-UA"/>
        </w:rPr>
        <w:t>»</w:t>
      </w:r>
      <w:r w:rsidR="00D846FF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зменшити планові надходження всього в сумі 170000</w:t>
      </w:r>
      <w:r w:rsidR="00A16FDE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грн (вересень -2220 грн, жовтень -167780 грн). Недовиконання склалось внаслідок того, </w:t>
      </w:r>
      <w:r w:rsidR="00A16FDE" w:rsidRPr="00A16FDE">
        <w:rPr>
          <w:rFonts w:ascii="Times New Roman" w:hAnsi="Times New Roman" w:cs="Times New Roman"/>
          <w:sz w:val="28"/>
          <w:szCs w:val="28"/>
          <w:lang w:val="uk-UA"/>
        </w:rPr>
        <w:t>що 13 суб’єктів господарювання подали уточнюючі податкові декларації щодо зменшення податкового зобов’язання з податку на нерухоме майно, відмінне від земельної ділянки за березень 2020 року</w:t>
      </w:r>
      <w:r w:rsidR="00A16FD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A16FDE" w:rsidRPr="00A16FDE">
        <w:rPr>
          <w:rFonts w:ascii="Times New Roman" w:hAnsi="Times New Roman" w:cs="Times New Roman"/>
          <w:sz w:val="28"/>
          <w:szCs w:val="28"/>
          <w:lang w:val="uk-UA"/>
        </w:rPr>
        <w:t>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коронавірусної хвороби (</w:t>
      </w:r>
      <w:r w:rsidR="00A16FDE" w:rsidRPr="00A16FD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16FDE" w:rsidRPr="00A16FDE">
        <w:rPr>
          <w:rFonts w:ascii="Times New Roman" w:hAnsi="Times New Roman" w:cs="Times New Roman"/>
          <w:sz w:val="28"/>
          <w:szCs w:val="28"/>
          <w:lang w:val="uk-UA"/>
        </w:rPr>
        <w:t>-19)» ві</w:t>
      </w:r>
      <w:r w:rsidR="00A16FDE">
        <w:rPr>
          <w:rFonts w:ascii="Times New Roman" w:hAnsi="Times New Roman" w:cs="Times New Roman"/>
          <w:sz w:val="28"/>
          <w:szCs w:val="28"/>
          <w:lang w:val="uk-UA"/>
        </w:rPr>
        <w:t>д 30 березня 2020 року № 540-ІХ;</w:t>
      </w:r>
    </w:p>
    <w:p w:rsidR="00A16FDE" w:rsidRDefault="00A16FDE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FDE" w:rsidRDefault="00A16FDE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ККД 18010500 «Земельний податок з юридичних осіб» зменшити планові надходження всього в сумі 90000 грн. (вересень -66215 грн, жовтень -23785 грн). Недовиконання склалось внаслідок того, що </w:t>
      </w:r>
      <w:r w:rsidRPr="00A16FDE">
        <w:rPr>
          <w:rFonts w:ascii="Times New Roman" w:hAnsi="Times New Roman" w:cs="Times New Roman"/>
          <w:sz w:val="28"/>
          <w:szCs w:val="28"/>
          <w:lang w:val="uk-UA"/>
        </w:rPr>
        <w:t xml:space="preserve">21 суб’єкт господарювання подав уточнюючі податкові декларації щодо зменшення податкового зобов’язання з плати за землю (земельного податку та орендної плати) за березень 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A16FDE">
        <w:rPr>
          <w:rFonts w:ascii="Times New Roman" w:hAnsi="Times New Roman" w:cs="Times New Roman"/>
          <w:sz w:val="28"/>
          <w:szCs w:val="28"/>
          <w:lang w:val="uk-UA"/>
        </w:rPr>
        <w:t>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коронавірусної хвороби (</w:t>
      </w:r>
      <w:r w:rsidRPr="00A16FD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16FDE">
        <w:rPr>
          <w:rFonts w:ascii="Times New Roman" w:hAnsi="Times New Roman" w:cs="Times New Roman"/>
          <w:sz w:val="28"/>
          <w:szCs w:val="28"/>
          <w:lang w:val="uk-UA"/>
        </w:rPr>
        <w:t>-19)» ві</w:t>
      </w:r>
      <w:r>
        <w:rPr>
          <w:rFonts w:ascii="Times New Roman" w:hAnsi="Times New Roman" w:cs="Times New Roman"/>
          <w:sz w:val="28"/>
          <w:szCs w:val="28"/>
          <w:lang w:val="uk-UA"/>
        </w:rPr>
        <w:t>д 30 березня 2020 року № 540-ІХ;</w:t>
      </w:r>
    </w:p>
    <w:p w:rsidR="00A16FDE" w:rsidRDefault="00A16FDE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FDE" w:rsidRDefault="002F7BCA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ККД 18010600 «Орендна плата з юридичних осіб» зменшити планові надходження всього в сумі 184000 грн (вересень -184000 грн). Недовиконання склалось внаслідок того, що </w:t>
      </w:r>
      <w:r w:rsidRPr="00A16FDE">
        <w:rPr>
          <w:rFonts w:ascii="Times New Roman" w:hAnsi="Times New Roman" w:cs="Times New Roman"/>
          <w:sz w:val="28"/>
          <w:szCs w:val="28"/>
          <w:lang w:val="uk-UA"/>
        </w:rPr>
        <w:t xml:space="preserve">21 суб’єкт господарювання подав уточнюючі податкові декларації щодо зменшення податкового зобов’язання з плати за землю (земельного податку та орендної плати) за березень 2020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A16FDE">
        <w:rPr>
          <w:rFonts w:ascii="Times New Roman" w:hAnsi="Times New Roman" w:cs="Times New Roman"/>
          <w:sz w:val="28"/>
          <w:szCs w:val="28"/>
          <w:lang w:val="uk-UA"/>
        </w:rPr>
        <w:t>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коронавірусної хвороби (</w:t>
      </w:r>
      <w:r w:rsidRPr="00A16FD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16FDE">
        <w:rPr>
          <w:rFonts w:ascii="Times New Roman" w:hAnsi="Times New Roman" w:cs="Times New Roman"/>
          <w:sz w:val="28"/>
          <w:szCs w:val="28"/>
          <w:lang w:val="uk-UA"/>
        </w:rPr>
        <w:t>-19)» ві</w:t>
      </w:r>
      <w:r>
        <w:rPr>
          <w:rFonts w:ascii="Times New Roman" w:hAnsi="Times New Roman" w:cs="Times New Roman"/>
          <w:sz w:val="28"/>
          <w:szCs w:val="28"/>
          <w:lang w:val="uk-UA"/>
        </w:rPr>
        <w:t>д 30 березня 2020 року № 540-ІХ;</w:t>
      </w:r>
    </w:p>
    <w:p w:rsidR="002F7BCA" w:rsidRDefault="00540E3C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 ККД 18010900 «Орендна плата з фізичних осіб» зменшити планові надходження всього в сумі </w:t>
      </w:r>
      <w:r w:rsidR="00EC78BB">
        <w:rPr>
          <w:rFonts w:ascii="Times New Roman" w:hAnsi="Times New Roman" w:cs="Times New Roman"/>
          <w:sz w:val="28"/>
          <w:szCs w:val="28"/>
          <w:lang w:val="uk-UA"/>
        </w:rPr>
        <w:t>11000 грн (вересень -4160 грн, жовтень -2280 грн, листопад -2280 грн, грудень -2280 грн);</w:t>
      </w:r>
    </w:p>
    <w:p w:rsidR="00EC78BB" w:rsidRDefault="00EC78BB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78BB" w:rsidRDefault="002933E1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ККД 18050400 «Єдиний податок з фізичних осіб» зменшити планові надходження всього в сумі 256340 грн (вересень -5282 грн, жовтень -120250 грн, листопад -42150 грн, грудень -41120 грн). </w:t>
      </w:r>
      <w:r w:rsidR="00250F2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едовиконання склалось внаслідок декларування фізичними особами-підприємцями в поточному році менших доходів порівняно з відповідним періодом попереднього року;</w:t>
      </w:r>
    </w:p>
    <w:p w:rsidR="002933E1" w:rsidRDefault="002933E1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3E1" w:rsidRPr="00A16FDE" w:rsidRDefault="00D24704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ККД 18050500 «</w:t>
      </w:r>
      <w:r w:rsidRPr="00D24704">
        <w:rPr>
          <w:rFonts w:ascii="Times New Roman" w:eastAsia="Arial" w:hAnsi="Times New Roman" w:cs="Times New Roman"/>
          <w:sz w:val="28"/>
          <w:szCs w:val="28"/>
          <w:lang w:val="uk-UA"/>
        </w:rPr>
        <w:t>Єдиний податок з сільськогосподарських товаровиробників,  у яких частка сільськогосподарського товаровиробництва за попередній податковий (звітний) рік дорівнює або перевищує 75</w:t>
      </w:r>
      <w:r w:rsidRPr="00D24704">
        <w:rPr>
          <w:rFonts w:ascii="Times New Roman" w:eastAsia="Arial" w:hAnsi="Times New Roman" w:cs="Times New Roman"/>
          <w:sz w:val="28"/>
          <w:szCs w:val="28"/>
        </w:rPr>
        <w:t> </w:t>
      </w:r>
      <w:r w:rsidRPr="00D24704">
        <w:rPr>
          <w:rFonts w:ascii="Times New Roman" w:eastAsia="Arial" w:hAnsi="Times New Roman" w:cs="Times New Roman"/>
          <w:sz w:val="28"/>
          <w:szCs w:val="28"/>
          <w:lang w:val="uk-UA"/>
        </w:rPr>
        <w:t>відсотків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0F2B">
        <w:rPr>
          <w:rFonts w:ascii="Times New Roman" w:hAnsi="Times New Roman" w:cs="Times New Roman"/>
          <w:sz w:val="28"/>
          <w:szCs w:val="28"/>
          <w:lang w:val="uk-UA"/>
        </w:rPr>
        <w:t xml:space="preserve"> зменшити планові надходження всього в сумі 200000 грн (жовтень -200000 грн). Невиконання в звітному періоді частково склалось внаслідок переплати податку платником ПП «Хацьки-Агро» податку у минулому році.</w:t>
      </w:r>
    </w:p>
    <w:p w:rsidR="00EF1515" w:rsidRDefault="00EF1515" w:rsidP="00EF151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1515" w:rsidRDefault="00EF1515" w:rsidP="00EF151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</w:t>
      </w:r>
      <w:r w:rsidRPr="00361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загального фонду бюджету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377BD" w:rsidRDefault="00EF1515" w:rsidP="00EF1515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ККД 41033900</w:t>
      </w:r>
      <w:r w:rsidRPr="006B36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«Освітня субвенція з державного бюджету місцевим бюджетам» всього в сумі 263200 грн, в тому числі збільшити надходження в вересні +65800 грн, жовтні +65800 грн, листопаді +65800 грн, грудні +65800 грн. (відповідно повідомлення №45 від 02.09.2020 р. про зміни до помісячного розпису асигнувань загального фонду державного бюджету (міжбюджетні трансферти) на 2020 рік).</w:t>
      </w:r>
    </w:p>
    <w:p w:rsidR="00EF1515" w:rsidRDefault="00EF1515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B72137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73E"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E448D7" w:rsidRDefault="00E448D7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77F" w:rsidRDefault="009A577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3753" w:rsidRPr="003A4F0E" w:rsidRDefault="00B03753" w:rsidP="00B03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B58" w:rsidRDefault="003A4F0E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зменшити</w:t>
      </w:r>
      <w:r w:rsidR="00207B58" w:rsidRPr="00207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7B54">
        <w:rPr>
          <w:rFonts w:ascii="Times New Roman" w:hAnsi="Times New Roman" w:cs="Times New Roman"/>
          <w:b/>
          <w:sz w:val="28"/>
          <w:szCs w:val="28"/>
          <w:lang w:val="uk-UA"/>
        </w:rPr>
        <w:t>видатки</w:t>
      </w:r>
      <w:r w:rsidR="00207B58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об</w:t>
      </w:r>
      <w:r w:rsidR="00742D1D">
        <w:rPr>
          <w:rFonts w:ascii="Times New Roman" w:hAnsi="Times New Roman" w:cs="Times New Roman"/>
          <w:sz w:val="28"/>
          <w:szCs w:val="28"/>
          <w:lang w:val="uk-UA"/>
        </w:rPr>
        <w:t>’єднаної територіальної громади</w:t>
      </w:r>
      <w:r w:rsidR="008B0453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</w:t>
      </w:r>
      <w:r w:rsidR="00762817">
        <w:rPr>
          <w:rFonts w:ascii="Times New Roman" w:hAnsi="Times New Roman" w:cs="Times New Roman"/>
          <w:sz w:val="28"/>
          <w:szCs w:val="28"/>
          <w:lang w:val="uk-UA"/>
        </w:rPr>
        <w:t>внесення змін до дохідної частини бюджету</w:t>
      </w:r>
      <w:r w:rsidR="00742D1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4DB8" w:rsidRDefault="00C54DB8" w:rsidP="009A5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B83" w:rsidRDefault="007A0B83" w:rsidP="007A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0210150 «</w:t>
      </w:r>
      <w:r w:rsidRPr="00827BB9"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B06140" w:rsidRDefault="007A0B83" w:rsidP="007A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57EBA">
        <w:rPr>
          <w:rFonts w:ascii="Times New Roman" w:hAnsi="Times New Roman" w:cs="Times New Roman"/>
          <w:sz w:val="28"/>
          <w:szCs w:val="28"/>
          <w:lang w:val="uk-UA"/>
        </w:rPr>
        <w:t>меншити асигнування по КЕКВ 2273</w:t>
      </w:r>
      <w:r w:rsidR="007E74A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57EBA">
        <w:rPr>
          <w:rFonts w:ascii="Times New Roman" w:hAnsi="Times New Roman" w:cs="Times New Roman"/>
          <w:sz w:val="28"/>
          <w:szCs w:val="28"/>
          <w:lang w:val="uk-UA"/>
        </w:rPr>
        <w:t>Оплата електроенергії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="00057EBA">
        <w:rPr>
          <w:rFonts w:ascii="Times New Roman" w:hAnsi="Times New Roman" w:cs="Times New Roman"/>
          <w:sz w:val="28"/>
          <w:szCs w:val="28"/>
          <w:u w:val="single"/>
          <w:lang w:val="uk-UA"/>
        </w:rPr>
        <w:t>34960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7EBA"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-5400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057EBA">
        <w:rPr>
          <w:rFonts w:ascii="Times New Roman" w:hAnsi="Times New Roman" w:cs="Times New Roman"/>
          <w:sz w:val="28"/>
          <w:szCs w:val="28"/>
          <w:lang w:val="uk-UA"/>
        </w:rPr>
        <w:t>, жовтень -9000 грн, листопад -10800 грн, грудень -9760 грн</w:t>
      </w:r>
      <w:r w:rsidR="00B061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7EBA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внесення змін до дохідної частини бюджету</w:t>
      </w:r>
      <w:r w:rsidR="00C95FE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7EBA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економії, що склалась в результаті проведення процедури закупівлі електричної енергії </w:t>
      </w:r>
      <w:r w:rsidR="00057EB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057EBA">
        <w:rPr>
          <w:rFonts w:ascii="Times New Roman" w:hAnsi="Times New Roman" w:cs="Times New Roman"/>
          <w:sz w:val="28"/>
          <w:szCs w:val="28"/>
          <w:lang w:val="uk-UA"/>
        </w:rPr>
        <w:t>А-2019-11-18-001975-С</w:t>
      </w:r>
      <w:r w:rsidR="003D6F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EBA" w:rsidRDefault="00057EBA" w:rsidP="0005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Зменшити асигнування по КЕКВ 2274 «Оплата природного газу»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48090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(вересень -16009 грн, жовтень -6416 грн, листопад -12832 грн, грудень -12833 грн) (за рахунок внесення змін до дохідної частини бюджету) за рахунок економії, що склалась в результаті проведення процедури закупівлі</w:t>
      </w:r>
      <w:r w:rsidRPr="00057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uk-UA"/>
        </w:rPr>
        <w:t>А-2019-11-29-000374-С.</w:t>
      </w:r>
    </w:p>
    <w:p w:rsidR="007A0B83" w:rsidRPr="00826BA2" w:rsidRDefault="007A0B83" w:rsidP="007A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049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 w:rsidRPr="00E7104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бюджетні призначення, що передбачались на виконання місцевої програми</w:t>
      </w:r>
      <w:r w:rsidRPr="00E71049">
        <w:rPr>
          <w:rFonts w:ascii="Times New Roman" w:hAnsi="Times New Roman" w:cs="Times New Roman"/>
          <w:sz w:val="28"/>
          <w:szCs w:val="28"/>
          <w:lang w:val="uk-UA"/>
        </w:rPr>
        <w:t xml:space="preserve"> "Підтримки і розвитку місцевого самоврядування" на 2019-2020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затвердженої р</w:t>
      </w:r>
      <w:r w:rsidRPr="00E71049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71049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ради від 22.12.2018 року № 24-35/VІІ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C24D3">
        <w:rPr>
          <w:rFonts w:ascii="Times New Roman" w:hAnsi="Times New Roman" w:cs="Times New Roman"/>
          <w:sz w:val="28"/>
          <w:szCs w:val="28"/>
          <w:lang w:val="uk-UA"/>
        </w:rPr>
        <w:t>а саме зменшити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 на виконання заходів місцевої програми</w:t>
      </w:r>
      <w:r w:rsidR="006C24D3">
        <w:rPr>
          <w:rFonts w:ascii="Times New Roman" w:hAnsi="Times New Roman" w:cs="Times New Roman"/>
          <w:sz w:val="28"/>
          <w:szCs w:val="28"/>
          <w:lang w:val="uk-UA"/>
        </w:rPr>
        <w:t xml:space="preserve"> в сумі 83050 грн</w:t>
      </w:r>
      <w:r w:rsidR="008231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B83" w:rsidRDefault="007A0B83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F29F2" w:rsidRDefault="00BF29F2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0211010 «Надання дошкільної освіти»</w:t>
      </w:r>
      <w:r w:rsidR="00F55C96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735C98" w:rsidRDefault="00735C98" w:rsidP="0073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2111 «Заробітна плата» всього в сумі </w:t>
      </w:r>
      <w:r w:rsidRPr="00735C98">
        <w:rPr>
          <w:rFonts w:ascii="Times New Roman" w:hAnsi="Times New Roman" w:cs="Times New Roman"/>
          <w:sz w:val="28"/>
          <w:szCs w:val="28"/>
          <w:u w:val="single"/>
          <w:lang w:val="uk-UA"/>
        </w:rPr>
        <w:t>24940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-6235 грн, жовтень -6235 грн, листопад -6235 грн, грудень -6235 грн) (за рахунок внесення змін до дохідної частини бюджету) за рахунок економії, що склалась в результаті </w:t>
      </w:r>
      <w:r w:rsidR="00CC70CA">
        <w:rPr>
          <w:rFonts w:ascii="Times New Roman" w:hAnsi="Times New Roman" w:cs="Times New Roman"/>
          <w:sz w:val="28"/>
          <w:szCs w:val="28"/>
          <w:lang w:val="uk-UA"/>
        </w:rPr>
        <w:t xml:space="preserve">закриття однієї інклюзивної групи в ДНЗ «Яблунька» с. Степанки і як </w:t>
      </w:r>
      <w:r w:rsidR="00D12EA9">
        <w:rPr>
          <w:rFonts w:ascii="Times New Roman" w:hAnsi="Times New Roman" w:cs="Times New Roman"/>
          <w:sz w:val="28"/>
          <w:szCs w:val="28"/>
          <w:lang w:val="uk-UA"/>
        </w:rPr>
        <w:t>результат</w:t>
      </w:r>
      <w:r w:rsidR="00CC70CA">
        <w:rPr>
          <w:rFonts w:ascii="Times New Roman" w:hAnsi="Times New Roman" w:cs="Times New Roman"/>
          <w:sz w:val="28"/>
          <w:szCs w:val="28"/>
          <w:lang w:val="uk-UA"/>
        </w:rPr>
        <w:t xml:space="preserve"> економія по заробітній платі асистента вихователя ці</w:t>
      </w:r>
      <w:r w:rsidR="00D12EA9">
        <w:rPr>
          <w:rFonts w:ascii="Times New Roman" w:hAnsi="Times New Roman" w:cs="Times New Roman"/>
          <w:sz w:val="28"/>
          <w:szCs w:val="28"/>
          <w:lang w:val="uk-UA"/>
        </w:rPr>
        <w:t>єї групи.</w:t>
      </w:r>
    </w:p>
    <w:p w:rsidR="00D12EA9" w:rsidRDefault="00D12EA9" w:rsidP="0073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2120 «Нарахування на оплату праці»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5480</w:t>
      </w:r>
      <w:r w:rsidRPr="00735C9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-1370 грн, жовтень -1370 грн, листопад -1370 грн, грудень -1370 грн) (за рахунок внесення змін до дохідної частини бюджету) за рахунок економії, що склалась в результаті закриття однієї інклюзивної групи в ДНЗ «Яблунька» с. Степанки і як результат економія по нарахуваннях ЄСВ на оплату праці асистента вихователя цієї групи.</w:t>
      </w:r>
    </w:p>
    <w:p w:rsidR="00735C98" w:rsidRDefault="00735C98" w:rsidP="0073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2273 «Оплата електроенергії» всього в сумі </w:t>
      </w:r>
      <w:r w:rsidR="00233723">
        <w:rPr>
          <w:rFonts w:ascii="Times New Roman" w:hAnsi="Times New Roman" w:cs="Times New Roman"/>
          <w:sz w:val="28"/>
          <w:szCs w:val="28"/>
          <w:u w:val="single"/>
          <w:lang w:val="uk-UA"/>
        </w:rPr>
        <w:t>61980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233723"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-14400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233723">
        <w:rPr>
          <w:rFonts w:ascii="Times New Roman" w:hAnsi="Times New Roman" w:cs="Times New Roman"/>
          <w:sz w:val="28"/>
          <w:szCs w:val="28"/>
          <w:lang w:val="uk-UA"/>
        </w:rPr>
        <w:t>, жовтень -16200 грн, листопад -18000 грн, грудень -13380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грн) (за рахунок внесення змін до дохідної частини бюджету) за рахунок економії, що склалась в результаті проведення процедури закупівлі електричної енергії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uk-UA"/>
        </w:rPr>
        <w:t>А-2019-11-18-001975-С</w:t>
      </w:r>
      <w:r w:rsidR="00233723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по ДНЗ «Яблунька» с. Степанки </w:t>
      </w:r>
      <w:r w:rsidR="00737A12">
        <w:rPr>
          <w:rFonts w:ascii="Times New Roman" w:hAnsi="Times New Roman" w:cs="Times New Roman"/>
          <w:sz w:val="28"/>
          <w:szCs w:val="28"/>
          <w:lang w:val="uk-UA"/>
        </w:rPr>
        <w:t xml:space="preserve">30990 </w:t>
      </w:r>
      <w:r w:rsidR="00233723">
        <w:rPr>
          <w:rFonts w:ascii="Times New Roman" w:hAnsi="Times New Roman" w:cs="Times New Roman"/>
          <w:sz w:val="28"/>
          <w:szCs w:val="28"/>
          <w:lang w:val="uk-UA"/>
        </w:rPr>
        <w:t xml:space="preserve">грн, по ДНЗ «Берізка» с. Хацьки </w:t>
      </w:r>
      <w:r w:rsidR="00737A12">
        <w:rPr>
          <w:rFonts w:ascii="Times New Roman" w:hAnsi="Times New Roman" w:cs="Times New Roman"/>
          <w:sz w:val="28"/>
          <w:szCs w:val="28"/>
          <w:lang w:val="uk-UA"/>
        </w:rPr>
        <w:t xml:space="preserve">30990 </w:t>
      </w:r>
      <w:r w:rsidR="00233723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9F2" w:rsidRDefault="00735C98" w:rsidP="0023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2274 «Оплата природного газу» всього в сумі </w:t>
      </w:r>
      <w:r w:rsidR="00C837EA">
        <w:rPr>
          <w:rFonts w:ascii="Times New Roman" w:hAnsi="Times New Roman" w:cs="Times New Roman"/>
          <w:sz w:val="28"/>
          <w:szCs w:val="28"/>
          <w:u w:val="single"/>
          <w:lang w:val="uk-UA"/>
        </w:rPr>
        <w:t>272020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C837EA"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-79531 грн, жовтень -51330 грн, листопад -64163 грн, грудень -76996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грн) (за рахунок внесення змін до дохідної частини бюджету) за рахунок економії, що склалась в результаті проведення процедури закупівлі</w:t>
      </w:r>
      <w:r w:rsidR="00875B5C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газу</w:t>
      </w:r>
      <w:r w:rsidRPr="00057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uk-UA"/>
        </w:rPr>
        <w:t>А-2019-11-29-000374-С</w:t>
      </w:r>
      <w:r w:rsidR="00875B5C">
        <w:rPr>
          <w:rFonts w:ascii="Times New Roman" w:hAnsi="Times New Roman" w:cs="Times New Roman"/>
          <w:sz w:val="28"/>
          <w:szCs w:val="28"/>
          <w:lang w:val="uk-UA"/>
        </w:rPr>
        <w:t>, в тому числі по ДНЗ «Берізка» с. Хацьки 272020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4BC" w:rsidRDefault="00AD44BC" w:rsidP="00AD4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2275 «Оплата інших енергоносіїв та інших комунальних послуг» всього в сумі </w:t>
      </w:r>
      <w:r w:rsidRPr="001363E2">
        <w:rPr>
          <w:rFonts w:ascii="Times New Roman" w:hAnsi="Times New Roman" w:cs="Times New Roman"/>
          <w:sz w:val="28"/>
          <w:szCs w:val="28"/>
          <w:u w:val="single"/>
          <w:lang w:val="uk-UA"/>
        </w:rPr>
        <w:t>11000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-11000 грн)</w:t>
      </w:r>
      <w:r w:rsidRPr="00AD44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внесення змін до дохідної частини бюджету) за рахунок економії, яка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склалась при придбанні дров (без застосування процедури закупівлі), в тому числі по ДНЗ «Яблунька» с. Степанки 11000 грн.</w:t>
      </w:r>
    </w:p>
    <w:p w:rsidR="006A3270" w:rsidRDefault="006A3270" w:rsidP="00AD4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>КПКВКМБ 0211010 «Надання дошкільної освіти»</w:t>
      </w:r>
      <w:r w:rsidRPr="00347268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 xml:space="preserve">едбачались на виконання місцевої програми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"Розвиток дошкільної освіти" на 2018-2020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 від 21.12.2017 року № 3-18/VІІ, зі змінами від 28.03.2018 № 8-17/VІІ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зменшити бюджетні призначення по загальному фонду на виконання заході</w:t>
      </w:r>
      <w:r w:rsidR="00BC3AE4">
        <w:rPr>
          <w:rFonts w:ascii="Times New Roman" w:hAnsi="Times New Roman" w:cs="Times New Roman"/>
          <w:sz w:val="28"/>
          <w:szCs w:val="28"/>
          <w:lang w:val="uk-UA"/>
        </w:rPr>
        <w:t>в місцевої програми в сумі 375420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735C98" w:rsidRDefault="00735C98" w:rsidP="0073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F4D69" w:rsidRDefault="001F7777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0211020 «</w:t>
      </w:r>
      <w:r w:rsidRPr="001F7777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="006F4D69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206930" w:rsidRDefault="00206930" w:rsidP="0020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2250 «Видатки на відрядження» всього </w:t>
      </w:r>
      <w:r w:rsidRPr="001363E2">
        <w:rPr>
          <w:rFonts w:ascii="Times New Roman" w:hAnsi="Times New Roman" w:cs="Times New Roman"/>
          <w:sz w:val="28"/>
          <w:szCs w:val="28"/>
          <w:u w:val="single"/>
          <w:lang w:val="uk-UA"/>
        </w:rPr>
        <w:t>в сумі 45000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D5C29">
        <w:rPr>
          <w:rFonts w:ascii="Times New Roman" w:hAnsi="Times New Roman" w:cs="Times New Roman"/>
          <w:sz w:val="28"/>
          <w:szCs w:val="28"/>
          <w:lang w:val="uk-UA"/>
        </w:rPr>
        <w:t>вересень -25800 грн, жовтень -6400 грн, листопад -6400 грн, грудень -6400 грн)</w:t>
      </w:r>
      <w:r w:rsidR="005D5C29" w:rsidRPr="005D5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C29">
        <w:rPr>
          <w:rFonts w:ascii="Times New Roman" w:hAnsi="Times New Roman" w:cs="Times New Roman"/>
          <w:sz w:val="28"/>
          <w:szCs w:val="28"/>
          <w:lang w:val="uk-UA"/>
        </w:rPr>
        <w:t>(за рахунок внесення змін до дохідної частини бюджету) за рахунок економії, в тому числі по Степанківській ЗОШ І-ІІІ ступенів в сумі 22500 грн, по Хацьківській ЗОШ І-ІІІ ступенів 22500 грн.</w:t>
      </w:r>
    </w:p>
    <w:p w:rsidR="00206930" w:rsidRDefault="00206930" w:rsidP="00206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2273 «Оплата електроенергії» всього в сумі </w:t>
      </w:r>
      <w:r w:rsidR="00B0430F">
        <w:rPr>
          <w:rFonts w:ascii="Times New Roman" w:hAnsi="Times New Roman" w:cs="Times New Roman"/>
          <w:sz w:val="28"/>
          <w:szCs w:val="28"/>
          <w:u w:val="single"/>
          <w:lang w:val="uk-UA"/>
        </w:rPr>
        <w:t>72140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-14400 грн</w:t>
      </w:r>
      <w:r w:rsidR="00B0430F">
        <w:rPr>
          <w:rFonts w:ascii="Times New Roman" w:hAnsi="Times New Roman" w:cs="Times New Roman"/>
          <w:sz w:val="28"/>
          <w:szCs w:val="28"/>
          <w:lang w:val="uk-UA"/>
        </w:rPr>
        <w:t>, жовтень -21600 грн, листопад -21600 грн, грудень -14540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грн) (за рахунок внесення змін до дохідної частини бюджету) за рахунок економії, що склалась в результаті проведення процедури закупівлі електричної енергії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А-2019-11-18-001975-С, в тому числі </w:t>
      </w:r>
      <w:r w:rsidR="00B0430F">
        <w:rPr>
          <w:rFonts w:ascii="Times New Roman" w:hAnsi="Times New Roman" w:cs="Times New Roman"/>
          <w:sz w:val="28"/>
          <w:szCs w:val="28"/>
          <w:lang w:val="uk-UA"/>
        </w:rPr>
        <w:t>по Степанківській ЗОШ І-ІІІ ступенів в сумі 36070 грн, по Хацьківській ЗОШ І-ІІІ ступенів 36070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5859" w:rsidRDefault="00206930" w:rsidP="00F95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2274 «Оплата природного газу» всього в сумі </w:t>
      </w:r>
      <w:r w:rsidR="00F95859">
        <w:rPr>
          <w:rFonts w:ascii="Times New Roman" w:hAnsi="Times New Roman" w:cs="Times New Roman"/>
          <w:sz w:val="28"/>
          <w:szCs w:val="28"/>
          <w:u w:val="single"/>
          <w:lang w:val="uk-UA"/>
        </w:rPr>
        <w:t>760730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F95859"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-170431 грн, жовтень -102661 грн, листопад -230986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грн, грудень -</w:t>
      </w:r>
      <w:r w:rsidR="00F95859">
        <w:rPr>
          <w:rFonts w:ascii="Times New Roman" w:hAnsi="Times New Roman" w:cs="Times New Roman"/>
          <w:sz w:val="28"/>
          <w:szCs w:val="28"/>
          <w:lang w:val="uk-UA"/>
        </w:rPr>
        <w:t>256652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грн) (за рахунок внесення змін до дохідної частини бюджету) за рахунок економії, що склалась в результаті проведення процедури закупівлі природного газу</w:t>
      </w:r>
      <w:r w:rsidRPr="00F95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А-2019-11-29-000374-С, в тому числі </w:t>
      </w:r>
      <w:r w:rsidR="00F95859">
        <w:rPr>
          <w:rFonts w:ascii="Times New Roman" w:hAnsi="Times New Roman" w:cs="Times New Roman"/>
          <w:sz w:val="28"/>
          <w:szCs w:val="28"/>
          <w:lang w:val="uk-UA"/>
        </w:rPr>
        <w:t>по Степанківській ЗОШ І-ІІІ ступенів в сумі 380365 грн, по Хацьківській ЗОШ І-ІІІ ступенів 380365 грн.</w:t>
      </w:r>
    </w:p>
    <w:p w:rsidR="00E50AE9" w:rsidRDefault="00E50AE9" w:rsidP="00F95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2800 «Інші поточні видатки»</w:t>
      </w:r>
      <w:r w:rsidR="00DD4973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 w:rsidR="00DD4973" w:rsidRPr="001363E2">
        <w:rPr>
          <w:rFonts w:ascii="Times New Roman" w:hAnsi="Times New Roman" w:cs="Times New Roman"/>
          <w:sz w:val="28"/>
          <w:szCs w:val="28"/>
          <w:u w:val="single"/>
          <w:lang w:val="uk-UA"/>
        </w:rPr>
        <w:t>15000 грн</w:t>
      </w:r>
      <w:r w:rsidR="00DD4973"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-15000 грн)</w:t>
      </w:r>
      <w:r w:rsidR="00DD4973" w:rsidRPr="00DD4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973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внесення змін до дохідної частини бюджету) за рахунок економії видатків на оплату екологічного податку, </w:t>
      </w:r>
      <w:r w:rsidR="00EE2290">
        <w:rPr>
          <w:rFonts w:ascii="Times New Roman" w:hAnsi="Times New Roman" w:cs="Times New Roman"/>
          <w:sz w:val="28"/>
          <w:szCs w:val="28"/>
          <w:lang w:val="uk-UA"/>
        </w:rPr>
        <w:t>в тому числі по Степанківській ЗОШ І-ІІІ ступенів в сумі 7500 грн, по Хацьківській ЗОШ І-ІІІ ступенів 7500 грн.</w:t>
      </w:r>
    </w:p>
    <w:p w:rsidR="00150D7B" w:rsidRPr="00347268" w:rsidRDefault="00150D7B" w:rsidP="00DF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КПКВКМБ 021102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>0 «</w:t>
      </w:r>
      <w:r w:rsidRPr="00A96052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групами))»</w:t>
      </w:r>
      <w:r w:rsidRPr="00347268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>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1E3" w:rsidRPr="009421E3">
        <w:rPr>
          <w:rFonts w:ascii="Times New Roman" w:hAnsi="Times New Roman" w:cs="Times New Roman"/>
          <w:sz w:val="28"/>
          <w:szCs w:val="28"/>
          <w:lang w:val="uk-UA"/>
        </w:rPr>
        <w:t>"Розвиток загальної середньої освіти" на 2018-2020 роки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</w:t>
      </w:r>
      <w:r w:rsidR="009421E3" w:rsidRPr="009421E3">
        <w:rPr>
          <w:rFonts w:ascii="Times New Roman" w:hAnsi="Times New Roman" w:cs="Times New Roman"/>
          <w:sz w:val="28"/>
          <w:szCs w:val="28"/>
          <w:lang w:val="uk-UA"/>
        </w:rPr>
        <w:t xml:space="preserve">від 28.03.2018 року № 8-18/VІІ зі змінами від 22.06.2018 року № 13-9/VІІ, від </w:t>
      </w:r>
      <w:r w:rsidR="009421E3" w:rsidRPr="009421E3">
        <w:rPr>
          <w:rFonts w:ascii="Times New Roman" w:hAnsi="Times New Roman" w:cs="Times New Roman"/>
          <w:sz w:val="28"/>
          <w:szCs w:val="28"/>
          <w:lang w:val="uk-UA"/>
        </w:rPr>
        <w:lastRenderedPageBreak/>
        <w:t>03.10.2019 № 38-5/VІІ, від 12.03.2020 № 44-4/VІІ</w:t>
      </w:r>
      <w:r w:rsidR="00863612">
        <w:rPr>
          <w:rFonts w:ascii="Times New Roman" w:hAnsi="Times New Roman" w:cs="Times New Roman"/>
          <w:sz w:val="28"/>
          <w:szCs w:val="28"/>
          <w:lang w:val="uk-UA"/>
        </w:rPr>
        <w:t>, а саме зменшення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призначень на виконання заход</w:t>
      </w:r>
      <w:r w:rsidR="00863612">
        <w:rPr>
          <w:rFonts w:ascii="Times New Roman" w:hAnsi="Times New Roman" w:cs="Times New Roman"/>
          <w:sz w:val="28"/>
          <w:szCs w:val="28"/>
          <w:lang w:val="uk-UA"/>
        </w:rPr>
        <w:t>ів місцевої програми в сумі 892870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14A10" w:rsidRDefault="00F14A10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F29F2" w:rsidRDefault="00BF29F2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0213035 «</w:t>
      </w:r>
      <w:r w:rsidRPr="00BF29F2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Компенсаційні виплати за пільговий проїзд окремих категорій громадян на залізничному транспорті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F55C96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3064FD" w:rsidRDefault="003064FD" w:rsidP="00306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2610 «Субсидії та поточні трансферти підприємствам (установам, організаціям)» всього в сумі </w:t>
      </w:r>
      <w:r w:rsidRPr="00A35F08">
        <w:rPr>
          <w:rFonts w:ascii="Times New Roman" w:hAnsi="Times New Roman" w:cs="Times New Roman"/>
          <w:sz w:val="28"/>
          <w:szCs w:val="28"/>
          <w:u w:val="single"/>
          <w:lang w:val="uk-UA"/>
        </w:rPr>
        <w:t>150000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-150000 грн)</w:t>
      </w:r>
      <w:r w:rsidRPr="00306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внесення змін до дохідної частини бюджету).</w:t>
      </w:r>
    </w:p>
    <w:p w:rsidR="003064FD" w:rsidRPr="003064FD" w:rsidRDefault="003064FD" w:rsidP="002E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КПКВКМБ 0213035 «</w:t>
      </w:r>
      <w:r w:rsidRPr="003064FD">
        <w:rPr>
          <w:rFonts w:ascii="Times New Roman" w:hAnsi="Times New Roman" w:cs="Times New Roman"/>
          <w:sz w:val="28"/>
          <w:szCs w:val="28"/>
          <w:lang w:val="uk-UA"/>
        </w:rPr>
        <w:t>Компенсаційні виплати за пільговий проїзд окремих категорій громадян на залізничному транспорті»</w:t>
      </w:r>
      <w:r w:rsidR="002E4FA9" w:rsidRPr="002E4FA9">
        <w:rPr>
          <w:rFonts w:ascii="Times New Roman" w:hAnsi="Times New Roman" w:cs="Times New Roman"/>
          <w:sz w:val="28"/>
          <w:lang w:val="uk-UA"/>
        </w:rPr>
        <w:t xml:space="preserve"> </w:t>
      </w:r>
      <w:r w:rsidR="002E4FA9" w:rsidRPr="00C5577A">
        <w:rPr>
          <w:rFonts w:ascii="Times New Roman" w:hAnsi="Times New Roman" w:cs="Times New Roman"/>
          <w:sz w:val="28"/>
          <w:lang w:val="uk-UA"/>
        </w:rPr>
        <w:t>п</w:t>
      </w:r>
      <w:r w:rsidR="002E4FA9"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 w:rsidR="002E4FA9"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="002E4FA9"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 w:rsidR="002E4FA9">
        <w:rPr>
          <w:rFonts w:ascii="Times New Roman" w:hAnsi="Times New Roman" w:cs="Times New Roman"/>
          <w:sz w:val="28"/>
          <w:lang w:val="uk-UA"/>
        </w:rPr>
        <w:t xml:space="preserve">едбачались на виконання місцевої програми </w:t>
      </w:r>
      <w:r w:rsidR="002E4FA9" w:rsidRPr="002E4FA9">
        <w:rPr>
          <w:rFonts w:ascii="Times New Roman" w:hAnsi="Times New Roman" w:cs="Times New Roman"/>
          <w:sz w:val="28"/>
          <w:lang w:val="uk-UA"/>
        </w:rPr>
        <w:t>"Компенсації пільгових перевезень окремих категорій громадян (мешканців Степанківської ОТГ) на залізничному транспорті приміського сполучення" на 2019-2020 роки</w:t>
      </w:r>
      <w:r w:rsidR="002E4FA9">
        <w:rPr>
          <w:rFonts w:ascii="Times New Roman" w:hAnsi="Times New Roman" w:cs="Times New Roman"/>
          <w:sz w:val="28"/>
          <w:lang w:val="uk-UA"/>
        </w:rPr>
        <w:t xml:space="preserve">, затвердженої рішенням Степанківської сільської ради від </w:t>
      </w:r>
      <w:r w:rsidR="002E4FA9" w:rsidRPr="002E4FA9">
        <w:rPr>
          <w:rFonts w:ascii="Times New Roman" w:hAnsi="Times New Roman" w:cs="Times New Roman"/>
          <w:sz w:val="28"/>
          <w:lang w:val="uk-UA"/>
        </w:rPr>
        <w:t>12.12.2019 року № 41-1/VІІ</w:t>
      </w:r>
      <w:r w:rsidR="00A82597">
        <w:rPr>
          <w:rFonts w:ascii="Times New Roman" w:hAnsi="Times New Roman" w:cs="Times New Roman"/>
          <w:sz w:val="28"/>
          <w:szCs w:val="28"/>
          <w:lang w:val="uk-UA"/>
        </w:rPr>
        <w:t>, а саме зменшення бюджетних призначень на виконання заходів місцевої програми в сумі 150000 грн.</w:t>
      </w:r>
    </w:p>
    <w:p w:rsidR="00BF29F2" w:rsidRDefault="00BF29F2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F29F2" w:rsidRDefault="00BF29F2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0213160 «</w:t>
      </w:r>
      <w:r w:rsidRPr="00BF29F2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CB1D82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CB1D82" w:rsidRDefault="00CB1D82" w:rsidP="00CB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2730 «</w:t>
      </w:r>
      <w:r w:rsidR="00687DAF">
        <w:rPr>
          <w:rFonts w:ascii="Times New Roman" w:hAnsi="Times New Roman" w:cs="Times New Roman"/>
          <w:sz w:val="28"/>
          <w:szCs w:val="28"/>
          <w:lang w:val="uk-UA"/>
        </w:rPr>
        <w:t>Інші виплати населенню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Pr="00A35F08">
        <w:rPr>
          <w:rFonts w:ascii="Times New Roman" w:hAnsi="Times New Roman" w:cs="Times New Roman"/>
          <w:sz w:val="28"/>
          <w:szCs w:val="28"/>
          <w:u w:val="single"/>
          <w:lang w:val="uk-UA"/>
        </w:rPr>
        <w:t>30000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-23990 грн, жовтень -6010 грн)</w:t>
      </w:r>
      <w:r w:rsidRPr="00306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внесення змін до дохідної частини бюджету) за рахунок економії, яка склалась внаслідок того, що виплата компенсації планувалась більшій кількості фізичних осіб, що надають соціальні послуги</w:t>
      </w:r>
      <w:r w:rsidR="00742E9F">
        <w:rPr>
          <w:rFonts w:ascii="Times New Roman" w:hAnsi="Times New Roman" w:cs="Times New Roman"/>
          <w:sz w:val="28"/>
          <w:szCs w:val="28"/>
          <w:lang w:val="uk-UA"/>
        </w:rPr>
        <w:t>, а по факту за призначенням компенсації звернулась менша кількість осіб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7B59" w:rsidRDefault="00847B59" w:rsidP="0084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КПКВКМБ 0213160 «</w:t>
      </w:r>
      <w:r w:rsidRPr="00847B59">
        <w:rPr>
          <w:rFonts w:ascii="Times New Roman" w:hAnsi="Times New Roman" w:cs="Times New Roman"/>
          <w:sz w:val="28"/>
          <w:szCs w:val="28"/>
          <w:lang w:val="uk-UA"/>
        </w:rPr>
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</w:t>
      </w:r>
      <w:r w:rsidRPr="002E4FA9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 xml:space="preserve">едбачались на виконання місцевої програми </w:t>
      </w:r>
      <w:r w:rsidRPr="00847B59">
        <w:rPr>
          <w:rFonts w:ascii="Times New Roman" w:hAnsi="Times New Roman" w:cs="Times New Roman"/>
          <w:sz w:val="28"/>
          <w:lang w:val="uk-UA"/>
        </w:rPr>
        <w:t>"Соціального захисту та допомог" на 2020 рік</w:t>
      </w:r>
      <w:r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Pr="00847B59">
        <w:rPr>
          <w:rFonts w:ascii="Times New Roman" w:hAnsi="Times New Roman" w:cs="Times New Roman"/>
          <w:sz w:val="28"/>
          <w:lang w:val="uk-UA"/>
        </w:rPr>
        <w:t>Степанківської сільської ради від 23.12.2019 року № 42-13/VІІ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 зменшення бюджетних призначень на виконання заходів місцевої програми в сумі 30000 грн.</w:t>
      </w:r>
    </w:p>
    <w:p w:rsidR="00BF29F2" w:rsidRDefault="00BF29F2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F29F2" w:rsidRDefault="00BF29F2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0213242 «</w:t>
      </w:r>
      <w:r w:rsidRPr="00BF29F2">
        <w:rPr>
          <w:rFonts w:ascii="Times New Roman" w:hAnsi="Times New Roman" w:cs="Times New Roman"/>
          <w:sz w:val="28"/>
          <w:szCs w:val="28"/>
          <w:u w:val="single"/>
          <w:lang w:val="uk-UA"/>
        </w:rPr>
        <w:t>Інші заходи у сфері соціального захисту і соціального забезпеченн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я»</w:t>
      </w:r>
      <w:r w:rsidR="00F55C96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E25B73" w:rsidRDefault="00E25B73" w:rsidP="00E25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2730 «</w:t>
      </w:r>
      <w:r w:rsidR="00557C0D">
        <w:rPr>
          <w:rFonts w:ascii="Times New Roman" w:hAnsi="Times New Roman" w:cs="Times New Roman"/>
          <w:sz w:val="28"/>
          <w:szCs w:val="28"/>
          <w:lang w:val="uk-UA"/>
        </w:rPr>
        <w:t>Інші виплати населенню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Pr="00A35F08">
        <w:rPr>
          <w:rFonts w:ascii="Times New Roman" w:hAnsi="Times New Roman" w:cs="Times New Roman"/>
          <w:sz w:val="28"/>
          <w:szCs w:val="28"/>
          <w:u w:val="single"/>
          <w:lang w:val="uk-UA"/>
        </w:rPr>
        <w:t>30000 г</w:t>
      </w:r>
      <w:r>
        <w:rPr>
          <w:rFonts w:ascii="Times New Roman" w:hAnsi="Times New Roman" w:cs="Times New Roman"/>
          <w:sz w:val="28"/>
          <w:szCs w:val="28"/>
          <w:lang w:val="uk-UA"/>
        </w:rPr>
        <w:t>рн (вересень -23990 грн, жовтень -6010 грн)</w:t>
      </w:r>
      <w:r w:rsidRPr="00306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внесення змін до дохідної частини бюджету) за рахунок економії.</w:t>
      </w:r>
    </w:p>
    <w:p w:rsidR="00BF29F2" w:rsidRDefault="00E25B73" w:rsidP="00E25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складі бюджетної програми КПКВКМБ 0213242 «</w:t>
      </w:r>
      <w:r w:rsidRPr="00E25B73">
        <w:rPr>
          <w:rFonts w:ascii="Times New Roman" w:hAnsi="Times New Roman" w:cs="Times New Roman"/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 w:rsidRPr="00847B5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E4FA9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 xml:space="preserve">едбачались на виконання місцевої програми </w:t>
      </w:r>
      <w:r w:rsidRPr="00847B59">
        <w:rPr>
          <w:rFonts w:ascii="Times New Roman" w:hAnsi="Times New Roman" w:cs="Times New Roman"/>
          <w:sz w:val="28"/>
          <w:lang w:val="uk-UA"/>
        </w:rPr>
        <w:t>"Соціального захисту та допомог" на 2020 рік</w:t>
      </w:r>
      <w:r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Pr="00847B59">
        <w:rPr>
          <w:rFonts w:ascii="Times New Roman" w:hAnsi="Times New Roman" w:cs="Times New Roman"/>
          <w:sz w:val="28"/>
          <w:lang w:val="uk-UA"/>
        </w:rPr>
        <w:t>Степанківської сільської ради від 23.12.2019 року № 42-13/VІІ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 зменшення бюджетних призначень на виконання заходів місцевої програми в сумі 30000 грн.</w:t>
      </w:r>
    </w:p>
    <w:p w:rsidR="00E25B73" w:rsidRDefault="00E25B73" w:rsidP="00E25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C0236" w:rsidRDefault="00F36977" w:rsidP="006C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0214060</w:t>
      </w:r>
      <w:r w:rsidR="003F0C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Pr="00F36977">
        <w:rPr>
          <w:rFonts w:ascii="Times New Roman" w:hAnsi="Times New Roman" w:cs="Times New Roman"/>
          <w:sz w:val="28"/>
          <w:szCs w:val="28"/>
          <w:u w:val="single"/>
          <w:lang w:val="uk-UA"/>
        </w:rPr>
        <w:t>Забезпечення діяльності палаців i будинків культури, клубів, центрів дозвілля та інших клубних закладів</w:t>
      </w:r>
      <w:r w:rsidR="006C0236" w:rsidRPr="00382384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CA44B3" w:rsidRDefault="00CA44B3" w:rsidP="00CA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2273 «Оплата електроенергії»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57730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(вересень -16200 грн, жовтень -19800 грн, листопад -21600 грн, грудень -130 грн) (за рахунок внесення змін до дохідної частини бюджету) за рахунок економії, що склалась в результаті проведення процедури закупівлі електричної енергії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uk-UA"/>
        </w:rPr>
        <w:t>А-2019-11-18-001975-С, в тому числі по будинку культури с. Степанки в сумі 28865 грн, по будинку культури с. Хацьки в сумі 28865 грн.</w:t>
      </w:r>
    </w:p>
    <w:p w:rsidR="00CA44B3" w:rsidRDefault="00CA44B3" w:rsidP="00CA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2274 «Оплата природного газу» всього в сумі </w:t>
      </w:r>
      <w:r w:rsidR="0086709A">
        <w:rPr>
          <w:rFonts w:ascii="Times New Roman" w:hAnsi="Times New Roman" w:cs="Times New Roman"/>
          <w:sz w:val="28"/>
          <w:szCs w:val="28"/>
          <w:u w:val="single"/>
          <w:lang w:val="uk-UA"/>
        </w:rPr>
        <w:t>118410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86709A">
        <w:rPr>
          <w:rFonts w:ascii="Times New Roman" w:hAnsi="Times New Roman" w:cs="Times New Roman"/>
          <w:sz w:val="28"/>
          <w:szCs w:val="28"/>
          <w:lang w:val="uk-UA"/>
        </w:rPr>
        <w:t>. (вересень -22166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грн, жо</w:t>
      </w:r>
      <w:r w:rsidR="00D51770">
        <w:rPr>
          <w:rFonts w:ascii="Times New Roman" w:hAnsi="Times New Roman" w:cs="Times New Roman"/>
          <w:sz w:val="28"/>
          <w:szCs w:val="28"/>
          <w:lang w:val="uk-UA"/>
        </w:rPr>
        <w:t>втень -6416 грн, листопад -38498 грн, грудень -51330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грн) (за рахунок внесення змін до дохідної частини бюджету) за рахунок економії, що склалась в результаті проведення процедури закупівлі</w:t>
      </w:r>
      <w:r w:rsidRPr="00CA4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uk-UA"/>
        </w:rPr>
        <w:t>А-2019-11-29-000374-С</w:t>
      </w:r>
      <w:r w:rsidR="00D51770">
        <w:rPr>
          <w:rFonts w:ascii="Times New Roman" w:hAnsi="Times New Roman" w:cs="Times New Roman"/>
          <w:sz w:val="28"/>
          <w:szCs w:val="28"/>
          <w:lang w:val="uk-UA"/>
        </w:rPr>
        <w:t>, у тому числі по будинку культури с. Хацьки в сумі 118410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21FA" w:rsidRDefault="00A136BC" w:rsidP="00CA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="009A06B1" w:rsidRPr="009A06B1">
        <w:rPr>
          <w:rFonts w:ascii="Times New Roman" w:hAnsi="Times New Roman" w:cs="Times New Roman"/>
          <w:sz w:val="28"/>
          <w:szCs w:val="28"/>
          <w:lang w:val="uk-UA"/>
        </w:rPr>
        <w:t>0214060 «Забезпечення діяльності палаців i будинків культури, клубів, центрів дозвілля та інших клубних закладів»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 w:rsidR="00773027">
        <w:rPr>
          <w:rFonts w:ascii="Times New Roman" w:hAnsi="Times New Roman" w:cs="Times New Roman"/>
          <w:sz w:val="28"/>
          <w:lang w:val="uk-UA"/>
        </w:rPr>
        <w:t>едбачались на виконання місцевої</w:t>
      </w:r>
      <w:r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773027">
        <w:rPr>
          <w:rFonts w:ascii="Times New Roman" w:hAnsi="Times New Roman" w:cs="Times New Roman"/>
          <w:sz w:val="28"/>
          <w:lang w:val="uk-UA"/>
        </w:rPr>
        <w:t xml:space="preserve">и </w:t>
      </w:r>
      <w:r w:rsidR="00C03EA0" w:rsidRPr="00C03EA0">
        <w:rPr>
          <w:rFonts w:ascii="Times New Roman" w:hAnsi="Times New Roman" w:cs="Times New Roman"/>
          <w:sz w:val="28"/>
          <w:lang w:val="uk-UA"/>
        </w:rPr>
        <w:t>"Розвиток культури" на 2019-2020 роки</w:t>
      </w:r>
      <w:r w:rsidR="00C03EA0"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="00C03EA0" w:rsidRPr="00C03EA0">
        <w:rPr>
          <w:rFonts w:ascii="Times New Roman" w:hAnsi="Times New Roman" w:cs="Times New Roman"/>
          <w:sz w:val="28"/>
          <w:lang w:val="uk-UA"/>
        </w:rPr>
        <w:t>Степанківської сільської ради від 22.12.2018 № 24-20/VІІ зі змінами від 03.10.2019 № 38-4/VІІ</w:t>
      </w:r>
      <w:r w:rsidR="00C03EA0">
        <w:rPr>
          <w:rFonts w:ascii="Times New Roman" w:hAnsi="Times New Roman" w:cs="Times New Roman"/>
          <w:sz w:val="28"/>
          <w:lang w:val="uk-UA"/>
        </w:rPr>
        <w:t>,</w:t>
      </w:r>
      <w:r w:rsidR="00C03EA0" w:rsidRPr="00C03E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EA0">
        <w:rPr>
          <w:rFonts w:ascii="Times New Roman" w:hAnsi="Times New Roman" w:cs="Times New Roman"/>
          <w:sz w:val="28"/>
          <w:szCs w:val="28"/>
          <w:lang w:val="uk-UA"/>
        </w:rPr>
        <w:t>а саме зменшення бюджетних призначень на виконання заходів місцевої програми в сумі 176140 грн</w:t>
      </w:r>
      <w:r w:rsidR="009A0F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36BC" w:rsidRDefault="00BF29F2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BF29F2" w:rsidRDefault="00BF29F2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0215061 «</w:t>
      </w:r>
      <w:r w:rsidRPr="00BF29F2">
        <w:rPr>
          <w:rFonts w:ascii="Times New Roman" w:hAnsi="Times New Roman" w:cs="Times New Roman"/>
          <w:sz w:val="28"/>
          <w:szCs w:val="28"/>
          <w:u w:val="single"/>
          <w:lang w:val="uk-UA"/>
        </w:rPr>
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F55C96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9613CF" w:rsidRDefault="009613CF" w:rsidP="00961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3CF"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2240 «Оплата послуг (крім комунальних)» всього в сумі </w:t>
      </w:r>
      <w:r w:rsidRPr="00A35F08">
        <w:rPr>
          <w:rFonts w:ascii="Times New Roman" w:hAnsi="Times New Roman" w:cs="Times New Roman"/>
          <w:sz w:val="28"/>
          <w:szCs w:val="28"/>
          <w:u w:val="single"/>
          <w:lang w:val="uk-UA"/>
        </w:rPr>
        <w:t>10000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-10000 грн) (за рахунок внесення змін до дохідної частини бюджету) за рахунок економії</w:t>
      </w:r>
      <w:r w:rsidR="003122C0">
        <w:rPr>
          <w:rFonts w:ascii="Times New Roman" w:hAnsi="Times New Roman" w:cs="Times New Roman"/>
          <w:sz w:val="28"/>
          <w:szCs w:val="28"/>
          <w:lang w:val="uk-UA"/>
        </w:rPr>
        <w:t>, що склалась внаслідок оплати послуг на перевезення спортсменів на змагання.</w:t>
      </w:r>
    </w:p>
    <w:p w:rsidR="003122C0" w:rsidRPr="009613CF" w:rsidRDefault="003122C0" w:rsidP="00961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0215061</w:t>
      </w:r>
      <w:r w:rsidRPr="009A06B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122C0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</w:r>
      <w:r w:rsidRPr="009A06B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 xml:space="preserve">едбачались на виконання місцевої програми </w:t>
      </w:r>
      <w:r w:rsidRPr="003122C0">
        <w:rPr>
          <w:rFonts w:ascii="Times New Roman" w:hAnsi="Times New Roman" w:cs="Times New Roman"/>
          <w:sz w:val="28"/>
          <w:lang w:val="uk-UA"/>
        </w:rPr>
        <w:t xml:space="preserve">"Сприяння розвитку фізичної культури і спорту </w:t>
      </w:r>
      <w:r w:rsidRPr="003122C0">
        <w:rPr>
          <w:rFonts w:ascii="Times New Roman" w:hAnsi="Times New Roman" w:cs="Times New Roman"/>
          <w:sz w:val="28"/>
          <w:lang w:val="uk-UA"/>
        </w:rPr>
        <w:lastRenderedPageBreak/>
        <w:t>на 2019-2020 роки"</w:t>
      </w:r>
      <w:r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Pr="003122C0">
        <w:rPr>
          <w:rFonts w:ascii="Times New Roman" w:hAnsi="Times New Roman" w:cs="Times New Roman"/>
          <w:sz w:val="28"/>
          <w:lang w:val="uk-UA"/>
        </w:rPr>
        <w:t>Степанківської сільської ради від 22.12.2018 № 24-19/VІІ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 зменшення бюджетних призначень на виконання заходів місцевої програми в сумі 10000 грн.</w:t>
      </w:r>
    </w:p>
    <w:p w:rsidR="00BF29F2" w:rsidRDefault="00BF29F2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F29F2" w:rsidRDefault="00BF29F2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</w:t>
      </w:r>
      <w:r w:rsidRPr="00BF29F2"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Організація благоустрою населених пункті</w:t>
      </w:r>
      <w:r w:rsidR="00324E9E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B2362B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BF29F2" w:rsidRDefault="00324E9E" w:rsidP="0032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2273 «Оплата електроенергії»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183470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(вересень -51480 грн, жовтень -51480 грн, листопад -51480 грн, грудень -29030 грн) (за рахунок внесення змін до дохідної частини бюджету) за рахунок економії, що склалась в результаті проведення процедури закупівлі електричної енергії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uk-UA"/>
        </w:rPr>
        <w:t>А-2019-11-18-001975-С.</w:t>
      </w:r>
    </w:p>
    <w:p w:rsidR="00324E9E" w:rsidRDefault="00324E9E" w:rsidP="00324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0216030</w:t>
      </w:r>
      <w:r w:rsidRPr="009A06B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24E9E">
        <w:rPr>
          <w:rFonts w:ascii="Times New Roman" w:hAnsi="Times New Roman" w:cs="Times New Roman"/>
          <w:sz w:val="28"/>
          <w:szCs w:val="28"/>
          <w:lang w:val="uk-UA"/>
        </w:rPr>
        <w:t>Організація благоустрою населених пунктів»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>едбачались на виконання місцевої програми</w:t>
      </w:r>
      <w:r w:rsidR="00B85C46">
        <w:rPr>
          <w:rFonts w:ascii="Times New Roman" w:hAnsi="Times New Roman" w:cs="Times New Roman"/>
          <w:sz w:val="28"/>
          <w:lang w:val="uk-UA"/>
        </w:rPr>
        <w:t xml:space="preserve"> </w:t>
      </w:r>
      <w:r w:rsidR="00B85C46" w:rsidRPr="00B85C46">
        <w:rPr>
          <w:rFonts w:ascii="Times New Roman" w:hAnsi="Times New Roman" w:cs="Times New Roman"/>
          <w:sz w:val="28"/>
          <w:lang w:val="uk-UA"/>
        </w:rPr>
        <w:t>"Благоустрій" на 2020 рік</w:t>
      </w:r>
      <w:r w:rsidR="00B85C46"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="00B85C46" w:rsidRPr="00B85C46">
        <w:rPr>
          <w:rFonts w:ascii="Times New Roman" w:hAnsi="Times New Roman" w:cs="Times New Roman"/>
          <w:sz w:val="28"/>
          <w:lang w:val="uk-UA"/>
        </w:rPr>
        <w:t>Степанківської сільської ради від 23.12.2019 року № 42-11/VІ</w:t>
      </w:r>
      <w:r w:rsidR="00B85C46">
        <w:rPr>
          <w:rFonts w:ascii="Times New Roman" w:hAnsi="Times New Roman" w:cs="Times New Roman"/>
          <w:sz w:val="28"/>
          <w:lang w:val="uk-UA"/>
        </w:rPr>
        <w:t>,</w:t>
      </w:r>
      <w:r w:rsidR="00B85C46" w:rsidRPr="00B85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C46">
        <w:rPr>
          <w:rFonts w:ascii="Times New Roman" w:hAnsi="Times New Roman" w:cs="Times New Roman"/>
          <w:sz w:val="28"/>
          <w:szCs w:val="28"/>
          <w:lang w:val="uk-UA"/>
        </w:rPr>
        <w:t>а саме зменшення бюджетних призначень на виконання заходів місцевої програми в сумі 183470 грн.</w:t>
      </w:r>
    </w:p>
    <w:p w:rsidR="00324E9E" w:rsidRDefault="00324E9E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C5729" w:rsidRDefault="00E56C06" w:rsidP="00CC5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021606</w:t>
      </w:r>
      <w:r w:rsidR="00CC5729">
        <w:rPr>
          <w:rFonts w:ascii="Times New Roman" w:hAnsi="Times New Roman" w:cs="Times New Roman"/>
          <w:sz w:val="28"/>
          <w:szCs w:val="28"/>
          <w:u w:val="single"/>
          <w:lang w:val="uk-UA"/>
        </w:rPr>
        <w:t>0 «</w:t>
      </w:r>
      <w:r w:rsidRPr="00E56C06">
        <w:rPr>
          <w:rFonts w:ascii="Times New Roman" w:hAnsi="Times New Roman" w:cs="Times New Roman"/>
          <w:sz w:val="28"/>
          <w:szCs w:val="28"/>
          <w:u w:val="single"/>
          <w:lang w:val="uk-UA"/>
        </w:rPr>
        <w:t>Утримання об'єктів соціальної сфери підприємств, що передаються до комунальної власності</w:t>
      </w:r>
      <w:r w:rsidR="00CC5729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2768E1" w:rsidRDefault="002768E1" w:rsidP="00276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2273 «Оплата електроенергії»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23410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(вересень -5400 грн, жовтень -6120 грн, листопад -7920 грн, грудень -3970 грн) (за рахунок внесення змін до дохідної частини бюджету) за рахунок економії, що склалась в результаті проведення процедури закупівлі електричної енергії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uk-UA"/>
        </w:rPr>
        <w:t>А-2019-11-18-001975-С.</w:t>
      </w:r>
    </w:p>
    <w:p w:rsidR="002768E1" w:rsidRDefault="002768E1" w:rsidP="002768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2274 «Оплата природного газу»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126610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(вересень -26516 грн, жовтень -10266 грн, листопад -38498 грн, грудень -51330 грн) (за рахунок внесення змін до дохідної частини бюджету) за рахунок економії, що склалась в результаті проведення процедури закупівлі</w:t>
      </w:r>
      <w:r w:rsidRPr="00CA4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uk-UA"/>
        </w:rPr>
        <w:t>А-2019-11-29-000374-С.</w:t>
      </w:r>
    </w:p>
    <w:p w:rsidR="00CC5729" w:rsidRDefault="00261628" w:rsidP="002768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261628">
        <w:rPr>
          <w:rFonts w:ascii="Times New Roman" w:hAnsi="Times New Roman" w:cs="Times New Roman"/>
          <w:sz w:val="28"/>
          <w:szCs w:val="28"/>
          <w:lang w:val="uk-UA"/>
        </w:rPr>
        <w:t>0216060 «Утримання об'єктів соціальної сфери підприємств, що передаються до комунальної власності»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 xml:space="preserve">едбачались </w:t>
      </w:r>
      <w:r w:rsidR="00C9794C">
        <w:rPr>
          <w:rFonts w:ascii="Times New Roman" w:hAnsi="Times New Roman" w:cs="Times New Roman"/>
          <w:sz w:val="28"/>
          <w:lang w:val="uk-UA"/>
        </w:rPr>
        <w:t>на виконання місцевої</w:t>
      </w:r>
      <w:r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C9794C">
        <w:rPr>
          <w:rFonts w:ascii="Times New Roman" w:hAnsi="Times New Roman" w:cs="Times New Roman"/>
          <w:sz w:val="28"/>
          <w:lang w:val="uk-UA"/>
        </w:rPr>
        <w:t xml:space="preserve">и </w:t>
      </w:r>
      <w:r w:rsidR="00DA3FA2" w:rsidRPr="00DA3FA2">
        <w:rPr>
          <w:rFonts w:ascii="Times New Roman" w:hAnsi="Times New Roman" w:cs="Times New Roman"/>
          <w:sz w:val="28"/>
          <w:lang w:val="uk-UA"/>
        </w:rPr>
        <w:t>"Підтримки діяльності закладів охорони здоров'я на 2020 рік"</w:t>
      </w:r>
      <w:r w:rsidR="00DA3FA2"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="00DA3FA2" w:rsidRPr="00DA3FA2">
        <w:rPr>
          <w:rFonts w:ascii="Times New Roman" w:hAnsi="Times New Roman" w:cs="Times New Roman"/>
          <w:sz w:val="28"/>
          <w:lang w:val="uk-UA"/>
        </w:rPr>
        <w:t>Степанківської сільської ради від 23.12.2019 року № 42-34/VІІ, зі змінами від 07.02.2020 № 43-21/VІІ, від 12.03.2020 № 44-3/VІІ</w:t>
      </w:r>
      <w:r w:rsidR="00DA3FA2">
        <w:rPr>
          <w:rFonts w:ascii="Times New Roman" w:hAnsi="Times New Roman" w:cs="Times New Roman"/>
          <w:sz w:val="28"/>
          <w:lang w:val="uk-UA"/>
        </w:rPr>
        <w:t xml:space="preserve">, </w:t>
      </w:r>
      <w:r w:rsidR="00DA3FA2">
        <w:rPr>
          <w:rFonts w:ascii="Times New Roman" w:hAnsi="Times New Roman" w:cs="Times New Roman"/>
          <w:sz w:val="28"/>
          <w:szCs w:val="28"/>
          <w:lang w:val="uk-UA"/>
        </w:rPr>
        <w:t>а саме зменшення бюджетних призначень на виконання заходів місцевої програми в сумі 150020 грн</w:t>
      </w:r>
      <w:r w:rsidR="00F75956">
        <w:rPr>
          <w:rFonts w:ascii="Times New Roman" w:hAnsi="Times New Roman" w:cs="Times New Roman"/>
          <w:sz w:val="28"/>
          <w:lang w:val="uk-UA"/>
        </w:rPr>
        <w:t>.</w:t>
      </w:r>
    </w:p>
    <w:p w:rsidR="00CC5729" w:rsidRDefault="00CC5729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D594B" w:rsidRDefault="00BF29F2" w:rsidP="00BF2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0217130 «</w:t>
      </w:r>
      <w:r w:rsidRPr="00BF29F2">
        <w:rPr>
          <w:rFonts w:ascii="Times New Roman" w:hAnsi="Times New Roman" w:cs="Times New Roman"/>
          <w:sz w:val="28"/>
          <w:szCs w:val="28"/>
          <w:u w:val="single"/>
          <w:lang w:val="uk-UA"/>
        </w:rPr>
        <w:t>Здійснення заходів із землеустрою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68399C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68399C" w:rsidRDefault="0068399C" w:rsidP="00683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 по КЕКВ 2281 «Дослідження і розробки, окремі заходи розвитку по реалізації державних (регіональних) програм» всього в сумі </w:t>
      </w:r>
      <w:r w:rsidRPr="00A35F08">
        <w:rPr>
          <w:rFonts w:ascii="Times New Roman" w:hAnsi="Times New Roman" w:cs="Times New Roman"/>
          <w:sz w:val="28"/>
          <w:szCs w:val="28"/>
          <w:u w:val="single"/>
          <w:lang w:val="uk-UA"/>
        </w:rPr>
        <w:t>50000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-50000 грн)</w:t>
      </w:r>
      <w:r w:rsidRPr="006839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внесення змін до дохідної частини бюджету).</w:t>
      </w:r>
    </w:p>
    <w:p w:rsidR="0068399C" w:rsidRPr="0068399C" w:rsidRDefault="0068399C" w:rsidP="00683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0217130</w:t>
      </w:r>
      <w:r w:rsidRPr="0026162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8399C">
        <w:rPr>
          <w:rFonts w:ascii="Times New Roman" w:hAnsi="Times New Roman" w:cs="Times New Roman"/>
          <w:sz w:val="28"/>
          <w:szCs w:val="28"/>
          <w:lang w:val="uk-UA"/>
        </w:rPr>
        <w:t>Здійснення заходів із землеустрою</w:t>
      </w:r>
      <w:r w:rsidRPr="002616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>едбачались на виконання місцевої програми</w:t>
      </w:r>
      <w:r w:rsidR="00907F0E">
        <w:rPr>
          <w:rFonts w:ascii="Times New Roman" w:hAnsi="Times New Roman" w:cs="Times New Roman"/>
          <w:sz w:val="28"/>
          <w:lang w:val="uk-UA"/>
        </w:rPr>
        <w:t xml:space="preserve"> </w:t>
      </w:r>
      <w:r w:rsidR="00907F0E" w:rsidRPr="00907F0E">
        <w:rPr>
          <w:rFonts w:ascii="Times New Roman" w:hAnsi="Times New Roman" w:cs="Times New Roman"/>
          <w:sz w:val="28"/>
          <w:lang w:val="uk-UA"/>
        </w:rPr>
        <w:t>"Розвиток земельних відносин" на 2020 рік</w:t>
      </w:r>
      <w:r w:rsidR="00907F0E"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="00907F0E" w:rsidRPr="00907F0E">
        <w:rPr>
          <w:rFonts w:ascii="Times New Roman" w:hAnsi="Times New Roman" w:cs="Times New Roman"/>
          <w:sz w:val="28"/>
          <w:lang w:val="uk-UA"/>
        </w:rPr>
        <w:t>Степанківської сільської ради від 23.12.2019 року № 42-8/VІІ</w:t>
      </w:r>
      <w:r w:rsidR="00907F0E">
        <w:rPr>
          <w:rFonts w:ascii="Times New Roman" w:hAnsi="Times New Roman" w:cs="Times New Roman"/>
          <w:sz w:val="28"/>
          <w:lang w:val="uk-UA"/>
        </w:rPr>
        <w:t xml:space="preserve">, а саме </w:t>
      </w:r>
      <w:r w:rsidR="00907F0E">
        <w:rPr>
          <w:rFonts w:ascii="Times New Roman" w:hAnsi="Times New Roman" w:cs="Times New Roman"/>
          <w:sz w:val="28"/>
          <w:szCs w:val="28"/>
          <w:lang w:val="uk-UA"/>
        </w:rPr>
        <w:t>зменшення бюджетних призначень на виконання заходів місцевої програми в сумі 50000 грн.</w:t>
      </w:r>
    </w:p>
    <w:p w:rsidR="00BF29F2" w:rsidRDefault="00BF29F2" w:rsidP="00BF2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F29F2" w:rsidRDefault="00BF29F2" w:rsidP="00BF2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0218110 «</w:t>
      </w:r>
      <w:r w:rsidRPr="00BF29F2">
        <w:rPr>
          <w:rFonts w:ascii="Times New Roman" w:hAnsi="Times New Roman" w:cs="Times New Roman"/>
          <w:sz w:val="28"/>
          <w:szCs w:val="28"/>
          <w:u w:val="single"/>
          <w:lang w:val="uk-UA"/>
        </w:rPr>
        <w:t>Заходи із запобігання та ліквідації надзвичайних ситуацій та наслідків стихійного лиха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27148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271487" w:rsidRDefault="00271487" w:rsidP="0027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2240 «Оплата послуг (крім комунальних)» всього в сумі </w:t>
      </w:r>
      <w:r w:rsidRPr="00A35F08">
        <w:rPr>
          <w:rFonts w:ascii="Times New Roman" w:hAnsi="Times New Roman" w:cs="Times New Roman"/>
          <w:sz w:val="28"/>
          <w:szCs w:val="28"/>
          <w:u w:val="single"/>
          <w:lang w:val="uk-UA"/>
        </w:rPr>
        <w:t>20000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(вересень -20000 грн)</w:t>
      </w:r>
      <w:r w:rsidRPr="002714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рахунок внесення змін до дохідної частини бюджету).</w:t>
      </w:r>
    </w:p>
    <w:p w:rsidR="00271487" w:rsidRDefault="00271487" w:rsidP="0027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0218110</w:t>
      </w:r>
      <w:r w:rsidRPr="0026162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71487">
        <w:rPr>
          <w:rFonts w:ascii="Times New Roman" w:hAnsi="Times New Roman" w:cs="Times New Roman"/>
          <w:sz w:val="28"/>
          <w:szCs w:val="28"/>
          <w:lang w:val="uk-UA"/>
        </w:rPr>
        <w:t>Заходи із запобігання та ліквідації надзвичайних ситуацій та наслідків стихійного лиха</w:t>
      </w:r>
      <w:r w:rsidRPr="002616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>едбачались на виконання місцевої програми</w:t>
      </w:r>
      <w:r w:rsidR="00E14291">
        <w:rPr>
          <w:rFonts w:ascii="Times New Roman" w:hAnsi="Times New Roman" w:cs="Times New Roman"/>
          <w:sz w:val="28"/>
          <w:lang w:val="uk-UA"/>
        </w:rPr>
        <w:t xml:space="preserve"> </w:t>
      </w:r>
      <w:r w:rsidR="00E14291" w:rsidRPr="00E14291">
        <w:rPr>
          <w:rFonts w:ascii="Times New Roman" w:hAnsi="Times New Roman" w:cs="Times New Roman"/>
          <w:sz w:val="28"/>
          <w:lang w:val="uk-UA"/>
        </w:rPr>
        <w:t>«Заходи із запобігання та ліквідації надзвичайних ситуацій та наслідків стихійного лиха» на 2020 рік</w:t>
      </w:r>
      <w:r w:rsidR="00E14291"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="00E14291" w:rsidRPr="00E14291">
        <w:rPr>
          <w:rFonts w:ascii="Times New Roman" w:hAnsi="Times New Roman" w:cs="Times New Roman"/>
          <w:sz w:val="28"/>
          <w:lang w:val="uk-UA"/>
        </w:rPr>
        <w:t>Степанківської сільської ради від 24.03.2020 року № 45-1/VІІ</w:t>
      </w:r>
      <w:r w:rsidR="00E14291">
        <w:rPr>
          <w:rFonts w:ascii="Times New Roman" w:hAnsi="Times New Roman" w:cs="Times New Roman"/>
          <w:sz w:val="28"/>
          <w:lang w:val="uk-UA"/>
        </w:rPr>
        <w:t xml:space="preserve">, а саме </w:t>
      </w:r>
      <w:r w:rsidR="00E14291">
        <w:rPr>
          <w:rFonts w:ascii="Times New Roman" w:hAnsi="Times New Roman" w:cs="Times New Roman"/>
          <w:sz w:val="28"/>
          <w:szCs w:val="28"/>
          <w:lang w:val="uk-UA"/>
        </w:rPr>
        <w:t>зменшення бюджетних призначень на виконання заходів місцевої програми в сумі 20000 грн.</w:t>
      </w:r>
    </w:p>
    <w:p w:rsidR="00627380" w:rsidRDefault="00627380" w:rsidP="0027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380" w:rsidRDefault="00627380" w:rsidP="0062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збільшити видатки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Степанківської сільської об’єднаної територіальної громади:</w:t>
      </w:r>
    </w:p>
    <w:p w:rsidR="00627380" w:rsidRDefault="00627380" w:rsidP="0062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0211020 «</w:t>
      </w:r>
      <w:r w:rsidRPr="001F7777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627380" w:rsidRDefault="00627380" w:rsidP="0062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2111 «Заробітна плата» всього в сумі </w:t>
      </w:r>
      <w:r w:rsidRPr="00A35F08">
        <w:rPr>
          <w:rFonts w:ascii="Times New Roman" w:hAnsi="Times New Roman" w:cs="Times New Roman"/>
          <w:sz w:val="28"/>
          <w:szCs w:val="28"/>
          <w:u w:val="single"/>
          <w:lang w:val="uk-UA"/>
        </w:rPr>
        <w:t>215738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збільшення освітньої субвенції з державного бюджету місцевим бюджетам (вересень +53935 грн, жовтень +53935 грн, листопад +53934 грн, грудень +53934 грн), в тому числі по Степанківській ЗОШ І-ІІІ ступенів в сумі 107869 грн, по Хацьківській ЗОШ І-ІІІ ступенів в сумі 107869 грн.</w:t>
      </w:r>
    </w:p>
    <w:p w:rsidR="00627380" w:rsidRDefault="00627380" w:rsidP="0062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2120 «Нарахування на оплату праці»</w:t>
      </w:r>
      <w:r w:rsidRPr="000E5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всього в сумі </w:t>
      </w:r>
      <w:r w:rsidRPr="00A35F08">
        <w:rPr>
          <w:rFonts w:ascii="Times New Roman" w:hAnsi="Times New Roman" w:cs="Times New Roman"/>
          <w:sz w:val="28"/>
          <w:szCs w:val="28"/>
          <w:u w:val="single"/>
          <w:lang w:val="uk-UA"/>
        </w:rPr>
        <w:t>47462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збільшення освітньої субвенції з державного бюджету місцевим бюджетам (вересень +11865 грн, жовтень +11865 грн, листопад +11866 грн, грудень +11866 грн), в тому числі по Степанківській ЗОШ І-ІІІ ступенів в сумі 23731 грн, по Хацьківській ЗОШ І-ІІІ ступенів в сумі 23731 грн.</w:t>
      </w:r>
    </w:p>
    <w:p w:rsidR="00627380" w:rsidRPr="00826BA2" w:rsidRDefault="00627380" w:rsidP="0062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C5577A">
        <w:rPr>
          <w:rFonts w:ascii="Times New Roman" w:hAnsi="Times New Roman" w:cs="Times New Roman"/>
          <w:sz w:val="28"/>
          <w:lang w:val="uk-UA"/>
        </w:rPr>
        <w:t>«</w:t>
      </w:r>
      <w:r w:rsidRPr="00C5577A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Pr="00C5577A">
        <w:rPr>
          <w:rFonts w:ascii="Times New Roman" w:hAnsi="Times New Roman" w:cs="Times New Roman"/>
          <w:sz w:val="28"/>
          <w:lang w:val="uk-UA"/>
        </w:rPr>
        <w:t>» 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загальної середньої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від 28.03.2018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26.06.2018 № 13-9/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03.10.2019 № 38-5/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12.03.2020 № 44-4/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збільшення бюджетних призначень на виконання заходів місцевої програми в сумі 263200 грн.</w:t>
      </w:r>
    </w:p>
    <w:p w:rsidR="00627380" w:rsidRDefault="00627380" w:rsidP="0062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380" w:rsidRDefault="00627380" w:rsidP="0062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F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зробити перерозподіл </w:t>
      </w: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>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об’єднаної територіальної громади:</w:t>
      </w:r>
    </w:p>
    <w:p w:rsidR="00627380" w:rsidRDefault="00627380" w:rsidP="0062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0216060 «</w:t>
      </w:r>
      <w:r w:rsidRPr="00E56C06">
        <w:rPr>
          <w:rFonts w:ascii="Times New Roman" w:hAnsi="Times New Roman" w:cs="Times New Roman"/>
          <w:sz w:val="28"/>
          <w:szCs w:val="28"/>
          <w:u w:val="single"/>
          <w:lang w:val="uk-UA"/>
        </w:rPr>
        <w:t>Утримання об'єктів соціальної сфери підприємств, що передаються до комунальної власності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627380" w:rsidRPr="00CC5729" w:rsidRDefault="00627380" w:rsidP="0062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Pr="00CC572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2210 «Предмети, матеріали, обладнання та інвентар»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E56C06">
        <w:rPr>
          <w:rFonts w:ascii="Times New Roman" w:hAnsi="Times New Roman" w:cs="Times New Roman"/>
          <w:sz w:val="28"/>
          <w:szCs w:val="28"/>
          <w:u w:val="single"/>
          <w:lang w:val="uk-UA"/>
        </w:rPr>
        <w:t>500 грн</w:t>
      </w:r>
      <w:r w:rsidRPr="00CC57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6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(вересень +3500 грн)</w:t>
      </w:r>
      <w:r w:rsidR="00A35F08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перерозподілу видатків на інші функції)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придбання газової автоматики (УГГ) до котла для АЗПСМ с. Степанки.</w:t>
      </w:r>
    </w:p>
    <w:p w:rsidR="00627380" w:rsidRPr="006E2DD8" w:rsidRDefault="00627380" w:rsidP="0062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бюджетні асигнування по КЕКВ 2240 «Оплата послуг (крім комунальних)»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35</w:t>
      </w:r>
      <w:r w:rsidRPr="00E04197">
        <w:rPr>
          <w:rFonts w:ascii="Times New Roman" w:hAnsi="Times New Roman" w:cs="Times New Roman"/>
          <w:sz w:val="28"/>
          <w:szCs w:val="28"/>
          <w:u w:val="single"/>
          <w:lang w:val="uk-UA"/>
        </w:rPr>
        <w:t>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(вересень -3500 грн.)</w:t>
      </w:r>
      <w:r w:rsidR="00A35F08">
        <w:rPr>
          <w:rFonts w:ascii="Times New Roman" w:hAnsi="Times New Roman" w:cs="Times New Roman"/>
          <w:sz w:val="28"/>
          <w:szCs w:val="28"/>
          <w:lang w:val="uk-UA"/>
        </w:rPr>
        <w:t xml:space="preserve"> (перерозподіл видатків на інші функції)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планувались на оплату </w:t>
      </w:r>
      <w:r w:rsidRPr="0048356A">
        <w:rPr>
          <w:rFonts w:ascii="Times New Roman" w:hAnsi="Times New Roman" w:cs="Times New Roman"/>
          <w:sz w:val="28"/>
          <w:szCs w:val="28"/>
        </w:rPr>
        <w:t>ремонт</w:t>
      </w:r>
      <w:r w:rsidRPr="004835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356A">
        <w:rPr>
          <w:rFonts w:ascii="Times New Roman" w:hAnsi="Times New Roman" w:cs="Times New Roman"/>
          <w:sz w:val="28"/>
          <w:szCs w:val="28"/>
        </w:rPr>
        <w:t xml:space="preserve"> котла (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замін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356A">
        <w:rPr>
          <w:rFonts w:ascii="Times New Roman" w:hAnsi="Times New Roman" w:cs="Times New Roman"/>
          <w:sz w:val="28"/>
          <w:szCs w:val="28"/>
        </w:rPr>
        <w:t xml:space="preserve"> автоматики) </w:t>
      </w:r>
      <w:r>
        <w:rPr>
          <w:rFonts w:ascii="Times New Roman" w:hAnsi="Times New Roman" w:cs="Times New Roman"/>
          <w:sz w:val="28"/>
          <w:szCs w:val="28"/>
        </w:rPr>
        <w:t>АЗПСМ с.Степанки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7380" w:rsidRDefault="00627380" w:rsidP="00627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261628">
        <w:rPr>
          <w:rFonts w:ascii="Times New Roman" w:hAnsi="Times New Roman" w:cs="Times New Roman"/>
          <w:sz w:val="28"/>
          <w:szCs w:val="28"/>
          <w:lang w:val="uk-UA"/>
        </w:rPr>
        <w:t>0216060 «Утримання об'єктів соціальної сфери підприємств, що передаються до комунальної власності»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</w:t>
      </w:r>
      <w:r>
        <w:rPr>
          <w:rFonts w:ascii="Times New Roman" w:hAnsi="Times New Roman" w:cs="Times New Roman"/>
          <w:sz w:val="28"/>
          <w:lang w:val="uk-UA"/>
        </w:rPr>
        <w:t xml:space="preserve">не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>едбачались на виконання місцевих програм.</w:t>
      </w:r>
    </w:p>
    <w:p w:rsidR="00627380" w:rsidRPr="00271487" w:rsidRDefault="00627380" w:rsidP="00271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BE3" w:rsidRPr="00826BA2" w:rsidRDefault="004B5BE3" w:rsidP="004B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</w:t>
      </w:r>
      <w:r w:rsidR="00A85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A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Ігор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 xml:space="preserve"> ЧЕКАЛЕНКО</w:t>
      </w:r>
    </w:p>
    <w:sectPr w:rsidR="0001469B" w:rsidRPr="00E16649" w:rsidSect="0045450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AB" w:rsidRDefault="00D433AB" w:rsidP="001F6B65">
      <w:pPr>
        <w:spacing w:after="0" w:line="240" w:lineRule="auto"/>
      </w:pPr>
      <w:r>
        <w:separator/>
      </w:r>
    </w:p>
  </w:endnote>
  <w:endnote w:type="continuationSeparator" w:id="0">
    <w:p w:rsidR="00D433AB" w:rsidRDefault="00D433AB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D433AB" w:rsidRDefault="00D433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420">
          <w:rPr>
            <w:noProof/>
          </w:rPr>
          <w:t>10</w:t>
        </w:r>
        <w:r>
          <w:fldChar w:fldCharType="end"/>
        </w:r>
      </w:p>
    </w:sdtContent>
  </w:sdt>
  <w:p w:rsidR="00D433AB" w:rsidRDefault="00D433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AB" w:rsidRDefault="00D433AB" w:rsidP="001F6B65">
      <w:pPr>
        <w:spacing w:after="0" w:line="240" w:lineRule="auto"/>
      </w:pPr>
      <w:r>
        <w:separator/>
      </w:r>
    </w:p>
  </w:footnote>
  <w:footnote w:type="continuationSeparator" w:id="0">
    <w:p w:rsidR="00D433AB" w:rsidRDefault="00D433AB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F80"/>
    <w:multiLevelType w:val="hybridMultilevel"/>
    <w:tmpl w:val="6D6E6E12"/>
    <w:lvl w:ilvl="0" w:tplc="9A3C621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12703"/>
    <w:rsid w:val="00013CC1"/>
    <w:rsid w:val="0001469B"/>
    <w:rsid w:val="000146C2"/>
    <w:rsid w:val="00014C27"/>
    <w:rsid w:val="00015F21"/>
    <w:rsid w:val="00016E16"/>
    <w:rsid w:val="00020629"/>
    <w:rsid w:val="00024093"/>
    <w:rsid w:val="0003134D"/>
    <w:rsid w:val="000421FA"/>
    <w:rsid w:val="00043939"/>
    <w:rsid w:val="00044536"/>
    <w:rsid w:val="00044A3F"/>
    <w:rsid w:val="00045450"/>
    <w:rsid w:val="00045686"/>
    <w:rsid w:val="000461C1"/>
    <w:rsid w:val="00051CCA"/>
    <w:rsid w:val="00052095"/>
    <w:rsid w:val="00055195"/>
    <w:rsid w:val="0005753A"/>
    <w:rsid w:val="00057EBA"/>
    <w:rsid w:val="000609BF"/>
    <w:rsid w:val="00062C96"/>
    <w:rsid w:val="00062E99"/>
    <w:rsid w:val="0006413F"/>
    <w:rsid w:val="00065B7B"/>
    <w:rsid w:val="0006674C"/>
    <w:rsid w:val="00066DD9"/>
    <w:rsid w:val="00070748"/>
    <w:rsid w:val="00072FED"/>
    <w:rsid w:val="00074117"/>
    <w:rsid w:val="0007514E"/>
    <w:rsid w:val="00076E0D"/>
    <w:rsid w:val="00077B34"/>
    <w:rsid w:val="00081C2E"/>
    <w:rsid w:val="00082475"/>
    <w:rsid w:val="00082730"/>
    <w:rsid w:val="00082F81"/>
    <w:rsid w:val="00086107"/>
    <w:rsid w:val="000908EF"/>
    <w:rsid w:val="00093795"/>
    <w:rsid w:val="000956C9"/>
    <w:rsid w:val="000A1C3A"/>
    <w:rsid w:val="000A553B"/>
    <w:rsid w:val="000B199F"/>
    <w:rsid w:val="000B457C"/>
    <w:rsid w:val="000B66C6"/>
    <w:rsid w:val="000C2100"/>
    <w:rsid w:val="000C52A3"/>
    <w:rsid w:val="000C5499"/>
    <w:rsid w:val="000C62FA"/>
    <w:rsid w:val="000D0081"/>
    <w:rsid w:val="000D0CCE"/>
    <w:rsid w:val="000D17E8"/>
    <w:rsid w:val="000D1869"/>
    <w:rsid w:val="000D68A2"/>
    <w:rsid w:val="000D73C3"/>
    <w:rsid w:val="000E0D43"/>
    <w:rsid w:val="000E0ED1"/>
    <w:rsid w:val="000E378B"/>
    <w:rsid w:val="000E3D74"/>
    <w:rsid w:val="000E4A7E"/>
    <w:rsid w:val="000E5E9B"/>
    <w:rsid w:val="000E606E"/>
    <w:rsid w:val="000E72C9"/>
    <w:rsid w:val="000F0096"/>
    <w:rsid w:val="000F2FF1"/>
    <w:rsid w:val="000F54CD"/>
    <w:rsid w:val="001037DC"/>
    <w:rsid w:val="00103ABC"/>
    <w:rsid w:val="00104C6D"/>
    <w:rsid w:val="00107B6D"/>
    <w:rsid w:val="00110A68"/>
    <w:rsid w:val="001129A2"/>
    <w:rsid w:val="001157A2"/>
    <w:rsid w:val="001163E4"/>
    <w:rsid w:val="00116BEB"/>
    <w:rsid w:val="001213B1"/>
    <w:rsid w:val="001218A9"/>
    <w:rsid w:val="001220F8"/>
    <w:rsid w:val="001233EF"/>
    <w:rsid w:val="00123A55"/>
    <w:rsid w:val="00123C17"/>
    <w:rsid w:val="0012589E"/>
    <w:rsid w:val="00126C2C"/>
    <w:rsid w:val="00130107"/>
    <w:rsid w:val="00131640"/>
    <w:rsid w:val="001328BC"/>
    <w:rsid w:val="001363E2"/>
    <w:rsid w:val="00136D36"/>
    <w:rsid w:val="00137CD2"/>
    <w:rsid w:val="00144365"/>
    <w:rsid w:val="00147889"/>
    <w:rsid w:val="00150D7B"/>
    <w:rsid w:val="00154C34"/>
    <w:rsid w:val="001556BB"/>
    <w:rsid w:val="0015573E"/>
    <w:rsid w:val="00155EDF"/>
    <w:rsid w:val="001568B8"/>
    <w:rsid w:val="00165C48"/>
    <w:rsid w:val="00170C30"/>
    <w:rsid w:val="001711A0"/>
    <w:rsid w:val="001714D4"/>
    <w:rsid w:val="0017490F"/>
    <w:rsid w:val="001768A4"/>
    <w:rsid w:val="00180131"/>
    <w:rsid w:val="00183D6D"/>
    <w:rsid w:val="00183EF1"/>
    <w:rsid w:val="00184017"/>
    <w:rsid w:val="00184744"/>
    <w:rsid w:val="00187736"/>
    <w:rsid w:val="00193BF1"/>
    <w:rsid w:val="00194E8B"/>
    <w:rsid w:val="001952E2"/>
    <w:rsid w:val="001965CF"/>
    <w:rsid w:val="001A1274"/>
    <w:rsid w:val="001A4206"/>
    <w:rsid w:val="001A5A08"/>
    <w:rsid w:val="001A5DCB"/>
    <w:rsid w:val="001A5FB8"/>
    <w:rsid w:val="001A73BD"/>
    <w:rsid w:val="001B32BE"/>
    <w:rsid w:val="001B63BF"/>
    <w:rsid w:val="001C1B56"/>
    <w:rsid w:val="001C4C91"/>
    <w:rsid w:val="001C4E5B"/>
    <w:rsid w:val="001C6321"/>
    <w:rsid w:val="001C6B4A"/>
    <w:rsid w:val="001D4F68"/>
    <w:rsid w:val="001D5B2F"/>
    <w:rsid w:val="001E12ED"/>
    <w:rsid w:val="001E37CD"/>
    <w:rsid w:val="001E6B94"/>
    <w:rsid w:val="001E7C5D"/>
    <w:rsid w:val="001F00DD"/>
    <w:rsid w:val="001F060E"/>
    <w:rsid w:val="001F0CF9"/>
    <w:rsid w:val="001F41F9"/>
    <w:rsid w:val="001F55FA"/>
    <w:rsid w:val="001F6B65"/>
    <w:rsid w:val="001F7777"/>
    <w:rsid w:val="001F7827"/>
    <w:rsid w:val="00201863"/>
    <w:rsid w:val="00201CBE"/>
    <w:rsid w:val="00205EAC"/>
    <w:rsid w:val="00206930"/>
    <w:rsid w:val="00207B58"/>
    <w:rsid w:val="00211878"/>
    <w:rsid w:val="0021195C"/>
    <w:rsid w:val="002122F3"/>
    <w:rsid w:val="0021342D"/>
    <w:rsid w:val="00215736"/>
    <w:rsid w:val="00217A78"/>
    <w:rsid w:val="00217AB9"/>
    <w:rsid w:val="002239C3"/>
    <w:rsid w:val="002242C1"/>
    <w:rsid w:val="00227E60"/>
    <w:rsid w:val="00230EDA"/>
    <w:rsid w:val="00231848"/>
    <w:rsid w:val="00231875"/>
    <w:rsid w:val="0023301B"/>
    <w:rsid w:val="00233723"/>
    <w:rsid w:val="002345E6"/>
    <w:rsid w:val="00234F6B"/>
    <w:rsid w:val="00243900"/>
    <w:rsid w:val="0024597B"/>
    <w:rsid w:val="0024598D"/>
    <w:rsid w:val="00245B8D"/>
    <w:rsid w:val="00247BFC"/>
    <w:rsid w:val="00250F2B"/>
    <w:rsid w:val="00252BD3"/>
    <w:rsid w:val="002545CB"/>
    <w:rsid w:val="00257124"/>
    <w:rsid w:val="00257C97"/>
    <w:rsid w:val="0026149B"/>
    <w:rsid w:val="00261628"/>
    <w:rsid w:val="00262605"/>
    <w:rsid w:val="00263D0D"/>
    <w:rsid w:val="00264E80"/>
    <w:rsid w:val="0026578E"/>
    <w:rsid w:val="002659CD"/>
    <w:rsid w:val="00265ECC"/>
    <w:rsid w:val="002664B2"/>
    <w:rsid w:val="00270539"/>
    <w:rsid w:val="00271487"/>
    <w:rsid w:val="00273D61"/>
    <w:rsid w:val="002742C1"/>
    <w:rsid w:val="00275395"/>
    <w:rsid w:val="002768E1"/>
    <w:rsid w:val="00277BE8"/>
    <w:rsid w:val="002811FE"/>
    <w:rsid w:val="00283F96"/>
    <w:rsid w:val="00285A63"/>
    <w:rsid w:val="002909F6"/>
    <w:rsid w:val="00292CA7"/>
    <w:rsid w:val="002933E1"/>
    <w:rsid w:val="002952E5"/>
    <w:rsid w:val="00295303"/>
    <w:rsid w:val="002A3D11"/>
    <w:rsid w:val="002B29F5"/>
    <w:rsid w:val="002B46BD"/>
    <w:rsid w:val="002B5DC8"/>
    <w:rsid w:val="002C2402"/>
    <w:rsid w:val="002C4E31"/>
    <w:rsid w:val="002C603C"/>
    <w:rsid w:val="002C69F6"/>
    <w:rsid w:val="002C6CE8"/>
    <w:rsid w:val="002D113E"/>
    <w:rsid w:val="002D5420"/>
    <w:rsid w:val="002E1379"/>
    <w:rsid w:val="002E4DE2"/>
    <w:rsid w:val="002E4FA9"/>
    <w:rsid w:val="002E51F3"/>
    <w:rsid w:val="002E5BFB"/>
    <w:rsid w:val="002E7EAD"/>
    <w:rsid w:val="002F0646"/>
    <w:rsid w:val="002F1982"/>
    <w:rsid w:val="002F3D67"/>
    <w:rsid w:val="002F3E93"/>
    <w:rsid w:val="002F4B1E"/>
    <w:rsid w:val="002F760A"/>
    <w:rsid w:val="002F77D7"/>
    <w:rsid w:val="002F7BCA"/>
    <w:rsid w:val="00301199"/>
    <w:rsid w:val="00303D7D"/>
    <w:rsid w:val="00305E09"/>
    <w:rsid w:val="0030625C"/>
    <w:rsid w:val="003064FD"/>
    <w:rsid w:val="00307722"/>
    <w:rsid w:val="00311306"/>
    <w:rsid w:val="003121BF"/>
    <w:rsid w:val="003122C0"/>
    <w:rsid w:val="0031260C"/>
    <w:rsid w:val="00313479"/>
    <w:rsid w:val="0031383F"/>
    <w:rsid w:val="00314009"/>
    <w:rsid w:val="00314EB6"/>
    <w:rsid w:val="00315C39"/>
    <w:rsid w:val="00321AEC"/>
    <w:rsid w:val="0032313A"/>
    <w:rsid w:val="003232B4"/>
    <w:rsid w:val="003234BA"/>
    <w:rsid w:val="00324D8F"/>
    <w:rsid w:val="00324E9E"/>
    <w:rsid w:val="00327112"/>
    <w:rsid w:val="003311FF"/>
    <w:rsid w:val="003318EA"/>
    <w:rsid w:val="00333A2D"/>
    <w:rsid w:val="00333C99"/>
    <w:rsid w:val="00333D12"/>
    <w:rsid w:val="003350A1"/>
    <w:rsid w:val="00336CFD"/>
    <w:rsid w:val="00337568"/>
    <w:rsid w:val="00337EDF"/>
    <w:rsid w:val="00343DBA"/>
    <w:rsid w:val="003452CC"/>
    <w:rsid w:val="00346A30"/>
    <w:rsid w:val="00347268"/>
    <w:rsid w:val="00347DA0"/>
    <w:rsid w:val="0035295F"/>
    <w:rsid w:val="003530AA"/>
    <w:rsid w:val="003560DB"/>
    <w:rsid w:val="00357C91"/>
    <w:rsid w:val="00357DEA"/>
    <w:rsid w:val="003606BE"/>
    <w:rsid w:val="0036121B"/>
    <w:rsid w:val="00362623"/>
    <w:rsid w:val="003628DD"/>
    <w:rsid w:val="00362C70"/>
    <w:rsid w:val="00362DAF"/>
    <w:rsid w:val="0037593B"/>
    <w:rsid w:val="00376BF4"/>
    <w:rsid w:val="00376EB5"/>
    <w:rsid w:val="00380C8B"/>
    <w:rsid w:val="00382384"/>
    <w:rsid w:val="003849C1"/>
    <w:rsid w:val="00390336"/>
    <w:rsid w:val="0039245A"/>
    <w:rsid w:val="00393089"/>
    <w:rsid w:val="0039411C"/>
    <w:rsid w:val="003944C6"/>
    <w:rsid w:val="00394692"/>
    <w:rsid w:val="00394839"/>
    <w:rsid w:val="003962F7"/>
    <w:rsid w:val="00397E12"/>
    <w:rsid w:val="003A18DE"/>
    <w:rsid w:val="003A32D2"/>
    <w:rsid w:val="003A3E4E"/>
    <w:rsid w:val="003A41A5"/>
    <w:rsid w:val="003A49F3"/>
    <w:rsid w:val="003A4F0E"/>
    <w:rsid w:val="003A5715"/>
    <w:rsid w:val="003A6679"/>
    <w:rsid w:val="003A6B75"/>
    <w:rsid w:val="003B075C"/>
    <w:rsid w:val="003B0821"/>
    <w:rsid w:val="003B1A50"/>
    <w:rsid w:val="003B302D"/>
    <w:rsid w:val="003B76D2"/>
    <w:rsid w:val="003C1185"/>
    <w:rsid w:val="003C2AFA"/>
    <w:rsid w:val="003C5498"/>
    <w:rsid w:val="003C5A6F"/>
    <w:rsid w:val="003C60AD"/>
    <w:rsid w:val="003C7CCF"/>
    <w:rsid w:val="003D13C9"/>
    <w:rsid w:val="003D1F05"/>
    <w:rsid w:val="003D2965"/>
    <w:rsid w:val="003D379D"/>
    <w:rsid w:val="003D41E9"/>
    <w:rsid w:val="003D594B"/>
    <w:rsid w:val="003D6F49"/>
    <w:rsid w:val="003D7E40"/>
    <w:rsid w:val="003E0209"/>
    <w:rsid w:val="003E57BD"/>
    <w:rsid w:val="003E5D15"/>
    <w:rsid w:val="003E7E33"/>
    <w:rsid w:val="003F0C15"/>
    <w:rsid w:val="00400487"/>
    <w:rsid w:val="00400D19"/>
    <w:rsid w:val="00400EA3"/>
    <w:rsid w:val="00402169"/>
    <w:rsid w:val="0040237A"/>
    <w:rsid w:val="004037EC"/>
    <w:rsid w:val="00405F9C"/>
    <w:rsid w:val="00420645"/>
    <w:rsid w:val="00420C34"/>
    <w:rsid w:val="00431CCB"/>
    <w:rsid w:val="004414D7"/>
    <w:rsid w:val="00441817"/>
    <w:rsid w:val="00442B42"/>
    <w:rsid w:val="004437C1"/>
    <w:rsid w:val="0044423E"/>
    <w:rsid w:val="00444CA8"/>
    <w:rsid w:val="004452E7"/>
    <w:rsid w:val="004453A3"/>
    <w:rsid w:val="004529A7"/>
    <w:rsid w:val="0045433C"/>
    <w:rsid w:val="0045450E"/>
    <w:rsid w:val="004569A5"/>
    <w:rsid w:val="004579EB"/>
    <w:rsid w:val="004607B0"/>
    <w:rsid w:val="00460B74"/>
    <w:rsid w:val="00460BD4"/>
    <w:rsid w:val="00460E96"/>
    <w:rsid w:val="00464387"/>
    <w:rsid w:val="004645A2"/>
    <w:rsid w:val="00467E29"/>
    <w:rsid w:val="00477882"/>
    <w:rsid w:val="00481830"/>
    <w:rsid w:val="0048187F"/>
    <w:rsid w:val="0048257F"/>
    <w:rsid w:val="004825BA"/>
    <w:rsid w:val="0048356A"/>
    <w:rsid w:val="00483EB3"/>
    <w:rsid w:val="004915D9"/>
    <w:rsid w:val="00491F31"/>
    <w:rsid w:val="004A01ED"/>
    <w:rsid w:val="004A051A"/>
    <w:rsid w:val="004A1BC0"/>
    <w:rsid w:val="004A3E09"/>
    <w:rsid w:val="004A465A"/>
    <w:rsid w:val="004A6A40"/>
    <w:rsid w:val="004B05A5"/>
    <w:rsid w:val="004B1858"/>
    <w:rsid w:val="004B3DBA"/>
    <w:rsid w:val="004B4020"/>
    <w:rsid w:val="004B4175"/>
    <w:rsid w:val="004B4B46"/>
    <w:rsid w:val="004B5BE3"/>
    <w:rsid w:val="004B6A33"/>
    <w:rsid w:val="004B7DCD"/>
    <w:rsid w:val="004C3537"/>
    <w:rsid w:val="004C4410"/>
    <w:rsid w:val="004C5EF7"/>
    <w:rsid w:val="004D1756"/>
    <w:rsid w:val="004D2C6F"/>
    <w:rsid w:val="004D2E58"/>
    <w:rsid w:val="004D32F5"/>
    <w:rsid w:val="004D3332"/>
    <w:rsid w:val="004D5915"/>
    <w:rsid w:val="004D691B"/>
    <w:rsid w:val="004D73DF"/>
    <w:rsid w:val="004E02A6"/>
    <w:rsid w:val="004E0BC1"/>
    <w:rsid w:val="004E3920"/>
    <w:rsid w:val="004E4A9F"/>
    <w:rsid w:val="004E5846"/>
    <w:rsid w:val="004E5CED"/>
    <w:rsid w:val="004F324A"/>
    <w:rsid w:val="004F33D6"/>
    <w:rsid w:val="004F363F"/>
    <w:rsid w:val="004F73A6"/>
    <w:rsid w:val="004F7C13"/>
    <w:rsid w:val="005025EB"/>
    <w:rsid w:val="0050703E"/>
    <w:rsid w:val="00510DD7"/>
    <w:rsid w:val="00513CE9"/>
    <w:rsid w:val="005145C9"/>
    <w:rsid w:val="00517FF7"/>
    <w:rsid w:val="00521D11"/>
    <w:rsid w:val="00523686"/>
    <w:rsid w:val="0052682C"/>
    <w:rsid w:val="0053035C"/>
    <w:rsid w:val="00532604"/>
    <w:rsid w:val="00532F33"/>
    <w:rsid w:val="005377BD"/>
    <w:rsid w:val="00537C91"/>
    <w:rsid w:val="00540E3C"/>
    <w:rsid w:val="005413D3"/>
    <w:rsid w:val="0054197C"/>
    <w:rsid w:val="005434C3"/>
    <w:rsid w:val="0054571E"/>
    <w:rsid w:val="005514C8"/>
    <w:rsid w:val="005516F9"/>
    <w:rsid w:val="0055302D"/>
    <w:rsid w:val="0055412B"/>
    <w:rsid w:val="00555193"/>
    <w:rsid w:val="00557C0D"/>
    <w:rsid w:val="00566EB4"/>
    <w:rsid w:val="00567BD5"/>
    <w:rsid w:val="00571B25"/>
    <w:rsid w:val="00573641"/>
    <w:rsid w:val="005778C2"/>
    <w:rsid w:val="00577960"/>
    <w:rsid w:val="00581FD8"/>
    <w:rsid w:val="005827D9"/>
    <w:rsid w:val="005839CF"/>
    <w:rsid w:val="0058421D"/>
    <w:rsid w:val="005843E3"/>
    <w:rsid w:val="00587A74"/>
    <w:rsid w:val="0059466C"/>
    <w:rsid w:val="005951E6"/>
    <w:rsid w:val="005976E3"/>
    <w:rsid w:val="005977D0"/>
    <w:rsid w:val="005A02E7"/>
    <w:rsid w:val="005A0621"/>
    <w:rsid w:val="005A264F"/>
    <w:rsid w:val="005A39D3"/>
    <w:rsid w:val="005A4FD8"/>
    <w:rsid w:val="005A7593"/>
    <w:rsid w:val="005B03B0"/>
    <w:rsid w:val="005B066E"/>
    <w:rsid w:val="005B12DD"/>
    <w:rsid w:val="005B1F5E"/>
    <w:rsid w:val="005B336E"/>
    <w:rsid w:val="005B5196"/>
    <w:rsid w:val="005B5E23"/>
    <w:rsid w:val="005C1D7E"/>
    <w:rsid w:val="005C413C"/>
    <w:rsid w:val="005D0DE6"/>
    <w:rsid w:val="005D1F5B"/>
    <w:rsid w:val="005D42FF"/>
    <w:rsid w:val="005D464E"/>
    <w:rsid w:val="005D5C29"/>
    <w:rsid w:val="005D790E"/>
    <w:rsid w:val="005D7A3D"/>
    <w:rsid w:val="005E0372"/>
    <w:rsid w:val="005E04AE"/>
    <w:rsid w:val="005E1CAE"/>
    <w:rsid w:val="005E20AE"/>
    <w:rsid w:val="005E25E2"/>
    <w:rsid w:val="005E41B1"/>
    <w:rsid w:val="005E7DB7"/>
    <w:rsid w:val="005F3595"/>
    <w:rsid w:val="005F45FF"/>
    <w:rsid w:val="005F4E6A"/>
    <w:rsid w:val="005F52FD"/>
    <w:rsid w:val="005F57CC"/>
    <w:rsid w:val="005F5D8F"/>
    <w:rsid w:val="005F7AB2"/>
    <w:rsid w:val="006008C3"/>
    <w:rsid w:val="00600A54"/>
    <w:rsid w:val="00600E61"/>
    <w:rsid w:val="0060118B"/>
    <w:rsid w:val="00603305"/>
    <w:rsid w:val="00603E7D"/>
    <w:rsid w:val="00604E60"/>
    <w:rsid w:val="00606871"/>
    <w:rsid w:val="006071C1"/>
    <w:rsid w:val="006109FD"/>
    <w:rsid w:val="006135A2"/>
    <w:rsid w:val="00613FC1"/>
    <w:rsid w:val="00621C89"/>
    <w:rsid w:val="00624E97"/>
    <w:rsid w:val="00625FA5"/>
    <w:rsid w:val="006263E0"/>
    <w:rsid w:val="00627380"/>
    <w:rsid w:val="00627B32"/>
    <w:rsid w:val="0063042D"/>
    <w:rsid w:val="00631168"/>
    <w:rsid w:val="0064313F"/>
    <w:rsid w:val="00646AB2"/>
    <w:rsid w:val="00646EFC"/>
    <w:rsid w:val="00651978"/>
    <w:rsid w:val="006526DC"/>
    <w:rsid w:val="00652C71"/>
    <w:rsid w:val="00656BE9"/>
    <w:rsid w:val="00660997"/>
    <w:rsid w:val="00667A23"/>
    <w:rsid w:val="00670FA0"/>
    <w:rsid w:val="00671C03"/>
    <w:rsid w:val="006725A6"/>
    <w:rsid w:val="00677559"/>
    <w:rsid w:val="0068399C"/>
    <w:rsid w:val="00686ED5"/>
    <w:rsid w:val="00687DAF"/>
    <w:rsid w:val="00690FF4"/>
    <w:rsid w:val="006962DD"/>
    <w:rsid w:val="00697BB9"/>
    <w:rsid w:val="006A2B1E"/>
    <w:rsid w:val="006A2F92"/>
    <w:rsid w:val="006A3270"/>
    <w:rsid w:val="006A4ECD"/>
    <w:rsid w:val="006B3649"/>
    <w:rsid w:val="006B3D26"/>
    <w:rsid w:val="006B562F"/>
    <w:rsid w:val="006B727D"/>
    <w:rsid w:val="006B7572"/>
    <w:rsid w:val="006C00D1"/>
    <w:rsid w:val="006C0236"/>
    <w:rsid w:val="006C24D3"/>
    <w:rsid w:val="006C2520"/>
    <w:rsid w:val="006C27C7"/>
    <w:rsid w:val="006C31A8"/>
    <w:rsid w:val="006C431D"/>
    <w:rsid w:val="006C4484"/>
    <w:rsid w:val="006C4AC0"/>
    <w:rsid w:val="006C6116"/>
    <w:rsid w:val="006C7B0A"/>
    <w:rsid w:val="006C7EE7"/>
    <w:rsid w:val="006D0E2A"/>
    <w:rsid w:val="006D18E7"/>
    <w:rsid w:val="006D588E"/>
    <w:rsid w:val="006D60E3"/>
    <w:rsid w:val="006D705C"/>
    <w:rsid w:val="006E00CA"/>
    <w:rsid w:val="006E2DD8"/>
    <w:rsid w:val="006E3E8E"/>
    <w:rsid w:val="006E4C18"/>
    <w:rsid w:val="006E7E1A"/>
    <w:rsid w:val="006F303C"/>
    <w:rsid w:val="006F3F06"/>
    <w:rsid w:val="006F4D69"/>
    <w:rsid w:val="006F7432"/>
    <w:rsid w:val="00701062"/>
    <w:rsid w:val="00701F54"/>
    <w:rsid w:val="00705EB1"/>
    <w:rsid w:val="00707FDE"/>
    <w:rsid w:val="00711F88"/>
    <w:rsid w:val="007177B3"/>
    <w:rsid w:val="00722FB3"/>
    <w:rsid w:val="00723187"/>
    <w:rsid w:val="00723A79"/>
    <w:rsid w:val="00724672"/>
    <w:rsid w:val="00724EE6"/>
    <w:rsid w:val="0073369C"/>
    <w:rsid w:val="00734410"/>
    <w:rsid w:val="0073565C"/>
    <w:rsid w:val="00735757"/>
    <w:rsid w:val="00735C98"/>
    <w:rsid w:val="007366C2"/>
    <w:rsid w:val="00737A12"/>
    <w:rsid w:val="00742D1D"/>
    <w:rsid w:val="00742DA9"/>
    <w:rsid w:val="00742E9F"/>
    <w:rsid w:val="007467E1"/>
    <w:rsid w:val="0075306B"/>
    <w:rsid w:val="007549E5"/>
    <w:rsid w:val="00754A84"/>
    <w:rsid w:val="00762817"/>
    <w:rsid w:val="0076483D"/>
    <w:rsid w:val="0076557D"/>
    <w:rsid w:val="00765F55"/>
    <w:rsid w:val="007703F1"/>
    <w:rsid w:val="007722AD"/>
    <w:rsid w:val="00772716"/>
    <w:rsid w:val="00772E66"/>
    <w:rsid w:val="00773027"/>
    <w:rsid w:val="007772E1"/>
    <w:rsid w:val="007773A9"/>
    <w:rsid w:val="007902CB"/>
    <w:rsid w:val="00790F04"/>
    <w:rsid w:val="00793099"/>
    <w:rsid w:val="00795B48"/>
    <w:rsid w:val="00796223"/>
    <w:rsid w:val="007A0147"/>
    <w:rsid w:val="007A06B2"/>
    <w:rsid w:val="007A0B83"/>
    <w:rsid w:val="007A1659"/>
    <w:rsid w:val="007A19A4"/>
    <w:rsid w:val="007A2A8D"/>
    <w:rsid w:val="007A32B0"/>
    <w:rsid w:val="007A3EAB"/>
    <w:rsid w:val="007A4C76"/>
    <w:rsid w:val="007A4C85"/>
    <w:rsid w:val="007A50FE"/>
    <w:rsid w:val="007B1468"/>
    <w:rsid w:val="007B3DDE"/>
    <w:rsid w:val="007B6E8B"/>
    <w:rsid w:val="007C7C8C"/>
    <w:rsid w:val="007D0B2C"/>
    <w:rsid w:val="007D4635"/>
    <w:rsid w:val="007D68A0"/>
    <w:rsid w:val="007D7D9D"/>
    <w:rsid w:val="007E121D"/>
    <w:rsid w:val="007E1FB9"/>
    <w:rsid w:val="007E6CF3"/>
    <w:rsid w:val="007E7298"/>
    <w:rsid w:val="007E74A4"/>
    <w:rsid w:val="007F1469"/>
    <w:rsid w:val="007F1CD9"/>
    <w:rsid w:val="007F3769"/>
    <w:rsid w:val="00800739"/>
    <w:rsid w:val="00802AC1"/>
    <w:rsid w:val="00813790"/>
    <w:rsid w:val="0081389D"/>
    <w:rsid w:val="00814A70"/>
    <w:rsid w:val="00815154"/>
    <w:rsid w:val="008161C9"/>
    <w:rsid w:val="00816D85"/>
    <w:rsid w:val="0082313F"/>
    <w:rsid w:val="008241F9"/>
    <w:rsid w:val="00825291"/>
    <w:rsid w:val="00825963"/>
    <w:rsid w:val="00826BA2"/>
    <w:rsid w:val="00827BB9"/>
    <w:rsid w:val="00827F46"/>
    <w:rsid w:val="00830270"/>
    <w:rsid w:val="008302B8"/>
    <w:rsid w:val="008312AE"/>
    <w:rsid w:val="00832F06"/>
    <w:rsid w:val="00833033"/>
    <w:rsid w:val="00836DA9"/>
    <w:rsid w:val="00840165"/>
    <w:rsid w:val="0084134A"/>
    <w:rsid w:val="0084149D"/>
    <w:rsid w:val="00841F83"/>
    <w:rsid w:val="008421CE"/>
    <w:rsid w:val="00842724"/>
    <w:rsid w:val="00844E11"/>
    <w:rsid w:val="00846501"/>
    <w:rsid w:val="00847B59"/>
    <w:rsid w:val="008504E2"/>
    <w:rsid w:val="008506B9"/>
    <w:rsid w:val="00851D75"/>
    <w:rsid w:val="00852B77"/>
    <w:rsid w:val="00854756"/>
    <w:rsid w:val="00863612"/>
    <w:rsid w:val="00865385"/>
    <w:rsid w:val="00866588"/>
    <w:rsid w:val="00866A7A"/>
    <w:rsid w:val="0086709A"/>
    <w:rsid w:val="00872272"/>
    <w:rsid w:val="00872C78"/>
    <w:rsid w:val="008734EB"/>
    <w:rsid w:val="00875B5C"/>
    <w:rsid w:val="00876E30"/>
    <w:rsid w:val="008803F8"/>
    <w:rsid w:val="00887783"/>
    <w:rsid w:val="008906AA"/>
    <w:rsid w:val="0089591C"/>
    <w:rsid w:val="00896CF8"/>
    <w:rsid w:val="00897C77"/>
    <w:rsid w:val="008A2001"/>
    <w:rsid w:val="008A3441"/>
    <w:rsid w:val="008B0453"/>
    <w:rsid w:val="008B130C"/>
    <w:rsid w:val="008B17E3"/>
    <w:rsid w:val="008B419B"/>
    <w:rsid w:val="008B51F5"/>
    <w:rsid w:val="008B71D1"/>
    <w:rsid w:val="008C030C"/>
    <w:rsid w:val="008C18CF"/>
    <w:rsid w:val="008C4FE6"/>
    <w:rsid w:val="008C5DD1"/>
    <w:rsid w:val="008C6FA9"/>
    <w:rsid w:val="008D08CC"/>
    <w:rsid w:val="008D0BC8"/>
    <w:rsid w:val="008D1410"/>
    <w:rsid w:val="008D466F"/>
    <w:rsid w:val="008D5837"/>
    <w:rsid w:val="008E4587"/>
    <w:rsid w:val="008E7234"/>
    <w:rsid w:val="008E7B50"/>
    <w:rsid w:val="008F25A2"/>
    <w:rsid w:val="008F5621"/>
    <w:rsid w:val="008F59C1"/>
    <w:rsid w:val="008F621F"/>
    <w:rsid w:val="008F760E"/>
    <w:rsid w:val="008F77E2"/>
    <w:rsid w:val="008F7F52"/>
    <w:rsid w:val="009015D1"/>
    <w:rsid w:val="00902139"/>
    <w:rsid w:val="009051B4"/>
    <w:rsid w:val="00905AAE"/>
    <w:rsid w:val="00907F0E"/>
    <w:rsid w:val="009102C3"/>
    <w:rsid w:val="00914379"/>
    <w:rsid w:val="0092155A"/>
    <w:rsid w:val="00921D7F"/>
    <w:rsid w:val="00927364"/>
    <w:rsid w:val="00930735"/>
    <w:rsid w:val="00931082"/>
    <w:rsid w:val="009323BD"/>
    <w:rsid w:val="00932A01"/>
    <w:rsid w:val="00932EA7"/>
    <w:rsid w:val="009345DF"/>
    <w:rsid w:val="0093778C"/>
    <w:rsid w:val="00941A33"/>
    <w:rsid w:val="009421E3"/>
    <w:rsid w:val="00945385"/>
    <w:rsid w:val="00946B92"/>
    <w:rsid w:val="00951EAB"/>
    <w:rsid w:val="009535EB"/>
    <w:rsid w:val="00957EC2"/>
    <w:rsid w:val="009613CF"/>
    <w:rsid w:val="0096159D"/>
    <w:rsid w:val="00964DA2"/>
    <w:rsid w:val="00965B13"/>
    <w:rsid w:val="00972364"/>
    <w:rsid w:val="00972764"/>
    <w:rsid w:val="009774AD"/>
    <w:rsid w:val="00977C0D"/>
    <w:rsid w:val="00982FF2"/>
    <w:rsid w:val="00983E95"/>
    <w:rsid w:val="00984942"/>
    <w:rsid w:val="0098643C"/>
    <w:rsid w:val="009869F3"/>
    <w:rsid w:val="0099180A"/>
    <w:rsid w:val="0099285C"/>
    <w:rsid w:val="00994C9C"/>
    <w:rsid w:val="0099504D"/>
    <w:rsid w:val="00995F0B"/>
    <w:rsid w:val="00996059"/>
    <w:rsid w:val="009962BE"/>
    <w:rsid w:val="009A0302"/>
    <w:rsid w:val="009A06B1"/>
    <w:rsid w:val="009A091E"/>
    <w:rsid w:val="009A0F80"/>
    <w:rsid w:val="009A1993"/>
    <w:rsid w:val="009A2EF5"/>
    <w:rsid w:val="009A31C7"/>
    <w:rsid w:val="009A320A"/>
    <w:rsid w:val="009A4AA5"/>
    <w:rsid w:val="009A577F"/>
    <w:rsid w:val="009A59F0"/>
    <w:rsid w:val="009A68D1"/>
    <w:rsid w:val="009B2F47"/>
    <w:rsid w:val="009B465B"/>
    <w:rsid w:val="009B531E"/>
    <w:rsid w:val="009C29BF"/>
    <w:rsid w:val="009C3962"/>
    <w:rsid w:val="009D0C38"/>
    <w:rsid w:val="009D0E37"/>
    <w:rsid w:val="009D4E58"/>
    <w:rsid w:val="009D54F7"/>
    <w:rsid w:val="009D6230"/>
    <w:rsid w:val="009D7051"/>
    <w:rsid w:val="009D7F48"/>
    <w:rsid w:val="009E1FB9"/>
    <w:rsid w:val="009E2846"/>
    <w:rsid w:val="009F1A8A"/>
    <w:rsid w:val="009F1FE7"/>
    <w:rsid w:val="009F259A"/>
    <w:rsid w:val="009F3DF4"/>
    <w:rsid w:val="009F5324"/>
    <w:rsid w:val="009F7DE8"/>
    <w:rsid w:val="00A013BB"/>
    <w:rsid w:val="00A017EC"/>
    <w:rsid w:val="00A035D9"/>
    <w:rsid w:val="00A04F32"/>
    <w:rsid w:val="00A10D3F"/>
    <w:rsid w:val="00A130E5"/>
    <w:rsid w:val="00A136BC"/>
    <w:rsid w:val="00A16269"/>
    <w:rsid w:val="00A16BA0"/>
    <w:rsid w:val="00A16FDE"/>
    <w:rsid w:val="00A2346A"/>
    <w:rsid w:val="00A2522A"/>
    <w:rsid w:val="00A27BB7"/>
    <w:rsid w:val="00A27E49"/>
    <w:rsid w:val="00A321B1"/>
    <w:rsid w:val="00A35F08"/>
    <w:rsid w:val="00A36606"/>
    <w:rsid w:val="00A3688F"/>
    <w:rsid w:val="00A41A4E"/>
    <w:rsid w:val="00A4291B"/>
    <w:rsid w:val="00A4414A"/>
    <w:rsid w:val="00A44801"/>
    <w:rsid w:val="00A44996"/>
    <w:rsid w:val="00A45089"/>
    <w:rsid w:val="00A541D9"/>
    <w:rsid w:val="00A61590"/>
    <w:rsid w:val="00A622FB"/>
    <w:rsid w:val="00A6279A"/>
    <w:rsid w:val="00A64085"/>
    <w:rsid w:val="00A66EA9"/>
    <w:rsid w:val="00A67937"/>
    <w:rsid w:val="00A7074D"/>
    <w:rsid w:val="00A7096A"/>
    <w:rsid w:val="00A709F9"/>
    <w:rsid w:val="00A7145C"/>
    <w:rsid w:val="00A734D6"/>
    <w:rsid w:val="00A73C7D"/>
    <w:rsid w:val="00A745C8"/>
    <w:rsid w:val="00A74738"/>
    <w:rsid w:val="00A7521F"/>
    <w:rsid w:val="00A77BC2"/>
    <w:rsid w:val="00A82597"/>
    <w:rsid w:val="00A84062"/>
    <w:rsid w:val="00A8409E"/>
    <w:rsid w:val="00A8509F"/>
    <w:rsid w:val="00A8790C"/>
    <w:rsid w:val="00A91DBC"/>
    <w:rsid w:val="00A936D9"/>
    <w:rsid w:val="00A937F4"/>
    <w:rsid w:val="00A94510"/>
    <w:rsid w:val="00A96052"/>
    <w:rsid w:val="00A96849"/>
    <w:rsid w:val="00A97C67"/>
    <w:rsid w:val="00AA2B35"/>
    <w:rsid w:val="00AA35AA"/>
    <w:rsid w:val="00AA475E"/>
    <w:rsid w:val="00AA5D79"/>
    <w:rsid w:val="00AB04E5"/>
    <w:rsid w:val="00AB0D10"/>
    <w:rsid w:val="00AB38CE"/>
    <w:rsid w:val="00AC0AF8"/>
    <w:rsid w:val="00AC19F1"/>
    <w:rsid w:val="00AC1EE1"/>
    <w:rsid w:val="00AC2672"/>
    <w:rsid w:val="00AC386D"/>
    <w:rsid w:val="00AC51B9"/>
    <w:rsid w:val="00AC69F6"/>
    <w:rsid w:val="00AD0671"/>
    <w:rsid w:val="00AD2AD5"/>
    <w:rsid w:val="00AD2B6F"/>
    <w:rsid w:val="00AD44BC"/>
    <w:rsid w:val="00AD4733"/>
    <w:rsid w:val="00AD5228"/>
    <w:rsid w:val="00AD5FBF"/>
    <w:rsid w:val="00AD60D3"/>
    <w:rsid w:val="00AD6672"/>
    <w:rsid w:val="00AD6E04"/>
    <w:rsid w:val="00AD7A3E"/>
    <w:rsid w:val="00AE518B"/>
    <w:rsid w:val="00AF0207"/>
    <w:rsid w:val="00AF2FCF"/>
    <w:rsid w:val="00AF5085"/>
    <w:rsid w:val="00AF52DF"/>
    <w:rsid w:val="00AF53D2"/>
    <w:rsid w:val="00AF5C1C"/>
    <w:rsid w:val="00AF5D34"/>
    <w:rsid w:val="00AF6E75"/>
    <w:rsid w:val="00B01990"/>
    <w:rsid w:val="00B022D3"/>
    <w:rsid w:val="00B03753"/>
    <w:rsid w:val="00B04129"/>
    <w:rsid w:val="00B0430F"/>
    <w:rsid w:val="00B05227"/>
    <w:rsid w:val="00B06140"/>
    <w:rsid w:val="00B07C36"/>
    <w:rsid w:val="00B11CF3"/>
    <w:rsid w:val="00B13281"/>
    <w:rsid w:val="00B16F7A"/>
    <w:rsid w:val="00B174CD"/>
    <w:rsid w:val="00B20099"/>
    <w:rsid w:val="00B20DD7"/>
    <w:rsid w:val="00B229B7"/>
    <w:rsid w:val="00B2362B"/>
    <w:rsid w:val="00B24567"/>
    <w:rsid w:val="00B26BF3"/>
    <w:rsid w:val="00B26CBB"/>
    <w:rsid w:val="00B27881"/>
    <w:rsid w:val="00B347C8"/>
    <w:rsid w:val="00B35187"/>
    <w:rsid w:val="00B41196"/>
    <w:rsid w:val="00B413C4"/>
    <w:rsid w:val="00B421DE"/>
    <w:rsid w:val="00B444D1"/>
    <w:rsid w:val="00B45B63"/>
    <w:rsid w:val="00B46E54"/>
    <w:rsid w:val="00B52D14"/>
    <w:rsid w:val="00B53C8C"/>
    <w:rsid w:val="00B546BD"/>
    <w:rsid w:val="00B6592D"/>
    <w:rsid w:val="00B66C75"/>
    <w:rsid w:val="00B700F9"/>
    <w:rsid w:val="00B7037C"/>
    <w:rsid w:val="00B70E78"/>
    <w:rsid w:val="00B72101"/>
    <w:rsid w:val="00B72137"/>
    <w:rsid w:val="00B737F2"/>
    <w:rsid w:val="00B73C17"/>
    <w:rsid w:val="00B74B57"/>
    <w:rsid w:val="00B75728"/>
    <w:rsid w:val="00B75BEA"/>
    <w:rsid w:val="00B809CB"/>
    <w:rsid w:val="00B81AF5"/>
    <w:rsid w:val="00B84710"/>
    <w:rsid w:val="00B849F5"/>
    <w:rsid w:val="00B85C46"/>
    <w:rsid w:val="00B87605"/>
    <w:rsid w:val="00B930F3"/>
    <w:rsid w:val="00B93B86"/>
    <w:rsid w:val="00B94E43"/>
    <w:rsid w:val="00B94F5D"/>
    <w:rsid w:val="00B95DCD"/>
    <w:rsid w:val="00B95F0A"/>
    <w:rsid w:val="00BA06A2"/>
    <w:rsid w:val="00BA1924"/>
    <w:rsid w:val="00BA19A4"/>
    <w:rsid w:val="00BA66D9"/>
    <w:rsid w:val="00BA7C95"/>
    <w:rsid w:val="00BA7CE5"/>
    <w:rsid w:val="00BB1938"/>
    <w:rsid w:val="00BB4996"/>
    <w:rsid w:val="00BB5C56"/>
    <w:rsid w:val="00BC311A"/>
    <w:rsid w:val="00BC3AE4"/>
    <w:rsid w:val="00BD1A94"/>
    <w:rsid w:val="00BD1E27"/>
    <w:rsid w:val="00BD23A8"/>
    <w:rsid w:val="00BD24B6"/>
    <w:rsid w:val="00BD47A7"/>
    <w:rsid w:val="00BD4CFD"/>
    <w:rsid w:val="00BD548D"/>
    <w:rsid w:val="00BD64ED"/>
    <w:rsid w:val="00BD76E8"/>
    <w:rsid w:val="00BE18C0"/>
    <w:rsid w:val="00BE3875"/>
    <w:rsid w:val="00BE5CDE"/>
    <w:rsid w:val="00BE5D06"/>
    <w:rsid w:val="00BE780D"/>
    <w:rsid w:val="00BF0F6A"/>
    <w:rsid w:val="00BF29F2"/>
    <w:rsid w:val="00BF595A"/>
    <w:rsid w:val="00C01C2D"/>
    <w:rsid w:val="00C0214C"/>
    <w:rsid w:val="00C03C45"/>
    <w:rsid w:val="00C03EA0"/>
    <w:rsid w:val="00C05802"/>
    <w:rsid w:val="00C06D9C"/>
    <w:rsid w:val="00C117D7"/>
    <w:rsid w:val="00C1310F"/>
    <w:rsid w:val="00C200A7"/>
    <w:rsid w:val="00C21B67"/>
    <w:rsid w:val="00C2215E"/>
    <w:rsid w:val="00C22AB5"/>
    <w:rsid w:val="00C22C79"/>
    <w:rsid w:val="00C24BD0"/>
    <w:rsid w:val="00C34FC7"/>
    <w:rsid w:val="00C376AC"/>
    <w:rsid w:val="00C40999"/>
    <w:rsid w:val="00C40BAB"/>
    <w:rsid w:val="00C4222E"/>
    <w:rsid w:val="00C42D5F"/>
    <w:rsid w:val="00C45271"/>
    <w:rsid w:val="00C4676E"/>
    <w:rsid w:val="00C502BC"/>
    <w:rsid w:val="00C50FCD"/>
    <w:rsid w:val="00C5104B"/>
    <w:rsid w:val="00C513CC"/>
    <w:rsid w:val="00C51AB2"/>
    <w:rsid w:val="00C52D32"/>
    <w:rsid w:val="00C53401"/>
    <w:rsid w:val="00C53870"/>
    <w:rsid w:val="00C5478E"/>
    <w:rsid w:val="00C54DB8"/>
    <w:rsid w:val="00C5577A"/>
    <w:rsid w:val="00C56615"/>
    <w:rsid w:val="00C630AC"/>
    <w:rsid w:val="00C64613"/>
    <w:rsid w:val="00C658F7"/>
    <w:rsid w:val="00C6726F"/>
    <w:rsid w:val="00C67E96"/>
    <w:rsid w:val="00C70784"/>
    <w:rsid w:val="00C7195D"/>
    <w:rsid w:val="00C72A49"/>
    <w:rsid w:val="00C74BA3"/>
    <w:rsid w:val="00C753CE"/>
    <w:rsid w:val="00C7637D"/>
    <w:rsid w:val="00C77A1E"/>
    <w:rsid w:val="00C8015F"/>
    <w:rsid w:val="00C837EA"/>
    <w:rsid w:val="00C86B75"/>
    <w:rsid w:val="00C875EC"/>
    <w:rsid w:val="00C90A0A"/>
    <w:rsid w:val="00C943BF"/>
    <w:rsid w:val="00C95FEE"/>
    <w:rsid w:val="00C9794C"/>
    <w:rsid w:val="00C97E92"/>
    <w:rsid w:val="00CA0808"/>
    <w:rsid w:val="00CA2FEA"/>
    <w:rsid w:val="00CA3187"/>
    <w:rsid w:val="00CA3613"/>
    <w:rsid w:val="00CA44B3"/>
    <w:rsid w:val="00CB18A0"/>
    <w:rsid w:val="00CB1D82"/>
    <w:rsid w:val="00CB290A"/>
    <w:rsid w:val="00CB2EFE"/>
    <w:rsid w:val="00CB4558"/>
    <w:rsid w:val="00CB474E"/>
    <w:rsid w:val="00CB5A6E"/>
    <w:rsid w:val="00CC1A1C"/>
    <w:rsid w:val="00CC4436"/>
    <w:rsid w:val="00CC5729"/>
    <w:rsid w:val="00CC685E"/>
    <w:rsid w:val="00CC70CA"/>
    <w:rsid w:val="00CC7360"/>
    <w:rsid w:val="00CC7F18"/>
    <w:rsid w:val="00CD062F"/>
    <w:rsid w:val="00CD3CB3"/>
    <w:rsid w:val="00CD5703"/>
    <w:rsid w:val="00CD5CE9"/>
    <w:rsid w:val="00CD7BA4"/>
    <w:rsid w:val="00CE1546"/>
    <w:rsid w:val="00CE2BA6"/>
    <w:rsid w:val="00CE31BD"/>
    <w:rsid w:val="00CE3768"/>
    <w:rsid w:val="00CE49A9"/>
    <w:rsid w:val="00CE6636"/>
    <w:rsid w:val="00CE6F46"/>
    <w:rsid w:val="00CE7491"/>
    <w:rsid w:val="00CF1276"/>
    <w:rsid w:val="00CF146A"/>
    <w:rsid w:val="00CF35F6"/>
    <w:rsid w:val="00CF441C"/>
    <w:rsid w:val="00CF532E"/>
    <w:rsid w:val="00D001C2"/>
    <w:rsid w:val="00D035FC"/>
    <w:rsid w:val="00D0459D"/>
    <w:rsid w:val="00D0624B"/>
    <w:rsid w:val="00D06B40"/>
    <w:rsid w:val="00D06B59"/>
    <w:rsid w:val="00D07A4C"/>
    <w:rsid w:val="00D12C66"/>
    <w:rsid w:val="00D12EA9"/>
    <w:rsid w:val="00D14013"/>
    <w:rsid w:val="00D15020"/>
    <w:rsid w:val="00D175A3"/>
    <w:rsid w:val="00D20111"/>
    <w:rsid w:val="00D2166F"/>
    <w:rsid w:val="00D21BD9"/>
    <w:rsid w:val="00D223A1"/>
    <w:rsid w:val="00D22C61"/>
    <w:rsid w:val="00D24704"/>
    <w:rsid w:val="00D25655"/>
    <w:rsid w:val="00D25D0B"/>
    <w:rsid w:val="00D306BF"/>
    <w:rsid w:val="00D31CEC"/>
    <w:rsid w:val="00D33585"/>
    <w:rsid w:val="00D353A1"/>
    <w:rsid w:val="00D375A8"/>
    <w:rsid w:val="00D433AB"/>
    <w:rsid w:val="00D44AA2"/>
    <w:rsid w:val="00D4547A"/>
    <w:rsid w:val="00D454A9"/>
    <w:rsid w:val="00D457B8"/>
    <w:rsid w:val="00D46AD3"/>
    <w:rsid w:val="00D46FE0"/>
    <w:rsid w:val="00D51770"/>
    <w:rsid w:val="00D5213D"/>
    <w:rsid w:val="00D52C40"/>
    <w:rsid w:val="00D53714"/>
    <w:rsid w:val="00D5456A"/>
    <w:rsid w:val="00D57B54"/>
    <w:rsid w:val="00D62606"/>
    <w:rsid w:val="00D67ECB"/>
    <w:rsid w:val="00D701C7"/>
    <w:rsid w:val="00D72B8A"/>
    <w:rsid w:val="00D72C36"/>
    <w:rsid w:val="00D72C86"/>
    <w:rsid w:val="00D7428F"/>
    <w:rsid w:val="00D75325"/>
    <w:rsid w:val="00D776B3"/>
    <w:rsid w:val="00D8155A"/>
    <w:rsid w:val="00D8279D"/>
    <w:rsid w:val="00D834F6"/>
    <w:rsid w:val="00D846FF"/>
    <w:rsid w:val="00D9217B"/>
    <w:rsid w:val="00D92450"/>
    <w:rsid w:val="00DA0888"/>
    <w:rsid w:val="00DA3FA2"/>
    <w:rsid w:val="00DB152A"/>
    <w:rsid w:val="00DB169F"/>
    <w:rsid w:val="00DB1A62"/>
    <w:rsid w:val="00DB56D2"/>
    <w:rsid w:val="00DB70F3"/>
    <w:rsid w:val="00DB7BDF"/>
    <w:rsid w:val="00DC1FEF"/>
    <w:rsid w:val="00DC2810"/>
    <w:rsid w:val="00DC3E4B"/>
    <w:rsid w:val="00DD121D"/>
    <w:rsid w:val="00DD13A0"/>
    <w:rsid w:val="00DD260A"/>
    <w:rsid w:val="00DD2F64"/>
    <w:rsid w:val="00DD3335"/>
    <w:rsid w:val="00DD4973"/>
    <w:rsid w:val="00DD6632"/>
    <w:rsid w:val="00DD68EF"/>
    <w:rsid w:val="00DE04EF"/>
    <w:rsid w:val="00DE3417"/>
    <w:rsid w:val="00DE4321"/>
    <w:rsid w:val="00DE4DC7"/>
    <w:rsid w:val="00DE6EAF"/>
    <w:rsid w:val="00DF232E"/>
    <w:rsid w:val="00DF2B0D"/>
    <w:rsid w:val="00DF4930"/>
    <w:rsid w:val="00DF4FFC"/>
    <w:rsid w:val="00DF5A23"/>
    <w:rsid w:val="00DF684C"/>
    <w:rsid w:val="00DF7A97"/>
    <w:rsid w:val="00E0191D"/>
    <w:rsid w:val="00E0324B"/>
    <w:rsid w:val="00E03F80"/>
    <w:rsid w:val="00E04197"/>
    <w:rsid w:val="00E06067"/>
    <w:rsid w:val="00E14291"/>
    <w:rsid w:val="00E143C3"/>
    <w:rsid w:val="00E15BD7"/>
    <w:rsid w:val="00E15C87"/>
    <w:rsid w:val="00E16649"/>
    <w:rsid w:val="00E17CA0"/>
    <w:rsid w:val="00E20AF7"/>
    <w:rsid w:val="00E20BB8"/>
    <w:rsid w:val="00E22F36"/>
    <w:rsid w:val="00E23549"/>
    <w:rsid w:val="00E254A0"/>
    <w:rsid w:val="00E25B73"/>
    <w:rsid w:val="00E26880"/>
    <w:rsid w:val="00E276A4"/>
    <w:rsid w:val="00E27893"/>
    <w:rsid w:val="00E3357E"/>
    <w:rsid w:val="00E342EE"/>
    <w:rsid w:val="00E4199E"/>
    <w:rsid w:val="00E429F6"/>
    <w:rsid w:val="00E448D7"/>
    <w:rsid w:val="00E47853"/>
    <w:rsid w:val="00E50AE9"/>
    <w:rsid w:val="00E5190B"/>
    <w:rsid w:val="00E56C06"/>
    <w:rsid w:val="00E57307"/>
    <w:rsid w:val="00E57BB3"/>
    <w:rsid w:val="00E57C5F"/>
    <w:rsid w:val="00E61A0B"/>
    <w:rsid w:val="00E65447"/>
    <w:rsid w:val="00E6597D"/>
    <w:rsid w:val="00E71049"/>
    <w:rsid w:val="00E74B8A"/>
    <w:rsid w:val="00E769B3"/>
    <w:rsid w:val="00E77058"/>
    <w:rsid w:val="00E77E0D"/>
    <w:rsid w:val="00E80133"/>
    <w:rsid w:val="00E84383"/>
    <w:rsid w:val="00E85AF1"/>
    <w:rsid w:val="00E862B6"/>
    <w:rsid w:val="00E9043D"/>
    <w:rsid w:val="00E904DE"/>
    <w:rsid w:val="00E96337"/>
    <w:rsid w:val="00E96560"/>
    <w:rsid w:val="00E96A79"/>
    <w:rsid w:val="00E97BD3"/>
    <w:rsid w:val="00EA0B5A"/>
    <w:rsid w:val="00EA11B3"/>
    <w:rsid w:val="00EA193C"/>
    <w:rsid w:val="00EA1BC2"/>
    <w:rsid w:val="00EA3A7D"/>
    <w:rsid w:val="00EA5941"/>
    <w:rsid w:val="00EA611A"/>
    <w:rsid w:val="00EB11EA"/>
    <w:rsid w:val="00EB23DF"/>
    <w:rsid w:val="00EB3C0F"/>
    <w:rsid w:val="00EB5151"/>
    <w:rsid w:val="00EB675E"/>
    <w:rsid w:val="00EC3049"/>
    <w:rsid w:val="00EC6E43"/>
    <w:rsid w:val="00EC78BB"/>
    <w:rsid w:val="00ED2396"/>
    <w:rsid w:val="00ED3770"/>
    <w:rsid w:val="00ED5A25"/>
    <w:rsid w:val="00ED7924"/>
    <w:rsid w:val="00EE02CF"/>
    <w:rsid w:val="00EE07D1"/>
    <w:rsid w:val="00EE09A0"/>
    <w:rsid w:val="00EE0EDF"/>
    <w:rsid w:val="00EE2290"/>
    <w:rsid w:val="00EE3147"/>
    <w:rsid w:val="00EE3220"/>
    <w:rsid w:val="00EE757A"/>
    <w:rsid w:val="00EF1515"/>
    <w:rsid w:val="00EF4137"/>
    <w:rsid w:val="00EF7638"/>
    <w:rsid w:val="00F00F02"/>
    <w:rsid w:val="00F014D3"/>
    <w:rsid w:val="00F01BFD"/>
    <w:rsid w:val="00F1066A"/>
    <w:rsid w:val="00F11333"/>
    <w:rsid w:val="00F12EEC"/>
    <w:rsid w:val="00F14A10"/>
    <w:rsid w:val="00F16E7B"/>
    <w:rsid w:val="00F21C40"/>
    <w:rsid w:val="00F24C24"/>
    <w:rsid w:val="00F2557B"/>
    <w:rsid w:val="00F2682B"/>
    <w:rsid w:val="00F302CA"/>
    <w:rsid w:val="00F305F2"/>
    <w:rsid w:val="00F334EF"/>
    <w:rsid w:val="00F34620"/>
    <w:rsid w:val="00F36491"/>
    <w:rsid w:val="00F365FD"/>
    <w:rsid w:val="00F36977"/>
    <w:rsid w:val="00F41F79"/>
    <w:rsid w:val="00F4429A"/>
    <w:rsid w:val="00F443DC"/>
    <w:rsid w:val="00F45290"/>
    <w:rsid w:val="00F46542"/>
    <w:rsid w:val="00F47D97"/>
    <w:rsid w:val="00F520AC"/>
    <w:rsid w:val="00F533A0"/>
    <w:rsid w:val="00F53524"/>
    <w:rsid w:val="00F53D0D"/>
    <w:rsid w:val="00F54265"/>
    <w:rsid w:val="00F54981"/>
    <w:rsid w:val="00F5546E"/>
    <w:rsid w:val="00F55C96"/>
    <w:rsid w:val="00F55CE8"/>
    <w:rsid w:val="00F57573"/>
    <w:rsid w:val="00F60466"/>
    <w:rsid w:val="00F63898"/>
    <w:rsid w:val="00F63B8D"/>
    <w:rsid w:val="00F63BC9"/>
    <w:rsid w:val="00F705A1"/>
    <w:rsid w:val="00F75956"/>
    <w:rsid w:val="00F75F08"/>
    <w:rsid w:val="00F8473E"/>
    <w:rsid w:val="00F84EDE"/>
    <w:rsid w:val="00F86C91"/>
    <w:rsid w:val="00F878E1"/>
    <w:rsid w:val="00F9071D"/>
    <w:rsid w:val="00F91ED0"/>
    <w:rsid w:val="00F9295F"/>
    <w:rsid w:val="00F94B54"/>
    <w:rsid w:val="00F94F99"/>
    <w:rsid w:val="00F95859"/>
    <w:rsid w:val="00F9633A"/>
    <w:rsid w:val="00F96E6F"/>
    <w:rsid w:val="00F97187"/>
    <w:rsid w:val="00F977F5"/>
    <w:rsid w:val="00FA0164"/>
    <w:rsid w:val="00FA2214"/>
    <w:rsid w:val="00FA43EC"/>
    <w:rsid w:val="00FA4C61"/>
    <w:rsid w:val="00FA7C05"/>
    <w:rsid w:val="00FB1FB7"/>
    <w:rsid w:val="00FB375D"/>
    <w:rsid w:val="00FC00A4"/>
    <w:rsid w:val="00FC2AC1"/>
    <w:rsid w:val="00FC2FF2"/>
    <w:rsid w:val="00FC3F72"/>
    <w:rsid w:val="00FC4683"/>
    <w:rsid w:val="00FD1106"/>
    <w:rsid w:val="00FD4BC6"/>
    <w:rsid w:val="00FD50E2"/>
    <w:rsid w:val="00FD5E39"/>
    <w:rsid w:val="00FD6CF3"/>
    <w:rsid w:val="00FE0C39"/>
    <w:rsid w:val="00FE22B5"/>
    <w:rsid w:val="00FE5455"/>
    <w:rsid w:val="00FE58E9"/>
    <w:rsid w:val="00FE6426"/>
    <w:rsid w:val="00FE72C5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B3B2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04393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39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F2542-4809-4D47-AD3B-023A2D6F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10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729</cp:revision>
  <cp:lastPrinted>2020-08-17T05:58:00Z</cp:lastPrinted>
  <dcterms:created xsi:type="dcterms:W3CDTF">2020-02-10T07:06:00Z</dcterms:created>
  <dcterms:modified xsi:type="dcterms:W3CDTF">2020-09-22T06:01:00Z</dcterms:modified>
</cp:coreProperties>
</file>