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3.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2.xml" ContentType="application/vnd.openxmlformats-officedocument.themeOverride+xml"/>
  <Override PartName="/word/charts/chart24.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3.xml" ContentType="application/vnd.openxmlformats-officedocument.themeOverride+xml"/>
  <Override PartName="/word/charts/chart25.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6.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7.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8.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9.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0.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1.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5.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2F" w:rsidRPr="00867BF2" w:rsidRDefault="00411E2F" w:rsidP="00411E2F">
      <w:pPr>
        <w:spacing w:after="0" w:line="240" w:lineRule="auto"/>
        <w:ind w:firstLine="567"/>
        <w:jc w:val="right"/>
        <w:rPr>
          <w:rFonts w:ascii="Times New Roman" w:hAnsi="Times New Roman"/>
          <w:sz w:val="28"/>
          <w:szCs w:val="28"/>
        </w:rPr>
      </w:pPr>
      <w:bookmarkStart w:id="0" w:name="_GoBack"/>
      <w:bookmarkEnd w:id="0"/>
      <w:permStart w:id="455483661" w:edGrp="everyone"/>
      <w:permEnd w:id="455483661"/>
      <w:r w:rsidRPr="00867BF2">
        <w:rPr>
          <w:rFonts w:ascii="Times New Roman" w:hAnsi="Times New Roman"/>
          <w:sz w:val="28"/>
          <w:szCs w:val="28"/>
        </w:rPr>
        <w:t xml:space="preserve">Додаток </w:t>
      </w:r>
    </w:p>
    <w:p w:rsidR="00411E2F" w:rsidRPr="00867BF2" w:rsidRDefault="00411E2F" w:rsidP="00411E2F">
      <w:pPr>
        <w:spacing w:after="0" w:line="240" w:lineRule="auto"/>
        <w:ind w:firstLine="567"/>
        <w:jc w:val="right"/>
        <w:rPr>
          <w:rFonts w:ascii="Times New Roman" w:hAnsi="Times New Roman"/>
          <w:sz w:val="28"/>
          <w:szCs w:val="28"/>
        </w:rPr>
      </w:pPr>
      <w:r>
        <w:rPr>
          <w:rFonts w:ascii="Times New Roman" w:hAnsi="Times New Roman"/>
          <w:sz w:val="28"/>
          <w:szCs w:val="28"/>
        </w:rPr>
        <w:t xml:space="preserve">до </w:t>
      </w:r>
      <w:r w:rsidRPr="00867BF2">
        <w:rPr>
          <w:rFonts w:ascii="Times New Roman" w:hAnsi="Times New Roman"/>
          <w:sz w:val="28"/>
          <w:szCs w:val="28"/>
        </w:rPr>
        <w:t>рішення сільської ради</w:t>
      </w:r>
    </w:p>
    <w:p w:rsidR="00411E2F" w:rsidRPr="00867BF2" w:rsidRDefault="002D5186" w:rsidP="00411E2F">
      <w:pPr>
        <w:spacing w:after="0" w:line="240" w:lineRule="auto"/>
        <w:ind w:firstLine="567"/>
        <w:jc w:val="right"/>
        <w:rPr>
          <w:rFonts w:ascii="Times New Roman" w:hAnsi="Times New Roman"/>
          <w:b/>
          <w:sz w:val="28"/>
          <w:szCs w:val="28"/>
        </w:rPr>
      </w:pPr>
      <w:r>
        <w:rPr>
          <w:rFonts w:ascii="Times New Roman" w:hAnsi="Times New Roman"/>
          <w:sz w:val="28"/>
          <w:szCs w:val="28"/>
        </w:rPr>
        <w:t>від 16.10</w:t>
      </w:r>
      <w:r w:rsidR="00320701">
        <w:rPr>
          <w:rFonts w:ascii="Times New Roman" w:hAnsi="Times New Roman"/>
          <w:sz w:val="28"/>
          <w:szCs w:val="28"/>
        </w:rPr>
        <w:t xml:space="preserve">.2020 № </w:t>
      </w:r>
      <w:r>
        <w:rPr>
          <w:rFonts w:ascii="Times New Roman" w:hAnsi="Times New Roman"/>
          <w:sz w:val="28"/>
          <w:szCs w:val="28"/>
        </w:rPr>
        <w:t>51</w:t>
      </w:r>
      <w:r w:rsidR="009510F7">
        <w:rPr>
          <w:rFonts w:ascii="Times New Roman" w:hAnsi="Times New Roman"/>
          <w:sz w:val="28"/>
          <w:szCs w:val="28"/>
        </w:rPr>
        <w:t>-7</w:t>
      </w:r>
      <w:r w:rsidR="00411E2F" w:rsidRPr="00867BF2">
        <w:rPr>
          <w:rFonts w:ascii="Times New Roman" w:hAnsi="Times New Roman"/>
          <w:sz w:val="28"/>
          <w:szCs w:val="28"/>
        </w:rPr>
        <w:t>/</w:t>
      </w:r>
      <w:r w:rsidR="00411E2F" w:rsidRPr="00867BF2">
        <w:rPr>
          <w:rFonts w:ascii="Times New Roman" w:hAnsi="Times New Roman"/>
          <w:sz w:val="28"/>
          <w:szCs w:val="28"/>
          <w:lang w:val="en-US"/>
        </w:rPr>
        <w:t>V</w:t>
      </w:r>
      <w:r w:rsidR="00411E2F" w:rsidRPr="00867BF2">
        <w:rPr>
          <w:rFonts w:ascii="Times New Roman" w:hAnsi="Times New Roman"/>
          <w:sz w:val="28"/>
          <w:szCs w:val="28"/>
        </w:rPr>
        <w:t>ІІ</w:t>
      </w:r>
    </w:p>
    <w:p w:rsidR="00411E2F" w:rsidRPr="00867BF2" w:rsidRDefault="00411E2F" w:rsidP="00411E2F">
      <w:pPr>
        <w:spacing w:after="0" w:line="240" w:lineRule="auto"/>
        <w:ind w:firstLine="567"/>
        <w:jc w:val="center"/>
        <w:rPr>
          <w:rFonts w:ascii="Times New Roman" w:hAnsi="Times New Roman"/>
          <w:b/>
          <w:sz w:val="28"/>
          <w:szCs w:val="28"/>
        </w:rPr>
      </w:pPr>
    </w:p>
    <w:p w:rsidR="00411E2F" w:rsidRPr="00867BF2" w:rsidRDefault="00411E2F" w:rsidP="00411E2F">
      <w:pPr>
        <w:spacing w:after="0" w:line="240" w:lineRule="auto"/>
        <w:ind w:firstLine="567"/>
        <w:jc w:val="center"/>
        <w:rPr>
          <w:rFonts w:ascii="Times New Roman" w:hAnsi="Times New Roman"/>
          <w:b/>
          <w:sz w:val="28"/>
          <w:szCs w:val="28"/>
        </w:rPr>
      </w:pPr>
      <w:r w:rsidRPr="00867BF2">
        <w:rPr>
          <w:rFonts w:ascii="Times New Roman" w:hAnsi="Times New Roman"/>
          <w:b/>
          <w:sz w:val="28"/>
          <w:szCs w:val="28"/>
        </w:rPr>
        <w:t>Звіт</w:t>
      </w:r>
    </w:p>
    <w:p w:rsidR="00411E2F" w:rsidRDefault="00411E2F" w:rsidP="00411E2F">
      <w:pPr>
        <w:pStyle w:val="a9"/>
        <w:ind w:firstLine="567"/>
        <w:rPr>
          <w:b/>
        </w:rPr>
      </w:pPr>
      <w:r w:rsidRPr="00867BF2">
        <w:rPr>
          <w:b/>
        </w:rPr>
        <w:t xml:space="preserve">про виконання бюджету Степанківської об’єднаної територіальної </w:t>
      </w:r>
      <w:r>
        <w:rPr>
          <w:b/>
        </w:rPr>
        <w:t xml:space="preserve">громади за </w:t>
      </w:r>
      <w:r w:rsidR="002D5186">
        <w:rPr>
          <w:b/>
        </w:rPr>
        <w:t>9 місяців</w:t>
      </w:r>
      <w:r w:rsidR="00320701">
        <w:rPr>
          <w:b/>
        </w:rPr>
        <w:t xml:space="preserve"> 2020 </w:t>
      </w:r>
      <w:r w:rsidRPr="00867BF2">
        <w:rPr>
          <w:b/>
        </w:rPr>
        <w:t>року</w:t>
      </w:r>
    </w:p>
    <w:p w:rsidR="002F4DBF" w:rsidRDefault="002F4DBF" w:rsidP="002F4DBF">
      <w:pPr>
        <w:pStyle w:val="aa"/>
        <w:rPr>
          <w:sz w:val="22"/>
          <w:szCs w:val="22"/>
        </w:rPr>
      </w:pPr>
    </w:p>
    <w:p w:rsidR="002D5186" w:rsidRPr="002D5186" w:rsidRDefault="00166771" w:rsidP="002D5186">
      <w:pPr>
        <w:jc w:val="center"/>
        <w:rPr>
          <w:rFonts w:ascii="Times New Roman" w:hAnsi="Times New Roman"/>
          <w:sz w:val="28"/>
          <w:szCs w:val="28"/>
          <w:u w:val="single"/>
        </w:rPr>
      </w:pPr>
      <w:r w:rsidRPr="00166771">
        <w:rPr>
          <w:rFonts w:ascii="Times New Roman" w:hAnsi="Times New Roman"/>
          <w:sz w:val="28"/>
          <w:szCs w:val="28"/>
        </w:rPr>
        <w:t xml:space="preserve"> </w:t>
      </w:r>
      <w:r w:rsidR="002D5186" w:rsidRPr="002D5186">
        <w:rPr>
          <w:rFonts w:ascii="Times New Roman" w:hAnsi="Times New Roman"/>
          <w:sz w:val="28"/>
          <w:szCs w:val="28"/>
          <w:u w:val="single"/>
        </w:rPr>
        <w:t>ДОХОДИ СТЕПАНКІВСЬКОЇ ОБ’ЄДНАНОЇ ТЕРИТОРІАЛЬНОЇ ГРОМАДИ ЗА 9 МІСЯЦІВ 2020 РОКУ</w:t>
      </w:r>
    </w:p>
    <w:p w:rsidR="002D5186" w:rsidRPr="002D5186" w:rsidRDefault="002D5186" w:rsidP="002D5186">
      <w:pPr>
        <w:spacing w:after="0" w:line="240" w:lineRule="auto"/>
        <w:jc w:val="center"/>
        <w:rPr>
          <w:rFonts w:ascii="Times New Roman" w:hAnsi="Times New Roman"/>
          <w:sz w:val="28"/>
          <w:szCs w:val="28"/>
          <w:u w:val="single"/>
        </w:rPr>
      </w:pPr>
      <w:r w:rsidRPr="002D5186">
        <w:rPr>
          <w:rFonts w:ascii="Times New Roman" w:hAnsi="Times New Roman"/>
          <w:sz w:val="28"/>
          <w:szCs w:val="28"/>
          <w:u w:val="single"/>
        </w:rPr>
        <w:t>1. Загальний та спеціальний фонди в цілому</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Згідно аналізу виконання плану по доходах бюджету Степанківської сільської об’єднаної територіальної громади за 9 місяців 2020 року уточнені планові показники бюджету об’єднаної територіальної громади на період по доходній частині становили в сумі 36078237,72 грн., в тому числі по загальному фонду –   34877287,00 грн., по спеціальному фонду -  1200950,72 грн. Фактично надійшло доходів за 9 місяців 2020 року всього в сумі 33417944,30 грн., в тому числі по загальному фонду – 33052011,51 грн., що становить 94,8% до уточненого плану враховуючи трансферти,  по спеціальному фонду – 365932,79 грн., що становить 30,5% до уточненого плану.</w:t>
      </w:r>
    </w:p>
    <w:p w:rsidR="002D5186" w:rsidRPr="002D5186" w:rsidRDefault="002D5186" w:rsidP="002D5186">
      <w:pPr>
        <w:spacing w:after="0" w:line="240" w:lineRule="auto"/>
        <w:jc w:val="center"/>
        <w:rPr>
          <w:rFonts w:ascii="Times New Roman" w:hAnsi="Times New Roman"/>
          <w:sz w:val="28"/>
          <w:szCs w:val="28"/>
          <w:u w:val="single"/>
        </w:rPr>
      </w:pPr>
      <w:r w:rsidRPr="002D5186">
        <w:rPr>
          <w:rFonts w:ascii="Times New Roman" w:hAnsi="Times New Roman"/>
          <w:sz w:val="28"/>
          <w:szCs w:val="28"/>
          <w:u w:val="single"/>
        </w:rPr>
        <w:t>1.1. Власні надходження, фонди в цілому</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Власні надходження бюджету Степанківської сільської об’єднаної територіальної громади по загальному та спеціальному фондах, без врахування трансфертів, за 9 місяців 2020 року разом склали 19099934,30 грн., виконання власних надходжень по фондах в цілому становить 87,9% (відносно уточнених планових показників по фондах в цілому, що склали 21717910,72 грн.). Питома вага фактичних власних надходжень у бюджеті по обох фондах за 9 місяців 2020 році склала 57,2%.</w:t>
      </w:r>
    </w:p>
    <w:p w:rsidR="002D5186" w:rsidRPr="002D5186" w:rsidRDefault="002D5186" w:rsidP="002D5186">
      <w:pPr>
        <w:spacing w:after="0" w:line="240" w:lineRule="auto"/>
        <w:jc w:val="both"/>
        <w:rPr>
          <w:rFonts w:ascii="Times New Roman" w:hAnsi="Times New Roman"/>
          <w:sz w:val="28"/>
          <w:szCs w:val="28"/>
          <w:u w:val="single"/>
        </w:rPr>
      </w:pPr>
    </w:p>
    <w:p w:rsidR="002D5186" w:rsidRPr="002D5186" w:rsidRDefault="002D5186" w:rsidP="002D5186">
      <w:pPr>
        <w:spacing w:after="0" w:line="240" w:lineRule="auto"/>
        <w:jc w:val="center"/>
        <w:rPr>
          <w:rFonts w:ascii="Times New Roman" w:hAnsi="Times New Roman"/>
          <w:sz w:val="28"/>
          <w:szCs w:val="28"/>
          <w:u w:val="single"/>
        </w:rPr>
      </w:pPr>
      <w:r w:rsidRPr="002D5186">
        <w:rPr>
          <w:rFonts w:ascii="Times New Roman" w:hAnsi="Times New Roman"/>
          <w:sz w:val="28"/>
          <w:szCs w:val="28"/>
          <w:u w:val="single"/>
        </w:rPr>
        <w:t>1.2. Міжбюджетні трансферти, фонди в цілому</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Міжбюджетні трансферти бюджету Степанківської сільської об’єднаної територіальної громади по загальному та спеціальному фондах за 9 місяців 2020 року склали 14318010,00 грн., виконання по міжбюджетних трансфертах по фондах в цілому за 9 місяців 2020 року відносно уточнених планових показників (план на період – 14360327,00 грн.) становить 99,7%. Питома вага фактично отриманих  міжбюджетних трансфертів за 9 місяців 2020 року у бюджеті по обох фондах в цілому склала  42,8%.</w:t>
      </w:r>
    </w:p>
    <w:p w:rsidR="002D5186" w:rsidRPr="002D5186" w:rsidRDefault="002D5186" w:rsidP="002D5186">
      <w:pPr>
        <w:spacing w:after="0" w:line="240" w:lineRule="auto"/>
        <w:jc w:val="both"/>
        <w:rPr>
          <w:rFonts w:ascii="Times New Roman" w:hAnsi="Times New Roman"/>
          <w:sz w:val="28"/>
          <w:szCs w:val="28"/>
        </w:rPr>
      </w:pPr>
    </w:p>
    <w:p w:rsidR="002D5186" w:rsidRPr="002D5186" w:rsidRDefault="002D5186" w:rsidP="002D5186">
      <w:pPr>
        <w:spacing w:after="0" w:line="240" w:lineRule="auto"/>
        <w:jc w:val="center"/>
        <w:rPr>
          <w:rFonts w:ascii="Times New Roman" w:hAnsi="Times New Roman"/>
          <w:sz w:val="24"/>
          <w:szCs w:val="24"/>
        </w:rPr>
      </w:pPr>
      <w:r w:rsidRPr="002D5186">
        <w:rPr>
          <w:rFonts w:ascii="Times New Roman" w:hAnsi="Times New Roman"/>
          <w:sz w:val="24"/>
          <w:szCs w:val="24"/>
        </w:rPr>
        <w:t xml:space="preserve">СТРУКТУРА НАДХОДЖЕНЬ БЮДЖЕТУ СТЕПАНКІВСЬКОЇ СІЛЬСЬКОЇ ОБ’ЄДНАНОЇ ТЕРИТОРІАЛЬНОЇ ГРОМАДИ ЗА ФОНДАМИ В ЦІЛОМУ </w:t>
      </w:r>
    </w:p>
    <w:p w:rsidR="002D5186" w:rsidRPr="002D5186" w:rsidRDefault="002D5186" w:rsidP="002D5186">
      <w:pPr>
        <w:spacing w:after="0" w:line="240" w:lineRule="auto"/>
        <w:jc w:val="center"/>
        <w:rPr>
          <w:rFonts w:ascii="Times New Roman" w:hAnsi="Times New Roman"/>
          <w:sz w:val="28"/>
          <w:szCs w:val="28"/>
        </w:rPr>
      </w:pPr>
      <w:r w:rsidRPr="002D5186">
        <w:rPr>
          <w:rFonts w:ascii="Times New Roman" w:hAnsi="Times New Roman"/>
          <w:sz w:val="24"/>
          <w:szCs w:val="24"/>
        </w:rPr>
        <w:t>ЗА 9 МІСЯЦІВ 2020 РОКУ</w:t>
      </w:r>
    </w:p>
    <w:p w:rsidR="002D5186" w:rsidRPr="002D5186" w:rsidRDefault="002D5186" w:rsidP="002D5186">
      <w:pPr>
        <w:spacing w:after="0" w:line="240" w:lineRule="auto"/>
        <w:jc w:val="center"/>
        <w:rPr>
          <w:rFonts w:ascii="Times New Roman" w:hAnsi="Times New Roman"/>
          <w:sz w:val="24"/>
          <w:szCs w:val="24"/>
        </w:rPr>
      </w:pPr>
      <w:r w:rsidRPr="002D5186">
        <w:rPr>
          <w:rFonts w:ascii="Times New Roman" w:eastAsia="Times New Roman" w:hAnsi="Times New Roman"/>
          <w:noProof/>
          <w:sz w:val="28"/>
          <w:szCs w:val="28"/>
          <w:lang w:val="ru-RU" w:eastAsia="ru-RU"/>
        </w:rPr>
        <w:lastRenderedPageBreak/>
        <w:drawing>
          <wp:inline distT="0" distB="0" distL="0" distR="0" wp14:anchorId="277A0FA4" wp14:editId="10B6D7F4">
            <wp:extent cx="5908040" cy="2216988"/>
            <wp:effectExtent l="0" t="19050" r="0" b="0"/>
            <wp:docPr id="2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5186" w:rsidRPr="002D5186" w:rsidRDefault="002D5186" w:rsidP="002D5186">
      <w:pPr>
        <w:spacing w:after="0" w:line="240" w:lineRule="auto"/>
        <w:jc w:val="center"/>
        <w:rPr>
          <w:rFonts w:ascii="Times New Roman" w:hAnsi="Times New Roman"/>
          <w:sz w:val="28"/>
          <w:szCs w:val="28"/>
          <w:u w:val="single"/>
        </w:rPr>
      </w:pPr>
      <w:r w:rsidRPr="002D5186">
        <w:rPr>
          <w:rFonts w:ascii="Times New Roman" w:hAnsi="Times New Roman"/>
          <w:sz w:val="28"/>
          <w:szCs w:val="28"/>
          <w:u w:val="single"/>
        </w:rPr>
        <w:t>2. Загальний фонд</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За 9 місяців 2020 року до загального фонду бюджету об’єднаної територіальної громади надійшло доходів всього в сумі 33052011,51 грн., в тому числі:</w:t>
      </w:r>
    </w:p>
    <w:p w:rsidR="002D5186" w:rsidRPr="002D5186" w:rsidRDefault="002D5186" w:rsidP="002D5186">
      <w:pPr>
        <w:numPr>
          <w:ilvl w:val="0"/>
          <w:numId w:val="1"/>
        </w:numPr>
        <w:spacing w:after="0" w:line="240" w:lineRule="auto"/>
        <w:ind w:left="0" w:firstLine="709"/>
        <w:jc w:val="both"/>
        <w:rPr>
          <w:rFonts w:ascii="Times New Roman" w:hAnsi="Times New Roman"/>
          <w:sz w:val="28"/>
          <w:szCs w:val="28"/>
        </w:rPr>
      </w:pPr>
      <w:r w:rsidRPr="002D5186">
        <w:rPr>
          <w:rFonts w:ascii="Times New Roman" w:hAnsi="Times New Roman"/>
          <w:sz w:val="28"/>
          <w:szCs w:val="28"/>
        </w:rPr>
        <w:t>власні надходження в сумі 18734001,51 грн., виконання відносно уточненого плану 91,3% (уточнений план на період становив 20516960,00 грн., недовиконання по власних надходженнях загального фонду склалось у сумі 1782958,49 грн.); питома вага фактичних власних надходжень у надходженнях загального фонду становить 56,7%, порівняно з надходженнями за 9 місяців 2018 року власні надходження загального фонду збільшились на 3902535,90 грн., або ж на 26,3%, порівняно з надходженнями за 9 місяців 2019 року власні надходження загального фонду збільшились на 130484,52 грн., або ж на 0,7%,;</w:t>
      </w:r>
    </w:p>
    <w:p w:rsidR="002D5186" w:rsidRPr="002D5186" w:rsidRDefault="002D5186" w:rsidP="002D5186">
      <w:pPr>
        <w:numPr>
          <w:ilvl w:val="0"/>
          <w:numId w:val="1"/>
        </w:numPr>
        <w:spacing w:after="0" w:line="240" w:lineRule="auto"/>
        <w:ind w:left="0" w:firstLine="709"/>
        <w:jc w:val="both"/>
        <w:rPr>
          <w:rFonts w:ascii="Times New Roman" w:hAnsi="Times New Roman"/>
          <w:sz w:val="28"/>
          <w:szCs w:val="28"/>
        </w:rPr>
      </w:pPr>
      <w:r w:rsidRPr="002D5186">
        <w:rPr>
          <w:rFonts w:ascii="Times New Roman" w:hAnsi="Times New Roman"/>
          <w:sz w:val="28"/>
          <w:szCs w:val="28"/>
        </w:rPr>
        <w:t>міжбюджетні трансферти в сумі 14318010,00 грн., виконання відносно уточненого плану 99,7% (уточнений план на період становив 14360327,00 грн., відхилення від уточненого плану по міжбюджетних трансфертах загального фонду становить 42317,00 грн.), питома вага у надходженнях загального фонду 43,3%, порівняно з надходженнями за 9 місяців 2018 року міжбюджетні трансферти загального фонду збільшились на 306445,00 грн., або ж на 2,2%, порівняно з надходженнями за 9 місяців 2019 року міжбюджетні трансферти загального фонду зменшились на 1137683,00 грн., або ж на 7,4%.</w:t>
      </w:r>
    </w:p>
    <w:p w:rsidR="002D5186" w:rsidRPr="002D5186" w:rsidRDefault="002D5186" w:rsidP="002D5186">
      <w:pPr>
        <w:spacing w:after="0" w:line="240" w:lineRule="auto"/>
        <w:jc w:val="center"/>
        <w:rPr>
          <w:rFonts w:ascii="Times New Roman" w:hAnsi="Times New Roman"/>
          <w:sz w:val="24"/>
          <w:szCs w:val="24"/>
        </w:rPr>
      </w:pPr>
    </w:p>
    <w:p w:rsidR="002D5186" w:rsidRPr="002D5186" w:rsidRDefault="002D5186" w:rsidP="002D5186">
      <w:pPr>
        <w:spacing w:after="0" w:line="240" w:lineRule="auto"/>
        <w:jc w:val="center"/>
        <w:rPr>
          <w:rFonts w:ascii="Times New Roman" w:hAnsi="Times New Roman"/>
          <w:sz w:val="24"/>
          <w:szCs w:val="24"/>
        </w:rPr>
      </w:pPr>
      <w:r w:rsidRPr="002D5186">
        <w:rPr>
          <w:rFonts w:ascii="Times New Roman" w:hAnsi="Times New Roman"/>
          <w:sz w:val="24"/>
          <w:szCs w:val="24"/>
        </w:rPr>
        <w:t xml:space="preserve">НАДХОДЖЕННЯ ЗАГАЛЬНОГО ФОНДУ БЮДЖЕТУ СТЕПАНКІВСЬКОЇ СІЛЬСЬКОЇ ОБ’ЄДНАНОЇ ТЕРИТОРІАЛЬНОЇ ГРОМАДИ </w:t>
      </w:r>
    </w:p>
    <w:p w:rsidR="002D5186" w:rsidRPr="002D5186" w:rsidRDefault="002D5186" w:rsidP="002D5186">
      <w:pPr>
        <w:spacing w:after="0" w:line="240" w:lineRule="auto"/>
        <w:jc w:val="center"/>
        <w:rPr>
          <w:rFonts w:ascii="Times New Roman" w:hAnsi="Times New Roman"/>
          <w:sz w:val="24"/>
          <w:szCs w:val="24"/>
        </w:rPr>
      </w:pPr>
      <w:r w:rsidRPr="002D5186">
        <w:rPr>
          <w:rFonts w:ascii="Times New Roman" w:hAnsi="Times New Roman"/>
          <w:sz w:val="24"/>
          <w:szCs w:val="24"/>
        </w:rPr>
        <w:t>ЗА 9 МІСЯЦІВ ЗА РОКАМИ</w:t>
      </w:r>
    </w:p>
    <w:p w:rsidR="002D5186" w:rsidRPr="002D5186" w:rsidRDefault="002D5186" w:rsidP="002D5186">
      <w:pPr>
        <w:spacing w:after="0" w:line="240" w:lineRule="auto"/>
        <w:jc w:val="center"/>
        <w:rPr>
          <w:rFonts w:ascii="Times New Roman" w:hAnsi="Times New Roman"/>
          <w:sz w:val="24"/>
          <w:szCs w:val="24"/>
        </w:rPr>
      </w:pP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2D5186" w:rsidRPr="002D5186" w:rsidTr="00DD7360">
        <w:tc>
          <w:tcPr>
            <w:tcW w:w="4672" w:type="dxa"/>
          </w:tcPr>
          <w:p w:rsidR="002D5186" w:rsidRPr="002D5186" w:rsidRDefault="002D5186" w:rsidP="002D5186">
            <w:pPr>
              <w:spacing w:after="0" w:line="240" w:lineRule="auto"/>
              <w:jc w:val="center"/>
              <w:rPr>
                <w:rFonts w:ascii="Times New Roman" w:hAnsi="Times New Roman"/>
                <w:sz w:val="28"/>
                <w:szCs w:val="28"/>
              </w:rPr>
            </w:pPr>
            <w:r w:rsidRPr="002D5186">
              <w:rPr>
                <w:rFonts w:ascii="Times New Roman" w:hAnsi="Times New Roman"/>
                <w:sz w:val="28"/>
                <w:szCs w:val="28"/>
              </w:rPr>
              <w:t>Власні надходження</w:t>
            </w:r>
          </w:p>
        </w:tc>
        <w:tc>
          <w:tcPr>
            <w:tcW w:w="4672" w:type="dxa"/>
          </w:tcPr>
          <w:p w:rsidR="002D5186" w:rsidRPr="002D5186" w:rsidRDefault="002D5186" w:rsidP="002D5186">
            <w:pPr>
              <w:spacing w:after="0" w:line="240" w:lineRule="auto"/>
              <w:jc w:val="center"/>
              <w:rPr>
                <w:rFonts w:ascii="Times New Roman" w:hAnsi="Times New Roman"/>
                <w:sz w:val="28"/>
                <w:szCs w:val="28"/>
              </w:rPr>
            </w:pPr>
            <w:r w:rsidRPr="002D5186">
              <w:rPr>
                <w:rFonts w:ascii="Times New Roman" w:hAnsi="Times New Roman"/>
                <w:sz w:val="28"/>
                <w:szCs w:val="28"/>
              </w:rPr>
              <w:t>Міжбюджетні трансферти</w:t>
            </w:r>
          </w:p>
        </w:tc>
      </w:tr>
      <w:tr w:rsidR="002D5186" w:rsidRPr="002D5186" w:rsidTr="00DD7360">
        <w:trPr>
          <w:trHeight w:val="1499"/>
        </w:trPr>
        <w:tc>
          <w:tcPr>
            <w:tcW w:w="4672" w:type="dxa"/>
          </w:tcPr>
          <w:p w:rsidR="002D5186" w:rsidRPr="002D5186" w:rsidRDefault="002D5186" w:rsidP="002D5186">
            <w:pPr>
              <w:spacing w:after="0" w:line="240" w:lineRule="auto"/>
              <w:jc w:val="both"/>
              <w:rPr>
                <w:rFonts w:ascii="Times New Roman" w:hAnsi="Times New Roman"/>
                <w:sz w:val="28"/>
                <w:szCs w:val="28"/>
              </w:rPr>
            </w:pPr>
            <w:r w:rsidRPr="002D5186">
              <w:rPr>
                <w:rFonts w:ascii="Times New Roman" w:eastAsia="Times New Roman" w:hAnsi="Times New Roman"/>
                <w:noProof/>
                <w:szCs w:val="24"/>
                <w:lang w:val="ru-RU"/>
              </w:rPr>
              <w:drawing>
                <wp:inline distT="0" distB="0" distL="0" distR="0" wp14:anchorId="51876928" wp14:editId="52DA023D">
                  <wp:extent cx="2847975" cy="1781175"/>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72" w:type="dxa"/>
          </w:tcPr>
          <w:p w:rsidR="002D5186" w:rsidRPr="002D5186" w:rsidRDefault="002D5186" w:rsidP="002D5186">
            <w:pPr>
              <w:spacing w:after="0" w:line="240" w:lineRule="auto"/>
              <w:jc w:val="both"/>
              <w:rPr>
                <w:rFonts w:ascii="Times New Roman" w:hAnsi="Times New Roman"/>
                <w:sz w:val="28"/>
                <w:szCs w:val="28"/>
              </w:rPr>
            </w:pPr>
            <w:r w:rsidRPr="002D5186">
              <w:rPr>
                <w:rFonts w:ascii="Times New Roman" w:eastAsia="Times New Roman" w:hAnsi="Times New Roman"/>
                <w:noProof/>
                <w:szCs w:val="24"/>
                <w:lang w:val="ru-RU"/>
              </w:rPr>
              <w:drawing>
                <wp:inline distT="0" distB="0" distL="0" distR="0" wp14:anchorId="1094CEC8" wp14:editId="37CD825C">
                  <wp:extent cx="2847975" cy="178117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2D5186" w:rsidRPr="002D5186" w:rsidRDefault="002D5186" w:rsidP="002D5186">
      <w:pPr>
        <w:spacing w:after="0" w:line="240" w:lineRule="auto"/>
        <w:jc w:val="center"/>
        <w:rPr>
          <w:rFonts w:ascii="Times New Roman" w:hAnsi="Times New Roman"/>
          <w:sz w:val="28"/>
          <w:szCs w:val="28"/>
          <w:u w:val="single"/>
        </w:rPr>
      </w:pPr>
    </w:p>
    <w:p w:rsidR="002D5186" w:rsidRPr="002D5186" w:rsidRDefault="002D5186" w:rsidP="002D5186">
      <w:pPr>
        <w:spacing w:after="0" w:line="240" w:lineRule="auto"/>
        <w:jc w:val="center"/>
        <w:rPr>
          <w:rFonts w:ascii="Times New Roman" w:hAnsi="Times New Roman"/>
          <w:sz w:val="28"/>
          <w:szCs w:val="28"/>
          <w:u w:val="single"/>
        </w:rPr>
      </w:pPr>
      <w:r w:rsidRPr="002D5186">
        <w:rPr>
          <w:rFonts w:ascii="Times New Roman" w:hAnsi="Times New Roman"/>
          <w:sz w:val="28"/>
          <w:szCs w:val="28"/>
          <w:u w:val="single"/>
        </w:rPr>
        <w:t>2.1. Власні та закріплені надходження загального фонду</w:t>
      </w: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За 9 місяців 2020 року до загального фонду бюджету Степанківської сільської об’єднаної територіальної громади надійшло власних та закріплених надходжень всього в сумі 18734001,51 грн., виконання становить 91,3% (сума надходжень, недоотриманих до планових показників становить всього 1782958,49 грн.). Фактично отримані до бюджету власні та закріплені надходження за 9 місяців 2020 року включають:</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01"/>
      </w:tblGrid>
      <w:tr w:rsidR="002D5186" w:rsidRPr="002D5186" w:rsidTr="00DD7360">
        <w:trPr>
          <w:trHeight w:val="5241"/>
        </w:trPr>
        <w:tc>
          <w:tcPr>
            <w:tcW w:w="4672" w:type="dxa"/>
          </w:tcPr>
          <w:p w:rsidR="002D5186" w:rsidRPr="002D5186" w:rsidRDefault="002D5186" w:rsidP="002D5186">
            <w:pPr>
              <w:numPr>
                <w:ilvl w:val="0"/>
                <w:numId w:val="1"/>
              </w:numPr>
              <w:tabs>
                <w:tab w:val="left" w:pos="993"/>
              </w:tabs>
              <w:spacing w:after="0" w:line="240" w:lineRule="auto"/>
              <w:ind w:left="0" w:firstLine="0"/>
              <w:jc w:val="both"/>
              <w:rPr>
                <w:rFonts w:ascii="Times New Roman" w:eastAsia="Times New Roman" w:hAnsi="Times New Roman"/>
                <w:sz w:val="28"/>
                <w:szCs w:val="28"/>
              </w:rPr>
            </w:pPr>
            <w:r w:rsidRPr="002D5186">
              <w:rPr>
                <w:rFonts w:ascii="Times New Roman" w:eastAsia="Times New Roman" w:hAnsi="Times New Roman"/>
                <w:sz w:val="28"/>
                <w:szCs w:val="28"/>
              </w:rPr>
              <w:t>надходження податку та збору на доходи фізичних осіб за 9 місяців 2020 року склали 11156430,11 грн., виконання відносно уточненого плану 88,8% (уточнений план на 9 місяців 2020 року 12563910,00 грн., недовиконання  1407479,89 грн., питома вага у структурі фактичних власних надходжень 59,6%. Порівняно:</w:t>
            </w:r>
          </w:p>
          <w:p w:rsidR="002D5186" w:rsidRPr="002D5186" w:rsidRDefault="002D5186" w:rsidP="002D5186">
            <w:pPr>
              <w:numPr>
                <w:ilvl w:val="0"/>
                <w:numId w:val="1"/>
              </w:numPr>
              <w:tabs>
                <w:tab w:val="left" w:pos="993"/>
              </w:tabs>
              <w:spacing w:after="0" w:line="240" w:lineRule="auto"/>
              <w:ind w:left="0" w:firstLine="0"/>
              <w:jc w:val="both"/>
              <w:rPr>
                <w:rFonts w:ascii="Times New Roman" w:eastAsia="Times New Roman" w:hAnsi="Times New Roman"/>
                <w:sz w:val="28"/>
                <w:szCs w:val="28"/>
              </w:rPr>
            </w:pPr>
            <w:r w:rsidRPr="002D5186">
              <w:rPr>
                <w:rFonts w:ascii="Times New Roman" w:eastAsia="Times New Roman" w:hAnsi="Times New Roman"/>
                <w:sz w:val="28"/>
                <w:szCs w:val="28"/>
              </w:rPr>
              <w:t xml:space="preserve"> за 9 місяців 2018 року надходження збільшились на 3143534,44 грн., або на 39,2%;</w:t>
            </w:r>
          </w:p>
          <w:p w:rsidR="002D5186" w:rsidRPr="002D5186" w:rsidRDefault="002D5186" w:rsidP="002D5186">
            <w:pPr>
              <w:numPr>
                <w:ilvl w:val="0"/>
                <w:numId w:val="1"/>
              </w:numPr>
              <w:tabs>
                <w:tab w:val="left" w:pos="993"/>
              </w:tabs>
              <w:spacing w:after="0" w:line="240" w:lineRule="auto"/>
              <w:ind w:left="0" w:firstLine="0"/>
              <w:jc w:val="both"/>
              <w:rPr>
                <w:rFonts w:ascii="Times New Roman" w:eastAsia="Times New Roman" w:hAnsi="Times New Roman"/>
                <w:sz w:val="28"/>
                <w:szCs w:val="28"/>
              </w:rPr>
            </w:pPr>
            <w:r w:rsidRPr="002D5186">
              <w:rPr>
                <w:rFonts w:ascii="Times New Roman" w:eastAsia="Times New Roman" w:hAnsi="Times New Roman"/>
                <w:sz w:val="28"/>
                <w:szCs w:val="28"/>
              </w:rPr>
              <w:t>За 9 місяців 2019 року надходження збільшились на 475946,47 грн., або ж на 4,5%.</w:t>
            </w:r>
          </w:p>
        </w:tc>
        <w:tc>
          <w:tcPr>
            <w:tcW w:w="4672" w:type="dxa"/>
          </w:tcPr>
          <w:p w:rsidR="002D5186" w:rsidRPr="002D5186" w:rsidRDefault="002D5186" w:rsidP="002D5186">
            <w:pPr>
              <w:spacing w:after="0" w:line="240" w:lineRule="auto"/>
              <w:jc w:val="both"/>
              <w:rPr>
                <w:rFonts w:ascii="Times New Roman" w:eastAsia="Times New Roman" w:hAnsi="Times New Roman"/>
                <w:sz w:val="28"/>
                <w:szCs w:val="28"/>
              </w:rPr>
            </w:pPr>
          </w:p>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noProof/>
                <w:szCs w:val="24"/>
                <w:lang w:val="ru-RU"/>
              </w:rPr>
              <w:drawing>
                <wp:inline distT="0" distB="0" distL="0" distR="0" wp14:anchorId="620EC3A2" wp14:editId="6B74113D">
                  <wp:extent cx="2847975" cy="2760453"/>
                  <wp:effectExtent l="0" t="0" r="0" b="190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5186" w:rsidRPr="002D5186" w:rsidRDefault="002D5186" w:rsidP="002D5186">
            <w:pPr>
              <w:spacing w:after="0" w:line="240" w:lineRule="auto"/>
              <w:jc w:val="both"/>
              <w:rPr>
                <w:rFonts w:ascii="Times New Roman" w:eastAsia="Times New Roman" w:hAnsi="Times New Roman"/>
                <w:sz w:val="28"/>
                <w:szCs w:val="28"/>
              </w:rPr>
            </w:pPr>
          </w:p>
          <w:p w:rsidR="002D5186" w:rsidRPr="002D5186" w:rsidRDefault="002D5186" w:rsidP="002D5186">
            <w:pPr>
              <w:spacing w:after="0" w:line="240" w:lineRule="auto"/>
              <w:jc w:val="both"/>
              <w:rPr>
                <w:rFonts w:ascii="Times New Roman" w:eastAsia="Times New Roman" w:hAnsi="Times New Roman"/>
                <w:sz w:val="28"/>
                <w:szCs w:val="28"/>
              </w:rPr>
            </w:pPr>
          </w:p>
        </w:tc>
      </w:tr>
    </w:tbl>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надходження податку на прибуток у бюджеті Степанківської сільської об’єднаної територіальної громади на 2020 рік не планувались, а фактично за 9 місяців 2020 року надійшло податку на прибуток підприємств та фінансових установ комунальної власності до бюджету в сумі 380,52 грн.</w:t>
      </w:r>
    </w:p>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надходження рентної плати та плати за використання інших природних ресурсів за 9 місяців 2020 року склали 11012,40 грн., виконання відносно уточненого плану на період становить 107,9% (уточнений план на період 10210,00 грн., перевиконання 802,40 грн.), питома вага у структурі фактичних власних надходжень 0,06%; надходження  порівняно за 9 місяців 2018 року зменшились на 4598,22 грн., або на 29,5%, за 9 місяців 2019 року зменшились на 1732,18 грн., або на 13,6%;</w:t>
      </w:r>
    </w:p>
    <w:p w:rsidR="002D5186" w:rsidRPr="002D5186" w:rsidRDefault="002D5186" w:rsidP="002D5186">
      <w:pPr>
        <w:numPr>
          <w:ilvl w:val="0"/>
          <w:numId w:val="1"/>
        </w:numPr>
        <w:tabs>
          <w:tab w:val="left" w:pos="993"/>
        </w:tabs>
        <w:spacing w:after="0" w:line="240" w:lineRule="auto"/>
        <w:ind w:left="0" w:firstLine="0"/>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надходження акцизного податку з вироблених в Україні підакцизних товарів (пальне) за 9 місяців 2020 року склали 339839,00 грн., питома вага у структурі фактичних власних надходжень 1,8%, виконання відносно уточненого плану на період становить 109,31% (плановий показник на період 310900,00 грн.), надходження порівняно за 9 місяців 2018 року зменшились на 5415,48 грн., або ж на 1,6%, порівняно за 9 місяців 2019 року збільшились на 28967,15 грн., або ж на 9,3%; - надходження акцизного податку з ввезених на митну територію України підакцизних товарів (пальне) за 9 місяців 2020 року склали 1188736,38 грн., питома вага у структурі фактичних власних надходжень </w:t>
      </w:r>
      <w:r w:rsidRPr="002D5186">
        <w:rPr>
          <w:rFonts w:ascii="Times New Roman" w:eastAsia="Times New Roman" w:hAnsi="Times New Roman"/>
          <w:sz w:val="28"/>
          <w:szCs w:val="28"/>
          <w:lang w:eastAsia="ru-RU"/>
        </w:rPr>
        <w:lastRenderedPageBreak/>
        <w:t>6,3</w:t>
      </w:r>
      <w:r w:rsidRPr="002D5186">
        <w:rPr>
          <w:rFonts w:ascii="Times New Roman" w:eastAsia="Times New Roman" w:hAnsi="Times New Roman"/>
          <w:sz w:val="28"/>
          <w:szCs w:val="28"/>
          <w:lang w:val="ru-RU" w:eastAsia="ru-RU"/>
        </w:rPr>
        <w:t>%</w:t>
      </w:r>
      <w:r w:rsidRPr="002D5186">
        <w:rPr>
          <w:rFonts w:ascii="Times New Roman" w:eastAsia="Times New Roman" w:hAnsi="Times New Roman"/>
          <w:sz w:val="28"/>
          <w:szCs w:val="28"/>
          <w:lang w:eastAsia="ru-RU"/>
        </w:rPr>
        <w:t xml:space="preserve">, виконання відносно уточненого плану на період становить 100,3% (плановий показник на період 1185700,00 грн.), надходження порівняно за 9 місяців 2018 року зменшились на 179398,99 грн., або ж на 13,1%, порівняно за 9 місяців 2019 року зменшились на 136792,77 грн., або ж на 10,3% (зарахування акцизу з пального до бюджету відповідно Постанови КМУ № 73 від 12 лютого 2020 року </w:t>
      </w:r>
      <w:r w:rsidRPr="002D5186">
        <w:rPr>
          <w:rFonts w:ascii="Times New Roman" w:eastAsia="Times New Roman" w:hAnsi="Times New Roman"/>
          <w:sz w:val="28"/>
          <w:szCs w:val="28"/>
          <w:lang w:val="ru-RU" w:eastAsia="ru-RU"/>
        </w:rPr>
        <w:t>«Деякі питання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w:t>
      </w:r>
      <w:r w:rsidRPr="002D5186">
        <w:rPr>
          <w:rFonts w:ascii="Times New Roman" w:eastAsia="Times New Roman" w:hAnsi="Times New Roman"/>
          <w:sz w:val="28"/>
          <w:szCs w:val="28"/>
          <w:lang w:eastAsia="ru-RU"/>
        </w:rPr>
        <w:t xml:space="preserve">, якою затверджено «Порядок </w:t>
      </w:r>
      <w:r w:rsidRPr="002D5186">
        <w:rPr>
          <w:rFonts w:ascii="Times New Roman" w:eastAsia="Times New Roman" w:hAnsi="Times New Roman"/>
          <w:bCs/>
          <w:color w:val="000000"/>
          <w:sz w:val="28"/>
          <w:szCs w:val="28"/>
          <w:shd w:val="clear" w:color="auto" w:fill="FFFFFF"/>
          <w:lang w:val="ru-RU" w:eastAsia="ru-RU"/>
        </w:rPr>
        <w:t>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w:t>
      </w:r>
      <w:r w:rsidRPr="002D5186">
        <w:rPr>
          <w:rFonts w:ascii="Times New Roman" w:eastAsia="Times New Roman" w:hAnsi="Times New Roman"/>
          <w:bCs/>
          <w:color w:val="000000"/>
          <w:sz w:val="28"/>
          <w:szCs w:val="28"/>
          <w:shd w:val="clear" w:color="auto" w:fill="FFFFFF"/>
          <w:lang w:eastAsia="ru-RU"/>
        </w:rPr>
        <w:t xml:space="preserve">», яким визначено частки </w:t>
      </w:r>
      <w:r w:rsidRPr="002D5186">
        <w:rPr>
          <w:rFonts w:ascii="Times New Roman" w:eastAsia="Times New Roman" w:hAnsi="Times New Roman"/>
          <w:bCs/>
          <w:color w:val="000000"/>
          <w:sz w:val="28"/>
          <w:szCs w:val="28"/>
          <w:shd w:val="clear" w:color="auto" w:fill="FFFFFF"/>
          <w:lang w:val="ru-RU" w:eastAsia="ru-RU"/>
        </w:rPr>
        <w:t>для зарахування до загального фонду бюджетів місцевого самоврядування частини акцизного податку з виробленого в Україні та ввезеного на митну територію України пального у першому півріччі 2020 року</w:t>
      </w:r>
      <w:r w:rsidRPr="002D5186">
        <w:rPr>
          <w:rFonts w:ascii="Times New Roman" w:eastAsia="Times New Roman" w:hAnsi="Times New Roman"/>
          <w:bCs/>
          <w:color w:val="000000"/>
          <w:sz w:val="28"/>
          <w:szCs w:val="28"/>
          <w:shd w:val="clear" w:color="auto" w:fill="FFFFFF"/>
          <w:lang w:eastAsia="ru-RU"/>
        </w:rPr>
        <w:t>;</w:t>
      </w:r>
      <w:r w:rsidRPr="002D5186">
        <w:rPr>
          <w:rFonts w:ascii="Times New Roman" w:eastAsia="Times New Roman" w:hAnsi="Times New Roman"/>
          <w:color w:val="000000"/>
          <w:sz w:val="28"/>
          <w:szCs w:val="28"/>
          <w:shd w:val="clear" w:color="auto" w:fill="FFFFFF"/>
          <w:lang w:eastAsia="ru-RU"/>
        </w:rPr>
        <w:t xml:space="preserve"> відповідно до Постанови КМУ від 19 серпня 2020 р. № 723 «Про внесення змін до Порядку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 який був затверджений постановою КМУ від 12 лютого 2020 р. № 73 «Деякі питання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 частка для зарахування до загального фонду бюджету Степанківської сільської об’єднаної територіальної громади у другому півріччі 2020 року порівняно з часткою зарахування у першому півріччі 2020 року знизилась з 0,00262442 до 0,000253028</w:t>
      </w:r>
      <w:r w:rsidRPr="002D5186">
        <w:rPr>
          <w:rFonts w:ascii="Times New Roman" w:eastAsia="Times New Roman" w:hAnsi="Times New Roman"/>
          <w:bCs/>
          <w:color w:val="000000"/>
          <w:sz w:val="28"/>
          <w:szCs w:val="28"/>
          <w:shd w:val="clear" w:color="auto" w:fill="FFFFFF"/>
          <w:lang w:eastAsia="ru-RU"/>
        </w:rPr>
        <w:t>)</w:t>
      </w:r>
      <w:r w:rsidRPr="002D5186">
        <w:rPr>
          <w:rFonts w:ascii="Times New Roman" w:eastAsia="Times New Roman" w:hAnsi="Times New Roman"/>
          <w:sz w:val="28"/>
          <w:szCs w:val="28"/>
          <w:lang w:eastAsia="ru-RU"/>
        </w:rPr>
        <w:t>;</w:t>
      </w:r>
    </w:p>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надходження акцизного податку з реалізації суб’єктами господарювання роздрібної торгівлі підакцизних товарів за 9 місяців 2020 року склали 260700,05 грн., виконання відносно уточненого плану 109,0% (уточнений план на період 239180,00 грн., перевиконання 21520,05 грн.), питома вага у структурі власних надходжень 1,4%, надходження порівняно за 9 місяців 2018 року збільшились на 85157,96 грн., або ж на 48,5%, порівняно за 9 місяців 2019 року збільшились на 34599,50 грн., або ж на 15,3%;</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38"/>
      </w:tblGrid>
      <w:tr w:rsidR="002D5186" w:rsidRPr="002D5186" w:rsidTr="00DD7360">
        <w:tc>
          <w:tcPr>
            <w:tcW w:w="4716" w:type="dxa"/>
          </w:tcPr>
          <w:p w:rsidR="002D5186" w:rsidRPr="002D5186" w:rsidRDefault="002D5186" w:rsidP="002D5186">
            <w:pPr>
              <w:tabs>
                <w:tab w:val="left" w:pos="993"/>
              </w:tabs>
              <w:spacing w:after="0" w:line="240" w:lineRule="auto"/>
              <w:jc w:val="both"/>
              <w:rPr>
                <w:rFonts w:ascii="Times New Roman" w:eastAsia="Times New Roman" w:hAnsi="Times New Roman"/>
                <w:sz w:val="28"/>
                <w:szCs w:val="28"/>
              </w:rPr>
            </w:pPr>
            <w:r w:rsidRPr="002D5186">
              <w:rPr>
                <w:rFonts w:ascii="Times New Roman" w:eastAsia="Times New Roman" w:hAnsi="Times New Roman"/>
                <w:noProof/>
                <w:szCs w:val="24"/>
                <w:lang w:val="ru-RU"/>
              </w:rPr>
              <w:lastRenderedPageBreak/>
              <w:drawing>
                <wp:inline distT="0" distB="0" distL="0" distR="0" wp14:anchorId="5EC646DF" wp14:editId="7799C0A2">
                  <wp:extent cx="2847975" cy="3009900"/>
                  <wp:effectExtent l="0" t="0" r="9525"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638" w:type="dxa"/>
          </w:tcPr>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2D5186">
              <w:rPr>
                <w:rFonts w:ascii="Times New Roman" w:eastAsia="Times New Roman" w:hAnsi="Times New Roman"/>
                <w:sz w:val="28"/>
                <w:szCs w:val="28"/>
              </w:rPr>
              <w:t>надходження податку на майно за 9 місяців 2020 року склали всього 3341199,15 грн., виконання відносно уточненого плану 94,1% (недовиконання склалось в сумі 207890,85 грн.), питома вага у структурі власних надходжень 17,8%, надходження порівняно за 9 місяців 2018 року зросли на 619387,85 грн., або ж на 22,8%, порівняно за 9 місяців 2019 року зменшились на 200007,35 грн., або ж на 5,6%. Невиконання за надходженнями податку на майно за 9 місяців 2020 р. склалось внаслідок</w:t>
            </w:r>
          </w:p>
        </w:tc>
      </w:tr>
      <w:tr w:rsidR="002D5186" w:rsidRPr="002D5186" w:rsidTr="00DD7360">
        <w:tc>
          <w:tcPr>
            <w:tcW w:w="9354" w:type="dxa"/>
            <w:gridSpan w:val="2"/>
          </w:tcPr>
          <w:p w:rsidR="002D5186" w:rsidRPr="002D5186" w:rsidRDefault="002D5186" w:rsidP="002D5186">
            <w:pPr>
              <w:tabs>
                <w:tab w:val="left" w:pos="37"/>
              </w:tabs>
              <w:spacing w:after="0" w:line="240" w:lineRule="auto"/>
              <w:jc w:val="both"/>
              <w:rPr>
                <w:rFonts w:ascii="Times New Roman" w:eastAsia="Times New Roman" w:hAnsi="Times New Roman"/>
                <w:sz w:val="28"/>
                <w:szCs w:val="28"/>
              </w:rPr>
            </w:pPr>
            <w:r w:rsidRPr="002D5186">
              <w:rPr>
                <w:rFonts w:ascii="Times New Roman" w:eastAsia="Times New Roman" w:hAnsi="Times New Roman"/>
                <w:sz w:val="28"/>
                <w:szCs w:val="28"/>
              </w:rPr>
              <w:t>того, що відповідно до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w:t>
            </w:r>
            <w:r w:rsidRPr="002D5186">
              <w:rPr>
                <w:rFonts w:ascii="Times New Roman" w:eastAsia="Times New Roman" w:hAnsi="Times New Roman"/>
                <w:sz w:val="28"/>
                <w:szCs w:val="28"/>
                <w:lang w:val="en-US"/>
              </w:rPr>
              <w:t>COVID</w:t>
            </w:r>
            <w:r w:rsidRPr="002D5186">
              <w:rPr>
                <w:rFonts w:ascii="Times New Roman" w:eastAsia="Times New Roman" w:hAnsi="Times New Roman"/>
                <w:sz w:val="28"/>
                <w:szCs w:val="28"/>
              </w:rPr>
              <w:t>-19)» від 30 березня 2020 року № 540-ІХ платники плати за землю та платники податку на нерухоме майно, відмінне від земельної ділянки, скористались правом подати уточнюючі податкові декларації, в яких відобразили зміни податкового зобов’язання із сплати за землю та із сплати податку на нерухоме майно, відмінне від земельної ділянки, за податковий період березень 2020 року.</w:t>
            </w:r>
          </w:p>
        </w:tc>
      </w:tr>
    </w:tbl>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Надходження від податку на майно за 9 місяців 2020 року включають:</w:t>
      </w:r>
    </w:p>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надходження податку на нерухоме майно, сплачений юридичними особами, які є власниками житлової нерухомості 2033,92 грн., уточнений план на період 1930,00 грн., виконання 105,38%, надходження порівняно за 9 місяців 2018 року збільшились на 450,66 грн., або ж на 28,5%, порівняно за 9 місяців 2019 року збільшились на 324,82 грн., або ж на 19%;</w:t>
      </w:r>
    </w:p>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надходження податку на нерухоме майно, відмінне від земельної ділянки, сплачений фізичними особами, які є власниками об’єктів житлової нерухомості 3537,20 грн., уточнений план на період 1960,00 грн., виконання 180,5%, надходження порівняно за 9 місяців 2018 року зросли на 2039,28 грн., або ж на 136,1%, порівняно за 9 місяців 2019 року зросли на 1683,50 грн., або ж на 90,8%;</w:t>
      </w:r>
    </w:p>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надходження податку на нерухоме майно, сплачений фізичними особами, які є власниками нежитлової нерухомості 10240,39 грн., уточнений план на період 4990,00 грн., виконання 205,2%, надходження порівняно за 9 місяців 2018 року зменшились на 880,76 грн., або ж на 7,9%, порівняно за 9 місяців 2019 року зросли на 5826,80 грн., або ж на 132,0%;</w:t>
      </w:r>
    </w:p>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 надходження податку на нерухоме майно, сплачений юридичними особами, які є власниками нежитлової нерухомості 970805,94 грн., уточнений план на період 1137780,00 грн., виконання 85,3%, недовиконання складає 166974,06 грн., надходження порівняно за 9 місяців 2018 року зросли на 228073,64 грн., або ж на 30,7%, порівняно за 9 місяців 2019 року зменшились на 89002,44 грн., </w:t>
      </w:r>
      <w:r w:rsidRPr="002D5186">
        <w:rPr>
          <w:rFonts w:ascii="Times New Roman" w:eastAsia="Times New Roman" w:hAnsi="Times New Roman"/>
          <w:sz w:val="28"/>
          <w:szCs w:val="28"/>
          <w:lang w:eastAsia="ru-RU"/>
        </w:rPr>
        <w:lastRenderedPageBreak/>
        <w:t>або ж на 8,4% (невиконання за період пояснюється тим, що платники податку на нерухоме майно, відмінне від земельної ділянки, скористались правом подати уточнюючі податкові декларації, в яких відобразили зміни податкового зобов’язання із сплати податку на нерухоме майно, відмінне від земельної ділянки, за податковий період березень 2020 року);</w:t>
      </w:r>
    </w:p>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надходження земельного податку з юридичних осіб 493371,43 грн., уточнений план на період 529720,00 грн., виконання 93,1%, недоотримані доходи в сумі 36348,57 грн., надходження порівняно за 9 місяців 2018 року зросли на 14529,64 грн., або ж на 3,0%, порівняно за 9 місяців 2019 року зросли на 1860,92 грн., або ж на 0,4% (невиконання за звітний період пояснюється тим, що платники плати за землю скористались правом подати уточнюючі податкові декларації, в яких відобразили зміни податкового зобов’язання із сплати за землю за податковий період березень 2020 року);</w:t>
      </w:r>
    </w:p>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орендної плати з юридичних осіб 1537038,41 грн., уточнений план на період 1538960,00 грн., виконання 99,9%, недоотримані доходи 1921,59 грн., надходження порівняно за 9 місяців 2018 року зросли на 220537,62 грн., або ж на 16,8%, порівняно за 9 місяців 2019 року зменшились на 101444,39 грн., або ж на 6,2% (невиконання за звітний період пояснюється тим, що платники плати за землю скористались правом подати уточнюючі податкові декларації, в яких відобразили зміни податкового зобов’язання із сплати за землю за податковий період березень 2020 року);</w:t>
      </w:r>
    </w:p>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земельного податку з фізичних осіб 152987,01 грн., уточнений план на період 152250,00 грн., виконання 100,5%, надходження порівняно за 9 місяців 2018 року збільшились на 25539,30 грн., або ж на 20,0%, порівняно за 9 місяців 2019 року збільшились на 740,39 грн., або ж на 0,5%;</w:t>
      </w:r>
    </w:p>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орендної плати з фізичних осіб 171184,85 грн., уточнений план на період 181500,00 грн., виконання 94,3%, недовиконання складає в сумі 10315,15 грн., надходження порівняно за 9 місяців 2018 року збільшились на 135348,47 грн., або ж на 377%, порівняно за 9 місяців 2019 року зменшились на 19996,95 грн., або ж на 10,5%;</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16"/>
      </w:tblGrid>
      <w:tr w:rsidR="002D5186" w:rsidRPr="002D5186" w:rsidTr="00DD7360">
        <w:tc>
          <w:tcPr>
            <w:tcW w:w="4672" w:type="dxa"/>
          </w:tcPr>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2D5186">
              <w:rPr>
                <w:rFonts w:ascii="Times New Roman" w:eastAsia="Times New Roman" w:hAnsi="Times New Roman"/>
                <w:sz w:val="28"/>
                <w:szCs w:val="28"/>
              </w:rPr>
              <w:t>надходження єдиного податку за 9 місяців 2020 року становлять в сумі 2350903,72 грн., виконання відносно уточненого плану 89,6% (уточнений план на період 2622690грн., недовиконання становить в сумі 271786,28 грн.), питома вага у структурі фактичних власних надходжень 12,5%, надходження порівняно за 9 місяців 2018 року збільшились на 210014,61 грн., або ж на 9,8%, порівняно за 9 місяців 2019 року зменшились на 128683,67 грн., або ж на 5,2%.</w:t>
            </w:r>
          </w:p>
        </w:tc>
        <w:tc>
          <w:tcPr>
            <w:tcW w:w="4672" w:type="dxa"/>
          </w:tcPr>
          <w:p w:rsidR="002D5186" w:rsidRPr="002D5186" w:rsidRDefault="002D5186" w:rsidP="002D5186">
            <w:pPr>
              <w:tabs>
                <w:tab w:val="left" w:pos="993"/>
              </w:tabs>
              <w:spacing w:after="0" w:line="240" w:lineRule="auto"/>
              <w:jc w:val="both"/>
              <w:rPr>
                <w:rFonts w:ascii="Times New Roman" w:eastAsia="Times New Roman" w:hAnsi="Times New Roman"/>
                <w:sz w:val="28"/>
                <w:szCs w:val="28"/>
              </w:rPr>
            </w:pPr>
            <w:r w:rsidRPr="002D5186">
              <w:rPr>
                <w:rFonts w:ascii="Times New Roman" w:eastAsia="Times New Roman" w:hAnsi="Times New Roman"/>
                <w:noProof/>
                <w:szCs w:val="24"/>
                <w:lang w:val="ru-RU"/>
              </w:rPr>
              <w:drawing>
                <wp:inline distT="0" distB="0" distL="0" distR="0" wp14:anchorId="60800F12" wp14:editId="2BCF0812">
                  <wp:extent cx="2847975" cy="2760453"/>
                  <wp:effectExtent l="0" t="0" r="9525" b="190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2D5186" w:rsidRPr="002D5186" w:rsidRDefault="002D5186" w:rsidP="002D5186">
      <w:pPr>
        <w:tabs>
          <w:tab w:val="left" w:pos="993"/>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Надходження єдиного податку за 9 місяців 2020 року включають:</w:t>
      </w:r>
    </w:p>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lastRenderedPageBreak/>
        <w:t>єдиний податок з юридичних осіб надходження в сумі 183700,30 грн., уточнений план на період 25140,00 грн., виконання 730,7%, перевиконання складає 158560,30 грн., надходження в порівнянні за 9 місяців 2018 року зросли на 152788,87 грн., або ж на 494%, порівняно за 9 місяців 2019 року зросли на 158574,77 грн., або ж на 631,1%;</w:t>
      </w:r>
    </w:p>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єдиний податок з фізичних осіб надходження в сумі 1742447,67 грн., уточнений план на період 1999710,00 грн., виконання 87,1%, недовиконання в сумі 257262,32 грн., надходження в порівнянні за 9 місяців 2018 року збільшились на 63115,35 грн., або ж на 3,8%, порівняно за 9 місяців 2019 року зменшились на 267964,57 грн., або ж на 13,3%;</w:t>
      </w:r>
    </w:p>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єдиний податок з сільськогосподарських товаровиробників надходження в сумі 424755,74 грн., уточнений план на період 597840,00 грн., виконання 71,1%, недовиконання складає 173084,26 грн., надходження в порівнянні за 9 місяців 2018 року зменшились на 5889,61 грн., або ж на 1,4%, порівняно за 9 місяців 2019 року зменшились на 19293,87 грн., або ж на 4,3%;</w:t>
      </w:r>
    </w:p>
    <w:p w:rsidR="002D5186" w:rsidRPr="002D5186" w:rsidRDefault="002D5186" w:rsidP="002D5186">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надходження неподаткових надходжень та доходів від операцій з капіталом за 9 місяців 2020 року склали всього в сумі 84800,18 грн., виконання відносно уточненого плану 240,4% (уточнений план на період 35280,00 грн., перевиконання 49520,18 грн., питома вага у структурі фактичних власних надходжень 0,5%, надходження в порівнянні за 9 місяців 2018 року збільшились на 42927,41 грн., або ж на 102,5%, порівняно за 9 місяців 2019 року збільшились на 57806,85 грн., або ж на 214,2%.</w:t>
      </w:r>
    </w:p>
    <w:p w:rsidR="002D5186" w:rsidRPr="002D5186" w:rsidRDefault="002D5186" w:rsidP="002D5186">
      <w:pPr>
        <w:spacing w:after="0" w:line="240" w:lineRule="auto"/>
        <w:jc w:val="center"/>
        <w:rPr>
          <w:rFonts w:ascii="Times New Roman" w:eastAsia="Times New Roman" w:hAnsi="Times New Roman"/>
          <w:sz w:val="24"/>
          <w:szCs w:val="24"/>
          <w:lang w:eastAsia="ru-RU"/>
        </w:rPr>
      </w:pPr>
      <w:r w:rsidRPr="002D5186">
        <w:rPr>
          <w:rFonts w:ascii="Times New Roman" w:eastAsia="Times New Roman" w:hAnsi="Times New Roman"/>
          <w:sz w:val="24"/>
          <w:szCs w:val="24"/>
          <w:lang w:eastAsia="ru-RU"/>
        </w:rPr>
        <w:t>СТРУКТУРА ВЛАСНИХ ТА ЗАКРІПЛЕНИХ НАДХОДЖЕНЬ ЗАГАЛЬНОГО ФОНДУ БЮДЖЕТУ СТЕПАНКІВСЬКОЇ СІЛЬСЬКОЇ ОБ’ЄДНАНОЇ ТЕРИТОРІАЛЬНОЇ ГРОМАДИ ЗА 9 МІСЯЦІВ 2020 РОКУ</w:t>
      </w:r>
    </w:p>
    <w:p w:rsidR="002D5186" w:rsidRPr="002D5186" w:rsidRDefault="002D5186" w:rsidP="002D5186">
      <w:pPr>
        <w:spacing w:after="0" w:line="240" w:lineRule="auto"/>
        <w:jc w:val="center"/>
        <w:rPr>
          <w:rFonts w:ascii="Times New Roman" w:eastAsia="Times New Roman" w:hAnsi="Times New Roman"/>
          <w:sz w:val="28"/>
          <w:szCs w:val="28"/>
          <w:u w:val="single"/>
          <w:lang w:eastAsia="ru-RU"/>
        </w:rPr>
      </w:pPr>
      <w:r w:rsidRPr="002D5186">
        <w:rPr>
          <w:rFonts w:ascii="Times New Roman" w:eastAsia="Times New Roman" w:hAnsi="Times New Roman"/>
          <w:noProof/>
          <w:sz w:val="28"/>
          <w:szCs w:val="28"/>
          <w:lang w:val="ru-RU" w:eastAsia="ru-RU"/>
        </w:rPr>
        <w:drawing>
          <wp:inline distT="0" distB="0" distL="0" distR="0" wp14:anchorId="40756EE9" wp14:editId="742CA859">
            <wp:extent cx="6238240" cy="3390265"/>
            <wp:effectExtent l="0" t="0" r="0" b="635"/>
            <wp:docPr id="3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D5186" w:rsidRPr="002D5186" w:rsidRDefault="002D5186" w:rsidP="002D5186">
      <w:pPr>
        <w:spacing w:after="0" w:line="240" w:lineRule="auto"/>
        <w:jc w:val="center"/>
        <w:rPr>
          <w:rFonts w:ascii="Times New Roman" w:hAnsi="Times New Roman"/>
          <w:sz w:val="28"/>
          <w:szCs w:val="28"/>
          <w:u w:val="single"/>
        </w:rPr>
      </w:pPr>
      <w:r w:rsidRPr="002D5186">
        <w:rPr>
          <w:rFonts w:ascii="Times New Roman" w:hAnsi="Times New Roman"/>
          <w:sz w:val="28"/>
          <w:szCs w:val="28"/>
          <w:u w:val="single"/>
        </w:rPr>
        <w:t>2.2. Міжбюджетні трансферти загального фонду</w:t>
      </w: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За  9 місяців 2020 року до загального фонду бюджету об’єднаної територіальної громади надійшло міжбюджетних трансфертів всього в сумі 14318010,00 грн., </w:t>
      </w:r>
      <w:r w:rsidRPr="002D5186">
        <w:rPr>
          <w:rFonts w:ascii="Times New Roman" w:eastAsia="Times New Roman" w:hAnsi="Times New Roman"/>
          <w:sz w:val="28"/>
          <w:szCs w:val="28"/>
          <w:lang w:eastAsia="ru-RU"/>
        </w:rPr>
        <w:lastRenderedPageBreak/>
        <w:t>при уточненому плані на період 14360327,00 грн. виконання становить 99,7%, в тому числі:</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u w:val="single"/>
          <w:lang w:eastAsia="ru-RU"/>
        </w:rPr>
      </w:pPr>
      <w:r w:rsidRPr="002D5186">
        <w:rPr>
          <w:rFonts w:ascii="Times New Roman" w:eastAsia="Times New Roman" w:hAnsi="Times New Roman"/>
          <w:sz w:val="28"/>
          <w:szCs w:val="28"/>
          <w:lang w:eastAsia="ru-RU"/>
        </w:rPr>
        <w:t>базова дотація  за 9 місяців 2020 року надійшла у сумі 1130400,00 грн., виконання при уточненому плані на період 1130400,00 гр</w:t>
      </w:r>
      <w:r w:rsidRPr="002D5186">
        <w:rPr>
          <w:rFonts w:ascii="Times New Roman" w:eastAsia="Times New Roman" w:hAnsi="Times New Roman"/>
          <w:sz w:val="28"/>
          <w:szCs w:val="28"/>
          <w:lang w:val="ru-RU" w:eastAsia="ru-RU"/>
        </w:rPr>
        <w:t xml:space="preserve">н. становить 100%, </w:t>
      </w:r>
      <w:r w:rsidRPr="002D5186">
        <w:rPr>
          <w:rFonts w:ascii="Times New Roman" w:eastAsia="Times New Roman" w:hAnsi="Times New Roman"/>
          <w:sz w:val="28"/>
          <w:szCs w:val="28"/>
          <w:lang w:eastAsia="ru-RU"/>
        </w:rPr>
        <w:t>питома вага у фактичних надходженнях міжбюджетних трансфертів 7,9%</w:t>
      </w:r>
      <w:r w:rsidRPr="002D5186">
        <w:rPr>
          <w:rFonts w:ascii="Times New Roman" w:eastAsia="Times New Roman" w:hAnsi="Times New Roman"/>
          <w:sz w:val="28"/>
          <w:szCs w:val="28"/>
          <w:lang w:val="ru-RU" w:eastAsia="ru-RU"/>
        </w:rPr>
        <w:t>;</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освітня субвенція з державного бюджету місцевим бюджетам за 9 місяців 2020 року надійшла у сумі 10194800,00 грн., виконання при уточненому плані на період 10194800,00 грн. становить 100%, питома вага у фактичних надходженнях міжбюджетних трансфертів 71,2%;</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медична субвенція з державного бюджету місцевим бюджетам за 9 місяців 2020 року надійшла в сумі 1105200,00 грн., виконання при уточненому плані на період 1105200,00 грн. становить 100%, питома вага у фактичних надходженнях міжбюджетних трансфертів 7,7%;</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додаткова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за 9 місяців 2020 року надійшла в сумі 810339,00 грн., виконання при уточненому плані на період 810339,00 грн. становить 100%, питома вага у фактичних надходженнях міжбюджетних трансфертів 5,7%;</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субвенція з місцевого бюджету за рахунок залишку коштів освітньої субвенції, що утворився на початок бюджетного періоду за 9 місяців 2020 року субвенція надійшла в сумі 126150,00 грн. при плановому показнику на період 126150,00 грн. виконання становить 100 %, питома вага у фактичних надходженнях міжбюджетних трансфертів 0,9%;</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за 9 місяців 2020 року надійшла в сумі 93796,00 грн., виконання при уточненому плані на період 93796,00 грн. становить 100,0%, питома вага у фактичних надходженнях міжбюджетних трансфертів 0,6%;</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за 9 місяців 2020 року надійшла в сумі 116772,00 грн., виконання при уточненому плані 116772,00 грн. становить 100,0 %, питома вага у фактичних надходженнях міжбюджетних трансфертів 0,8%;</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 субвенція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 за 9 місяців 2020 року надійшла в сумі 81800,00 грн., виконання при уточненому плані на період 81800,00 грн. становить 100,0 %, питома вага у фактичних надходженнях міжбюджетних трансфертів 0,6%;</w:t>
      </w:r>
    </w:p>
    <w:p w:rsidR="002D5186" w:rsidRPr="002D5186" w:rsidRDefault="002D5186" w:rsidP="002D5186">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інші субвенції з місцевого бюджету за 9 місяців 2020 року надійшли у сумі 658753,00 грн., виконання при уточненому плані на період 701070,00 грн. становить 94,0%, питома вага у фактичних надходженнях міжбюджетних трансфертів 4,6%, у тому числі інші субвенції за 9 місяців 2020 року:</w:t>
      </w:r>
    </w:p>
    <w:p w:rsidR="002D5186" w:rsidRPr="002D5186" w:rsidRDefault="002D5186" w:rsidP="002D5186">
      <w:pPr>
        <w:numPr>
          <w:ilvl w:val="0"/>
          <w:numId w:val="1"/>
        </w:numPr>
        <w:tabs>
          <w:tab w:val="left" w:pos="284"/>
        </w:tabs>
        <w:spacing w:after="0" w:line="240" w:lineRule="auto"/>
        <w:ind w:left="0" w:firstLine="0"/>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lastRenderedPageBreak/>
        <w:t>з Черкаського обласного бюджету відповідно до рішення Черкаської обласної ради від 20.12.2019 № 34-47/</w:t>
      </w:r>
      <w:r w:rsidRPr="002D5186">
        <w:rPr>
          <w:rFonts w:ascii="Times New Roman" w:eastAsia="Times New Roman" w:hAnsi="Times New Roman"/>
          <w:sz w:val="28"/>
          <w:szCs w:val="28"/>
          <w:lang w:val="en-US" w:eastAsia="ru-RU"/>
        </w:rPr>
        <w:t>V</w:t>
      </w:r>
      <w:r w:rsidRPr="002D5186">
        <w:rPr>
          <w:rFonts w:ascii="Times New Roman" w:eastAsia="Times New Roman" w:hAnsi="Times New Roman"/>
          <w:sz w:val="28"/>
          <w:szCs w:val="28"/>
          <w:lang w:eastAsia="ru-RU"/>
        </w:rPr>
        <w:t>ІІ «Про обласний бюджет Черкаської області на 2020 рік» (від Управління охорони здоров’я Черкаської ОДА)  інша субвенція з місцевого бюджету на виконання обласної програми медикаментозного забезпечення хворих із трансплантованими органами на 2017-2020 роки (на умовах співфінансування) в сумі 3077,00 грн., при плані на період 3077,00 грн. виконання 100%;</w:t>
      </w:r>
    </w:p>
    <w:p w:rsidR="002D5186" w:rsidRPr="002D5186" w:rsidRDefault="002D5186" w:rsidP="002D5186">
      <w:pPr>
        <w:numPr>
          <w:ilvl w:val="0"/>
          <w:numId w:val="1"/>
        </w:numPr>
        <w:tabs>
          <w:tab w:val="left" w:pos="284"/>
        </w:tabs>
        <w:spacing w:after="0" w:line="240" w:lineRule="auto"/>
        <w:ind w:left="0" w:firstLine="0"/>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з Черкаського обласного бюджету відповідно до рішення Черкаської обласної ради від 20.12.2019 № 34-47/</w:t>
      </w:r>
      <w:r w:rsidRPr="002D5186">
        <w:rPr>
          <w:rFonts w:ascii="Times New Roman" w:eastAsia="Times New Roman" w:hAnsi="Times New Roman"/>
          <w:sz w:val="28"/>
          <w:szCs w:val="28"/>
          <w:lang w:val="en-US" w:eastAsia="ru-RU"/>
        </w:rPr>
        <w:t>V</w:t>
      </w:r>
      <w:r w:rsidRPr="002D5186">
        <w:rPr>
          <w:rFonts w:ascii="Times New Roman" w:eastAsia="Times New Roman" w:hAnsi="Times New Roman"/>
          <w:sz w:val="28"/>
          <w:szCs w:val="28"/>
          <w:lang w:eastAsia="ru-RU"/>
        </w:rPr>
        <w:t>ІІ «Про обласний бюджет Черкаської області на 2020 рік» (від Департаменту освіти і науки Черкаської ОДА) інша субвенція з місцевого бюджету на виплату обласної стипендії переможцям ІІІ етапу Всеукраїнської учнівської олімпіади з базових дисциплін та ІІ етапу конкурсних заходів науково-дослідних робіт учнів членів Малої академії наук в сумі 3993,00 грн., при плані на період 3993,00 грн. виконання 100%;</w:t>
      </w:r>
    </w:p>
    <w:p w:rsidR="002D5186" w:rsidRPr="002D5186" w:rsidRDefault="002D5186" w:rsidP="002D5186">
      <w:pPr>
        <w:numPr>
          <w:ilvl w:val="0"/>
          <w:numId w:val="1"/>
        </w:numPr>
        <w:tabs>
          <w:tab w:val="left" w:pos="284"/>
        </w:tabs>
        <w:spacing w:after="0" w:line="240" w:lineRule="auto"/>
        <w:ind w:left="0" w:firstLine="0"/>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 з Черкаського районного бюджету відповідно до рішення сесії районної ради від 27.02.2020 № 42-13/</w:t>
      </w:r>
      <w:r w:rsidRPr="002D5186">
        <w:rPr>
          <w:rFonts w:ascii="Times New Roman" w:eastAsia="Times New Roman" w:hAnsi="Times New Roman"/>
          <w:sz w:val="28"/>
          <w:szCs w:val="28"/>
          <w:lang w:val="en-US" w:eastAsia="ru-RU"/>
        </w:rPr>
        <w:t>V</w:t>
      </w:r>
      <w:r w:rsidRPr="002D5186">
        <w:rPr>
          <w:rFonts w:ascii="Times New Roman" w:eastAsia="Times New Roman" w:hAnsi="Times New Roman"/>
          <w:sz w:val="28"/>
          <w:szCs w:val="28"/>
          <w:lang w:eastAsia="ru-RU"/>
        </w:rPr>
        <w:t>ІІ «Про внесення змін до рішення районної ради від 20.12.2019 № 40-4/</w:t>
      </w:r>
      <w:r w:rsidRPr="002D5186">
        <w:rPr>
          <w:rFonts w:ascii="Times New Roman" w:eastAsia="Times New Roman" w:hAnsi="Times New Roman"/>
          <w:sz w:val="28"/>
          <w:szCs w:val="28"/>
          <w:lang w:val="en-US" w:eastAsia="ru-RU"/>
        </w:rPr>
        <w:t>V</w:t>
      </w:r>
      <w:r w:rsidRPr="002D5186">
        <w:rPr>
          <w:rFonts w:ascii="Times New Roman" w:eastAsia="Times New Roman" w:hAnsi="Times New Roman"/>
          <w:sz w:val="28"/>
          <w:szCs w:val="28"/>
          <w:lang w:eastAsia="ru-RU"/>
        </w:rPr>
        <w:t>ІІ «Про районний бюджет Черкаського району на 2020 рік» інша субвенція з місцевого бюджету на виплату одноразових матеріальних допомог жителям Степанківської сільської об’єднаної територіальної громади (3 ос.) в сумі 15500,00 грн. та відповідно до рішення Черкаської районної ради від 04.05.2020 № 44-1/</w:t>
      </w:r>
      <w:r w:rsidRPr="002D5186">
        <w:rPr>
          <w:rFonts w:ascii="Times New Roman" w:eastAsia="Times New Roman" w:hAnsi="Times New Roman"/>
          <w:sz w:val="28"/>
          <w:szCs w:val="28"/>
          <w:lang w:val="en-US" w:eastAsia="ru-RU"/>
        </w:rPr>
        <w:t>V</w:t>
      </w:r>
      <w:r w:rsidRPr="002D5186">
        <w:rPr>
          <w:rFonts w:ascii="Times New Roman" w:eastAsia="Times New Roman" w:hAnsi="Times New Roman"/>
          <w:sz w:val="28"/>
          <w:szCs w:val="28"/>
          <w:lang w:eastAsia="ru-RU"/>
        </w:rPr>
        <w:t>ІІ «Про внесення змін до рішення районної ради від 20.12.2019 № 40-4/</w:t>
      </w:r>
      <w:r w:rsidRPr="002D5186">
        <w:rPr>
          <w:rFonts w:ascii="Times New Roman" w:eastAsia="Times New Roman" w:hAnsi="Times New Roman"/>
          <w:sz w:val="28"/>
          <w:szCs w:val="28"/>
          <w:lang w:val="en-US" w:eastAsia="ru-RU"/>
        </w:rPr>
        <w:t>V</w:t>
      </w:r>
      <w:r w:rsidRPr="002D5186">
        <w:rPr>
          <w:rFonts w:ascii="Times New Roman" w:eastAsia="Times New Roman" w:hAnsi="Times New Roman"/>
          <w:sz w:val="28"/>
          <w:szCs w:val="28"/>
          <w:lang w:eastAsia="ru-RU"/>
        </w:rPr>
        <w:t>ІІ «Про районний бюджет Черкаського району на 2020 рік»</w:t>
      </w:r>
      <w:r w:rsidRPr="002D5186">
        <w:rPr>
          <w:rFonts w:ascii="Times New Roman" w:eastAsia="Times New Roman" w:hAnsi="Times New Roman"/>
          <w:sz w:val="24"/>
          <w:szCs w:val="24"/>
          <w:lang w:eastAsia="ru-RU"/>
        </w:rPr>
        <w:t xml:space="preserve"> </w:t>
      </w:r>
      <w:r w:rsidRPr="002D5186">
        <w:rPr>
          <w:rFonts w:ascii="Times New Roman" w:eastAsia="Times New Roman" w:hAnsi="Times New Roman"/>
          <w:sz w:val="28"/>
          <w:szCs w:val="28"/>
          <w:lang w:eastAsia="ru-RU"/>
        </w:rPr>
        <w:t>виплату одноразової матеріальної допомоги жителям сіл Черкаського району (населених пунктів Степанківської сільської об’єднаної територіальної громади)(5ос.) в сумі 21500,00 грн. при плані на період 37000,00 грн., виконання 100,0%;</w:t>
      </w:r>
    </w:p>
    <w:p w:rsidR="002D5186" w:rsidRPr="002D5186" w:rsidRDefault="002D5186" w:rsidP="002D5186">
      <w:pPr>
        <w:numPr>
          <w:ilvl w:val="0"/>
          <w:numId w:val="1"/>
        </w:numPr>
        <w:tabs>
          <w:tab w:val="left" w:pos="284"/>
        </w:tabs>
        <w:spacing w:after="0" w:line="240" w:lineRule="auto"/>
        <w:ind w:left="0" w:firstLine="0"/>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з бюджету Білозірської сільської об’єднаної територіальної громади відповідно до рішення Білозірської сільської ради від 20.12.2019 № 99-55/</w:t>
      </w:r>
      <w:r w:rsidRPr="002D5186">
        <w:rPr>
          <w:rFonts w:ascii="Times New Roman" w:eastAsia="Times New Roman" w:hAnsi="Times New Roman"/>
          <w:sz w:val="28"/>
          <w:szCs w:val="28"/>
          <w:lang w:val="en-US" w:eastAsia="ru-RU"/>
        </w:rPr>
        <w:t>V</w:t>
      </w:r>
      <w:r w:rsidRPr="002D5186">
        <w:rPr>
          <w:rFonts w:ascii="Times New Roman" w:eastAsia="Times New Roman" w:hAnsi="Times New Roman"/>
          <w:sz w:val="28"/>
          <w:szCs w:val="28"/>
          <w:lang w:eastAsia="ru-RU"/>
        </w:rPr>
        <w:t>ІІ «Про бюджет Білозірської сільської об’єднаної територіальної громади на 2020 рік» інша субвенція з місцевого бюджету на утримання Місцевої пожежної команди Степанківської сільської ради в сумі 614683,00 грн., при плані на період 657000,00 грн. виконання 93,6%, сума недоотриманої субвенції на період 42317,00 грн.</w:t>
      </w:r>
    </w:p>
    <w:p w:rsidR="002D5186" w:rsidRPr="002D5186" w:rsidRDefault="002D5186" w:rsidP="002D5186">
      <w:pPr>
        <w:spacing w:after="0" w:line="240" w:lineRule="auto"/>
        <w:jc w:val="both"/>
        <w:rPr>
          <w:rFonts w:ascii="Times New Roman" w:hAnsi="Times New Roman"/>
          <w:sz w:val="28"/>
          <w:szCs w:val="28"/>
          <w:u w:val="single"/>
        </w:rPr>
      </w:pPr>
    </w:p>
    <w:p w:rsidR="002D5186" w:rsidRPr="002D5186" w:rsidRDefault="002D5186" w:rsidP="002D5186">
      <w:pPr>
        <w:spacing w:after="0" w:line="240" w:lineRule="auto"/>
        <w:jc w:val="center"/>
        <w:rPr>
          <w:rFonts w:ascii="Times New Roman" w:hAnsi="Times New Roman"/>
          <w:sz w:val="28"/>
          <w:szCs w:val="28"/>
          <w:u w:val="single"/>
        </w:rPr>
      </w:pPr>
      <w:r w:rsidRPr="002D5186">
        <w:rPr>
          <w:rFonts w:ascii="Times New Roman" w:hAnsi="Times New Roman"/>
          <w:sz w:val="28"/>
          <w:szCs w:val="28"/>
          <w:u w:val="single"/>
        </w:rPr>
        <w:t>3. Спеціальний фонд</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 xml:space="preserve">За 9 місяців 2020 року до спеціального фонду бюджету Степанківської сільської об’єднаної територіальної громади надійшло доходів всього в сумі 365932,79 грн., виконання становить 30,5% (відносно уточненого плану на період 1200950,72 грн., а в частині власних надходжень відносно річного плану), у тому числі: </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 надходження без трансфертів становлять 365932,79 грн., виконання відносно уточненого плану 30,5%, питома вага у надходженнях спеціального фонду 100%, надходження порівняно за 9 місяців 2018 року зменшились на 162463,33 грн., або ж на 30,7%, порівняно з надходженнями за 9 місяців 2019 року зменшились на 161344,44 грн., або ж на 30,6%.</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lastRenderedPageBreak/>
        <w:t>-  надходжень міжбюджетних трансфертів по спеціальному фонду за 9 місяців 2020 року фактично не було та не планувалось.</w:t>
      </w:r>
    </w:p>
    <w:p w:rsidR="002D5186" w:rsidRPr="002D5186" w:rsidRDefault="002D5186" w:rsidP="002D5186">
      <w:pPr>
        <w:spacing w:after="0" w:line="240" w:lineRule="auto"/>
        <w:jc w:val="both"/>
        <w:rPr>
          <w:rFonts w:ascii="Times New Roman" w:hAnsi="Times New Roman"/>
          <w:sz w:val="28"/>
          <w:szCs w:val="28"/>
        </w:rPr>
      </w:pPr>
    </w:p>
    <w:p w:rsidR="002D5186" w:rsidRPr="002D5186" w:rsidRDefault="002D5186" w:rsidP="002D5186">
      <w:pPr>
        <w:spacing w:after="0" w:line="240" w:lineRule="auto"/>
        <w:jc w:val="center"/>
        <w:rPr>
          <w:rFonts w:ascii="Times New Roman" w:hAnsi="Times New Roman"/>
          <w:sz w:val="28"/>
          <w:szCs w:val="28"/>
          <w:u w:val="single"/>
        </w:rPr>
      </w:pPr>
      <w:r w:rsidRPr="002D5186">
        <w:rPr>
          <w:rFonts w:ascii="Times New Roman" w:hAnsi="Times New Roman"/>
          <w:sz w:val="28"/>
          <w:szCs w:val="28"/>
          <w:u w:val="single"/>
        </w:rPr>
        <w:t>3.1. Надходження спеціального фонду без врахування трансфертів</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Надходження спеціального фонду за 9 місяців 2020 року складають 365932,79 грн., виконання відносно уточненого плану 30,5% (в частині власних надходжень відносно річного плану), питома вага власних надходжень у надходженнях спеціального фонду за 9 місяців 2020 року становить 100,0%, у тому числі:</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w:t>
      </w:r>
      <w:r w:rsidRPr="002D5186">
        <w:rPr>
          <w:rFonts w:ascii="Times New Roman" w:hAnsi="Times New Roman"/>
          <w:sz w:val="28"/>
          <w:szCs w:val="28"/>
        </w:rPr>
        <w:tab/>
        <w:t>податкові надходження за 9 місяців 2020 року складають 15228,74 грн., виконання 68,1% відносно уточненого плану на період 22360,00 грн., недовиконання становить в сумі 7131,26 грн., в тому числі по надходженнях екологічного податку, який справляється за викиди в атмосферне повітря забруднюючих речовин стаціонарними джерелами забруднення (за винятком викидів в атмосферне повітря двоокису вуглецю) в сумі 15228,74 грн., питома вага податкових надходжень у фактичних надходженнях спеціального фонду становить 4,2%.</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72"/>
      </w:tblGrid>
      <w:tr w:rsidR="002D5186" w:rsidRPr="002D5186" w:rsidTr="00DD7360">
        <w:tc>
          <w:tcPr>
            <w:tcW w:w="4672" w:type="dxa"/>
          </w:tcPr>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 xml:space="preserve"> </w:t>
            </w:r>
            <w:r w:rsidRPr="002D5186">
              <w:rPr>
                <w:rFonts w:ascii="Times New Roman" w:eastAsia="Times New Roman" w:hAnsi="Times New Roman"/>
                <w:noProof/>
                <w:szCs w:val="24"/>
                <w:lang w:val="ru-RU"/>
              </w:rPr>
              <w:drawing>
                <wp:inline distT="0" distB="0" distL="0" distR="0" wp14:anchorId="70435803" wp14:editId="62946AB1">
                  <wp:extent cx="2847975" cy="147447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672" w:type="dxa"/>
          </w:tcPr>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Порівняно за 9 місяців 2018 року податкові надходження по спеціальному фонду збільшились на 541,31 грн., або ж на 3,7%, порівняно за 9 місяців 2019 року зменшились на 7129,08 грн., або ж на 31,9%;</w:t>
            </w:r>
          </w:p>
        </w:tc>
      </w:tr>
    </w:tbl>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w:t>
      </w:r>
      <w:r w:rsidRPr="002D5186">
        <w:rPr>
          <w:rFonts w:ascii="Times New Roman" w:hAnsi="Times New Roman"/>
          <w:sz w:val="28"/>
          <w:szCs w:val="28"/>
        </w:rPr>
        <w:tab/>
        <w:t>неподаткові надходження за 9 місяців 2020 року становлять всього в сумі 339364,63 грн., виконання відносно уточненого річного плану 92,7%, в тому числі:</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за 9 місяців 2020 року надійшло в сумі 156,25 грн. в бюджеті на 2020 рік такі надходження не планувались, питома вага у фактичних надходженнях спеціального фонду 0,1%;</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w:t>
      </w:r>
      <w:r w:rsidRPr="002D5186">
        <w:rPr>
          <w:rFonts w:ascii="Times New Roman" w:hAnsi="Times New Roman"/>
          <w:sz w:val="28"/>
          <w:szCs w:val="28"/>
        </w:rPr>
        <w:tab/>
        <w:t>надходження від плати за послуги, що надаються бюджетними установами згідно з їх основною діяльністю за 9 місяців 2020 року становлять  146359,86 грн., питома вага у фактичних надходженнях спеціального фонду 40,0%, надходження порівняно за 9 місяців 2018 року зменшились на 42968,33 грн., або ж на 22,7%, порівняно за 9 місяців 2019 року зменшились на 210527,30 грн., або ж на 59,0%;</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 плата за оренду майна бюджетних установ за 9 місяців 2020 року становлять  9760,35 грн., питома вага у фактичних надходженнях спеціального фонду 2,7%, надходження порівняно за 9 місяців 2018 року збільшились на 9603,35 грн., порівняно за 9 місяців 2019 року зменшились на 6485,38 грн., або ж на 40%;</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lastRenderedPageBreak/>
        <w:t>- надходження бюджетних установ від реалізації в установленому порядку майна (крім нерухомого майна) за 9 місяців 2020 року склали 10652,68 грн., питома вага у фактичних надходженнях спеціального фонду 2,9%;</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w:t>
      </w:r>
      <w:r w:rsidRPr="002D5186">
        <w:rPr>
          <w:rFonts w:ascii="Times New Roman" w:hAnsi="Times New Roman"/>
          <w:sz w:val="28"/>
          <w:szCs w:val="28"/>
        </w:rPr>
        <w:tab/>
        <w:t>інші джерела власних надходжень бюджетних установ – Благодійні внески, гранти та дарунки за 9 місяців 2020 року склали 172435,49 грн., питома вага у фактичних надходженнях спеціального фонду 47,1%. Інші джерела власних надходжень бюджетних установ включають:</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 xml:space="preserve">благодійні внески, гранти та дарунки за 9 місяців 2020 року надійшли в сумі 109084,66 грн. питома вага у фактичних надходженнях спеціального фонду 29,8%, порівняно з відповідними надходженнями за 9 місяців 2018 року збільшились на 79454,30 грн., порівняно з надходження за 9 місяців 2019 року збільшились на 22269,62 грн.; </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н</w:t>
      </w:r>
      <w:r w:rsidRPr="002D5186">
        <w:rPr>
          <w:rFonts w:ascii="Times New Roman" w:eastAsia="Arial" w:hAnsi="Times New Roman"/>
          <w:sz w:val="28"/>
          <w:szCs w:val="28"/>
          <w:lang w:eastAsia="ru-RU"/>
        </w:rPr>
        <w:t>адходження, що отримають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w:t>
      </w:r>
      <w:r w:rsidRPr="002D5186">
        <w:rPr>
          <w:rFonts w:ascii="Times New Roman" w:hAnsi="Times New Roman"/>
          <w:sz w:val="28"/>
          <w:szCs w:val="28"/>
        </w:rPr>
        <w:t xml:space="preserve"> за 9 місяців 2020 року склали 63350,83 грн., питома вага у фактичних надходженнях спеціального фонду 17,2%, порівняно з відповідними надходженнями за 9 місяців 2018 року збільшились на 41978,28 грн., порівняно з надходження за 9 місяців 2019 року збільшились на 45550,26 грн.;</w:t>
      </w:r>
    </w:p>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w:t>
      </w:r>
      <w:r w:rsidRPr="002D5186">
        <w:rPr>
          <w:rFonts w:ascii="Times New Roman" w:hAnsi="Times New Roman"/>
          <w:sz w:val="28"/>
          <w:szCs w:val="28"/>
        </w:rPr>
        <w:tab/>
        <w:t>надходження до цільових фондів, утворених Верховною Радою Автономної Республіки Крим, органами місцевого самоврядування та місцевими органами виконавчої влади за 9 місяців 2020 року склали 11339,42 грн., виконання відносно уточненого плану на період складає 63,0%, питома вага фактичних надходжень до спеціального фонду становить 3,1%.</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76"/>
      </w:tblGrid>
      <w:tr w:rsidR="002D5186" w:rsidRPr="002D5186" w:rsidTr="00DD7360">
        <w:trPr>
          <w:trHeight w:val="2235"/>
        </w:trPr>
        <w:tc>
          <w:tcPr>
            <w:tcW w:w="4672" w:type="dxa"/>
          </w:tcPr>
          <w:p w:rsidR="002D5186" w:rsidRPr="002D5186" w:rsidRDefault="002D5186" w:rsidP="002D5186">
            <w:pPr>
              <w:spacing w:after="0" w:line="240" w:lineRule="auto"/>
              <w:jc w:val="both"/>
              <w:rPr>
                <w:rFonts w:ascii="Times New Roman" w:hAnsi="Times New Roman"/>
                <w:sz w:val="28"/>
                <w:szCs w:val="28"/>
              </w:rPr>
            </w:pPr>
            <w:r w:rsidRPr="002D5186">
              <w:rPr>
                <w:rFonts w:ascii="Times New Roman" w:hAnsi="Times New Roman"/>
                <w:sz w:val="28"/>
                <w:szCs w:val="28"/>
              </w:rPr>
              <w:t>Фактичні надходження цільових фондів до бюджету Степанківської сільської об’єднаної територіальної громади порівняно за 9 місяців 2018 року збільшились на 3186,30 грн., або ж на 39,1%, порівняно за 9 місяців 2019 року зменшились на 13285,72 грн.</w:t>
            </w:r>
          </w:p>
        </w:tc>
        <w:tc>
          <w:tcPr>
            <w:tcW w:w="4672" w:type="dxa"/>
          </w:tcPr>
          <w:p w:rsidR="002D5186" w:rsidRPr="002D5186" w:rsidRDefault="002D5186" w:rsidP="002D5186">
            <w:pPr>
              <w:spacing w:after="0" w:line="240" w:lineRule="auto"/>
              <w:jc w:val="both"/>
              <w:rPr>
                <w:rFonts w:ascii="Times New Roman" w:hAnsi="Times New Roman"/>
                <w:sz w:val="28"/>
                <w:szCs w:val="28"/>
              </w:rPr>
            </w:pPr>
            <w:r w:rsidRPr="002D5186">
              <w:rPr>
                <w:rFonts w:ascii="Times New Roman" w:eastAsia="Times New Roman" w:hAnsi="Times New Roman"/>
                <w:noProof/>
                <w:szCs w:val="24"/>
                <w:lang w:val="ru-RU"/>
              </w:rPr>
              <w:drawing>
                <wp:inline distT="0" distB="0" distL="0" distR="0" wp14:anchorId="72CDEF06" wp14:editId="6157BA81">
                  <wp:extent cx="2895600" cy="1647825"/>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2D5186" w:rsidRPr="002D5186" w:rsidRDefault="002D5186" w:rsidP="002D5186">
      <w:pPr>
        <w:tabs>
          <w:tab w:val="left" w:pos="284"/>
        </w:tabs>
        <w:spacing w:after="0" w:line="240" w:lineRule="auto"/>
        <w:jc w:val="center"/>
        <w:rPr>
          <w:rFonts w:ascii="Times New Roman" w:eastAsia="Times New Roman" w:hAnsi="Times New Roman"/>
          <w:sz w:val="24"/>
          <w:szCs w:val="24"/>
          <w:lang w:eastAsia="ru-RU"/>
        </w:rPr>
      </w:pPr>
      <w:r w:rsidRPr="002D5186">
        <w:rPr>
          <w:rFonts w:ascii="Times New Roman" w:eastAsia="Times New Roman" w:hAnsi="Times New Roman"/>
          <w:sz w:val="24"/>
          <w:szCs w:val="24"/>
          <w:lang w:eastAsia="ru-RU"/>
        </w:rPr>
        <w:t xml:space="preserve">СТРУКТУРА НАДХОДЖЕНЬ ДО СПЕЦІАЛЬНОГО ФОНДУ БЮДЖЕТУ СТЕПАНКІВСЬКОЇ СІЛЬСЬКОЇ ОБ'ЄДНАНОЇ ТЕРИТОРІАЛЬНОЇ ГРОМАДИ </w:t>
      </w:r>
    </w:p>
    <w:p w:rsidR="002D5186" w:rsidRPr="002D5186" w:rsidRDefault="002D5186" w:rsidP="002D5186">
      <w:pPr>
        <w:tabs>
          <w:tab w:val="left" w:pos="284"/>
        </w:tabs>
        <w:spacing w:after="0" w:line="240" w:lineRule="auto"/>
        <w:jc w:val="center"/>
        <w:rPr>
          <w:rFonts w:ascii="Times New Roman" w:eastAsia="Times New Roman" w:hAnsi="Times New Roman"/>
          <w:sz w:val="24"/>
          <w:szCs w:val="24"/>
          <w:lang w:eastAsia="ru-RU"/>
        </w:rPr>
      </w:pPr>
      <w:r w:rsidRPr="002D5186">
        <w:rPr>
          <w:rFonts w:ascii="Times New Roman" w:eastAsia="Times New Roman" w:hAnsi="Times New Roman"/>
          <w:sz w:val="24"/>
          <w:szCs w:val="24"/>
          <w:lang w:eastAsia="ru-RU"/>
        </w:rPr>
        <w:t>ЗА 9 МІСЯЦІВ 2020 РОКУ</w:t>
      </w:r>
    </w:p>
    <w:p w:rsidR="002D5186" w:rsidRPr="002D5186" w:rsidRDefault="002D5186" w:rsidP="002D5186">
      <w:pPr>
        <w:tabs>
          <w:tab w:val="left" w:pos="284"/>
        </w:tabs>
        <w:spacing w:after="0" w:line="240" w:lineRule="auto"/>
        <w:jc w:val="center"/>
        <w:rPr>
          <w:rFonts w:ascii="Times New Roman" w:eastAsia="Times New Roman" w:hAnsi="Times New Roman"/>
          <w:sz w:val="24"/>
          <w:szCs w:val="24"/>
          <w:lang w:eastAsia="ru-RU"/>
        </w:rPr>
      </w:pPr>
    </w:p>
    <w:p w:rsidR="002D5186" w:rsidRPr="002D5186" w:rsidRDefault="002D5186" w:rsidP="002D5186">
      <w:pPr>
        <w:spacing w:after="0" w:line="240" w:lineRule="auto"/>
        <w:jc w:val="center"/>
        <w:rPr>
          <w:rFonts w:ascii="Times New Roman" w:eastAsia="Times New Roman" w:hAnsi="Times New Roman"/>
          <w:sz w:val="24"/>
          <w:szCs w:val="24"/>
          <w:lang w:val="ru-RU" w:eastAsia="ru-RU"/>
        </w:rPr>
      </w:pPr>
      <w:r w:rsidRPr="002D5186">
        <w:rPr>
          <w:rFonts w:ascii="Times New Roman" w:eastAsia="Times New Roman" w:hAnsi="Times New Roman"/>
          <w:noProof/>
          <w:sz w:val="28"/>
          <w:szCs w:val="28"/>
          <w:lang w:val="ru-RU" w:eastAsia="ru-RU"/>
        </w:rPr>
        <w:lastRenderedPageBreak/>
        <w:drawing>
          <wp:inline distT="0" distB="0" distL="0" distR="0" wp14:anchorId="7D9AD47B" wp14:editId="37D668EC">
            <wp:extent cx="5810250" cy="2695575"/>
            <wp:effectExtent l="0" t="0" r="0" b="0"/>
            <wp:docPr id="4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D5186" w:rsidRPr="002D5186" w:rsidRDefault="002D5186" w:rsidP="002D5186">
      <w:pPr>
        <w:spacing w:after="0" w:line="240" w:lineRule="auto"/>
        <w:jc w:val="center"/>
        <w:rPr>
          <w:rFonts w:ascii="Times New Roman" w:eastAsia="Times New Roman" w:hAnsi="Times New Roman"/>
          <w:sz w:val="28"/>
          <w:szCs w:val="28"/>
          <w:lang w:eastAsia="ru-RU"/>
        </w:rPr>
      </w:pPr>
      <w:r w:rsidRPr="002D5186">
        <w:rPr>
          <w:rFonts w:ascii="Times New Roman" w:eastAsia="Times New Roman" w:hAnsi="Times New Roman"/>
          <w:sz w:val="28"/>
          <w:szCs w:val="28"/>
          <w:u w:val="single"/>
          <w:lang w:eastAsia="ru-RU"/>
        </w:rPr>
        <w:t>4. Надходження до бюджету Степанківської сільської об’єднаної територіальної громади за 9 місяців 2020 року в розрізі основних платників аграрного сектору</w:t>
      </w:r>
      <w:r w:rsidRPr="002D5186">
        <w:rPr>
          <w:rFonts w:ascii="Times New Roman" w:eastAsia="Times New Roman" w:hAnsi="Times New Roman"/>
          <w:sz w:val="28"/>
          <w:szCs w:val="28"/>
          <w:lang w:eastAsia="ru-RU"/>
        </w:rPr>
        <w:t>.</w:t>
      </w: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Основними представниками аграрного сектору, що здійснюють свою діяльність на території Степанківської об’єднаної територіальної громади є ПП «ХАЦЬКИ-АГРО», СТОВ «СТЕПАНКИ», ТОВ «ПЕРШЕ ТРАВНЯ КОМБІКОРМОВИЙ ЗАВОД», ТОВ «НІКОПОЛЬСЬКА ЗЕРНОВА КОМПАНІЯ», ТОВ «ОПТІМУСАГРО ТРЕЙД».</w:t>
      </w: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Надходження від основних платників аграрного сектору за 9 місяців звітного року та 9 місяців двох попередніх бюджетних періодів характеризуються:</w:t>
      </w:r>
    </w:p>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ПП «ХАЦЬКИ-АГРО» (вирощування зернових культур, бобових культур і насіння олійних культур):</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D5186" w:rsidRPr="002D5186" w:rsidTr="00DD7360">
        <w:tc>
          <w:tcPr>
            <w:tcW w:w="4672"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noProof/>
                <w:szCs w:val="24"/>
                <w:lang w:val="ru-RU"/>
              </w:rPr>
              <w:drawing>
                <wp:inline distT="0" distB="0" distL="0" distR="0" wp14:anchorId="3783F17D" wp14:editId="5BD41463">
                  <wp:extent cx="2743200" cy="1990725"/>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672"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за 9 місяців 2020 року по фондах в цілому в сумі 853194,80 грн., що порівняно з надходженнями зарахованими від платника за 9 місяців 2018 року більше на 479213,47 грн., порівняно за 9 місяців 2019 року більше на 358310,55 грн.</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ПП «Хацьки-Агро» 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373981,33</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494884,25</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853194,80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73852,32</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67200,00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97340,40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lastRenderedPageBreak/>
              <w:t>ПДФО, що сплачується податковими агентами, із доходів платника податку інших ніж заробітна плата</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90000,00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243000,00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571604,40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податок на нерухоме майно</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3790,00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9000,00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орендна плата з юридичних осіб</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106202,40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90000,00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75000,00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єдиний податок з сільськогосподарських товаровиробників</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103645,32</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90678,61</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100000,00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екологічний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281,29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215,64</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250,00</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СТОВ «СТЕПАНКИ» (вирощування зернових культур, бобових культур і насіння олійних культур):</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2D5186" w:rsidRPr="002D5186" w:rsidTr="00DD7360">
        <w:tc>
          <w:tcPr>
            <w:tcW w:w="4701"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noProof/>
                <w:szCs w:val="24"/>
                <w:lang w:val="ru-RU"/>
              </w:rPr>
              <w:drawing>
                <wp:inline distT="0" distB="0" distL="0" distR="0" wp14:anchorId="721EFAD8" wp14:editId="298A2B5A">
                  <wp:extent cx="2847975" cy="2294626"/>
                  <wp:effectExtent l="0" t="0" r="0"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53"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9 місяців 2020 року по фондах в цілому в сумі   945335,27 грн., що порівняно з надходженнями зарахованими від платника за 9 місяців 2018 року більше на 8690,49 грн., порівняно за 9 місяців 2019 року менше на 26591,96 грн.</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СТОВ «СТЕПАНКИ» 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936644,78</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971927,23</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945335,27</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320533,00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406596,40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533917,49</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інших ніж заробітна плата</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269111,78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147959,83</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772,20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податок на нерухоме майно</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4000,00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7000,00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1118,64</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орендна плата з юридичних осіб</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16000,00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57000,00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83574,08</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єдиний податок з сільськогосподарських товаровиробників</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327000,00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353371,00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324755,74</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екологічний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1197,12</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 </w:t>
      </w: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 ТОВ «ПЕРШЕ ТРАВНЯ КОМБІКОРМОВИЙ ЗАВОД» (виробництво готових кормів для тварин, що утримуються на фермах): </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2D5186" w:rsidRPr="002D5186" w:rsidTr="00DD7360">
        <w:trPr>
          <w:trHeight w:val="3415"/>
        </w:trPr>
        <w:tc>
          <w:tcPr>
            <w:tcW w:w="4701"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noProof/>
                <w:szCs w:val="24"/>
                <w:lang w:val="ru-RU"/>
              </w:rPr>
              <w:lastRenderedPageBreak/>
              <w:drawing>
                <wp:inline distT="0" distB="0" distL="0" distR="0" wp14:anchorId="34ADF157" wp14:editId="101061B0">
                  <wp:extent cx="2847975" cy="2171700"/>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53"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9 місяців 2020 року по фондах в цілому в сумі   1350642,86 грн., що порівняно з надходженнями зарахованими від платника за 9 місяців 2018 року більше на 352759,90грн., порівняно за 9 місяців 2019 року менше на 87051,74грн.</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ТОВ «ПЕРШЕ ТРАВНЯ КОМБІКОРМОВИЙ ЗАВОД» 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997882,96</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1437694,60</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1350642,86</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759641,32</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1164814,51</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1164126,62</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податок на нерухоме майно</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127411,00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212887,81</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134699,88</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рентна плата за користування надрами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7,83</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54,62</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екологічний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2690,94</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3068,85</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2976,94</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земельний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108139,70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56915,60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48784,80</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ТОВ «НІКОПОЛЬСЬКА ЗЕРНОВА КОМПАНІЯ»</w:t>
      </w:r>
      <w:r w:rsidRPr="002D5186">
        <w:rPr>
          <w:rFonts w:ascii="Times New Roman" w:eastAsia="Times New Roman" w:hAnsi="Times New Roman"/>
          <w:color w:val="747474"/>
          <w:sz w:val="23"/>
          <w:szCs w:val="23"/>
          <w:lang w:eastAsia="ru-RU"/>
        </w:rPr>
        <w:t xml:space="preserve"> </w:t>
      </w:r>
      <w:r w:rsidRPr="002D5186">
        <w:rPr>
          <w:rFonts w:ascii="Times New Roman" w:eastAsia="Times New Roman" w:hAnsi="Times New Roman"/>
          <w:sz w:val="28"/>
          <w:szCs w:val="28"/>
          <w:lang w:eastAsia="ru-RU"/>
        </w:rPr>
        <w:t>(оптова торгівля зерном, необробленим тютюном, насінням і кормами для тварин):</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2D5186" w:rsidRPr="002D5186" w:rsidTr="00DD7360">
        <w:trPr>
          <w:trHeight w:val="2959"/>
        </w:trPr>
        <w:tc>
          <w:tcPr>
            <w:tcW w:w="4701"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sz w:val="28"/>
                <w:szCs w:val="28"/>
              </w:rPr>
              <w:t xml:space="preserve"> </w:t>
            </w:r>
            <w:r w:rsidRPr="002D5186">
              <w:rPr>
                <w:rFonts w:ascii="Times New Roman" w:eastAsia="Times New Roman" w:hAnsi="Times New Roman"/>
                <w:noProof/>
                <w:szCs w:val="24"/>
                <w:lang w:val="ru-RU"/>
              </w:rPr>
              <w:drawing>
                <wp:inline distT="0" distB="0" distL="0" distR="0" wp14:anchorId="5F805090" wp14:editId="589F83EB">
                  <wp:extent cx="2762250" cy="1924050"/>
                  <wp:effectExtent l="0" t="0" r="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653"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за 9 місяців 2020 року по фондах в цілому в сумі 737859,28 грн., що порівняно з надходженнями зарахованими від платника за 9 місяців 2018 року більше на 191682,06 грн., порівняно за 9 місяців 2019 року менше на 108008,12  грн.</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ТОВ «НІКОПОЛЬСЬКА ЗЕРНОВА КОМПАНІЯ» 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546177,22</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845867,40</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737859,28</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податок на нерухоме майно</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61911,79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361601,97</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307401,12</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lastRenderedPageBreak/>
              <w:t>орендна плата з юридичних осіб</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484265,43</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484265,43</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430458,16</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numPr>
          <w:ilvl w:val="0"/>
          <w:numId w:val="1"/>
        </w:num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ТОВ «ОПТІМУСАГРО ТРЕЙД» (оптова торгівля зерном, необробленим тютюном, насінням і кормами для тварин, тощо): </w:t>
      </w:r>
    </w:p>
    <w:tbl>
      <w:tblPr>
        <w:tblStyle w:val="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43"/>
      </w:tblGrid>
      <w:tr w:rsidR="002D5186" w:rsidRPr="002D5186" w:rsidTr="00DD7360">
        <w:trPr>
          <w:trHeight w:val="2979"/>
        </w:trPr>
        <w:tc>
          <w:tcPr>
            <w:tcW w:w="4701"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noProof/>
                <w:szCs w:val="24"/>
                <w:lang w:val="ru-RU"/>
              </w:rPr>
              <w:drawing>
                <wp:inline distT="0" distB="0" distL="0" distR="0" wp14:anchorId="7A94C5E1" wp14:editId="38783E14">
                  <wp:extent cx="2847975" cy="1794294"/>
                  <wp:effectExtent l="0" t="0" r="0" b="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43" w:type="dxa"/>
          </w:tcPr>
          <w:p w:rsidR="002D5186" w:rsidRPr="002D5186" w:rsidRDefault="002D5186" w:rsidP="002D5186">
            <w:pPr>
              <w:spacing w:after="0" w:line="240" w:lineRule="auto"/>
              <w:jc w:val="both"/>
              <w:rPr>
                <w:rFonts w:ascii="Times New Roman" w:eastAsia="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за 9 місяців 2020 року по фондах в цілому в сумі 537901,81 грн., що порівняно з надходженнями зарахованими від платника за 9 місяців 2018 року більше на 167853,96 грн., порівняно за 9 місяців 2019 року більше на 58519,76 грн.</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ТОВ «ОПТІМУСАГРО ТРЕЙД» 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370047,85</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479382,05</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537901,81</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368433,04</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476824,70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536086,62</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rPr>
              <w:t>рентна плата за користування н</w:t>
            </w:r>
            <w:r w:rsidRPr="002D5186">
              <w:rPr>
                <w:rFonts w:ascii="Times New Roman" w:eastAsia="Times New Roman" w:hAnsi="Times New Roman"/>
                <w:sz w:val="24"/>
                <w:szCs w:val="24"/>
              </w:rPr>
              <w:t>адрами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13,28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12,50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екологічний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1614,81</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2547,07</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1802,69</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tabs>
          <w:tab w:val="left" w:pos="6945"/>
        </w:tabs>
        <w:spacing w:after="0" w:line="240" w:lineRule="auto"/>
        <w:jc w:val="center"/>
        <w:rPr>
          <w:rFonts w:ascii="Times New Roman" w:hAnsi="Times New Roman"/>
          <w:sz w:val="28"/>
          <w:szCs w:val="28"/>
        </w:rPr>
      </w:pPr>
      <w:r w:rsidRPr="002D5186">
        <w:rPr>
          <w:rFonts w:ascii="Times New Roman" w:eastAsia="Times New Roman" w:hAnsi="Times New Roman"/>
          <w:sz w:val="28"/>
          <w:szCs w:val="28"/>
          <w:u w:val="single"/>
          <w:lang w:eastAsia="ru-RU"/>
        </w:rPr>
        <w:t>5. Надходження до бюджету Степанківської сільської об’єднаної територіальної громади за 9 місяців 2020 року в розрізі основних платників промислового сектору.</w:t>
      </w:r>
    </w:p>
    <w:p w:rsidR="002D5186" w:rsidRPr="002D5186" w:rsidRDefault="002D5186" w:rsidP="002D5186">
      <w:pPr>
        <w:tabs>
          <w:tab w:val="left" w:pos="6945"/>
        </w:tabs>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Основними представниками промислового сектору, що здійснюють свою діяльність на території Степанківської об’єднаної територіальної громади є </w:t>
      </w:r>
      <w:r w:rsidRPr="002D5186">
        <w:rPr>
          <w:rFonts w:ascii="Times New Roman" w:hAnsi="Times New Roman"/>
          <w:sz w:val="28"/>
          <w:szCs w:val="28"/>
        </w:rPr>
        <w:t>ТОВ «НАЦІОНАЛЬНА ГОРІЛЧАНА КОМПАНІЯ», ТОВ «ІНФО КАР», ТОВ «ГРОСДОРФ», ТОВ «БУАСОН ЕЛІТ БЕЛЬВЕДЕР ГРУП», ПРАТ «ЧЕРКАСИ АВТО.</w:t>
      </w:r>
    </w:p>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Надходження від основних платників промислового сектору за 9 місяців звітного року та 9 місяців двох попередніх бюджетних періодів характеризуються:</w:t>
      </w:r>
    </w:p>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hAnsi="Times New Roman"/>
          <w:sz w:val="28"/>
          <w:szCs w:val="28"/>
        </w:rPr>
        <w:t xml:space="preserve">- ТОВ «НАЦІОНАЛЬНА ГОРІЛЧАНА КОМПАНІЯ» (виробництво спиртних напоїв, тощо): </w:t>
      </w:r>
    </w:p>
    <w:tbl>
      <w:tblPr>
        <w:tblStyle w:val="3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4"/>
      </w:tblGrid>
      <w:tr w:rsidR="002D5186" w:rsidRPr="002D5186" w:rsidTr="00DD7360">
        <w:tc>
          <w:tcPr>
            <w:tcW w:w="5245"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sz w:val="28"/>
                <w:szCs w:val="28"/>
              </w:rPr>
              <w:lastRenderedPageBreak/>
              <w:t>від платника зараховані надходження до бюджету Степанківської сільської об’єднаної територіальної громади за 9 місяців 2020 року по фондах в цілому в сумі 3605812,55 грн., що порівняно з надходженнями зарахованими від платника за 9 місяців 2018 року більше на  1249215,23 грн., порівняно з 9 місяців 2019 року більше на 667182,30 грн.</w:t>
            </w:r>
          </w:p>
        </w:tc>
        <w:tc>
          <w:tcPr>
            <w:tcW w:w="4394"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noProof/>
                <w:szCs w:val="24"/>
                <w:lang w:val="ru-RU"/>
              </w:rPr>
              <w:drawing>
                <wp:inline distT="0" distB="0" distL="0" distR="0" wp14:anchorId="77F24A1F" wp14:editId="251284B2">
                  <wp:extent cx="2495550" cy="1905000"/>
                  <wp:effectExtent l="0" t="0" r="0" b="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w:t>
      </w:r>
      <w:r w:rsidRPr="002D5186">
        <w:rPr>
          <w:rFonts w:ascii="Times New Roman" w:hAnsi="Times New Roman"/>
          <w:sz w:val="28"/>
          <w:szCs w:val="28"/>
        </w:rPr>
        <w:t>ТОВ «НАЦІОНАЛЬНА ГОРІЛЧАНА КОМПАНІЯ»</w:t>
      </w:r>
      <w:r w:rsidRPr="002D5186">
        <w:rPr>
          <w:rFonts w:ascii="Times New Roman" w:eastAsia="Times New Roman" w:hAnsi="Times New Roman"/>
          <w:sz w:val="28"/>
          <w:szCs w:val="28"/>
          <w:lang w:eastAsia="ru-RU"/>
        </w:rPr>
        <w:t xml:space="preserve"> 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2356597,32</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2938630,25</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3605812,55</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2121030,59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2806539,76</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3454844,57</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рентна плата за користування надрами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355,52</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777,10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податок на нерухоме майно</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86991,76</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40130,06</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57914,38</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земельний податок з юридичних осіб</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38315,12</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20190,08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21310,54</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орендна плата з юридичних осіб</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110137,50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70488,00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70488,00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екологічний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122,35</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926,83</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477,96</w:t>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p>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hAnsi="Times New Roman"/>
          <w:sz w:val="28"/>
          <w:szCs w:val="28"/>
        </w:rPr>
        <w:t xml:space="preserve">- ТОВ «ІНФО КАР» (виробництво добрив і азотних сполук): </w:t>
      </w:r>
    </w:p>
    <w:tbl>
      <w:tblPr>
        <w:tblStyle w:val="30"/>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01"/>
      </w:tblGrid>
      <w:tr w:rsidR="002D5186" w:rsidRPr="002D5186" w:rsidTr="00DD7360">
        <w:tc>
          <w:tcPr>
            <w:tcW w:w="4820"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9 місяців 2020 року по фондах в цілому в сумі 394266,19 грн., що порівняно з надходженнями зарахованими від платника за 9 місяців 2018 року менше на 453433,32 грн., порівняно за 9 місяців 2019 року менше на 729162,75 грн.</w:t>
            </w:r>
          </w:p>
        </w:tc>
        <w:tc>
          <w:tcPr>
            <w:tcW w:w="4701"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noProof/>
                <w:szCs w:val="24"/>
                <w:lang w:val="ru-RU"/>
              </w:rPr>
              <w:drawing>
                <wp:inline distT="0" distB="0" distL="0" distR="0" wp14:anchorId="527956D6" wp14:editId="14053619">
                  <wp:extent cx="2714625" cy="1905000"/>
                  <wp:effectExtent l="0" t="0" r="0"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w:t>
      </w:r>
      <w:r w:rsidRPr="002D5186">
        <w:rPr>
          <w:rFonts w:ascii="Times New Roman" w:hAnsi="Times New Roman"/>
          <w:sz w:val="28"/>
          <w:szCs w:val="28"/>
        </w:rPr>
        <w:t xml:space="preserve">ТОВ «ІНФО КАР» </w:t>
      </w:r>
      <w:r w:rsidRPr="002D5186">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847699,51</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1123428,94</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394266,19</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651236,30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978640,19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259267,00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рентна плата за користування надрами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47,50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112,52</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податок на нерухоме майно</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77991,79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44860,00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62847,37</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lastRenderedPageBreak/>
              <w:t>орендна плата з юридичних осіб</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112221,42</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97524,00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69836,00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екологічний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2357,25</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2203,30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транспортний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6250,00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w:t>
            </w:r>
          </w:p>
        </w:tc>
      </w:tr>
    </w:tbl>
    <w:p w:rsidR="002D5186" w:rsidRPr="002D5186" w:rsidRDefault="002D5186" w:rsidP="002D5186">
      <w:pPr>
        <w:tabs>
          <w:tab w:val="left" w:pos="6945"/>
        </w:tabs>
        <w:spacing w:after="0" w:line="240" w:lineRule="auto"/>
        <w:jc w:val="both"/>
        <w:rPr>
          <w:rFonts w:ascii="Times New Roman" w:hAnsi="Times New Roman"/>
          <w:sz w:val="28"/>
          <w:szCs w:val="28"/>
        </w:rPr>
      </w:pPr>
    </w:p>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hAnsi="Times New Roman"/>
          <w:sz w:val="28"/>
          <w:szCs w:val="28"/>
        </w:rPr>
        <w:t>- ТОВ «ГРОСДОРФ» (виробництво добрив і азотних сполук, виробництво пестицидів та іншої агрохімічної продукції):</w:t>
      </w:r>
    </w:p>
    <w:tbl>
      <w:tblPr>
        <w:tblStyle w:val="30"/>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2D5186" w:rsidRPr="002D5186" w:rsidTr="00DD7360">
        <w:tc>
          <w:tcPr>
            <w:tcW w:w="4536"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по фондах в цілому в сумі 195861,59 грн., що порівняно з надходженнями зарахованими від платника за 9 місяців 2018 року менше на 282292,55 грн., порівняно за 9 місяців 2019 року менше на 529458,87 грн.</w:t>
            </w:r>
          </w:p>
        </w:tc>
        <w:tc>
          <w:tcPr>
            <w:tcW w:w="4701"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noProof/>
                <w:szCs w:val="24"/>
                <w:lang w:val="ru-RU"/>
              </w:rPr>
              <w:drawing>
                <wp:inline distT="0" distB="0" distL="0" distR="0" wp14:anchorId="26F91535" wp14:editId="3CAF479A">
                  <wp:extent cx="2771775" cy="1762125"/>
                  <wp:effectExtent l="0" t="0" r="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w:t>
      </w:r>
      <w:r w:rsidRPr="002D5186">
        <w:rPr>
          <w:rFonts w:ascii="Times New Roman" w:hAnsi="Times New Roman"/>
          <w:sz w:val="28"/>
          <w:szCs w:val="28"/>
        </w:rPr>
        <w:t xml:space="preserve">ТОВ «ГРОСДОРФ» </w:t>
      </w:r>
      <w:r w:rsidRPr="002D5186">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478154,14</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725320,46</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195861,59</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478154,14</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725320,46</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195861,59</w:t>
            </w:r>
          </w:p>
        </w:tc>
      </w:tr>
    </w:tbl>
    <w:p w:rsidR="002D5186" w:rsidRPr="002D5186" w:rsidRDefault="002D5186" w:rsidP="002D5186">
      <w:pPr>
        <w:tabs>
          <w:tab w:val="left" w:pos="6945"/>
        </w:tabs>
        <w:spacing w:after="0" w:line="240" w:lineRule="auto"/>
        <w:jc w:val="both"/>
        <w:rPr>
          <w:rFonts w:ascii="Times New Roman" w:hAnsi="Times New Roman"/>
          <w:sz w:val="28"/>
          <w:szCs w:val="28"/>
        </w:rPr>
      </w:pPr>
    </w:p>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hAnsi="Times New Roman"/>
          <w:sz w:val="28"/>
          <w:szCs w:val="28"/>
        </w:rPr>
        <w:t xml:space="preserve">- ТОВ «БУАСОН ЕЛІТ БЕЛЬВЕДЕР ГРУП» (виробництво спиртних напоїв, виноградних вин, безалкогольних напоїв, тощо): </w:t>
      </w:r>
    </w:p>
    <w:tbl>
      <w:tblPr>
        <w:tblStyle w:val="30"/>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2D5186" w:rsidRPr="002D5186" w:rsidTr="00DD7360">
        <w:tc>
          <w:tcPr>
            <w:tcW w:w="4536"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по фондах в цілому в сумі 192670,04 грн., що порівняно з надходженнями зарахованими від платника за 9 місяців 2018 року менше на 146496,77 грн., порівняно за 9 місяців 2019 року менше на 231601,79 грн.</w:t>
            </w:r>
          </w:p>
        </w:tc>
        <w:tc>
          <w:tcPr>
            <w:tcW w:w="4701"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noProof/>
                <w:szCs w:val="24"/>
                <w:lang w:val="ru-RU"/>
              </w:rPr>
              <w:drawing>
                <wp:inline distT="0" distB="0" distL="0" distR="0" wp14:anchorId="2B5AC560" wp14:editId="5452B2F7">
                  <wp:extent cx="2771775" cy="1762125"/>
                  <wp:effectExtent l="0" t="0" r="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w:t>
      </w:r>
      <w:r w:rsidRPr="002D5186">
        <w:rPr>
          <w:rFonts w:ascii="Times New Roman" w:hAnsi="Times New Roman"/>
          <w:sz w:val="28"/>
          <w:szCs w:val="28"/>
        </w:rPr>
        <w:t xml:space="preserve">ТОВ «БУАСОН ЕЛІТ БЕЛЬВЕДЕР ГРУП» </w:t>
      </w:r>
      <w:r w:rsidRPr="002D5186">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339166,81</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231601,79</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192670,04</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332341,81</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222912,79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174784,04</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Arial" w:hAnsi="Times New Roman"/>
              </w:rPr>
              <w:t>Акцизний податок з реалізації суб’єктами господарювання роздрібної торгівлі підакцизних товарів</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6825,00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8689,00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17886,00</w:t>
            </w:r>
          </w:p>
        </w:tc>
      </w:tr>
    </w:tbl>
    <w:p w:rsidR="002D5186" w:rsidRPr="002D5186" w:rsidRDefault="002D5186" w:rsidP="002D5186">
      <w:pPr>
        <w:tabs>
          <w:tab w:val="left" w:pos="6945"/>
        </w:tabs>
        <w:spacing w:after="0" w:line="240" w:lineRule="auto"/>
        <w:jc w:val="both"/>
        <w:rPr>
          <w:rFonts w:ascii="Times New Roman" w:eastAsia="Times New Roman" w:hAnsi="Times New Roman"/>
          <w:sz w:val="28"/>
          <w:szCs w:val="28"/>
          <w:lang w:eastAsia="ru-RU"/>
        </w:rPr>
      </w:pPr>
      <w:r w:rsidRPr="002D5186">
        <w:rPr>
          <w:rFonts w:ascii="Times New Roman" w:hAnsi="Times New Roman"/>
          <w:sz w:val="28"/>
          <w:szCs w:val="28"/>
        </w:rPr>
        <w:lastRenderedPageBreak/>
        <w:t xml:space="preserve">- ПРАТ «ЧЕРКАСИ АВТО» (торгівля автомобілями та легковими автотранспортними засобами, технічне обслуговування та ремонт автотранспортних засобів, тощо): </w:t>
      </w:r>
    </w:p>
    <w:tbl>
      <w:tblPr>
        <w:tblStyle w:val="30"/>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2D5186" w:rsidRPr="002D5186" w:rsidTr="00DD7360">
        <w:tc>
          <w:tcPr>
            <w:tcW w:w="4536"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sz w:val="28"/>
                <w:szCs w:val="28"/>
              </w:rPr>
              <w:t>від платника зараховані надходження до бюджету по фондах в цілому в сумі 709770,26 грн., що порівняно з надходженнями зарахованими від платника за 9 місяців 2018 року більше на 99151,91 грн., порівняно за 9 місяців 2019 року більше на  32952,79 грн.</w:t>
            </w:r>
          </w:p>
        </w:tc>
        <w:tc>
          <w:tcPr>
            <w:tcW w:w="4701" w:type="dxa"/>
          </w:tcPr>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eastAsia="Times New Roman" w:hAnsi="Times New Roman"/>
                <w:noProof/>
                <w:szCs w:val="24"/>
                <w:lang w:val="ru-RU"/>
              </w:rPr>
              <w:drawing>
                <wp:inline distT="0" distB="0" distL="0" distR="0" wp14:anchorId="03A88553" wp14:editId="730F8196">
                  <wp:extent cx="2628900" cy="1390650"/>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2D5186" w:rsidRPr="002D5186" w:rsidRDefault="002D5186" w:rsidP="002D5186">
      <w:pPr>
        <w:spacing w:after="0" w:line="240" w:lineRule="auto"/>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 xml:space="preserve">Від </w:t>
      </w:r>
      <w:r w:rsidRPr="002D5186">
        <w:rPr>
          <w:rFonts w:ascii="Times New Roman" w:hAnsi="Times New Roman"/>
          <w:sz w:val="28"/>
          <w:szCs w:val="28"/>
        </w:rPr>
        <w:t xml:space="preserve">ПРАТ «ЧЕРКАСИ АВТО» </w:t>
      </w:r>
      <w:r w:rsidRPr="002D5186">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9 місяців за роками відповідно зараховувались такі податки і збори: </w:t>
      </w:r>
    </w:p>
    <w:tbl>
      <w:tblPr>
        <w:tblStyle w:val="30"/>
        <w:tblW w:w="9493" w:type="dxa"/>
        <w:tblLook w:val="04A0" w:firstRow="1" w:lastRow="0" w:firstColumn="1" w:lastColumn="0" w:noHBand="0" w:noVBand="1"/>
      </w:tblPr>
      <w:tblGrid>
        <w:gridCol w:w="3964"/>
        <w:gridCol w:w="1843"/>
        <w:gridCol w:w="1843"/>
        <w:gridCol w:w="1843"/>
      </w:tblGrid>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Найменування</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2018</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2019</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9 місяців 2020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Всього зарахованих надходжень, грн., в тому числі:</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610618,35</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676817,47</w:t>
            </w:r>
          </w:p>
        </w:tc>
        <w:tc>
          <w:tcPr>
            <w:tcW w:w="1843" w:type="dxa"/>
          </w:tcPr>
          <w:p w:rsidR="002D5186" w:rsidRPr="002D5186" w:rsidRDefault="002D5186" w:rsidP="002D5186">
            <w:pPr>
              <w:spacing w:after="0" w:line="240" w:lineRule="auto"/>
              <w:jc w:val="center"/>
              <w:rPr>
                <w:rFonts w:ascii="Times New Roman" w:eastAsia="Times New Roman" w:hAnsi="Times New Roman"/>
                <w:b/>
                <w:sz w:val="24"/>
                <w:szCs w:val="24"/>
              </w:rPr>
            </w:pPr>
            <w:r w:rsidRPr="002D5186">
              <w:rPr>
                <w:rFonts w:ascii="Times New Roman" w:eastAsia="Times New Roman" w:hAnsi="Times New Roman"/>
                <w:b/>
                <w:sz w:val="24"/>
                <w:szCs w:val="24"/>
              </w:rPr>
              <w:t>709770,26</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396852,74</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453361,51</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487106,92</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ПДФО, що сплачується податковими агентами, із доходів платника податку інших ніж заробітна плата</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4860,00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5166,00</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4860,00</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податок на нерухоме майно</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130722,92</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145334,37</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145046,21</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rPr>
            </w:pPr>
            <w:r w:rsidRPr="002D5186">
              <w:rPr>
                <w:rFonts w:ascii="Times New Roman" w:eastAsia="Times New Roman" w:hAnsi="Times New Roman"/>
              </w:rPr>
              <w:t>земельний податок з юридичних осіб</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77530,72</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72183,73</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72183,73</w:t>
            </w:r>
          </w:p>
        </w:tc>
      </w:tr>
      <w:tr w:rsidR="002D5186" w:rsidRPr="002D5186" w:rsidTr="00DD7360">
        <w:tc>
          <w:tcPr>
            <w:tcW w:w="3964"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екологічний податок</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651,97</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771,86</w:t>
            </w:r>
          </w:p>
        </w:tc>
        <w:tc>
          <w:tcPr>
            <w:tcW w:w="1843" w:type="dxa"/>
          </w:tcPr>
          <w:p w:rsidR="002D5186" w:rsidRPr="002D5186" w:rsidRDefault="002D5186" w:rsidP="002D5186">
            <w:pPr>
              <w:spacing w:after="0" w:line="240" w:lineRule="auto"/>
              <w:jc w:val="center"/>
              <w:rPr>
                <w:rFonts w:ascii="Times New Roman" w:eastAsia="Times New Roman" w:hAnsi="Times New Roman"/>
                <w:sz w:val="24"/>
                <w:szCs w:val="24"/>
              </w:rPr>
            </w:pPr>
            <w:r w:rsidRPr="002D5186">
              <w:rPr>
                <w:rFonts w:ascii="Times New Roman" w:eastAsia="Times New Roman" w:hAnsi="Times New Roman"/>
                <w:sz w:val="24"/>
                <w:szCs w:val="24"/>
              </w:rPr>
              <w:t>573,40</w:t>
            </w:r>
          </w:p>
        </w:tc>
      </w:tr>
    </w:tbl>
    <w:p w:rsidR="002D5186" w:rsidRPr="002D5186" w:rsidRDefault="002D5186" w:rsidP="002D5186">
      <w:pPr>
        <w:spacing w:after="0" w:line="240" w:lineRule="auto"/>
        <w:jc w:val="both"/>
        <w:rPr>
          <w:rFonts w:ascii="Times New Roman" w:hAnsi="Times New Roman"/>
          <w:sz w:val="28"/>
          <w:szCs w:val="28"/>
        </w:rPr>
      </w:pPr>
    </w:p>
    <w:p w:rsidR="002D5186" w:rsidRP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hAnsi="Times New Roman"/>
          <w:sz w:val="28"/>
          <w:szCs w:val="28"/>
        </w:rPr>
        <w:t>Основні бюджетоутворюючі платники по надходженнях до бюджету Степанківської сільської об’єднаної територіальної громади за фондами в цілому за 9 місяців 2020 року забезпечили надходження всього в сумі 9523314,65 грн., що становить 49,9% від власних та закріплених доходів бюджету за фондами в цілому, в тому числі з них:</w:t>
      </w:r>
    </w:p>
    <w:p w:rsidR="002D5186" w:rsidRPr="002D5186" w:rsidRDefault="002D5186" w:rsidP="002D5186">
      <w:pPr>
        <w:numPr>
          <w:ilvl w:val="0"/>
          <w:numId w:val="6"/>
        </w:numPr>
        <w:spacing w:after="0" w:line="240" w:lineRule="auto"/>
        <w:ind w:left="0" w:firstLine="0"/>
        <w:jc w:val="both"/>
        <w:rPr>
          <w:rFonts w:ascii="Times New Roman" w:hAnsi="Times New Roman"/>
          <w:sz w:val="28"/>
          <w:szCs w:val="28"/>
        </w:rPr>
      </w:pPr>
      <w:r w:rsidRPr="002D5186">
        <w:rPr>
          <w:rFonts w:ascii="Times New Roman" w:hAnsi="Times New Roman"/>
          <w:sz w:val="28"/>
          <w:szCs w:val="28"/>
        </w:rPr>
        <w:t>о</w:t>
      </w:r>
      <w:r w:rsidRPr="002D5186">
        <w:rPr>
          <w:rFonts w:ascii="Times New Roman" w:eastAsia="Times New Roman" w:hAnsi="Times New Roman"/>
          <w:sz w:val="28"/>
          <w:szCs w:val="28"/>
          <w:lang w:eastAsia="ru-RU"/>
        </w:rPr>
        <w:t>сновні сільськогосподарські підприємства забезпечили надходження в сумі  4424934,02 грн., що становить 23,2%</w:t>
      </w:r>
      <w:r w:rsidRPr="002D5186">
        <w:rPr>
          <w:rFonts w:ascii="Times New Roman" w:hAnsi="Times New Roman"/>
          <w:sz w:val="28"/>
          <w:szCs w:val="28"/>
        </w:rPr>
        <w:t xml:space="preserve"> від власних та закріплених доходів бюджету за фондами в цілому</w:t>
      </w:r>
      <w:r w:rsidRPr="002D5186">
        <w:rPr>
          <w:rFonts w:ascii="Times New Roman" w:eastAsia="Times New Roman" w:hAnsi="Times New Roman"/>
          <w:sz w:val="28"/>
          <w:szCs w:val="28"/>
          <w:lang w:eastAsia="ru-RU"/>
        </w:rPr>
        <w:t>;</w:t>
      </w:r>
    </w:p>
    <w:p w:rsidR="002D5186" w:rsidRPr="002D5186" w:rsidRDefault="002D5186" w:rsidP="002D5186">
      <w:pPr>
        <w:numPr>
          <w:ilvl w:val="0"/>
          <w:numId w:val="6"/>
        </w:numPr>
        <w:spacing w:after="0" w:line="240" w:lineRule="auto"/>
        <w:ind w:left="0" w:firstLine="0"/>
        <w:contextualSpacing/>
        <w:jc w:val="both"/>
        <w:rPr>
          <w:rFonts w:ascii="Times New Roman" w:eastAsia="Times New Roman" w:hAnsi="Times New Roman"/>
          <w:sz w:val="28"/>
          <w:szCs w:val="28"/>
          <w:lang w:eastAsia="ru-RU"/>
        </w:rPr>
      </w:pPr>
      <w:r w:rsidRPr="002D5186">
        <w:rPr>
          <w:rFonts w:ascii="Times New Roman" w:eastAsia="Times New Roman" w:hAnsi="Times New Roman"/>
          <w:sz w:val="28"/>
          <w:szCs w:val="28"/>
          <w:lang w:eastAsia="ru-RU"/>
        </w:rPr>
        <w:t>основні промислові підприємства забезпечили надходження в сумі 5098380,63 грн. що становить 26,7%</w:t>
      </w:r>
      <w:r w:rsidRPr="002D5186">
        <w:rPr>
          <w:rFonts w:ascii="Times New Roman" w:hAnsi="Times New Roman"/>
          <w:sz w:val="28"/>
          <w:szCs w:val="28"/>
        </w:rPr>
        <w:t xml:space="preserve"> від власних та закріплених доходів бюджету за фондами в цілому.</w:t>
      </w:r>
    </w:p>
    <w:p w:rsidR="002D5186" w:rsidRDefault="002D5186" w:rsidP="002D5186">
      <w:pPr>
        <w:tabs>
          <w:tab w:val="left" w:pos="6945"/>
        </w:tabs>
        <w:spacing w:after="0" w:line="240" w:lineRule="auto"/>
        <w:jc w:val="both"/>
        <w:rPr>
          <w:rFonts w:ascii="Times New Roman" w:hAnsi="Times New Roman"/>
          <w:sz w:val="28"/>
          <w:szCs w:val="28"/>
        </w:rPr>
      </w:pPr>
      <w:r w:rsidRPr="002D5186">
        <w:rPr>
          <w:rFonts w:ascii="Times New Roman" w:hAnsi="Times New Roman"/>
          <w:sz w:val="28"/>
          <w:szCs w:val="28"/>
        </w:rPr>
        <w:t xml:space="preserve">Крім того на території громади здійснюють свою діяльність інші підприємства, фізичні особи підприємці, діють автозаправні станції, надходження від фізичних осіб, що сплачують податки і збори, тощо. Такі платники забезпечили надходження бюджету за фондами в цілому за 9 місяців 2020 року в сумі  9576619,65 грн., що становить 50,1% від власних та закріплених доходів бюджету за фондами в цілому. </w:t>
      </w:r>
    </w:p>
    <w:p w:rsidR="009C1FD1" w:rsidRDefault="009C1FD1" w:rsidP="002D5186">
      <w:pPr>
        <w:tabs>
          <w:tab w:val="left" w:pos="6945"/>
        </w:tabs>
        <w:spacing w:after="0" w:line="240" w:lineRule="auto"/>
        <w:jc w:val="both"/>
        <w:rPr>
          <w:rFonts w:ascii="Times New Roman" w:hAnsi="Times New Roman"/>
          <w:sz w:val="28"/>
          <w:szCs w:val="28"/>
        </w:rPr>
      </w:pPr>
    </w:p>
    <w:p w:rsidR="009C1FD1" w:rsidRDefault="009C1FD1" w:rsidP="002D5186">
      <w:pPr>
        <w:tabs>
          <w:tab w:val="left" w:pos="6945"/>
        </w:tabs>
        <w:spacing w:after="0" w:line="240" w:lineRule="auto"/>
        <w:jc w:val="both"/>
        <w:rPr>
          <w:rFonts w:ascii="Times New Roman" w:hAnsi="Times New Roman"/>
          <w:sz w:val="28"/>
          <w:szCs w:val="28"/>
        </w:rPr>
      </w:pPr>
    </w:p>
    <w:p w:rsidR="009C1FD1" w:rsidRPr="002D5186" w:rsidRDefault="009C1FD1" w:rsidP="002D5186">
      <w:pPr>
        <w:tabs>
          <w:tab w:val="left" w:pos="6945"/>
        </w:tabs>
        <w:spacing w:after="0" w:line="240" w:lineRule="auto"/>
        <w:jc w:val="both"/>
        <w:rPr>
          <w:rFonts w:ascii="Times New Roman" w:hAnsi="Times New Roman"/>
          <w:sz w:val="28"/>
          <w:szCs w:val="28"/>
          <w:u w:val="single"/>
        </w:rPr>
      </w:pPr>
    </w:p>
    <w:p w:rsidR="00012658" w:rsidRDefault="00166771" w:rsidP="005A1DE7">
      <w:pPr>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ВИДАТКИ ТА ЗАБОРГОВАНІСТЬ</w:t>
      </w:r>
    </w:p>
    <w:p w:rsidR="00166771" w:rsidRDefault="002D5186" w:rsidP="005A1DE7">
      <w:pPr>
        <w:spacing w:after="0" w:line="240" w:lineRule="auto"/>
        <w:ind w:firstLine="709"/>
        <w:jc w:val="center"/>
        <w:rPr>
          <w:rFonts w:ascii="Times New Roman" w:hAnsi="Times New Roman"/>
          <w:sz w:val="28"/>
          <w:szCs w:val="28"/>
        </w:rPr>
      </w:pPr>
      <w:r>
        <w:rPr>
          <w:rFonts w:ascii="Times New Roman" w:hAnsi="Times New Roman"/>
          <w:sz w:val="28"/>
          <w:szCs w:val="28"/>
        </w:rPr>
        <w:t>за</w:t>
      </w:r>
      <w:r w:rsidR="00166771" w:rsidRPr="00166771">
        <w:rPr>
          <w:rFonts w:ascii="Times New Roman" w:hAnsi="Times New Roman"/>
          <w:sz w:val="28"/>
          <w:szCs w:val="28"/>
        </w:rPr>
        <w:t xml:space="preserve"> </w:t>
      </w:r>
      <w:r>
        <w:rPr>
          <w:rFonts w:ascii="Times New Roman" w:hAnsi="Times New Roman"/>
          <w:sz w:val="28"/>
          <w:szCs w:val="28"/>
        </w:rPr>
        <w:t>9 місяців</w:t>
      </w:r>
      <w:r w:rsidR="00166771" w:rsidRPr="00166771">
        <w:rPr>
          <w:rFonts w:ascii="Times New Roman" w:hAnsi="Times New Roman"/>
          <w:sz w:val="28"/>
          <w:szCs w:val="28"/>
        </w:rPr>
        <w:t xml:space="preserve"> 2020</w:t>
      </w:r>
      <w:r>
        <w:rPr>
          <w:rFonts w:ascii="Times New Roman" w:hAnsi="Times New Roman"/>
          <w:sz w:val="28"/>
          <w:szCs w:val="28"/>
        </w:rPr>
        <w:t xml:space="preserve"> року</w:t>
      </w:r>
    </w:p>
    <w:p w:rsidR="002D5186" w:rsidRPr="00012658" w:rsidRDefault="002D5186" w:rsidP="005A1DE7">
      <w:pPr>
        <w:spacing w:after="0" w:line="240" w:lineRule="auto"/>
        <w:ind w:firstLine="709"/>
        <w:jc w:val="center"/>
        <w:rPr>
          <w:rFonts w:ascii="Times New Roman" w:hAnsi="Times New Roman"/>
          <w:sz w:val="28"/>
          <w:szCs w:val="28"/>
        </w:rPr>
      </w:pPr>
    </w:p>
    <w:p w:rsidR="00012658" w:rsidRPr="00955C1A" w:rsidRDefault="00012658" w:rsidP="005A1DE7">
      <w:pPr>
        <w:spacing w:after="0" w:line="240" w:lineRule="auto"/>
        <w:ind w:firstLine="709"/>
        <w:jc w:val="center"/>
        <w:rPr>
          <w:rFonts w:ascii="Times New Roman" w:hAnsi="Times New Roman"/>
          <w:sz w:val="28"/>
          <w:szCs w:val="28"/>
        </w:rPr>
      </w:pPr>
      <w:r w:rsidRPr="00DD7360">
        <w:rPr>
          <w:rFonts w:ascii="Times New Roman" w:hAnsi="Times New Roman"/>
          <w:sz w:val="28"/>
          <w:szCs w:val="28"/>
        </w:rPr>
        <w:t>Видатки в цілому</w:t>
      </w:r>
    </w:p>
    <w:p w:rsidR="00012658" w:rsidRPr="00C63660" w:rsidRDefault="00012658" w:rsidP="00DD7CB7">
      <w:pPr>
        <w:spacing w:after="0" w:line="240" w:lineRule="auto"/>
        <w:ind w:firstLine="567"/>
        <w:jc w:val="both"/>
        <w:rPr>
          <w:rFonts w:ascii="Times New Roman" w:hAnsi="Times New Roman"/>
          <w:sz w:val="28"/>
          <w:szCs w:val="28"/>
        </w:rPr>
      </w:pPr>
      <w:r w:rsidRPr="00C63660">
        <w:rPr>
          <w:rFonts w:ascii="Times New Roman" w:hAnsi="Times New Roman"/>
          <w:sz w:val="28"/>
          <w:szCs w:val="28"/>
        </w:rPr>
        <w:t xml:space="preserve">Видатки  бюджету Степанківської об’єднаної територіальної громади  </w:t>
      </w:r>
    </w:p>
    <w:p w:rsidR="00012658" w:rsidRPr="00C63660" w:rsidRDefault="00012658" w:rsidP="00DD7CB7">
      <w:pPr>
        <w:spacing w:after="0" w:line="240" w:lineRule="auto"/>
        <w:jc w:val="both"/>
        <w:rPr>
          <w:rFonts w:ascii="Times New Roman" w:hAnsi="Times New Roman"/>
          <w:sz w:val="28"/>
          <w:szCs w:val="28"/>
        </w:rPr>
      </w:pPr>
      <w:r w:rsidRPr="00C63660">
        <w:rPr>
          <w:rFonts w:ascii="Times New Roman" w:hAnsi="Times New Roman"/>
          <w:sz w:val="28"/>
          <w:szCs w:val="28"/>
        </w:rPr>
        <w:t xml:space="preserve">виконані в сумі  </w:t>
      </w:r>
      <w:r w:rsidR="00DD7360">
        <w:rPr>
          <w:rFonts w:ascii="Times New Roman" w:hAnsi="Times New Roman"/>
          <w:sz w:val="28"/>
          <w:szCs w:val="28"/>
        </w:rPr>
        <w:t>31 122 889,45</w:t>
      </w:r>
      <w:r w:rsidRPr="00C63660">
        <w:rPr>
          <w:rFonts w:ascii="Times New Roman" w:hAnsi="Times New Roman"/>
          <w:sz w:val="28"/>
          <w:szCs w:val="28"/>
        </w:rPr>
        <w:t xml:space="preserve"> грн.</w:t>
      </w:r>
    </w:p>
    <w:p w:rsidR="003E69DC" w:rsidRDefault="00012658" w:rsidP="00DD7CB7">
      <w:pPr>
        <w:spacing w:after="0" w:line="240" w:lineRule="auto"/>
        <w:ind w:firstLine="567"/>
        <w:jc w:val="both"/>
        <w:rPr>
          <w:rFonts w:ascii="Times New Roman" w:hAnsi="Times New Roman"/>
          <w:sz w:val="28"/>
          <w:szCs w:val="28"/>
        </w:rPr>
      </w:pPr>
      <w:r>
        <w:rPr>
          <w:rFonts w:ascii="Times New Roman" w:hAnsi="Times New Roman"/>
          <w:sz w:val="28"/>
          <w:szCs w:val="28"/>
        </w:rPr>
        <w:t xml:space="preserve">Із загального фонду бюджету </w:t>
      </w:r>
      <w:r w:rsidRPr="00C63660">
        <w:rPr>
          <w:rFonts w:ascii="Times New Roman" w:hAnsi="Times New Roman"/>
          <w:sz w:val="28"/>
          <w:szCs w:val="28"/>
        </w:rPr>
        <w:t xml:space="preserve">Степанківської об’єднаної територіальної громади на утримання установ, фінансування програм та заходів спрямовано </w:t>
      </w:r>
      <w:r w:rsidR="00DD7360">
        <w:rPr>
          <w:rFonts w:ascii="Times New Roman" w:hAnsi="Times New Roman"/>
          <w:sz w:val="28"/>
          <w:szCs w:val="28"/>
        </w:rPr>
        <w:t>28 736 859,20</w:t>
      </w:r>
      <w:r w:rsidR="00C7283B">
        <w:rPr>
          <w:rFonts w:ascii="Times New Roman" w:hAnsi="Times New Roman"/>
          <w:sz w:val="28"/>
          <w:szCs w:val="28"/>
        </w:rPr>
        <w:t xml:space="preserve"> </w:t>
      </w:r>
      <w:r w:rsidR="00ED3CF8">
        <w:rPr>
          <w:rFonts w:ascii="Times New Roman" w:hAnsi="Times New Roman"/>
          <w:sz w:val="28"/>
          <w:szCs w:val="28"/>
        </w:rPr>
        <w:t>грн</w:t>
      </w:r>
      <w:r w:rsidRPr="00C63660">
        <w:rPr>
          <w:rFonts w:ascii="Times New Roman" w:hAnsi="Times New Roman"/>
          <w:sz w:val="28"/>
          <w:szCs w:val="28"/>
        </w:rPr>
        <w:t xml:space="preserve">, передано міжбюджетних трансферів іншим бюджетам – </w:t>
      </w:r>
    </w:p>
    <w:p w:rsidR="00C7283B" w:rsidRDefault="00DD7360" w:rsidP="00DD7CB7">
      <w:pPr>
        <w:spacing w:after="0" w:line="240" w:lineRule="auto"/>
        <w:jc w:val="both"/>
        <w:rPr>
          <w:rFonts w:ascii="Times New Roman" w:hAnsi="Times New Roman"/>
          <w:sz w:val="28"/>
          <w:szCs w:val="28"/>
        </w:rPr>
      </w:pPr>
      <w:r>
        <w:rPr>
          <w:rFonts w:ascii="Times New Roman" w:hAnsi="Times New Roman"/>
          <w:sz w:val="28"/>
          <w:szCs w:val="28"/>
        </w:rPr>
        <w:t>3 207 845,00</w:t>
      </w:r>
      <w:r w:rsidR="00012658" w:rsidRPr="00C63660">
        <w:rPr>
          <w:rFonts w:ascii="Times New Roman" w:hAnsi="Times New Roman"/>
          <w:sz w:val="28"/>
          <w:szCs w:val="28"/>
        </w:rPr>
        <w:t xml:space="preserve">грн. </w:t>
      </w:r>
    </w:p>
    <w:p w:rsidR="004609E3" w:rsidRDefault="004609E3" w:rsidP="004609E3">
      <w:pPr>
        <w:spacing w:after="0" w:line="240" w:lineRule="auto"/>
        <w:jc w:val="center"/>
        <w:rPr>
          <w:rFonts w:ascii="Times New Roman" w:hAnsi="Times New Roman"/>
          <w:sz w:val="28"/>
          <w:szCs w:val="28"/>
        </w:rPr>
      </w:pPr>
      <w:r>
        <w:rPr>
          <w:rFonts w:ascii="Times New Roman" w:hAnsi="Times New Roman"/>
          <w:sz w:val="28"/>
          <w:szCs w:val="28"/>
        </w:rPr>
        <w:t>Обсяг видатків загального та спеціального фондів бюджету громади</w:t>
      </w:r>
    </w:p>
    <w:p w:rsidR="004609E3" w:rsidRDefault="004609E3" w:rsidP="00477862">
      <w:pPr>
        <w:spacing w:after="0" w:line="240" w:lineRule="auto"/>
        <w:ind w:left="426"/>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14:anchorId="237DE998" wp14:editId="30773BDE">
            <wp:extent cx="5857875" cy="2571750"/>
            <wp:effectExtent l="0" t="0" r="9525"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609E3" w:rsidRPr="00C63660" w:rsidRDefault="004609E3" w:rsidP="004609E3">
      <w:pPr>
        <w:spacing w:after="0" w:line="240" w:lineRule="auto"/>
        <w:jc w:val="both"/>
        <w:rPr>
          <w:rFonts w:ascii="Times New Roman" w:hAnsi="Times New Roman"/>
          <w:sz w:val="28"/>
          <w:szCs w:val="28"/>
        </w:rPr>
      </w:pPr>
    </w:p>
    <w:p w:rsidR="004609E3" w:rsidRDefault="004609E3" w:rsidP="004609E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розрізі фондів, зокрема загального та спеціального фонду </w:t>
      </w:r>
    </w:p>
    <w:p w:rsidR="00206474" w:rsidRDefault="00206474" w:rsidP="00206474">
      <w:pPr>
        <w:spacing w:after="0" w:line="240" w:lineRule="auto"/>
        <w:ind w:firstLine="426"/>
        <w:jc w:val="both"/>
        <w:rPr>
          <w:rFonts w:ascii="Times New Roman" w:hAnsi="Times New Roman"/>
          <w:sz w:val="28"/>
          <w:szCs w:val="28"/>
        </w:rPr>
      </w:pPr>
      <w:r w:rsidRPr="00E811FB">
        <w:rPr>
          <w:rFonts w:ascii="Times New Roman" w:hAnsi="Times New Roman"/>
          <w:noProof/>
          <w:sz w:val="28"/>
          <w:szCs w:val="28"/>
          <w:highlight w:val="black"/>
          <w:lang w:val="ru-RU" w:eastAsia="ru-RU"/>
        </w:rPr>
        <w:drawing>
          <wp:inline distT="0" distB="0" distL="0" distR="0" wp14:anchorId="0317AF34" wp14:editId="3EA919C2">
            <wp:extent cx="5876925" cy="2505075"/>
            <wp:effectExtent l="0" t="0" r="9525"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12658" w:rsidRDefault="00012658" w:rsidP="00477862">
      <w:pPr>
        <w:spacing w:after="0" w:line="240" w:lineRule="auto"/>
        <w:ind w:firstLine="567"/>
        <w:jc w:val="both"/>
        <w:rPr>
          <w:rFonts w:ascii="Times New Roman" w:hAnsi="Times New Roman"/>
          <w:sz w:val="28"/>
          <w:szCs w:val="28"/>
        </w:rPr>
      </w:pPr>
      <w:r w:rsidRPr="00C63660">
        <w:rPr>
          <w:rFonts w:ascii="Times New Roman" w:hAnsi="Times New Roman"/>
          <w:sz w:val="28"/>
          <w:szCs w:val="28"/>
        </w:rPr>
        <w:t>На фінансуванн</w:t>
      </w:r>
      <w:r w:rsidR="00C7283B">
        <w:rPr>
          <w:rFonts w:ascii="Times New Roman" w:hAnsi="Times New Roman"/>
          <w:sz w:val="28"/>
          <w:szCs w:val="28"/>
        </w:rPr>
        <w:t xml:space="preserve">я закладів освіти використано – </w:t>
      </w:r>
      <w:r w:rsidR="00D664DA">
        <w:rPr>
          <w:rFonts w:ascii="Times New Roman" w:hAnsi="Times New Roman"/>
          <w:sz w:val="28"/>
          <w:szCs w:val="28"/>
        </w:rPr>
        <w:t>15033470,64</w:t>
      </w:r>
      <w:r w:rsidR="00477862">
        <w:rPr>
          <w:rFonts w:ascii="Times New Roman" w:hAnsi="Times New Roman"/>
          <w:sz w:val="28"/>
          <w:szCs w:val="28"/>
        </w:rPr>
        <w:t xml:space="preserve"> грн</w:t>
      </w:r>
      <w:r w:rsidRPr="00C63660">
        <w:rPr>
          <w:rFonts w:ascii="Times New Roman" w:hAnsi="Times New Roman"/>
          <w:sz w:val="28"/>
          <w:szCs w:val="28"/>
        </w:rPr>
        <w:t xml:space="preserve"> (</w:t>
      </w:r>
      <w:r w:rsidR="00D664DA">
        <w:rPr>
          <w:rFonts w:ascii="Times New Roman" w:hAnsi="Times New Roman"/>
          <w:sz w:val="28"/>
          <w:szCs w:val="28"/>
        </w:rPr>
        <w:t>52,31</w:t>
      </w:r>
      <w:r w:rsidRPr="00C63660">
        <w:rPr>
          <w:rFonts w:ascii="Times New Roman" w:hAnsi="Times New Roman"/>
          <w:sz w:val="28"/>
          <w:szCs w:val="28"/>
        </w:rPr>
        <w:t xml:space="preserve">% загального обсягу видатків), соціального захисту та соціального забезпечення населення – </w:t>
      </w:r>
      <w:r w:rsidR="00D664DA">
        <w:rPr>
          <w:rFonts w:ascii="Times New Roman" w:hAnsi="Times New Roman"/>
          <w:sz w:val="28"/>
          <w:szCs w:val="28"/>
        </w:rPr>
        <w:t>284050,70</w:t>
      </w:r>
      <w:r w:rsidR="00477862">
        <w:rPr>
          <w:rFonts w:ascii="Times New Roman" w:hAnsi="Times New Roman"/>
          <w:sz w:val="28"/>
          <w:szCs w:val="28"/>
        </w:rPr>
        <w:t>грн</w:t>
      </w:r>
      <w:r w:rsidRPr="00C63660">
        <w:rPr>
          <w:rFonts w:ascii="Times New Roman" w:hAnsi="Times New Roman"/>
          <w:sz w:val="28"/>
          <w:szCs w:val="28"/>
        </w:rPr>
        <w:t xml:space="preserve"> (</w:t>
      </w:r>
      <w:r w:rsidR="00D55FD2">
        <w:rPr>
          <w:rFonts w:ascii="Times New Roman" w:hAnsi="Times New Roman"/>
          <w:sz w:val="28"/>
          <w:szCs w:val="28"/>
        </w:rPr>
        <w:t>1</w:t>
      </w:r>
      <w:r w:rsidR="00485130">
        <w:rPr>
          <w:rFonts w:ascii="Times New Roman" w:hAnsi="Times New Roman"/>
          <w:sz w:val="28"/>
          <w:szCs w:val="28"/>
        </w:rPr>
        <w:t>%</w:t>
      </w:r>
      <w:r w:rsidRPr="00C63660">
        <w:rPr>
          <w:rFonts w:ascii="Times New Roman" w:hAnsi="Times New Roman"/>
          <w:sz w:val="28"/>
          <w:szCs w:val="28"/>
        </w:rPr>
        <w:t xml:space="preserve">), культури та мистецтва – </w:t>
      </w:r>
      <w:r w:rsidR="00D664DA">
        <w:rPr>
          <w:rFonts w:ascii="Times New Roman" w:hAnsi="Times New Roman"/>
          <w:sz w:val="28"/>
          <w:szCs w:val="28"/>
        </w:rPr>
        <w:t>1274657,74</w:t>
      </w:r>
      <w:r w:rsidR="00927BBB">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xml:space="preserve"> (</w:t>
      </w:r>
      <w:r w:rsidR="00D664DA">
        <w:rPr>
          <w:rFonts w:ascii="Times New Roman" w:hAnsi="Times New Roman"/>
          <w:sz w:val="28"/>
          <w:szCs w:val="28"/>
        </w:rPr>
        <w:t>4,4</w:t>
      </w:r>
      <w:r w:rsidR="00485130">
        <w:rPr>
          <w:rFonts w:ascii="Times New Roman" w:hAnsi="Times New Roman"/>
          <w:sz w:val="28"/>
          <w:szCs w:val="28"/>
        </w:rPr>
        <w:t>%</w:t>
      </w:r>
      <w:r w:rsidR="005663C4">
        <w:rPr>
          <w:rFonts w:ascii="Times New Roman" w:hAnsi="Times New Roman"/>
          <w:sz w:val="28"/>
          <w:szCs w:val="28"/>
        </w:rPr>
        <w:t xml:space="preserve">), </w:t>
      </w:r>
      <w:r w:rsidRPr="00C63660">
        <w:rPr>
          <w:rFonts w:ascii="Times New Roman" w:hAnsi="Times New Roman"/>
          <w:sz w:val="28"/>
          <w:szCs w:val="28"/>
        </w:rPr>
        <w:t xml:space="preserve">державне управління – </w:t>
      </w:r>
      <w:r w:rsidR="00927BBB">
        <w:rPr>
          <w:rFonts w:ascii="Times New Roman" w:hAnsi="Times New Roman"/>
          <w:sz w:val="28"/>
          <w:szCs w:val="28"/>
        </w:rPr>
        <w:t xml:space="preserve"> </w:t>
      </w:r>
      <w:r w:rsidR="00D664DA">
        <w:rPr>
          <w:rFonts w:ascii="Times New Roman" w:hAnsi="Times New Roman"/>
          <w:sz w:val="28"/>
          <w:szCs w:val="28"/>
        </w:rPr>
        <w:t>5929302,38</w:t>
      </w:r>
      <w:r w:rsidR="00477862">
        <w:rPr>
          <w:rFonts w:ascii="Times New Roman" w:hAnsi="Times New Roman"/>
          <w:sz w:val="28"/>
          <w:szCs w:val="28"/>
        </w:rPr>
        <w:t xml:space="preserve"> грн</w:t>
      </w:r>
      <w:r w:rsidRPr="00C63660">
        <w:rPr>
          <w:rFonts w:ascii="Times New Roman" w:hAnsi="Times New Roman"/>
          <w:sz w:val="28"/>
          <w:szCs w:val="28"/>
        </w:rPr>
        <w:t xml:space="preserve"> (</w:t>
      </w:r>
      <w:r w:rsidR="00D664DA">
        <w:rPr>
          <w:rFonts w:ascii="Times New Roman" w:hAnsi="Times New Roman"/>
          <w:sz w:val="28"/>
          <w:szCs w:val="28"/>
        </w:rPr>
        <w:t>20,63</w:t>
      </w:r>
      <w:r w:rsidR="00485130">
        <w:rPr>
          <w:rFonts w:ascii="Times New Roman" w:hAnsi="Times New Roman"/>
          <w:sz w:val="28"/>
          <w:szCs w:val="28"/>
        </w:rPr>
        <w:t>%</w:t>
      </w:r>
      <w:r w:rsidRPr="00C63660">
        <w:rPr>
          <w:rFonts w:ascii="Times New Roman" w:hAnsi="Times New Roman"/>
          <w:sz w:val="28"/>
          <w:szCs w:val="28"/>
        </w:rPr>
        <w:t xml:space="preserve">),  </w:t>
      </w:r>
      <w:r>
        <w:rPr>
          <w:rFonts w:ascii="Times New Roman" w:hAnsi="Times New Roman"/>
          <w:sz w:val="28"/>
          <w:szCs w:val="28"/>
        </w:rPr>
        <w:t xml:space="preserve">житлово-комунальне господарство </w:t>
      </w:r>
      <w:r w:rsidR="00927BBB">
        <w:rPr>
          <w:rFonts w:ascii="Times New Roman" w:hAnsi="Times New Roman"/>
          <w:sz w:val="28"/>
          <w:szCs w:val="28"/>
        </w:rPr>
        <w:t>–</w:t>
      </w:r>
      <w:r>
        <w:rPr>
          <w:rFonts w:ascii="Times New Roman" w:hAnsi="Times New Roman"/>
          <w:sz w:val="28"/>
          <w:szCs w:val="28"/>
        </w:rPr>
        <w:t xml:space="preserve"> </w:t>
      </w:r>
      <w:r w:rsidR="00D664DA">
        <w:rPr>
          <w:rFonts w:ascii="Times New Roman" w:hAnsi="Times New Roman"/>
          <w:sz w:val="28"/>
          <w:szCs w:val="28"/>
        </w:rPr>
        <w:t>825313,80</w:t>
      </w:r>
      <w:r w:rsidR="00477862">
        <w:rPr>
          <w:rFonts w:ascii="Times New Roman" w:hAnsi="Times New Roman"/>
          <w:sz w:val="28"/>
          <w:szCs w:val="28"/>
        </w:rPr>
        <w:t xml:space="preserve"> грн </w:t>
      </w:r>
      <w:r w:rsidRPr="00151F10">
        <w:rPr>
          <w:rFonts w:ascii="Times New Roman" w:hAnsi="Times New Roman"/>
          <w:sz w:val="28"/>
          <w:szCs w:val="28"/>
        </w:rPr>
        <w:t>(</w:t>
      </w:r>
      <w:r w:rsidR="00D664DA">
        <w:rPr>
          <w:rFonts w:ascii="Times New Roman" w:hAnsi="Times New Roman"/>
          <w:sz w:val="28"/>
          <w:szCs w:val="28"/>
        </w:rPr>
        <w:t>2,9</w:t>
      </w:r>
      <w:r w:rsidR="00485130">
        <w:rPr>
          <w:rFonts w:ascii="Times New Roman" w:hAnsi="Times New Roman"/>
          <w:sz w:val="28"/>
          <w:szCs w:val="28"/>
        </w:rPr>
        <w:t>%</w:t>
      </w:r>
      <w:r w:rsidRPr="00151F10">
        <w:rPr>
          <w:rFonts w:ascii="Times New Roman" w:hAnsi="Times New Roman"/>
          <w:sz w:val="28"/>
          <w:szCs w:val="28"/>
        </w:rPr>
        <w:t>)</w:t>
      </w:r>
      <w:r>
        <w:rPr>
          <w:rFonts w:ascii="Times New Roman" w:hAnsi="Times New Roman"/>
          <w:sz w:val="28"/>
          <w:szCs w:val="28"/>
        </w:rPr>
        <w:t xml:space="preserve">, захист населення і території від надзвичайних ситуацій техногенного та природного характеру (діяльність місцевої пожежної охорони) – </w:t>
      </w:r>
      <w:r w:rsidR="00D664DA">
        <w:rPr>
          <w:rFonts w:ascii="Times New Roman" w:hAnsi="Times New Roman"/>
          <w:sz w:val="28"/>
          <w:szCs w:val="28"/>
        </w:rPr>
        <w:t>1367411,49</w:t>
      </w:r>
      <w:r w:rsidR="00477862">
        <w:rPr>
          <w:rFonts w:ascii="Times New Roman" w:hAnsi="Times New Roman"/>
          <w:sz w:val="28"/>
          <w:szCs w:val="28"/>
        </w:rPr>
        <w:t xml:space="preserve"> грн</w:t>
      </w:r>
      <w:r>
        <w:rPr>
          <w:rFonts w:ascii="Times New Roman" w:hAnsi="Times New Roman"/>
          <w:sz w:val="28"/>
          <w:szCs w:val="28"/>
        </w:rPr>
        <w:t xml:space="preserve"> </w:t>
      </w:r>
      <w:r w:rsidRPr="00052F52">
        <w:rPr>
          <w:rFonts w:ascii="Times New Roman" w:hAnsi="Times New Roman"/>
          <w:sz w:val="28"/>
          <w:szCs w:val="28"/>
        </w:rPr>
        <w:t>(</w:t>
      </w:r>
      <w:r w:rsidR="00D664DA">
        <w:rPr>
          <w:rFonts w:ascii="Times New Roman" w:hAnsi="Times New Roman"/>
          <w:sz w:val="28"/>
          <w:szCs w:val="28"/>
        </w:rPr>
        <w:t>4,8</w:t>
      </w:r>
      <w:r w:rsidR="00485130">
        <w:rPr>
          <w:rFonts w:ascii="Times New Roman" w:hAnsi="Times New Roman"/>
          <w:sz w:val="28"/>
          <w:szCs w:val="28"/>
        </w:rPr>
        <w:t>%</w:t>
      </w:r>
      <w:r w:rsidRPr="00052F52">
        <w:rPr>
          <w:rFonts w:ascii="Times New Roman" w:hAnsi="Times New Roman"/>
          <w:sz w:val="28"/>
          <w:szCs w:val="28"/>
        </w:rPr>
        <w:t xml:space="preserve">), </w:t>
      </w:r>
      <w:r>
        <w:rPr>
          <w:rFonts w:ascii="Times New Roman" w:hAnsi="Times New Roman"/>
          <w:sz w:val="28"/>
          <w:szCs w:val="28"/>
        </w:rPr>
        <w:t xml:space="preserve"> </w:t>
      </w:r>
      <w:r w:rsidRPr="00C63660">
        <w:rPr>
          <w:rFonts w:ascii="Times New Roman" w:hAnsi="Times New Roman"/>
          <w:sz w:val="28"/>
          <w:szCs w:val="28"/>
        </w:rPr>
        <w:t xml:space="preserve">інші видатки (з </w:t>
      </w:r>
      <w:r w:rsidRPr="00C63660">
        <w:rPr>
          <w:rFonts w:ascii="Times New Roman" w:hAnsi="Times New Roman"/>
          <w:sz w:val="28"/>
          <w:szCs w:val="28"/>
        </w:rPr>
        <w:lastRenderedPageBreak/>
        <w:t>урахува</w:t>
      </w:r>
      <w:r w:rsidR="003A5B45">
        <w:rPr>
          <w:rFonts w:ascii="Times New Roman" w:hAnsi="Times New Roman"/>
          <w:sz w:val="28"/>
          <w:szCs w:val="28"/>
        </w:rPr>
        <w:t>нням міжбюджетних трансферів) –</w:t>
      </w:r>
      <w:r w:rsidR="00D55FD2">
        <w:rPr>
          <w:rFonts w:ascii="Times New Roman" w:hAnsi="Times New Roman"/>
          <w:sz w:val="28"/>
          <w:szCs w:val="28"/>
        </w:rPr>
        <w:t xml:space="preserve"> </w:t>
      </w:r>
      <w:r w:rsidR="00D664DA">
        <w:rPr>
          <w:rFonts w:ascii="Times New Roman" w:hAnsi="Times New Roman"/>
          <w:sz w:val="28"/>
          <w:szCs w:val="28"/>
        </w:rPr>
        <w:t>4022652,45</w:t>
      </w:r>
      <w:r w:rsidR="004C07D6">
        <w:rPr>
          <w:rFonts w:ascii="Times New Roman" w:hAnsi="Times New Roman"/>
          <w:sz w:val="28"/>
          <w:szCs w:val="28"/>
        </w:rPr>
        <w:t xml:space="preserve"> </w:t>
      </w:r>
      <w:r w:rsidR="00477862">
        <w:rPr>
          <w:rFonts w:ascii="Times New Roman" w:hAnsi="Times New Roman"/>
          <w:sz w:val="28"/>
          <w:szCs w:val="28"/>
        </w:rPr>
        <w:t>грн</w:t>
      </w:r>
      <w:r w:rsidRPr="00052F52">
        <w:t xml:space="preserve"> </w:t>
      </w:r>
      <w:r w:rsidRPr="00052F52">
        <w:rPr>
          <w:rFonts w:ascii="Times New Roman" w:hAnsi="Times New Roman"/>
          <w:sz w:val="28"/>
          <w:szCs w:val="28"/>
        </w:rPr>
        <w:t>(</w:t>
      </w:r>
      <w:r w:rsidR="00157816">
        <w:rPr>
          <w:rFonts w:ascii="Times New Roman" w:hAnsi="Times New Roman"/>
          <w:sz w:val="28"/>
          <w:szCs w:val="28"/>
        </w:rPr>
        <w:t>13,96</w:t>
      </w:r>
      <w:r w:rsidR="00D55FD2">
        <w:rPr>
          <w:rFonts w:ascii="Times New Roman" w:hAnsi="Times New Roman"/>
          <w:sz w:val="28"/>
          <w:szCs w:val="28"/>
        </w:rPr>
        <w:t>%</w:t>
      </w:r>
      <w:r w:rsidRPr="00052F52">
        <w:rPr>
          <w:rFonts w:ascii="Times New Roman" w:hAnsi="Times New Roman"/>
          <w:sz w:val="28"/>
          <w:szCs w:val="28"/>
        </w:rPr>
        <w:t>)</w:t>
      </w:r>
      <w:r w:rsidR="004C07D6">
        <w:rPr>
          <w:rFonts w:ascii="Times New Roman" w:hAnsi="Times New Roman"/>
          <w:sz w:val="28"/>
          <w:szCs w:val="28"/>
        </w:rPr>
        <w:t xml:space="preserve">.  </w:t>
      </w:r>
      <w:r w:rsidRPr="00640D34">
        <w:rPr>
          <w:rFonts w:ascii="Times New Roman" w:hAnsi="Times New Roman"/>
          <w:sz w:val="28"/>
          <w:szCs w:val="28"/>
        </w:rPr>
        <w:t xml:space="preserve">Детальний аналіз виконання плану по </w:t>
      </w:r>
      <w:r>
        <w:rPr>
          <w:rFonts w:ascii="Times New Roman" w:hAnsi="Times New Roman"/>
          <w:sz w:val="28"/>
          <w:szCs w:val="28"/>
        </w:rPr>
        <w:t>видатках</w:t>
      </w:r>
      <w:r w:rsidRPr="00640D34">
        <w:rPr>
          <w:rFonts w:ascii="Times New Roman" w:hAnsi="Times New Roman"/>
          <w:sz w:val="28"/>
          <w:szCs w:val="28"/>
        </w:rPr>
        <w:t xml:space="preserve"> загального фонду бюджету Степанківської об’єднаної територіальної громади за </w:t>
      </w:r>
      <w:r w:rsidR="00157816">
        <w:rPr>
          <w:rFonts w:ascii="Times New Roman" w:hAnsi="Times New Roman"/>
          <w:sz w:val="28"/>
          <w:szCs w:val="28"/>
        </w:rPr>
        <w:t>9 місяців</w:t>
      </w:r>
      <w:r w:rsidR="0037552D">
        <w:rPr>
          <w:rFonts w:ascii="Times New Roman" w:hAnsi="Times New Roman"/>
          <w:sz w:val="28"/>
          <w:szCs w:val="28"/>
        </w:rPr>
        <w:t xml:space="preserve"> </w:t>
      </w:r>
      <w:r w:rsidRPr="00640D34">
        <w:rPr>
          <w:rFonts w:ascii="Times New Roman" w:hAnsi="Times New Roman"/>
          <w:sz w:val="28"/>
          <w:szCs w:val="28"/>
        </w:rPr>
        <w:t>20</w:t>
      </w:r>
      <w:r w:rsidR="00D045C0">
        <w:rPr>
          <w:rFonts w:ascii="Times New Roman" w:hAnsi="Times New Roman"/>
          <w:sz w:val="28"/>
          <w:szCs w:val="28"/>
        </w:rPr>
        <w:t>20</w:t>
      </w:r>
      <w:r w:rsidRPr="00640D34">
        <w:rPr>
          <w:rFonts w:ascii="Times New Roman" w:hAnsi="Times New Roman"/>
          <w:sz w:val="28"/>
          <w:szCs w:val="28"/>
        </w:rPr>
        <w:t xml:space="preserve"> року наводиться у </w:t>
      </w:r>
      <w:r w:rsidRPr="005236EC">
        <w:rPr>
          <w:rFonts w:ascii="Times New Roman" w:hAnsi="Times New Roman"/>
          <w:sz w:val="28"/>
          <w:szCs w:val="28"/>
        </w:rPr>
        <w:t>додатку 5</w:t>
      </w:r>
      <w:r w:rsidRPr="00640D34">
        <w:rPr>
          <w:rFonts w:ascii="Times New Roman" w:hAnsi="Times New Roman"/>
          <w:sz w:val="28"/>
          <w:szCs w:val="28"/>
        </w:rPr>
        <w:t xml:space="preserve"> до звіту про виконання бюджету Степанківської об’єднаної територіальної громади за</w:t>
      </w:r>
      <w:r w:rsidR="004C07D6">
        <w:rPr>
          <w:rFonts w:ascii="Times New Roman" w:hAnsi="Times New Roman"/>
          <w:sz w:val="28"/>
          <w:szCs w:val="28"/>
        </w:rPr>
        <w:t xml:space="preserve"> </w:t>
      </w:r>
      <w:r w:rsidR="00157816">
        <w:rPr>
          <w:rFonts w:ascii="Times New Roman" w:hAnsi="Times New Roman"/>
          <w:sz w:val="28"/>
          <w:szCs w:val="28"/>
        </w:rPr>
        <w:t>9 місяців</w:t>
      </w:r>
      <w:r w:rsidR="004C07D6">
        <w:rPr>
          <w:rFonts w:ascii="Times New Roman" w:hAnsi="Times New Roman"/>
          <w:sz w:val="28"/>
          <w:szCs w:val="28"/>
        </w:rPr>
        <w:t xml:space="preserve"> </w:t>
      </w:r>
      <w:r w:rsidRPr="00640D34">
        <w:rPr>
          <w:rFonts w:ascii="Times New Roman" w:hAnsi="Times New Roman"/>
          <w:sz w:val="28"/>
          <w:szCs w:val="28"/>
        </w:rPr>
        <w:t>20</w:t>
      </w:r>
      <w:r w:rsidR="00D045C0">
        <w:rPr>
          <w:rFonts w:ascii="Times New Roman" w:hAnsi="Times New Roman"/>
          <w:sz w:val="28"/>
          <w:szCs w:val="28"/>
        </w:rPr>
        <w:t>20</w:t>
      </w:r>
      <w:r w:rsidRPr="00640D34">
        <w:rPr>
          <w:rFonts w:ascii="Times New Roman" w:hAnsi="Times New Roman"/>
          <w:sz w:val="28"/>
          <w:szCs w:val="28"/>
        </w:rPr>
        <w:t xml:space="preserve"> року</w:t>
      </w:r>
      <w:r>
        <w:rPr>
          <w:rFonts w:ascii="Times New Roman" w:hAnsi="Times New Roman"/>
          <w:sz w:val="28"/>
          <w:szCs w:val="28"/>
        </w:rPr>
        <w:t>.</w:t>
      </w:r>
    </w:p>
    <w:p w:rsidR="000A59F5" w:rsidRDefault="000A59F5" w:rsidP="000A59F5">
      <w:pPr>
        <w:spacing w:after="0" w:line="240" w:lineRule="auto"/>
        <w:jc w:val="center"/>
        <w:rPr>
          <w:rFonts w:ascii="Times New Roman" w:hAnsi="Times New Roman"/>
          <w:sz w:val="28"/>
          <w:szCs w:val="28"/>
        </w:rPr>
      </w:pPr>
      <w:r w:rsidRPr="000A59F5">
        <w:rPr>
          <w:rFonts w:ascii="Times New Roman" w:hAnsi="Times New Roman"/>
          <w:sz w:val="28"/>
          <w:szCs w:val="28"/>
        </w:rPr>
        <w:t xml:space="preserve">Видатки загального фонду бюджету за функціональною структурою за </w:t>
      </w:r>
      <w:r w:rsidR="00157816">
        <w:rPr>
          <w:rFonts w:ascii="Times New Roman" w:hAnsi="Times New Roman"/>
          <w:sz w:val="28"/>
          <w:szCs w:val="28"/>
        </w:rPr>
        <w:t xml:space="preserve">9 місяців </w:t>
      </w:r>
      <w:r w:rsidRPr="000A59F5">
        <w:rPr>
          <w:rFonts w:ascii="Times New Roman" w:hAnsi="Times New Roman"/>
          <w:sz w:val="28"/>
          <w:szCs w:val="28"/>
        </w:rPr>
        <w:t>2020 року</w:t>
      </w:r>
    </w:p>
    <w:p w:rsidR="000A59F5" w:rsidRDefault="000A59F5" w:rsidP="00477862">
      <w:pPr>
        <w:spacing w:after="0" w:line="240" w:lineRule="auto"/>
        <w:jc w:val="center"/>
      </w:pPr>
      <w:r>
        <w:rPr>
          <w:noProof/>
          <w:sz w:val="28"/>
          <w:szCs w:val="28"/>
          <w:lang w:val="ru-RU" w:eastAsia="ru-RU"/>
        </w:rPr>
        <w:drawing>
          <wp:inline distT="0" distB="0" distL="0" distR="0" wp14:anchorId="34D37E90" wp14:editId="30AB32CE">
            <wp:extent cx="6086475" cy="3286125"/>
            <wp:effectExtent l="0" t="0" r="9525"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A1DE7" w:rsidRDefault="005A1DE7" w:rsidP="00D045C0">
      <w:pPr>
        <w:spacing w:after="0" w:line="240" w:lineRule="auto"/>
        <w:ind w:firstLine="567"/>
        <w:jc w:val="both"/>
        <w:rPr>
          <w:rFonts w:ascii="Times New Roman" w:hAnsi="Times New Roman"/>
          <w:sz w:val="28"/>
          <w:szCs w:val="28"/>
        </w:rPr>
      </w:pPr>
    </w:p>
    <w:p w:rsidR="00D045C0" w:rsidRDefault="00012658" w:rsidP="00D045C0">
      <w:pPr>
        <w:spacing w:after="0" w:line="240" w:lineRule="auto"/>
        <w:ind w:firstLine="567"/>
        <w:jc w:val="both"/>
        <w:rPr>
          <w:rFonts w:ascii="Times New Roman" w:hAnsi="Times New Roman"/>
          <w:sz w:val="28"/>
          <w:szCs w:val="28"/>
        </w:rPr>
      </w:pPr>
      <w:r>
        <w:rPr>
          <w:rFonts w:ascii="Times New Roman" w:hAnsi="Times New Roman"/>
          <w:sz w:val="28"/>
          <w:szCs w:val="28"/>
        </w:rPr>
        <w:t xml:space="preserve">Із спеціального фонду бюджету </w:t>
      </w:r>
      <w:r w:rsidRPr="00FE1712">
        <w:rPr>
          <w:rFonts w:ascii="Times New Roman" w:hAnsi="Times New Roman"/>
          <w:sz w:val="28"/>
          <w:szCs w:val="28"/>
        </w:rPr>
        <w:t>Степанківської об’єднаної територіальної громади на утримання установ, фінансування програм та заходів спрямовано</w:t>
      </w:r>
      <w:r>
        <w:rPr>
          <w:rFonts w:ascii="Times New Roman" w:hAnsi="Times New Roman"/>
          <w:sz w:val="28"/>
          <w:szCs w:val="28"/>
        </w:rPr>
        <w:t xml:space="preserve"> </w:t>
      </w:r>
      <w:r w:rsidR="008E0303">
        <w:rPr>
          <w:rFonts w:ascii="Times New Roman" w:hAnsi="Times New Roman"/>
          <w:sz w:val="28"/>
          <w:szCs w:val="28"/>
        </w:rPr>
        <w:t>2386030,25</w:t>
      </w:r>
      <w:r w:rsidR="00D045C0">
        <w:rPr>
          <w:rFonts w:ascii="Times New Roman" w:hAnsi="Times New Roman"/>
          <w:sz w:val="28"/>
          <w:szCs w:val="28"/>
        </w:rPr>
        <w:t xml:space="preserve"> </w:t>
      </w:r>
      <w:r>
        <w:rPr>
          <w:rFonts w:ascii="Times New Roman" w:hAnsi="Times New Roman"/>
          <w:sz w:val="28"/>
          <w:szCs w:val="28"/>
        </w:rPr>
        <w:t>грн.</w:t>
      </w:r>
      <w:r w:rsidRPr="00940855">
        <w:rPr>
          <w:rFonts w:ascii="Times New Roman" w:hAnsi="Times New Roman"/>
          <w:sz w:val="28"/>
          <w:szCs w:val="28"/>
        </w:rPr>
        <w:t xml:space="preserve"> </w:t>
      </w:r>
      <w:r w:rsidRPr="00C63660">
        <w:rPr>
          <w:rFonts w:ascii="Times New Roman" w:hAnsi="Times New Roman"/>
          <w:sz w:val="28"/>
          <w:szCs w:val="28"/>
        </w:rPr>
        <w:t xml:space="preserve">На фінансування закладів освіти використано – </w:t>
      </w:r>
      <w:r w:rsidR="008E0303">
        <w:rPr>
          <w:rFonts w:ascii="Times New Roman" w:hAnsi="Times New Roman"/>
          <w:sz w:val="28"/>
          <w:szCs w:val="28"/>
        </w:rPr>
        <w:t>1026746,40</w:t>
      </w:r>
      <w:r w:rsidR="00477862">
        <w:rPr>
          <w:rFonts w:ascii="Times New Roman" w:hAnsi="Times New Roman"/>
          <w:sz w:val="28"/>
          <w:szCs w:val="28"/>
        </w:rPr>
        <w:t xml:space="preserve"> грн</w:t>
      </w:r>
      <w:r w:rsidRPr="00C63660">
        <w:rPr>
          <w:rFonts w:ascii="Times New Roman" w:hAnsi="Times New Roman"/>
          <w:sz w:val="28"/>
          <w:szCs w:val="28"/>
        </w:rPr>
        <w:t xml:space="preserve"> (</w:t>
      </w:r>
      <w:r w:rsidR="008E0303">
        <w:rPr>
          <w:rFonts w:ascii="Times New Roman" w:hAnsi="Times New Roman"/>
          <w:sz w:val="28"/>
          <w:szCs w:val="28"/>
        </w:rPr>
        <w:t>43,03</w:t>
      </w:r>
      <w:r w:rsidRPr="00C63660">
        <w:rPr>
          <w:rFonts w:ascii="Times New Roman" w:hAnsi="Times New Roman"/>
          <w:sz w:val="28"/>
          <w:szCs w:val="28"/>
        </w:rPr>
        <w:t xml:space="preserve">% загального обсягу видатків), соціального захисту та соціального забезпечення населення – </w:t>
      </w:r>
      <w:r w:rsidR="006A1B8A">
        <w:rPr>
          <w:rFonts w:ascii="Times New Roman" w:hAnsi="Times New Roman"/>
          <w:sz w:val="28"/>
          <w:szCs w:val="28"/>
        </w:rPr>
        <w:t>14155,86</w:t>
      </w:r>
      <w:r>
        <w:rPr>
          <w:rFonts w:ascii="Times New Roman" w:hAnsi="Times New Roman"/>
          <w:sz w:val="28"/>
          <w:szCs w:val="28"/>
        </w:rPr>
        <w:t xml:space="preserve"> </w:t>
      </w:r>
      <w:r w:rsidR="00477862">
        <w:rPr>
          <w:rFonts w:ascii="Times New Roman" w:hAnsi="Times New Roman"/>
          <w:sz w:val="28"/>
          <w:szCs w:val="28"/>
        </w:rPr>
        <w:t>грн</w:t>
      </w:r>
      <w:r w:rsidRPr="00C63660">
        <w:rPr>
          <w:rFonts w:ascii="Times New Roman" w:hAnsi="Times New Roman"/>
          <w:sz w:val="28"/>
          <w:szCs w:val="28"/>
        </w:rPr>
        <w:t xml:space="preserve"> (</w:t>
      </w:r>
      <w:r w:rsidR="00D045C0">
        <w:rPr>
          <w:rFonts w:ascii="Times New Roman" w:hAnsi="Times New Roman"/>
          <w:sz w:val="28"/>
          <w:szCs w:val="28"/>
        </w:rPr>
        <w:t xml:space="preserve"> </w:t>
      </w:r>
      <w:r w:rsidR="008E0303">
        <w:rPr>
          <w:rFonts w:ascii="Times New Roman" w:hAnsi="Times New Roman"/>
          <w:sz w:val="28"/>
          <w:szCs w:val="28"/>
        </w:rPr>
        <w:t>0,6</w:t>
      </w:r>
      <w:r w:rsidR="00D045C0">
        <w:rPr>
          <w:rFonts w:ascii="Times New Roman" w:hAnsi="Times New Roman"/>
          <w:sz w:val="28"/>
          <w:szCs w:val="28"/>
        </w:rPr>
        <w:t>%</w:t>
      </w:r>
      <w:r w:rsidRPr="00C63660">
        <w:rPr>
          <w:rFonts w:ascii="Times New Roman" w:hAnsi="Times New Roman"/>
          <w:sz w:val="28"/>
          <w:szCs w:val="28"/>
        </w:rPr>
        <w:t>), культур</w:t>
      </w:r>
      <w:r w:rsidR="00D045C0">
        <w:rPr>
          <w:rFonts w:ascii="Times New Roman" w:hAnsi="Times New Roman"/>
          <w:sz w:val="28"/>
          <w:szCs w:val="28"/>
        </w:rPr>
        <w:t>а</w:t>
      </w:r>
      <w:r w:rsidRPr="00C63660">
        <w:rPr>
          <w:rFonts w:ascii="Times New Roman" w:hAnsi="Times New Roman"/>
          <w:sz w:val="28"/>
          <w:szCs w:val="28"/>
        </w:rPr>
        <w:t xml:space="preserve"> </w:t>
      </w:r>
      <w:r w:rsidR="00D045C0">
        <w:rPr>
          <w:rFonts w:ascii="Times New Roman" w:hAnsi="Times New Roman"/>
          <w:sz w:val="28"/>
          <w:szCs w:val="28"/>
        </w:rPr>
        <w:t>і</w:t>
      </w:r>
      <w:r w:rsidRPr="00C63660">
        <w:rPr>
          <w:rFonts w:ascii="Times New Roman" w:hAnsi="Times New Roman"/>
          <w:sz w:val="28"/>
          <w:szCs w:val="28"/>
        </w:rPr>
        <w:t xml:space="preserve"> мистецтв</w:t>
      </w:r>
      <w:r w:rsidR="00D045C0">
        <w:rPr>
          <w:rFonts w:ascii="Times New Roman" w:hAnsi="Times New Roman"/>
          <w:sz w:val="28"/>
          <w:szCs w:val="28"/>
        </w:rPr>
        <w:t>о</w:t>
      </w:r>
      <w:r w:rsidRPr="00C63660">
        <w:rPr>
          <w:rFonts w:ascii="Times New Roman" w:hAnsi="Times New Roman"/>
          <w:sz w:val="28"/>
          <w:szCs w:val="28"/>
        </w:rPr>
        <w:t xml:space="preserve"> – </w:t>
      </w:r>
      <w:r w:rsidR="008E0303">
        <w:rPr>
          <w:rFonts w:ascii="Times New Roman" w:hAnsi="Times New Roman"/>
          <w:sz w:val="28"/>
          <w:szCs w:val="28"/>
        </w:rPr>
        <w:t>86632,52</w:t>
      </w:r>
      <w:r w:rsidR="00105AC4">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xml:space="preserve"> (</w:t>
      </w:r>
      <w:r w:rsidR="008E0303">
        <w:rPr>
          <w:rFonts w:ascii="Times New Roman" w:hAnsi="Times New Roman"/>
          <w:sz w:val="28"/>
          <w:szCs w:val="28"/>
        </w:rPr>
        <w:t>3,6</w:t>
      </w:r>
      <w:r w:rsidR="00D045C0">
        <w:rPr>
          <w:rFonts w:ascii="Times New Roman" w:hAnsi="Times New Roman"/>
          <w:sz w:val="28"/>
          <w:szCs w:val="28"/>
        </w:rPr>
        <w:t>%</w:t>
      </w:r>
      <w:r w:rsidRPr="00C63660">
        <w:rPr>
          <w:rFonts w:ascii="Times New Roman" w:hAnsi="Times New Roman"/>
          <w:sz w:val="28"/>
          <w:szCs w:val="28"/>
        </w:rPr>
        <w:t xml:space="preserve">), державне управління – </w:t>
      </w:r>
      <w:r w:rsidR="00D045C0">
        <w:rPr>
          <w:rFonts w:ascii="Times New Roman" w:hAnsi="Times New Roman"/>
          <w:sz w:val="28"/>
          <w:szCs w:val="28"/>
        </w:rPr>
        <w:t>99930,00</w:t>
      </w:r>
      <w:r w:rsidR="00105AC4">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xml:space="preserve"> (</w:t>
      </w:r>
      <w:r w:rsidR="008E0303">
        <w:rPr>
          <w:rFonts w:ascii="Times New Roman" w:hAnsi="Times New Roman"/>
          <w:sz w:val="28"/>
          <w:szCs w:val="28"/>
        </w:rPr>
        <w:t>4,2</w:t>
      </w:r>
      <w:r w:rsidR="00D045C0">
        <w:rPr>
          <w:rFonts w:ascii="Times New Roman" w:hAnsi="Times New Roman"/>
          <w:sz w:val="28"/>
          <w:szCs w:val="28"/>
        </w:rPr>
        <w:t>%</w:t>
      </w:r>
      <w:r w:rsidRPr="00C63660">
        <w:rPr>
          <w:rFonts w:ascii="Times New Roman" w:hAnsi="Times New Roman"/>
          <w:sz w:val="28"/>
          <w:szCs w:val="28"/>
        </w:rPr>
        <w:t xml:space="preserve">),  </w:t>
      </w:r>
      <w:r>
        <w:rPr>
          <w:rFonts w:ascii="Times New Roman" w:hAnsi="Times New Roman"/>
          <w:sz w:val="28"/>
          <w:szCs w:val="28"/>
        </w:rPr>
        <w:t>житл</w:t>
      </w:r>
      <w:r w:rsidR="00D045C0">
        <w:rPr>
          <w:rFonts w:ascii="Times New Roman" w:hAnsi="Times New Roman"/>
          <w:sz w:val="28"/>
          <w:szCs w:val="28"/>
        </w:rPr>
        <w:t xml:space="preserve">ово-комунальне господарство – </w:t>
      </w:r>
      <w:r w:rsidR="008E0303">
        <w:rPr>
          <w:rFonts w:ascii="Times New Roman" w:hAnsi="Times New Roman"/>
          <w:sz w:val="28"/>
          <w:szCs w:val="28"/>
        </w:rPr>
        <w:t>84500</w:t>
      </w:r>
      <w:r w:rsidR="00D045C0">
        <w:rPr>
          <w:rFonts w:ascii="Times New Roman" w:hAnsi="Times New Roman"/>
          <w:sz w:val="28"/>
          <w:szCs w:val="28"/>
        </w:rPr>
        <w:t>,00</w:t>
      </w:r>
      <w:r w:rsidR="00105AC4">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xml:space="preserve"> (</w:t>
      </w:r>
      <w:r w:rsidR="008E0303">
        <w:rPr>
          <w:rFonts w:ascii="Times New Roman" w:hAnsi="Times New Roman"/>
          <w:sz w:val="28"/>
          <w:szCs w:val="28"/>
        </w:rPr>
        <w:t>3,5</w:t>
      </w:r>
      <w:r w:rsidR="00D045C0">
        <w:rPr>
          <w:rFonts w:ascii="Times New Roman" w:hAnsi="Times New Roman"/>
          <w:sz w:val="28"/>
          <w:szCs w:val="28"/>
        </w:rPr>
        <w:t>%</w:t>
      </w:r>
      <w:r w:rsidRPr="00C63660">
        <w:rPr>
          <w:rFonts w:ascii="Times New Roman" w:hAnsi="Times New Roman"/>
          <w:sz w:val="28"/>
          <w:szCs w:val="28"/>
        </w:rPr>
        <w:t>)</w:t>
      </w:r>
      <w:r>
        <w:rPr>
          <w:rFonts w:ascii="Times New Roman" w:hAnsi="Times New Roman"/>
          <w:sz w:val="28"/>
          <w:szCs w:val="28"/>
        </w:rPr>
        <w:t xml:space="preserve">, </w:t>
      </w:r>
      <w:r w:rsidR="00D045C0">
        <w:rPr>
          <w:rFonts w:ascii="Times New Roman" w:hAnsi="Times New Roman"/>
          <w:sz w:val="28"/>
          <w:szCs w:val="28"/>
        </w:rPr>
        <w:t>будівництво та регіональний розвиток</w:t>
      </w:r>
      <w:r>
        <w:rPr>
          <w:rFonts w:ascii="Times New Roman" w:hAnsi="Times New Roman"/>
          <w:sz w:val="28"/>
          <w:szCs w:val="28"/>
        </w:rPr>
        <w:t xml:space="preserve"> – </w:t>
      </w:r>
      <w:r w:rsidR="008E0303">
        <w:rPr>
          <w:rFonts w:ascii="Times New Roman" w:hAnsi="Times New Roman"/>
          <w:sz w:val="28"/>
          <w:szCs w:val="28"/>
        </w:rPr>
        <w:t>927727,47</w:t>
      </w:r>
      <w:r w:rsidR="00477862">
        <w:rPr>
          <w:rFonts w:ascii="Times New Roman" w:hAnsi="Times New Roman"/>
          <w:sz w:val="28"/>
          <w:szCs w:val="28"/>
        </w:rPr>
        <w:t xml:space="preserve"> грн</w:t>
      </w:r>
      <w:r>
        <w:rPr>
          <w:rFonts w:ascii="Times New Roman" w:hAnsi="Times New Roman"/>
          <w:sz w:val="28"/>
          <w:szCs w:val="28"/>
        </w:rPr>
        <w:t xml:space="preserve"> </w:t>
      </w:r>
      <w:r w:rsidRPr="00052F52">
        <w:rPr>
          <w:rFonts w:ascii="Times New Roman" w:hAnsi="Times New Roman"/>
          <w:sz w:val="28"/>
          <w:szCs w:val="28"/>
        </w:rPr>
        <w:t>(</w:t>
      </w:r>
      <w:r w:rsidR="008E0303">
        <w:rPr>
          <w:rFonts w:ascii="Times New Roman" w:hAnsi="Times New Roman"/>
          <w:sz w:val="28"/>
          <w:szCs w:val="28"/>
        </w:rPr>
        <w:t>38,88</w:t>
      </w:r>
      <w:r w:rsidR="00D045C0">
        <w:rPr>
          <w:rFonts w:ascii="Times New Roman" w:hAnsi="Times New Roman"/>
          <w:sz w:val="28"/>
          <w:szCs w:val="28"/>
        </w:rPr>
        <w:t>%).</w:t>
      </w:r>
    </w:p>
    <w:p w:rsidR="00012658" w:rsidRDefault="00012658" w:rsidP="00D045C0">
      <w:pPr>
        <w:spacing w:after="0" w:line="240" w:lineRule="auto"/>
        <w:ind w:firstLine="567"/>
        <w:jc w:val="both"/>
        <w:rPr>
          <w:rFonts w:ascii="Times New Roman" w:hAnsi="Times New Roman"/>
          <w:sz w:val="28"/>
          <w:szCs w:val="28"/>
        </w:rPr>
      </w:pPr>
      <w:r w:rsidRPr="00640D34">
        <w:rPr>
          <w:rFonts w:ascii="Times New Roman" w:hAnsi="Times New Roman"/>
          <w:sz w:val="28"/>
          <w:szCs w:val="28"/>
        </w:rPr>
        <w:t xml:space="preserve">Детальний аналіз виконання плану по </w:t>
      </w:r>
      <w:r>
        <w:rPr>
          <w:rFonts w:ascii="Times New Roman" w:hAnsi="Times New Roman"/>
          <w:sz w:val="28"/>
          <w:szCs w:val="28"/>
        </w:rPr>
        <w:t>видатках</w:t>
      </w:r>
      <w:r w:rsidRPr="00640D34">
        <w:rPr>
          <w:rFonts w:ascii="Times New Roman" w:hAnsi="Times New Roman"/>
          <w:sz w:val="28"/>
          <w:szCs w:val="28"/>
        </w:rPr>
        <w:t xml:space="preserve"> </w:t>
      </w:r>
      <w:r>
        <w:rPr>
          <w:rFonts w:ascii="Times New Roman" w:hAnsi="Times New Roman"/>
          <w:sz w:val="28"/>
          <w:szCs w:val="28"/>
        </w:rPr>
        <w:t>спеціального</w:t>
      </w:r>
      <w:r w:rsidRPr="00640D34">
        <w:rPr>
          <w:rFonts w:ascii="Times New Roman" w:hAnsi="Times New Roman"/>
          <w:sz w:val="28"/>
          <w:szCs w:val="28"/>
        </w:rPr>
        <w:t xml:space="preserve"> фонду бюджету Степанківської об’єднаної територіальної громади за </w:t>
      </w:r>
      <w:r w:rsidR="008E0303">
        <w:rPr>
          <w:rFonts w:ascii="Times New Roman" w:hAnsi="Times New Roman"/>
          <w:sz w:val="28"/>
          <w:szCs w:val="28"/>
        </w:rPr>
        <w:t>9 місяців</w:t>
      </w:r>
      <w:r w:rsidR="00D045C0">
        <w:rPr>
          <w:rFonts w:ascii="Times New Roman" w:hAnsi="Times New Roman"/>
          <w:sz w:val="28"/>
          <w:szCs w:val="28"/>
        </w:rPr>
        <w:t xml:space="preserve"> 2020</w:t>
      </w:r>
      <w:r w:rsidRPr="00640D34">
        <w:rPr>
          <w:rFonts w:ascii="Times New Roman" w:hAnsi="Times New Roman"/>
          <w:sz w:val="28"/>
          <w:szCs w:val="28"/>
        </w:rPr>
        <w:t xml:space="preserve"> року наводиться у </w:t>
      </w:r>
      <w:r w:rsidRPr="005236EC">
        <w:rPr>
          <w:rFonts w:ascii="Times New Roman" w:hAnsi="Times New Roman"/>
          <w:sz w:val="28"/>
          <w:szCs w:val="28"/>
        </w:rPr>
        <w:t>додатку 6</w:t>
      </w:r>
      <w:r w:rsidRPr="00640D34">
        <w:rPr>
          <w:rFonts w:ascii="Times New Roman" w:hAnsi="Times New Roman"/>
          <w:sz w:val="28"/>
          <w:szCs w:val="28"/>
        </w:rPr>
        <w:t xml:space="preserve"> до звіту про виконання бюджету Степанківської об’єднаної територіальної громади за </w:t>
      </w:r>
      <w:r w:rsidR="008E0303">
        <w:rPr>
          <w:rFonts w:ascii="Times New Roman" w:hAnsi="Times New Roman"/>
          <w:sz w:val="28"/>
          <w:szCs w:val="28"/>
        </w:rPr>
        <w:t>9 місяців</w:t>
      </w:r>
      <w:r w:rsidRPr="00640D34">
        <w:rPr>
          <w:rFonts w:ascii="Times New Roman" w:hAnsi="Times New Roman"/>
          <w:sz w:val="28"/>
          <w:szCs w:val="28"/>
        </w:rPr>
        <w:t xml:space="preserve"> 20</w:t>
      </w:r>
      <w:r w:rsidR="00D045C0">
        <w:rPr>
          <w:rFonts w:ascii="Times New Roman" w:hAnsi="Times New Roman"/>
          <w:sz w:val="28"/>
          <w:szCs w:val="28"/>
        </w:rPr>
        <w:t>20</w:t>
      </w:r>
      <w:r w:rsidRPr="00640D34">
        <w:rPr>
          <w:rFonts w:ascii="Times New Roman" w:hAnsi="Times New Roman"/>
          <w:sz w:val="28"/>
          <w:szCs w:val="28"/>
        </w:rPr>
        <w:t xml:space="preserve"> року</w:t>
      </w:r>
      <w:r>
        <w:rPr>
          <w:rFonts w:ascii="Times New Roman" w:hAnsi="Times New Roman"/>
          <w:sz w:val="28"/>
          <w:szCs w:val="28"/>
        </w:rPr>
        <w:t>.</w:t>
      </w:r>
    </w:p>
    <w:p w:rsidR="004E1339" w:rsidRDefault="004E1339" w:rsidP="00D045C0">
      <w:pPr>
        <w:spacing w:after="0" w:line="240" w:lineRule="auto"/>
        <w:ind w:firstLine="567"/>
        <w:jc w:val="both"/>
        <w:rPr>
          <w:rFonts w:ascii="Times New Roman" w:hAnsi="Times New Roman"/>
          <w:sz w:val="28"/>
          <w:szCs w:val="28"/>
        </w:rPr>
      </w:pPr>
    </w:p>
    <w:p w:rsidR="00171AFC" w:rsidRDefault="000A59F5" w:rsidP="000A59F5">
      <w:pPr>
        <w:pStyle w:val="a4"/>
        <w:spacing w:line="240" w:lineRule="auto"/>
        <w:ind w:firstLine="708"/>
        <w:jc w:val="center"/>
        <w:rPr>
          <w:b/>
          <w:szCs w:val="24"/>
          <w:u w:val="single"/>
        </w:rPr>
      </w:pPr>
      <w:r w:rsidRPr="004E1339">
        <w:rPr>
          <w:szCs w:val="24"/>
        </w:rPr>
        <w:t>ДИНАМІКА ВИДАТКІВ ЗАГАЛЬНОГО ФОНДУ БЮДЖЕТУ СТЕПАНКІВСЬКОЇ ОБ’ЄДНАНОЇ ТЕРИТОРІАЛЬНОЇ ГРОМАДИ У РОЗРІЗІ ОСНОВНИХ ГАЛУЗЕЙ</w:t>
      </w:r>
      <w:r w:rsidRPr="00664BC7">
        <w:rPr>
          <w:szCs w:val="24"/>
          <w:u w:val="single"/>
        </w:rPr>
        <w:t>, тис.грн.</w:t>
      </w:r>
      <w:r w:rsidRPr="00664BC7">
        <w:rPr>
          <w:b/>
          <w:szCs w:val="24"/>
          <w:u w:val="single"/>
        </w:rPr>
        <w:t xml:space="preserve"> </w:t>
      </w:r>
    </w:p>
    <w:p w:rsidR="00171AFC" w:rsidRDefault="00171AFC" w:rsidP="00171AFC">
      <w:pPr>
        <w:pStyle w:val="a4"/>
        <w:spacing w:line="240" w:lineRule="auto"/>
        <w:ind w:firstLine="708"/>
        <w:jc w:val="center"/>
        <w:rPr>
          <w:szCs w:val="24"/>
        </w:rPr>
      </w:pPr>
      <w:r>
        <w:rPr>
          <w:noProof/>
          <w:lang w:val="ru-RU"/>
        </w:rPr>
        <w:lastRenderedPageBreak/>
        <w:drawing>
          <wp:inline distT="0" distB="0" distL="0" distR="0" wp14:anchorId="7AE12DF5" wp14:editId="2BAD11A2">
            <wp:extent cx="5486400" cy="3924300"/>
            <wp:effectExtent l="0" t="0" r="0" b="0"/>
            <wp:docPr id="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71AFC" w:rsidRDefault="00171AFC" w:rsidP="00171AFC">
      <w:pPr>
        <w:spacing w:after="0" w:line="240" w:lineRule="auto"/>
        <w:ind w:firstLine="567"/>
        <w:jc w:val="both"/>
        <w:rPr>
          <w:rFonts w:ascii="Times New Roman" w:hAnsi="Times New Roman"/>
          <w:sz w:val="28"/>
          <w:szCs w:val="28"/>
        </w:rPr>
      </w:pPr>
    </w:p>
    <w:p w:rsidR="00171AFC" w:rsidRDefault="00171AFC" w:rsidP="00012658">
      <w:pPr>
        <w:spacing w:after="0" w:line="240" w:lineRule="auto"/>
        <w:ind w:firstLine="709"/>
        <w:jc w:val="both"/>
        <w:rPr>
          <w:rFonts w:ascii="Times New Roman" w:hAnsi="Times New Roman"/>
          <w:sz w:val="28"/>
          <w:szCs w:val="28"/>
        </w:rPr>
      </w:pPr>
    </w:p>
    <w:p w:rsidR="00067C6A" w:rsidRDefault="00012658" w:rsidP="00012658">
      <w:pPr>
        <w:spacing w:after="0" w:line="240" w:lineRule="auto"/>
        <w:ind w:firstLine="709"/>
        <w:jc w:val="both"/>
        <w:rPr>
          <w:rFonts w:ascii="Times New Roman" w:hAnsi="Times New Roman"/>
          <w:sz w:val="28"/>
          <w:szCs w:val="28"/>
        </w:rPr>
      </w:pPr>
      <w:r w:rsidRPr="00C63660">
        <w:rPr>
          <w:rFonts w:ascii="Times New Roman" w:hAnsi="Times New Roman"/>
          <w:sz w:val="28"/>
          <w:szCs w:val="28"/>
        </w:rPr>
        <w:t xml:space="preserve">За економічною структурою видатки та утримання установ </w:t>
      </w:r>
      <w:r w:rsidR="00F55DFF">
        <w:rPr>
          <w:rFonts w:ascii="Times New Roman" w:hAnsi="Times New Roman"/>
          <w:sz w:val="28"/>
          <w:szCs w:val="28"/>
        </w:rPr>
        <w:t xml:space="preserve">загального фонду </w:t>
      </w:r>
      <w:r w:rsidRPr="00C63660">
        <w:rPr>
          <w:rFonts w:ascii="Times New Roman" w:hAnsi="Times New Roman"/>
          <w:sz w:val="28"/>
          <w:szCs w:val="28"/>
        </w:rPr>
        <w:t>Степанківської об’єднаної територіальної гро</w:t>
      </w:r>
      <w:r w:rsidR="00067C6A">
        <w:rPr>
          <w:rFonts w:ascii="Times New Roman" w:hAnsi="Times New Roman"/>
          <w:sz w:val="28"/>
          <w:szCs w:val="28"/>
        </w:rPr>
        <w:t xml:space="preserve">мади та фінансування програм, </w:t>
      </w:r>
      <w:r w:rsidRPr="00C63660">
        <w:rPr>
          <w:rFonts w:ascii="Times New Roman" w:hAnsi="Times New Roman"/>
          <w:sz w:val="28"/>
          <w:szCs w:val="28"/>
        </w:rPr>
        <w:t xml:space="preserve">заходів характеризуються наступними показниками: </w:t>
      </w:r>
    </w:p>
    <w:p w:rsidR="00067C6A" w:rsidRPr="005236EC" w:rsidRDefault="00067C6A" w:rsidP="00012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2658" w:rsidRPr="00C63660">
        <w:rPr>
          <w:rFonts w:ascii="Times New Roman" w:hAnsi="Times New Roman"/>
          <w:sz w:val="28"/>
          <w:szCs w:val="28"/>
        </w:rPr>
        <w:t xml:space="preserve">видатки на заробітну плату з нарахуваннями </w:t>
      </w:r>
      <w:r w:rsidR="00012658" w:rsidRPr="005236EC">
        <w:rPr>
          <w:rFonts w:ascii="Times New Roman" w:hAnsi="Times New Roman"/>
          <w:sz w:val="28"/>
          <w:szCs w:val="28"/>
        </w:rPr>
        <w:t xml:space="preserve">– </w:t>
      </w:r>
      <w:r w:rsidR="00F55DFF">
        <w:rPr>
          <w:rFonts w:ascii="Times New Roman" w:hAnsi="Times New Roman"/>
          <w:sz w:val="28"/>
          <w:szCs w:val="28"/>
        </w:rPr>
        <w:t>21134134</w:t>
      </w:r>
      <w:r w:rsidR="00477862">
        <w:rPr>
          <w:rFonts w:ascii="Times New Roman" w:hAnsi="Times New Roman"/>
          <w:sz w:val="28"/>
          <w:szCs w:val="28"/>
        </w:rPr>
        <w:t xml:space="preserve"> грн</w:t>
      </w:r>
      <w:r w:rsidR="00012658" w:rsidRPr="005236EC">
        <w:rPr>
          <w:rFonts w:ascii="Times New Roman" w:hAnsi="Times New Roman"/>
          <w:sz w:val="28"/>
          <w:szCs w:val="28"/>
        </w:rPr>
        <w:t xml:space="preserve"> або </w:t>
      </w:r>
      <w:r w:rsidR="00F55DFF">
        <w:rPr>
          <w:rFonts w:ascii="Times New Roman" w:hAnsi="Times New Roman"/>
          <w:sz w:val="28"/>
          <w:szCs w:val="28"/>
        </w:rPr>
        <w:t>74</w:t>
      </w:r>
      <w:r w:rsidR="00D045C0">
        <w:rPr>
          <w:rFonts w:ascii="Times New Roman" w:hAnsi="Times New Roman"/>
          <w:sz w:val="28"/>
          <w:szCs w:val="28"/>
        </w:rPr>
        <w:t>%;</w:t>
      </w:r>
    </w:p>
    <w:p w:rsidR="00067C6A" w:rsidRPr="005236EC" w:rsidRDefault="00067C6A" w:rsidP="00012658">
      <w:pPr>
        <w:spacing w:after="0" w:line="240" w:lineRule="auto"/>
        <w:ind w:firstLine="709"/>
        <w:jc w:val="both"/>
        <w:rPr>
          <w:rFonts w:ascii="Times New Roman" w:hAnsi="Times New Roman"/>
          <w:sz w:val="28"/>
          <w:szCs w:val="28"/>
        </w:rPr>
      </w:pPr>
      <w:r w:rsidRPr="005236EC">
        <w:rPr>
          <w:rFonts w:ascii="Times New Roman" w:hAnsi="Times New Roman"/>
          <w:sz w:val="28"/>
          <w:szCs w:val="28"/>
        </w:rPr>
        <w:t>- о</w:t>
      </w:r>
      <w:r w:rsidR="00012658" w:rsidRPr="005236EC">
        <w:rPr>
          <w:rFonts w:ascii="Times New Roman" w:hAnsi="Times New Roman"/>
          <w:sz w:val="28"/>
          <w:szCs w:val="28"/>
        </w:rPr>
        <w:t xml:space="preserve">плата комунальних послуг та енергоносіїв – </w:t>
      </w:r>
      <w:r w:rsidR="00F55DFF">
        <w:rPr>
          <w:rFonts w:ascii="Times New Roman" w:hAnsi="Times New Roman"/>
          <w:sz w:val="28"/>
          <w:szCs w:val="28"/>
        </w:rPr>
        <w:t>800186</w:t>
      </w:r>
      <w:r w:rsidR="00477862">
        <w:rPr>
          <w:rFonts w:ascii="Times New Roman" w:hAnsi="Times New Roman"/>
          <w:sz w:val="28"/>
          <w:szCs w:val="28"/>
        </w:rPr>
        <w:t xml:space="preserve"> грн</w:t>
      </w:r>
      <w:r w:rsidR="00012658" w:rsidRPr="005236EC">
        <w:rPr>
          <w:rFonts w:ascii="Times New Roman" w:hAnsi="Times New Roman"/>
          <w:sz w:val="28"/>
          <w:szCs w:val="28"/>
        </w:rPr>
        <w:t xml:space="preserve">, або </w:t>
      </w:r>
      <w:r w:rsidR="00F55DFF">
        <w:rPr>
          <w:rFonts w:ascii="Times New Roman" w:hAnsi="Times New Roman"/>
          <w:sz w:val="28"/>
          <w:szCs w:val="28"/>
        </w:rPr>
        <w:t>3</w:t>
      </w:r>
      <w:r w:rsidR="00D045C0">
        <w:rPr>
          <w:rFonts w:ascii="Times New Roman" w:hAnsi="Times New Roman"/>
          <w:sz w:val="28"/>
          <w:szCs w:val="28"/>
        </w:rPr>
        <w:t>%</w:t>
      </w:r>
      <w:r w:rsidR="002C6250">
        <w:rPr>
          <w:rFonts w:ascii="Times New Roman" w:hAnsi="Times New Roman"/>
          <w:sz w:val="28"/>
          <w:szCs w:val="28"/>
        </w:rPr>
        <w:t>.</w:t>
      </w:r>
    </w:p>
    <w:p w:rsidR="00067C6A" w:rsidRPr="005236EC" w:rsidRDefault="00067C6A" w:rsidP="00012658">
      <w:pPr>
        <w:spacing w:after="0" w:line="240" w:lineRule="auto"/>
        <w:ind w:firstLine="709"/>
        <w:jc w:val="both"/>
        <w:rPr>
          <w:rFonts w:ascii="Times New Roman" w:hAnsi="Times New Roman"/>
          <w:sz w:val="28"/>
          <w:szCs w:val="28"/>
        </w:rPr>
      </w:pPr>
      <w:r w:rsidRPr="005236EC">
        <w:rPr>
          <w:rFonts w:ascii="Times New Roman" w:hAnsi="Times New Roman"/>
          <w:sz w:val="28"/>
          <w:szCs w:val="28"/>
        </w:rPr>
        <w:t>-</w:t>
      </w:r>
      <w:r w:rsidR="00012658" w:rsidRPr="005236EC">
        <w:rPr>
          <w:rFonts w:ascii="Times New Roman" w:hAnsi="Times New Roman"/>
          <w:sz w:val="28"/>
          <w:szCs w:val="28"/>
        </w:rPr>
        <w:t xml:space="preserve">  інші виплати населенню – </w:t>
      </w:r>
      <w:r w:rsidR="00F55DFF">
        <w:rPr>
          <w:rFonts w:ascii="Times New Roman" w:hAnsi="Times New Roman"/>
          <w:sz w:val="28"/>
          <w:szCs w:val="28"/>
        </w:rPr>
        <w:t>263412</w:t>
      </w:r>
      <w:r w:rsidR="00477862">
        <w:rPr>
          <w:rFonts w:ascii="Times New Roman" w:hAnsi="Times New Roman"/>
          <w:sz w:val="28"/>
          <w:szCs w:val="28"/>
        </w:rPr>
        <w:t xml:space="preserve"> грн</w:t>
      </w:r>
      <w:r w:rsidR="00D045C0">
        <w:rPr>
          <w:rFonts w:ascii="Times New Roman" w:hAnsi="Times New Roman"/>
          <w:sz w:val="28"/>
          <w:szCs w:val="28"/>
        </w:rPr>
        <w:t xml:space="preserve">  або </w:t>
      </w:r>
      <w:r w:rsidR="00F4628B">
        <w:rPr>
          <w:rFonts w:ascii="Times New Roman" w:hAnsi="Times New Roman"/>
          <w:sz w:val="28"/>
          <w:szCs w:val="28"/>
        </w:rPr>
        <w:t>1%</w:t>
      </w:r>
      <w:r w:rsidRPr="005236EC">
        <w:rPr>
          <w:rFonts w:ascii="Times New Roman" w:hAnsi="Times New Roman"/>
          <w:sz w:val="28"/>
          <w:szCs w:val="28"/>
        </w:rPr>
        <w:t>;</w:t>
      </w:r>
    </w:p>
    <w:p w:rsidR="00067C6A" w:rsidRPr="005236EC" w:rsidRDefault="00D55FD2" w:rsidP="00684286">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2658" w:rsidRPr="005236EC">
        <w:rPr>
          <w:rFonts w:ascii="Times New Roman" w:hAnsi="Times New Roman"/>
          <w:sz w:val="28"/>
          <w:szCs w:val="28"/>
        </w:rPr>
        <w:t xml:space="preserve">трансферти органам державного управління інших рівнів – </w:t>
      </w:r>
      <w:r w:rsidR="00F55DFF">
        <w:rPr>
          <w:rFonts w:ascii="Times New Roman" w:hAnsi="Times New Roman"/>
          <w:sz w:val="28"/>
          <w:szCs w:val="28"/>
        </w:rPr>
        <w:t>3207845</w:t>
      </w:r>
      <w:r w:rsidR="00477862">
        <w:rPr>
          <w:rFonts w:ascii="Times New Roman" w:hAnsi="Times New Roman"/>
          <w:sz w:val="28"/>
          <w:szCs w:val="28"/>
        </w:rPr>
        <w:t>грн</w:t>
      </w:r>
      <w:r w:rsidR="00012658" w:rsidRPr="005236EC">
        <w:rPr>
          <w:rFonts w:ascii="Times New Roman" w:hAnsi="Times New Roman"/>
          <w:sz w:val="28"/>
          <w:szCs w:val="28"/>
        </w:rPr>
        <w:t xml:space="preserve"> або </w:t>
      </w:r>
      <w:r w:rsidR="00F55DFF">
        <w:rPr>
          <w:rFonts w:ascii="Times New Roman" w:hAnsi="Times New Roman"/>
          <w:sz w:val="28"/>
          <w:szCs w:val="28"/>
        </w:rPr>
        <w:t>11</w:t>
      </w:r>
      <w:r w:rsidR="00F4628B">
        <w:rPr>
          <w:rFonts w:ascii="Times New Roman" w:hAnsi="Times New Roman"/>
          <w:sz w:val="28"/>
          <w:szCs w:val="28"/>
        </w:rPr>
        <w:t>%</w:t>
      </w:r>
      <w:r w:rsidR="00067C6A" w:rsidRPr="005236EC">
        <w:rPr>
          <w:rFonts w:ascii="Times New Roman" w:hAnsi="Times New Roman"/>
          <w:sz w:val="28"/>
          <w:szCs w:val="28"/>
        </w:rPr>
        <w:t>;</w:t>
      </w:r>
    </w:p>
    <w:p w:rsidR="00012658" w:rsidRDefault="00067C6A" w:rsidP="00067C6A">
      <w:pPr>
        <w:spacing w:after="0" w:line="240" w:lineRule="auto"/>
        <w:ind w:firstLine="709"/>
        <w:jc w:val="both"/>
        <w:rPr>
          <w:rFonts w:ascii="Times New Roman" w:hAnsi="Times New Roman"/>
          <w:sz w:val="28"/>
          <w:szCs w:val="28"/>
        </w:rPr>
      </w:pPr>
      <w:r w:rsidRPr="005236EC">
        <w:rPr>
          <w:rFonts w:ascii="Times New Roman" w:hAnsi="Times New Roman"/>
          <w:sz w:val="28"/>
          <w:szCs w:val="28"/>
        </w:rPr>
        <w:t>-</w:t>
      </w:r>
      <w:r w:rsidR="00012658" w:rsidRPr="005236EC">
        <w:rPr>
          <w:rFonts w:ascii="Times New Roman" w:hAnsi="Times New Roman"/>
          <w:sz w:val="28"/>
          <w:szCs w:val="28"/>
        </w:rPr>
        <w:t xml:space="preserve"> інші поточні видатки (медикаменти, продукти харчування, дослідження і розробки, окремі заходи по реалізації державних (регіональних) програм) – </w:t>
      </w:r>
      <w:r w:rsidR="00F55DFF">
        <w:rPr>
          <w:rFonts w:ascii="Times New Roman" w:hAnsi="Times New Roman"/>
          <w:sz w:val="28"/>
          <w:szCs w:val="28"/>
        </w:rPr>
        <w:t>3331282</w:t>
      </w:r>
      <w:r w:rsidR="00477862">
        <w:rPr>
          <w:rFonts w:ascii="Times New Roman" w:hAnsi="Times New Roman"/>
          <w:sz w:val="28"/>
          <w:szCs w:val="28"/>
        </w:rPr>
        <w:t xml:space="preserve"> грн</w:t>
      </w:r>
      <w:r w:rsidR="00012658" w:rsidRPr="005236EC">
        <w:rPr>
          <w:rFonts w:ascii="Times New Roman" w:hAnsi="Times New Roman"/>
          <w:sz w:val="28"/>
          <w:szCs w:val="28"/>
        </w:rPr>
        <w:t xml:space="preserve"> або </w:t>
      </w:r>
      <w:r w:rsidR="00F55DFF">
        <w:rPr>
          <w:rFonts w:ascii="Times New Roman" w:hAnsi="Times New Roman"/>
          <w:sz w:val="28"/>
          <w:szCs w:val="28"/>
        </w:rPr>
        <w:t>12</w:t>
      </w:r>
      <w:r w:rsidR="00F4628B">
        <w:rPr>
          <w:rFonts w:ascii="Times New Roman" w:hAnsi="Times New Roman"/>
          <w:sz w:val="28"/>
          <w:szCs w:val="28"/>
        </w:rPr>
        <w:t>%</w:t>
      </w:r>
      <w:r w:rsidR="00012658" w:rsidRPr="005236EC">
        <w:rPr>
          <w:rFonts w:ascii="Times New Roman" w:hAnsi="Times New Roman"/>
          <w:sz w:val="28"/>
          <w:szCs w:val="28"/>
        </w:rPr>
        <w:t>.</w:t>
      </w:r>
    </w:p>
    <w:p w:rsidR="00012658" w:rsidRPr="00FA4DAD" w:rsidRDefault="00F4628B" w:rsidP="00F4628B">
      <w:pPr>
        <w:spacing w:after="0" w:line="240" w:lineRule="auto"/>
        <w:jc w:val="both"/>
        <w:rPr>
          <w:rFonts w:ascii="Times New Roman" w:hAnsi="Times New Roman"/>
          <w:sz w:val="28"/>
          <w:szCs w:val="28"/>
        </w:rPr>
      </w:pPr>
      <w:r>
        <w:rPr>
          <w:rFonts w:ascii="Times New Roman" w:hAnsi="Times New Roman"/>
          <w:sz w:val="28"/>
          <w:szCs w:val="28"/>
        </w:rPr>
        <w:t xml:space="preserve">         </w:t>
      </w:r>
      <w:r w:rsidR="00012658" w:rsidRPr="00C63660">
        <w:rPr>
          <w:rFonts w:ascii="Times New Roman" w:hAnsi="Times New Roman"/>
          <w:sz w:val="28"/>
          <w:szCs w:val="28"/>
        </w:rPr>
        <w:t xml:space="preserve">На </w:t>
      </w:r>
      <w:r w:rsidR="00012658" w:rsidRPr="000A59F5">
        <w:rPr>
          <w:rFonts w:ascii="Times New Roman" w:hAnsi="Times New Roman"/>
          <w:sz w:val="28"/>
          <w:szCs w:val="28"/>
          <w:u w:val="single"/>
        </w:rPr>
        <w:t>захищені видатки із загального фонду</w:t>
      </w:r>
      <w:r w:rsidR="00012658" w:rsidRPr="00C63660">
        <w:rPr>
          <w:rFonts w:ascii="Times New Roman" w:hAnsi="Times New Roman"/>
          <w:sz w:val="28"/>
          <w:szCs w:val="28"/>
        </w:rPr>
        <w:t xml:space="preserve"> бюджету об’єднаної територіальної громади за звітний період </w:t>
      </w:r>
      <w:r w:rsidR="00012658" w:rsidRPr="00FA4DAD">
        <w:rPr>
          <w:rFonts w:ascii="Times New Roman" w:hAnsi="Times New Roman"/>
          <w:sz w:val="28"/>
          <w:szCs w:val="28"/>
        </w:rPr>
        <w:t xml:space="preserve">спрямовано </w:t>
      </w:r>
      <w:r w:rsidR="00F55DFF">
        <w:rPr>
          <w:rFonts w:ascii="Times New Roman" w:hAnsi="Times New Roman"/>
          <w:sz w:val="28"/>
          <w:szCs w:val="28"/>
        </w:rPr>
        <w:t>25662812</w:t>
      </w:r>
      <w:r w:rsidR="00012658" w:rsidRPr="00FA4DAD">
        <w:rPr>
          <w:rFonts w:ascii="Times New Roman" w:hAnsi="Times New Roman"/>
          <w:sz w:val="28"/>
          <w:szCs w:val="28"/>
        </w:rPr>
        <w:t xml:space="preserve">грн, що в цілому становить </w:t>
      </w:r>
      <w:r w:rsidR="00F55DFF">
        <w:rPr>
          <w:rFonts w:ascii="Times New Roman" w:hAnsi="Times New Roman"/>
          <w:sz w:val="28"/>
          <w:szCs w:val="28"/>
          <w:u w:val="single"/>
        </w:rPr>
        <w:t>89</w:t>
      </w:r>
      <w:r w:rsidR="00A82153" w:rsidRPr="000A59F5">
        <w:rPr>
          <w:rFonts w:ascii="Times New Roman" w:hAnsi="Times New Roman"/>
          <w:sz w:val="28"/>
          <w:szCs w:val="28"/>
          <w:u w:val="single"/>
        </w:rPr>
        <w:t>%</w:t>
      </w:r>
      <w:r w:rsidR="00012658" w:rsidRPr="000A59F5">
        <w:rPr>
          <w:rFonts w:ascii="Times New Roman" w:hAnsi="Times New Roman"/>
          <w:sz w:val="28"/>
          <w:szCs w:val="28"/>
          <w:u w:val="single"/>
        </w:rPr>
        <w:t xml:space="preserve"> до уточнених призначень на період</w:t>
      </w:r>
      <w:r w:rsidR="00012658" w:rsidRPr="00FA4DAD">
        <w:rPr>
          <w:rFonts w:ascii="Times New Roman" w:hAnsi="Times New Roman"/>
          <w:sz w:val="28"/>
          <w:szCs w:val="28"/>
        </w:rPr>
        <w:t>.</w:t>
      </w:r>
    </w:p>
    <w:p w:rsidR="00A82153" w:rsidRDefault="00713A2E" w:rsidP="00F4628B">
      <w:pPr>
        <w:spacing w:after="0" w:line="240" w:lineRule="auto"/>
        <w:jc w:val="both"/>
        <w:rPr>
          <w:rFonts w:ascii="Times New Roman" w:hAnsi="Times New Roman"/>
          <w:sz w:val="28"/>
          <w:szCs w:val="28"/>
        </w:rPr>
      </w:pPr>
      <w:r w:rsidRPr="00FA4DAD">
        <w:rPr>
          <w:rFonts w:ascii="Times New Roman" w:hAnsi="Times New Roman"/>
          <w:sz w:val="28"/>
          <w:szCs w:val="28"/>
        </w:rPr>
        <w:tab/>
      </w:r>
    </w:p>
    <w:p w:rsidR="00012658" w:rsidRPr="00C63660" w:rsidRDefault="00012658" w:rsidP="00012658">
      <w:pPr>
        <w:spacing w:after="0" w:line="240" w:lineRule="auto"/>
        <w:ind w:firstLine="709"/>
        <w:jc w:val="center"/>
        <w:rPr>
          <w:rFonts w:ascii="Times New Roman" w:hAnsi="Times New Roman"/>
          <w:b/>
          <w:sz w:val="28"/>
          <w:szCs w:val="28"/>
        </w:rPr>
      </w:pPr>
      <w:r w:rsidRPr="00C63660">
        <w:rPr>
          <w:rFonts w:ascii="Times New Roman" w:hAnsi="Times New Roman"/>
          <w:b/>
          <w:sz w:val="28"/>
          <w:szCs w:val="28"/>
        </w:rPr>
        <w:t>КПКВКМБ 0100 «Державне управління»</w:t>
      </w:r>
    </w:p>
    <w:p w:rsidR="00012658" w:rsidRDefault="00012658" w:rsidP="00E13488">
      <w:pPr>
        <w:pStyle w:val="a6"/>
        <w:tabs>
          <w:tab w:val="left" w:pos="567"/>
        </w:tabs>
        <w:spacing w:after="0"/>
        <w:ind w:left="0" w:firstLine="709"/>
        <w:jc w:val="both"/>
        <w:rPr>
          <w:sz w:val="28"/>
          <w:szCs w:val="28"/>
        </w:rPr>
      </w:pPr>
      <w:r w:rsidRPr="00C63660">
        <w:rPr>
          <w:sz w:val="28"/>
          <w:szCs w:val="28"/>
        </w:rPr>
        <w:t>Видатки на утримання апарату управління</w:t>
      </w:r>
      <w:r w:rsidR="00E13488">
        <w:rPr>
          <w:sz w:val="28"/>
          <w:szCs w:val="28"/>
        </w:rPr>
        <w:t>, служби у справах дітей</w:t>
      </w:r>
      <w:r w:rsidRPr="00C63660">
        <w:rPr>
          <w:sz w:val="28"/>
          <w:szCs w:val="28"/>
        </w:rPr>
        <w:t xml:space="preserve">: фактично використано </w:t>
      </w:r>
      <w:r w:rsidR="00F703D0">
        <w:rPr>
          <w:sz w:val="28"/>
          <w:szCs w:val="28"/>
        </w:rPr>
        <w:t xml:space="preserve">за </w:t>
      </w:r>
      <w:r w:rsidR="00F55DFF">
        <w:rPr>
          <w:sz w:val="28"/>
          <w:szCs w:val="28"/>
        </w:rPr>
        <w:t>9 місяців</w:t>
      </w:r>
      <w:r w:rsidR="008D6D2D">
        <w:rPr>
          <w:sz w:val="28"/>
          <w:szCs w:val="28"/>
        </w:rPr>
        <w:t xml:space="preserve"> </w:t>
      </w:r>
      <w:r>
        <w:rPr>
          <w:sz w:val="28"/>
          <w:szCs w:val="28"/>
        </w:rPr>
        <w:t>20</w:t>
      </w:r>
      <w:r w:rsidR="00E13488">
        <w:rPr>
          <w:sz w:val="28"/>
          <w:szCs w:val="28"/>
        </w:rPr>
        <w:t>20</w:t>
      </w:r>
      <w:r w:rsidRPr="00C63660">
        <w:rPr>
          <w:sz w:val="28"/>
          <w:szCs w:val="28"/>
        </w:rPr>
        <w:t xml:space="preserve"> ро</w:t>
      </w:r>
      <w:r>
        <w:rPr>
          <w:sz w:val="28"/>
          <w:szCs w:val="28"/>
        </w:rPr>
        <w:t xml:space="preserve">ку </w:t>
      </w:r>
      <w:r w:rsidRPr="00C63660">
        <w:rPr>
          <w:sz w:val="28"/>
          <w:szCs w:val="28"/>
        </w:rPr>
        <w:t xml:space="preserve">– </w:t>
      </w:r>
      <w:r w:rsidR="00F55DFF">
        <w:rPr>
          <w:sz w:val="28"/>
          <w:szCs w:val="28"/>
        </w:rPr>
        <w:t>5929302,38</w:t>
      </w:r>
      <w:r w:rsidR="00477862">
        <w:rPr>
          <w:sz w:val="28"/>
          <w:szCs w:val="28"/>
        </w:rPr>
        <w:t xml:space="preserve"> грн</w:t>
      </w:r>
      <w:r w:rsidRPr="00C63660">
        <w:rPr>
          <w:sz w:val="28"/>
          <w:szCs w:val="28"/>
        </w:rPr>
        <w:t xml:space="preserve">, виконання плану становить </w:t>
      </w:r>
      <w:r w:rsidR="00F55DFF">
        <w:rPr>
          <w:sz w:val="28"/>
          <w:szCs w:val="28"/>
        </w:rPr>
        <w:t>85</w:t>
      </w:r>
      <w:r w:rsidR="00E13488">
        <w:rPr>
          <w:sz w:val="28"/>
          <w:szCs w:val="28"/>
        </w:rPr>
        <w:t>%</w:t>
      </w:r>
      <w:r w:rsidRPr="00C63660">
        <w:rPr>
          <w:sz w:val="28"/>
          <w:szCs w:val="28"/>
        </w:rPr>
        <w:t xml:space="preserve"> до призначень</w:t>
      </w:r>
      <w:r>
        <w:rPr>
          <w:sz w:val="28"/>
          <w:szCs w:val="28"/>
        </w:rPr>
        <w:t xml:space="preserve"> на період</w:t>
      </w:r>
      <w:r w:rsidR="00E13488">
        <w:rPr>
          <w:sz w:val="28"/>
          <w:szCs w:val="28"/>
        </w:rPr>
        <w:t xml:space="preserve"> з урахуванням змін, з них:</w:t>
      </w:r>
    </w:p>
    <w:p w:rsidR="00E13488" w:rsidRDefault="00E13488" w:rsidP="00E13488">
      <w:pPr>
        <w:pStyle w:val="a6"/>
        <w:tabs>
          <w:tab w:val="left" w:pos="567"/>
        </w:tabs>
        <w:spacing w:after="0"/>
        <w:ind w:left="0" w:firstLine="709"/>
        <w:jc w:val="both"/>
        <w:rPr>
          <w:sz w:val="28"/>
          <w:szCs w:val="28"/>
        </w:rPr>
      </w:pPr>
      <w:r>
        <w:rPr>
          <w:sz w:val="28"/>
          <w:szCs w:val="28"/>
        </w:rPr>
        <w:t>- апарат управління  -</w:t>
      </w:r>
      <w:r w:rsidR="00F55DFF">
        <w:rPr>
          <w:sz w:val="28"/>
          <w:szCs w:val="28"/>
        </w:rPr>
        <w:t>5665508,90</w:t>
      </w:r>
      <w:r w:rsidR="001E4923">
        <w:rPr>
          <w:sz w:val="28"/>
          <w:szCs w:val="28"/>
        </w:rPr>
        <w:t xml:space="preserve"> грн</w:t>
      </w:r>
      <w:r>
        <w:rPr>
          <w:sz w:val="28"/>
          <w:szCs w:val="28"/>
        </w:rPr>
        <w:t>;</w:t>
      </w:r>
    </w:p>
    <w:p w:rsidR="00E13488" w:rsidRDefault="00E13488" w:rsidP="00012658">
      <w:pPr>
        <w:pStyle w:val="a6"/>
        <w:tabs>
          <w:tab w:val="left" w:pos="567"/>
        </w:tabs>
        <w:spacing w:after="0"/>
        <w:ind w:left="0" w:firstLine="709"/>
        <w:jc w:val="both"/>
        <w:rPr>
          <w:sz w:val="28"/>
          <w:szCs w:val="28"/>
        </w:rPr>
      </w:pPr>
      <w:r>
        <w:rPr>
          <w:sz w:val="28"/>
          <w:szCs w:val="28"/>
        </w:rPr>
        <w:t xml:space="preserve">- служба у справах дітей – </w:t>
      </w:r>
      <w:r w:rsidR="00F55DFF">
        <w:rPr>
          <w:sz w:val="28"/>
          <w:szCs w:val="28"/>
        </w:rPr>
        <w:t>263793,48</w:t>
      </w:r>
      <w:r>
        <w:rPr>
          <w:sz w:val="28"/>
          <w:szCs w:val="28"/>
        </w:rPr>
        <w:t xml:space="preserve"> грн;</w:t>
      </w:r>
    </w:p>
    <w:p w:rsidR="00E13488" w:rsidRDefault="00E13488" w:rsidP="00012658">
      <w:pPr>
        <w:pStyle w:val="a6"/>
        <w:tabs>
          <w:tab w:val="left" w:pos="567"/>
        </w:tabs>
        <w:spacing w:after="0"/>
        <w:ind w:left="0" w:firstLine="709"/>
        <w:jc w:val="both"/>
        <w:rPr>
          <w:sz w:val="28"/>
          <w:szCs w:val="28"/>
        </w:rPr>
      </w:pPr>
      <w:r w:rsidRPr="00E13488">
        <w:rPr>
          <w:sz w:val="28"/>
          <w:szCs w:val="28"/>
        </w:rPr>
        <w:t xml:space="preserve">На </w:t>
      </w:r>
      <w:r w:rsidRPr="002B63D1">
        <w:rPr>
          <w:sz w:val="28"/>
          <w:szCs w:val="28"/>
          <w:u w:val="single"/>
        </w:rPr>
        <w:t>захищені видатки</w:t>
      </w:r>
      <w:r w:rsidRPr="00E13488">
        <w:rPr>
          <w:sz w:val="28"/>
          <w:szCs w:val="28"/>
        </w:rPr>
        <w:t xml:space="preserve"> за звітний період спрямовано</w:t>
      </w:r>
      <w:r>
        <w:rPr>
          <w:sz w:val="28"/>
          <w:szCs w:val="28"/>
        </w:rPr>
        <w:t xml:space="preserve"> </w:t>
      </w:r>
      <w:r w:rsidR="00606AA2">
        <w:rPr>
          <w:sz w:val="28"/>
          <w:szCs w:val="28"/>
        </w:rPr>
        <w:t>5527555,33</w:t>
      </w:r>
      <w:r w:rsidR="00477862">
        <w:rPr>
          <w:sz w:val="28"/>
          <w:szCs w:val="28"/>
        </w:rPr>
        <w:t>грн</w:t>
      </w:r>
      <w:r>
        <w:rPr>
          <w:sz w:val="28"/>
          <w:szCs w:val="28"/>
        </w:rPr>
        <w:t xml:space="preserve">, що складає </w:t>
      </w:r>
      <w:r w:rsidR="00606AA2">
        <w:rPr>
          <w:sz w:val="28"/>
          <w:szCs w:val="28"/>
        </w:rPr>
        <w:t>93</w:t>
      </w:r>
      <w:r>
        <w:rPr>
          <w:sz w:val="28"/>
          <w:szCs w:val="28"/>
        </w:rPr>
        <w:t>% видатків за звітний період, з них:</w:t>
      </w:r>
    </w:p>
    <w:p w:rsidR="00545B36" w:rsidRDefault="00012658" w:rsidP="00012658">
      <w:pPr>
        <w:pStyle w:val="a6"/>
        <w:tabs>
          <w:tab w:val="left" w:pos="567"/>
        </w:tabs>
        <w:spacing w:after="0"/>
        <w:ind w:left="0" w:firstLine="709"/>
        <w:jc w:val="both"/>
        <w:rPr>
          <w:sz w:val="28"/>
          <w:szCs w:val="28"/>
        </w:rPr>
      </w:pPr>
      <w:r w:rsidRPr="00C63660">
        <w:rPr>
          <w:sz w:val="28"/>
          <w:szCs w:val="28"/>
        </w:rPr>
        <w:lastRenderedPageBreak/>
        <w:t>- на оплату праці</w:t>
      </w:r>
      <w:r>
        <w:rPr>
          <w:sz w:val="28"/>
          <w:szCs w:val="28"/>
        </w:rPr>
        <w:t xml:space="preserve"> – </w:t>
      </w:r>
      <w:r w:rsidR="00606AA2">
        <w:rPr>
          <w:sz w:val="28"/>
          <w:szCs w:val="28"/>
        </w:rPr>
        <w:t>4520210,23</w:t>
      </w:r>
      <w:r w:rsidR="00477862">
        <w:rPr>
          <w:sz w:val="28"/>
          <w:szCs w:val="28"/>
        </w:rPr>
        <w:t>грн</w:t>
      </w:r>
      <w:r>
        <w:rPr>
          <w:sz w:val="28"/>
          <w:szCs w:val="28"/>
        </w:rPr>
        <w:t xml:space="preserve">, </w:t>
      </w:r>
      <w:r w:rsidRPr="00C63660">
        <w:rPr>
          <w:sz w:val="28"/>
          <w:szCs w:val="28"/>
        </w:rPr>
        <w:t xml:space="preserve">нарахування – </w:t>
      </w:r>
      <w:r w:rsidR="00606AA2">
        <w:rPr>
          <w:sz w:val="28"/>
          <w:szCs w:val="28"/>
        </w:rPr>
        <w:t>954510,83</w:t>
      </w:r>
      <w:r w:rsidR="00477862">
        <w:rPr>
          <w:sz w:val="28"/>
          <w:szCs w:val="28"/>
        </w:rPr>
        <w:t xml:space="preserve"> грн</w:t>
      </w:r>
      <w:r w:rsidRPr="00C63660">
        <w:rPr>
          <w:sz w:val="28"/>
          <w:szCs w:val="28"/>
        </w:rPr>
        <w:t xml:space="preserve">, виконання </w:t>
      </w:r>
      <w:r w:rsidR="00606AA2">
        <w:rPr>
          <w:sz w:val="28"/>
          <w:szCs w:val="28"/>
        </w:rPr>
        <w:t>92</w:t>
      </w:r>
      <w:r w:rsidR="00545B36">
        <w:rPr>
          <w:sz w:val="28"/>
          <w:szCs w:val="28"/>
        </w:rPr>
        <w:t xml:space="preserve">%. На апарат управління спрямовано на оплату праці </w:t>
      </w:r>
      <w:r w:rsidR="00606AA2">
        <w:rPr>
          <w:sz w:val="28"/>
          <w:szCs w:val="28"/>
        </w:rPr>
        <w:t>4293247,20</w:t>
      </w:r>
      <w:r w:rsidR="00477862">
        <w:rPr>
          <w:sz w:val="28"/>
          <w:szCs w:val="28"/>
        </w:rPr>
        <w:t>грн</w:t>
      </w:r>
      <w:r w:rsidR="00545B36">
        <w:rPr>
          <w:sz w:val="28"/>
          <w:szCs w:val="28"/>
        </w:rPr>
        <w:t xml:space="preserve">, на нарахування </w:t>
      </w:r>
      <w:r w:rsidR="00D47BCB">
        <w:rPr>
          <w:sz w:val="28"/>
          <w:szCs w:val="28"/>
        </w:rPr>
        <w:t>–</w:t>
      </w:r>
      <w:r w:rsidR="000A59F5">
        <w:rPr>
          <w:sz w:val="28"/>
          <w:szCs w:val="28"/>
        </w:rPr>
        <w:t xml:space="preserve"> </w:t>
      </w:r>
      <w:r w:rsidR="00606AA2">
        <w:rPr>
          <w:sz w:val="28"/>
          <w:szCs w:val="28"/>
        </w:rPr>
        <w:t>917722,38</w:t>
      </w:r>
      <w:r w:rsidR="00477862">
        <w:rPr>
          <w:sz w:val="28"/>
          <w:szCs w:val="28"/>
        </w:rPr>
        <w:t xml:space="preserve"> грн</w:t>
      </w:r>
      <w:r w:rsidR="00545B36">
        <w:rPr>
          <w:sz w:val="28"/>
          <w:szCs w:val="28"/>
        </w:rPr>
        <w:t xml:space="preserve">, на службу у справах дітей </w:t>
      </w:r>
      <w:r w:rsidR="00545B36" w:rsidRPr="00545B36">
        <w:rPr>
          <w:sz w:val="28"/>
          <w:szCs w:val="28"/>
        </w:rPr>
        <w:t xml:space="preserve">спрямовано на оплату праці </w:t>
      </w:r>
      <w:r w:rsidR="00606AA2">
        <w:rPr>
          <w:sz w:val="28"/>
          <w:szCs w:val="28"/>
        </w:rPr>
        <w:t>-226963,03</w:t>
      </w:r>
      <w:r w:rsidR="00477862">
        <w:rPr>
          <w:sz w:val="28"/>
          <w:szCs w:val="28"/>
        </w:rPr>
        <w:t xml:space="preserve"> грн</w:t>
      </w:r>
      <w:r w:rsidR="00545B36" w:rsidRPr="00545B36">
        <w:rPr>
          <w:sz w:val="28"/>
          <w:szCs w:val="28"/>
        </w:rPr>
        <w:t xml:space="preserve">, на нарахування </w:t>
      </w:r>
      <w:r w:rsidR="00606AA2">
        <w:rPr>
          <w:sz w:val="28"/>
          <w:szCs w:val="28"/>
        </w:rPr>
        <w:t>–</w:t>
      </w:r>
      <w:r w:rsidR="00477862">
        <w:rPr>
          <w:sz w:val="28"/>
          <w:szCs w:val="28"/>
        </w:rPr>
        <w:t xml:space="preserve"> </w:t>
      </w:r>
      <w:r w:rsidR="00606AA2">
        <w:rPr>
          <w:sz w:val="28"/>
          <w:szCs w:val="28"/>
        </w:rPr>
        <w:t>36788,45</w:t>
      </w:r>
      <w:r w:rsidR="00545B36" w:rsidRPr="00545B36">
        <w:rPr>
          <w:sz w:val="28"/>
          <w:szCs w:val="28"/>
        </w:rPr>
        <w:t xml:space="preserve"> грн.</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Факт</w:t>
      </w:r>
      <w:r w:rsidR="002B63D1">
        <w:rPr>
          <w:sz w:val="28"/>
          <w:szCs w:val="28"/>
        </w:rPr>
        <w:t xml:space="preserve">ично зайнята </w:t>
      </w:r>
      <w:r w:rsidR="00F936F2">
        <w:rPr>
          <w:sz w:val="28"/>
          <w:szCs w:val="28"/>
        </w:rPr>
        <w:t>чисел</w:t>
      </w:r>
      <w:r w:rsidR="002B63D1">
        <w:rPr>
          <w:sz w:val="28"/>
          <w:szCs w:val="28"/>
        </w:rPr>
        <w:t>ьність станом на 01.</w:t>
      </w:r>
      <w:r w:rsidR="00606AA2">
        <w:rPr>
          <w:sz w:val="28"/>
          <w:szCs w:val="28"/>
        </w:rPr>
        <w:t>10</w:t>
      </w:r>
      <w:r w:rsidRPr="00C63660">
        <w:rPr>
          <w:sz w:val="28"/>
          <w:szCs w:val="28"/>
        </w:rPr>
        <w:t>.20</w:t>
      </w:r>
      <w:r w:rsidR="002B63D1">
        <w:rPr>
          <w:sz w:val="28"/>
          <w:szCs w:val="28"/>
        </w:rPr>
        <w:t>20</w:t>
      </w:r>
      <w:r w:rsidRPr="00C63660">
        <w:rPr>
          <w:sz w:val="28"/>
          <w:szCs w:val="28"/>
        </w:rPr>
        <w:t xml:space="preserve"> </w:t>
      </w:r>
      <w:r w:rsidR="002B63D1">
        <w:rPr>
          <w:sz w:val="28"/>
          <w:szCs w:val="28"/>
        </w:rPr>
        <w:t>року</w:t>
      </w:r>
      <w:r w:rsidRPr="00C63660">
        <w:rPr>
          <w:sz w:val="28"/>
          <w:szCs w:val="28"/>
        </w:rPr>
        <w:t xml:space="preserve"> склала </w:t>
      </w:r>
      <w:r w:rsidR="00606AA2">
        <w:rPr>
          <w:sz w:val="28"/>
          <w:szCs w:val="28"/>
        </w:rPr>
        <w:t>37</w:t>
      </w:r>
      <w:r w:rsidRPr="00C63660">
        <w:rPr>
          <w:sz w:val="28"/>
          <w:szCs w:val="28"/>
        </w:rPr>
        <w:t xml:space="preserve"> од. при плановій чисельності </w:t>
      </w:r>
      <w:r w:rsidR="002B63D1">
        <w:rPr>
          <w:sz w:val="28"/>
          <w:szCs w:val="28"/>
        </w:rPr>
        <w:t>39</w:t>
      </w:r>
      <w:r w:rsidRPr="00C63660">
        <w:rPr>
          <w:sz w:val="28"/>
          <w:szCs w:val="28"/>
        </w:rPr>
        <w:t xml:space="preserve"> од.;</w:t>
      </w:r>
    </w:p>
    <w:p w:rsidR="002B63D1" w:rsidRPr="002B63D1" w:rsidRDefault="002B63D1" w:rsidP="002B63D1">
      <w:pPr>
        <w:pStyle w:val="a6"/>
        <w:tabs>
          <w:tab w:val="left" w:pos="567"/>
        </w:tabs>
        <w:spacing w:after="0"/>
        <w:jc w:val="both"/>
        <w:rPr>
          <w:sz w:val="28"/>
          <w:szCs w:val="28"/>
        </w:rPr>
      </w:pPr>
      <w:r>
        <w:rPr>
          <w:sz w:val="28"/>
          <w:szCs w:val="28"/>
        </w:rPr>
        <w:t xml:space="preserve">      </w:t>
      </w:r>
      <w:r w:rsidRPr="002B63D1">
        <w:rPr>
          <w:sz w:val="28"/>
          <w:szCs w:val="28"/>
        </w:rPr>
        <w:t xml:space="preserve">- на оплату електроенергії – </w:t>
      </w:r>
      <w:r w:rsidR="00606AA2">
        <w:rPr>
          <w:sz w:val="28"/>
          <w:szCs w:val="28"/>
        </w:rPr>
        <w:t>46721,78</w:t>
      </w:r>
      <w:r w:rsidR="00477862">
        <w:rPr>
          <w:sz w:val="28"/>
          <w:szCs w:val="28"/>
        </w:rPr>
        <w:t xml:space="preserve"> грн</w:t>
      </w:r>
      <w:r w:rsidR="00D10EDD">
        <w:rPr>
          <w:sz w:val="28"/>
          <w:szCs w:val="28"/>
        </w:rPr>
        <w:t xml:space="preserve">, виконання </w:t>
      </w:r>
      <w:r w:rsidR="00606AA2">
        <w:rPr>
          <w:sz w:val="28"/>
          <w:szCs w:val="28"/>
        </w:rPr>
        <w:t>60</w:t>
      </w:r>
      <w:r w:rsidR="00D10EDD">
        <w:rPr>
          <w:sz w:val="28"/>
          <w:szCs w:val="28"/>
        </w:rPr>
        <w:t>%</w:t>
      </w:r>
      <w:r w:rsidRPr="002B63D1">
        <w:rPr>
          <w:sz w:val="28"/>
          <w:szCs w:val="28"/>
        </w:rPr>
        <w:t>;</w:t>
      </w:r>
    </w:p>
    <w:p w:rsidR="002B63D1" w:rsidRDefault="002B63D1" w:rsidP="002B63D1">
      <w:pPr>
        <w:pStyle w:val="a6"/>
        <w:tabs>
          <w:tab w:val="left" w:pos="567"/>
        </w:tabs>
        <w:spacing w:after="0"/>
        <w:ind w:left="0" w:firstLine="709"/>
        <w:jc w:val="both"/>
        <w:rPr>
          <w:sz w:val="28"/>
          <w:szCs w:val="28"/>
        </w:rPr>
      </w:pPr>
      <w:r w:rsidRPr="002B63D1">
        <w:rPr>
          <w:sz w:val="28"/>
          <w:szCs w:val="28"/>
        </w:rPr>
        <w:t xml:space="preserve">- на оплату природного газу – </w:t>
      </w:r>
      <w:r w:rsidR="00606AA2">
        <w:rPr>
          <w:sz w:val="28"/>
          <w:szCs w:val="28"/>
        </w:rPr>
        <w:t>3532,49</w:t>
      </w:r>
      <w:r w:rsidR="00477862">
        <w:rPr>
          <w:sz w:val="28"/>
          <w:szCs w:val="28"/>
        </w:rPr>
        <w:t xml:space="preserve"> грн</w:t>
      </w:r>
      <w:r w:rsidRPr="002B63D1">
        <w:rPr>
          <w:sz w:val="28"/>
          <w:szCs w:val="28"/>
        </w:rPr>
        <w:t xml:space="preserve">, виконання </w:t>
      </w:r>
      <w:r w:rsidR="00606AA2">
        <w:rPr>
          <w:sz w:val="28"/>
          <w:szCs w:val="28"/>
        </w:rPr>
        <w:t>11</w:t>
      </w:r>
      <w:r w:rsidR="00D10EDD">
        <w:rPr>
          <w:sz w:val="28"/>
          <w:szCs w:val="28"/>
        </w:rPr>
        <w:t>%</w:t>
      </w:r>
      <w:r w:rsidRPr="002B63D1">
        <w:rPr>
          <w:sz w:val="28"/>
          <w:szCs w:val="28"/>
        </w:rPr>
        <w:t>;</w:t>
      </w:r>
    </w:p>
    <w:p w:rsidR="00012658" w:rsidRDefault="000A59F5" w:rsidP="00CD6792">
      <w:pPr>
        <w:pStyle w:val="a6"/>
        <w:tabs>
          <w:tab w:val="left" w:pos="567"/>
        </w:tabs>
        <w:spacing w:after="0"/>
        <w:ind w:left="0" w:firstLine="709"/>
        <w:jc w:val="both"/>
        <w:rPr>
          <w:sz w:val="28"/>
          <w:szCs w:val="28"/>
        </w:rPr>
      </w:pPr>
      <w:r>
        <w:rPr>
          <w:sz w:val="28"/>
          <w:szCs w:val="28"/>
        </w:rPr>
        <w:t xml:space="preserve"> </w:t>
      </w:r>
      <w:r w:rsidR="00CD6792">
        <w:rPr>
          <w:sz w:val="28"/>
          <w:szCs w:val="28"/>
        </w:rPr>
        <w:t>Н</w:t>
      </w:r>
      <w:r w:rsidR="00012658" w:rsidRPr="00C63660">
        <w:rPr>
          <w:sz w:val="28"/>
          <w:szCs w:val="28"/>
        </w:rPr>
        <w:t>а придбання предметів, матері</w:t>
      </w:r>
      <w:r w:rsidR="008522C5">
        <w:rPr>
          <w:sz w:val="28"/>
          <w:szCs w:val="28"/>
        </w:rPr>
        <w:t xml:space="preserve">алів, </w:t>
      </w:r>
      <w:r w:rsidR="00501BEA">
        <w:rPr>
          <w:sz w:val="28"/>
          <w:szCs w:val="28"/>
        </w:rPr>
        <w:t xml:space="preserve">обладнання та інвентарю – </w:t>
      </w:r>
      <w:r w:rsidR="00606AA2">
        <w:rPr>
          <w:sz w:val="28"/>
          <w:szCs w:val="28"/>
        </w:rPr>
        <w:t>199892,24</w:t>
      </w:r>
      <w:r w:rsidR="00477862">
        <w:rPr>
          <w:sz w:val="28"/>
          <w:szCs w:val="28"/>
        </w:rPr>
        <w:t>грн</w:t>
      </w:r>
      <w:r w:rsidR="00012658" w:rsidRPr="00C63660">
        <w:rPr>
          <w:sz w:val="28"/>
          <w:szCs w:val="28"/>
        </w:rPr>
        <w:t xml:space="preserve">, виконання </w:t>
      </w:r>
      <w:r w:rsidR="00606AA2">
        <w:rPr>
          <w:sz w:val="28"/>
          <w:szCs w:val="28"/>
        </w:rPr>
        <w:t>82</w:t>
      </w:r>
      <w:r w:rsidR="00501BEA">
        <w:rPr>
          <w:sz w:val="28"/>
          <w:szCs w:val="28"/>
        </w:rPr>
        <w:t>%</w:t>
      </w:r>
      <w:r w:rsidR="00CD6792">
        <w:rPr>
          <w:sz w:val="28"/>
          <w:szCs w:val="28"/>
        </w:rPr>
        <w:t>, н</w:t>
      </w:r>
      <w:r w:rsidR="00012658" w:rsidRPr="00C63660">
        <w:rPr>
          <w:sz w:val="28"/>
          <w:szCs w:val="28"/>
        </w:rPr>
        <w:t>а оплату послуг (крім комунальних)</w:t>
      </w:r>
      <w:r w:rsidR="00CD6792">
        <w:rPr>
          <w:sz w:val="28"/>
          <w:szCs w:val="28"/>
        </w:rPr>
        <w:t xml:space="preserve"> </w:t>
      </w:r>
      <w:r w:rsidR="00012658" w:rsidRPr="00C63660">
        <w:rPr>
          <w:sz w:val="28"/>
          <w:szCs w:val="28"/>
        </w:rPr>
        <w:t xml:space="preserve">– </w:t>
      </w:r>
      <w:r w:rsidR="00606AA2">
        <w:rPr>
          <w:sz w:val="28"/>
          <w:szCs w:val="28"/>
        </w:rPr>
        <w:t>181616,37</w:t>
      </w:r>
      <w:r w:rsidR="00012658" w:rsidRPr="00C63660">
        <w:rPr>
          <w:sz w:val="28"/>
          <w:szCs w:val="28"/>
        </w:rPr>
        <w:t xml:space="preserve"> грн, вик</w:t>
      </w:r>
      <w:r w:rsidR="00E712F3">
        <w:rPr>
          <w:sz w:val="28"/>
          <w:szCs w:val="28"/>
        </w:rPr>
        <w:t xml:space="preserve">онання </w:t>
      </w:r>
      <w:r w:rsidR="00606AA2">
        <w:rPr>
          <w:sz w:val="28"/>
          <w:szCs w:val="28"/>
        </w:rPr>
        <w:t>84</w:t>
      </w:r>
      <w:r w:rsidR="00501BEA">
        <w:rPr>
          <w:sz w:val="28"/>
          <w:szCs w:val="28"/>
        </w:rPr>
        <w:t>%</w:t>
      </w:r>
      <w:r w:rsidR="00CD6792">
        <w:rPr>
          <w:sz w:val="28"/>
          <w:szCs w:val="28"/>
        </w:rPr>
        <w:t>,</w:t>
      </w:r>
      <w:r w:rsidR="00012658" w:rsidRPr="00C63660">
        <w:rPr>
          <w:sz w:val="28"/>
          <w:szCs w:val="28"/>
        </w:rPr>
        <w:t xml:space="preserve"> на окремі заходи по реалізації державних (регіональних) програм, не віднесених до заходів розвитку – </w:t>
      </w:r>
      <w:r w:rsidR="00606AA2">
        <w:rPr>
          <w:sz w:val="28"/>
          <w:szCs w:val="28"/>
        </w:rPr>
        <w:t>2580,00</w:t>
      </w:r>
      <w:r w:rsidR="00E712F3">
        <w:rPr>
          <w:sz w:val="28"/>
          <w:szCs w:val="28"/>
        </w:rPr>
        <w:t xml:space="preserve"> </w:t>
      </w:r>
      <w:r w:rsidR="00477862">
        <w:rPr>
          <w:sz w:val="28"/>
          <w:szCs w:val="28"/>
        </w:rPr>
        <w:t>грн</w:t>
      </w:r>
      <w:r w:rsidR="00012658" w:rsidRPr="00C63660">
        <w:rPr>
          <w:sz w:val="28"/>
          <w:szCs w:val="28"/>
        </w:rPr>
        <w:t xml:space="preserve">, виконання </w:t>
      </w:r>
      <w:r w:rsidR="00371497">
        <w:rPr>
          <w:sz w:val="28"/>
          <w:szCs w:val="28"/>
        </w:rPr>
        <w:t>13</w:t>
      </w:r>
      <w:r w:rsidR="00F85A28">
        <w:rPr>
          <w:sz w:val="28"/>
          <w:szCs w:val="28"/>
        </w:rPr>
        <w:t>%.</w:t>
      </w:r>
    </w:p>
    <w:p w:rsidR="00F85A28" w:rsidRPr="00CD6792" w:rsidRDefault="00F85A28" w:rsidP="00CD6792">
      <w:pPr>
        <w:pStyle w:val="a6"/>
        <w:tabs>
          <w:tab w:val="left" w:pos="567"/>
        </w:tabs>
        <w:spacing w:after="0"/>
        <w:ind w:left="0" w:firstLine="709"/>
        <w:jc w:val="both"/>
        <w:rPr>
          <w:sz w:val="28"/>
          <w:szCs w:val="28"/>
        </w:rPr>
      </w:pPr>
      <w:r>
        <w:rPr>
          <w:sz w:val="28"/>
          <w:szCs w:val="28"/>
        </w:rPr>
        <w:t xml:space="preserve">Оплачено послуги друку оголошення, телекомунікаційні послуги, </w:t>
      </w:r>
      <w:r w:rsidR="00821A75">
        <w:rPr>
          <w:sz w:val="28"/>
          <w:szCs w:val="28"/>
        </w:rPr>
        <w:t xml:space="preserve">послуги з </w:t>
      </w:r>
      <w:r w:rsidR="002E4FC6">
        <w:rPr>
          <w:sz w:val="28"/>
          <w:szCs w:val="28"/>
        </w:rPr>
        <w:t xml:space="preserve">обслуговування та </w:t>
      </w:r>
      <w:r w:rsidR="00821A75">
        <w:rPr>
          <w:sz w:val="28"/>
          <w:szCs w:val="28"/>
        </w:rPr>
        <w:t xml:space="preserve">супроводу </w:t>
      </w:r>
      <w:r w:rsidRPr="00F85A28">
        <w:rPr>
          <w:sz w:val="28"/>
          <w:szCs w:val="28"/>
        </w:rPr>
        <w:t>ПЗ "Дебет Плюс"</w:t>
      </w:r>
      <w:r w:rsidR="002E4FC6">
        <w:rPr>
          <w:sz w:val="28"/>
          <w:szCs w:val="28"/>
        </w:rPr>
        <w:t xml:space="preserve">, </w:t>
      </w:r>
      <w:r w:rsidR="00AD1002" w:rsidRPr="00AD1002">
        <w:rPr>
          <w:sz w:val="28"/>
          <w:szCs w:val="28"/>
        </w:rPr>
        <w:t>послуги по супроводженню та обслуговуванню ПК "Мiсцевий бюджет"</w:t>
      </w:r>
      <w:r w:rsidR="00D812D5">
        <w:rPr>
          <w:sz w:val="28"/>
          <w:szCs w:val="28"/>
        </w:rPr>
        <w:t xml:space="preserve">, послуги </w:t>
      </w:r>
      <w:r w:rsidR="000D5810">
        <w:rPr>
          <w:sz w:val="28"/>
          <w:szCs w:val="28"/>
        </w:rPr>
        <w:t>технічн</w:t>
      </w:r>
      <w:r w:rsidR="00AD1002">
        <w:rPr>
          <w:sz w:val="28"/>
          <w:szCs w:val="28"/>
        </w:rPr>
        <w:t>ої</w:t>
      </w:r>
      <w:r w:rsidR="000D5810">
        <w:rPr>
          <w:sz w:val="28"/>
          <w:szCs w:val="28"/>
        </w:rPr>
        <w:t xml:space="preserve"> </w:t>
      </w:r>
      <w:r w:rsidR="00AD1002">
        <w:rPr>
          <w:sz w:val="28"/>
          <w:szCs w:val="28"/>
        </w:rPr>
        <w:t xml:space="preserve">експлуатації та </w:t>
      </w:r>
      <w:r w:rsidR="000D5810">
        <w:rPr>
          <w:sz w:val="28"/>
          <w:szCs w:val="28"/>
        </w:rPr>
        <w:t>об</w:t>
      </w:r>
      <w:r w:rsidR="00AD1002">
        <w:rPr>
          <w:sz w:val="28"/>
          <w:szCs w:val="28"/>
        </w:rPr>
        <w:t>слуговування електрообладнання будівлі,</w:t>
      </w:r>
      <w:r w:rsidR="00D812D5" w:rsidRPr="00D812D5">
        <w:t xml:space="preserve"> </w:t>
      </w:r>
      <w:r w:rsidR="00D812D5" w:rsidRPr="00D812D5">
        <w:rPr>
          <w:sz w:val="28"/>
          <w:szCs w:val="28"/>
        </w:rPr>
        <w:t>послуги оновлення до комп'ютерної програми "IS-prо"</w:t>
      </w:r>
      <w:r w:rsidR="00D812D5">
        <w:rPr>
          <w:sz w:val="28"/>
          <w:szCs w:val="28"/>
        </w:rPr>
        <w:t xml:space="preserve">, послуги </w:t>
      </w:r>
      <w:r w:rsidR="00606AA2">
        <w:rPr>
          <w:sz w:val="28"/>
          <w:szCs w:val="28"/>
        </w:rPr>
        <w:t>постачання примiрника та па</w:t>
      </w:r>
      <w:r w:rsidR="00D812D5" w:rsidRPr="00D812D5">
        <w:rPr>
          <w:sz w:val="28"/>
          <w:szCs w:val="28"/>
        </w:rPr>
        <w:t>кетiв оновлень (компонент)</w:t>
      </w:r>
      <w:r w:rsidR="000A59F5">
        <w:rPr>
          <w:sz w:val="28"/>
          <w:szCs w:val="28"/>
        </w:rPr>
        <w:t xml:space="preserve"> </w:t>
      </w:r>
      <w:r w:rsidR="00D812D5" w:rsidRPr="00D812D5">
        <w:rPr>
          <w:sz w:val="28"/>
          <w:szCs w:val="28"/>
        </w:rPr>
        <w:t xml:space="preserve">КП "M.E.Doc", </w:t>
      </w:r>
      <w:r w:rsidR="00D812D5">
        <w:rPr>
          <w:sz w:val="28"/>
          <w:szCs w:val="28"/>
        </w:rPr>
        <w:t xml:space="preserve"> </w:t>
      </w:r>
      <w:r w:rsidR="00D812D5" w:rsidRPr="00D812D5">
        <w:rPr>
          <w:sz w:val="28"/>
          <w:szCs w:val="28"/>
        </w:rPr>
        <w:t xml:space="preserve"> </w:t>
      </w:r>
      <w:r w:rsidR="00D812D5">
        <w:rPr>
          <w:sz w:val="28"/>
          <w:szCs w:val="28"/>
        </w:rPr>
        <w:t>послуги заправки</w:t>
      </w:r>
      <w:r w:rsidR="00D812D5" w:rsidRPr="00D812D5">
        <w:rPr>
          <w:sz w:val="28"/>
          <w:szCs w:val="28"/>
        </w:rPr>
        <w:t xml:space="preserve"> та вiдновлення картриджiв лазерного друку</w:t>
      </w:r>
      <w:r w:rsidR="00D812D5">
        <w:rPr>
          <w:sz w:val="28"/>
          <w:szCs w:val="28"/>
        </w:rPr>
        <w:t xml:space="preserve"> принтера, </w:t>
      </w:r>
      <w:r w:rsidR="00606AA2">
        <w:rPr>
          <w:sz w:val="28"/>
          <w:szCs w:val="28"/>
        </w:rPr>
        <w:t>послуги по розмiщенню веб</w:t>
      </w:r>
      <w:r w:rsidR="00D812D5" w:rsidRPr="00D812D5">
        <w:rPr>
          <w:sz w:val="28"/>
          <w:szCs w:val="28"/>
        </w:rPr>
        <w:t>сайту stepankivska.gr.org.ua</w:t>
      </w:r>
      <w:r w:rsidR="00D812D5">
        <w:rPr>
          <w:sz w:val="28"/>
          <w:szCs w:val="28"/>
        </w:rPr>
        <w:t>.</w:t>
      </w:r>
    </w:p>
    <w:p w:rsidR="00835D10" w:rsidRDefault="00CD6792" w:rsidP="00835D1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2658" w:rsidRPr="00C63660">
        <w:rPr>
          <w:rFonts w:ascii="Times New Roman" w:hAnsi="Times New Roman"/>
          <w:sz w:val="28"/>
          <w:szCs w:val="28"/>
        </w:rPr>
        <w:t xml:space="preserve">По спеціальному фонду використано </w:t>
      </w:r>
      <w:r w:rsidR="00477862">
        <w:rPr>
          <w:rFonts w:ascii="Times New Roman" w:hAnsi="Times New Roman"/>
          <w:sz w:val="28"/>
          <w:szCs w:val="28"/>
        </w:rPr>
        <w:t>99930,00 грн</w:t>
      </w:r>
      <w:r>
        <w:rPr>
          <w:rFonts w:ascii="Times New Roman" w:hAnsi="Times New Roman"/>
          <w:sz w:val="28"/>
          <w:szCs w:val="28"/>
        </w:rPr>
        <w:t xml:space="preserve"> </w:t>
      </w:r>
      <w:r w:rsidR="00012658" w:rsidRPr="00C63660">
        <w:rPr>
          <w:rFonts w:ascii="Times New Roman" w:hAnsi="Times New Roman"/>
          <w:sz w:val="28"/>
          <w:szCs w:val="28"/>
        </w:rPr>
        <w:t xml:space="preserve">або </w:t>
      </w:r>
      <w:r>
        <w:rPr>
          <w:rFonts w:ascii="Times New Roman" w:hAnsi="Times New Roman"/>
          <w:sz w:val="28"/>
          <w:szCs w:val="28"/>
        </w:rPr>
        <w:t>99,9%</w:t>
      </w:r>
      <w:r w:rsidR="00012658">
        <w:rPr>
          <w:rFonts w:ascii="Times New Roman" w:hAnsi="Times New Roman"/>
          <w:sz w:val="28"/>
          <w:szCs w:val="28"/>
        </w:rPr>
        <w:t xml:space="preserve"> до призначень в кошторисі</w:t>
      </w:r>
      <w:r w:rsidR="00012658" w:rsidRPr="00C63660">
        <w:rPr>
          <w:rFonts w:ascii="Times New Roman" w:hAnsi="Times New Roman"/>
          <w:sz w:val="28"/>
          <w:szCs w:val="28"/>
        </w:rPr>
        <w:t xml:space="preserve"> </w:t>
      </w:r>
      <w:r w:rsidR="00012658">
        <w:rPr>
          <w:rFonts w:ascii="Times New Roman" w:hAnsi="Times New Roman"/>
          <w:sz w:val="28"/>
          <w:szCs w:val="28"/>
        </w:rPr>
        <w:t xml:space="preserve">з урахуванням внесених змін, за </w:t>
      </w:r>
      <w:r>
        <w:rPr>
          <w:rFonts w:ascii="Times New Roman" w:hAnsi="Times New Roman"/>
          <w:sz w:val="28"/>
          <w:szCs w:val="28"/>
        </w:rPr>
        <w:t>придбання комп’ютерної техніки</w:t>
      </w:r>
      <w:r w:rsidR="00F85A28">
        <w:rPr>
          <w:rFonts w:ascii="Times New Roman" w:hAnsi="Times New Roman"/>
          <w:sz w:val="28"/>
          <w:szCs w:val="28"/>
        </w:rPr>
        <w:t xml:space="preserve"> (персонального комп’ютера, принтерів)</w:t>
      </w:r>
      <w:r>
        <w:rPr>
          <w:rFonts w:ascii="Times New Roman" w:hAnsi="Times New Roman"/>
          <w:sz w:val="28"/>
          <w:szCs w:val="28"/>
        </w:rPr>
        <w:t>.</w:t>
      </w:r>
      <w:r w:rsidR="00F85A28" w:rsidRPr="00F85A28">
        <w:t xml:space="preserve"> </w:t>
      </w:r>
      <w:r w:rsidR="00F85A28">
        <w:rPr>
          <w:rFonts w:ascii="Times New Roman" w:hAnsi="Times New Roman"/>
          <w:sz w:val="28"/>
          <w:szCs w:val="28"/>
        </w:rPr>
        <w:t>П</w:t>
      </w:r>
      <w:r w:rsidR="00F85A28" w:rsidRPr="00F85A28">
        <w:rPr>
          <w:rFonts w:ascii="Times New Roman" w:hAnsi="Times New Roman"/>
          <w:sz w:val="28"/>
          <w:szCs w:val="28"/>
        </w:rPr>
        <w:t>ридбан</w:t>
      </w:r>
      <w:r w:rsidR="00F85A28">
        <w:rPr>
          <w:rFonts w:ascii="Times New Roman" w:hAnsi="Times New Roman"/>
          <w:sz w:val="28"/>
          <w:szCs w:val="28"/>
        </w:rPr>
        <w:t xml:space="preserve">о МФУ </w:t>
      </w:r>
      <w:r w:rsidR="00F85A28" w:rsidRPr="00F85A28">
        <w:rPr>
          <w:rFonts w:ascii="Times New Roman" w:hAnsi="Times New Roman"/>
          <w:sz w:val="28"/>
          <w:szCs w:val="28"/>
        </w:rPr>
        <w:t>для відділу осві</w:t>
      </w:r>
      <w:r w:rsidR="00F85A28">
        <w:rPr>
          <w:rFonts w:ascii="Times New Roman" w:hAnsi="Times New Roman"/>
          <w:sz w:val="28"/>
          <w:szCs w:val="28"/>
        </w:rPr>
        <w:t xml:space="preserve">ти, культури, молоді та спорту, </w:t>
      </w:r>
      <w:r w:rsidR="00F85A28" w:rsidRPr="00F85A28">
        <w:rPr>
          <w:rFonts w:ascii="Times New Roman" w:hAnsi="Times New Roman"/>
          <w:sz w:val="28"/>
          <w:szCs w:val="28"/>
        </w:rPr>
        <w:t xml:space="preserve"> відділу фінансів, економічного розвитку та інвестицій</w:t>
      </w:r>
      <w:r w:rsidR="00F85A28">
        <w:rPr>
          <w:rFonts w:ascii="Times New Roman" w:hAnsi="Times New Roman"/>
          <w:sz w:val="28"/>
          <w:szCs w:val="28"/>
        </w:rPr>
        <w:t xml:space="preserve">, </w:t>
      </w:r>
      <w:r w:rsidR="00F85A28" w:rsidRPr="00F85A28">
        <w:rPr>
          <w:rFonts w:ascii="Times New Roman" w:hAnsi="Times New Roman"/>
          <w:sz w:val="28"/>
          <w:szCs w:val="28"/>
        </w:rPr>
        <w:t>для р</w:t>
      </w:r>
      <w:r w:rsidR="00F85A28">
        <w:rPr>
          <w:rFonts w:ascii="Times New Roman" w:hAnsi="Times New Roman"/>
          <w:sz w:val="28"/>
          <w:szCs w:val="28"/>
        </w:rPr>
        <w:t xml:space="preserve">оботи секретаря сільської ради, ЦНАП, </w:t>
      </w:r>
      <w:r w:rsidR="00F85A28" w:rsidRPr="00F85A28">
        <w:rPr>
          <w:rFonts w:ascii="Times New Roman" w:hAnsi="Times New Roman"/>
          <w:sz w:val="28"/>
          <w:szCs w:val="28"/>
        </w:rPr>
        <w:t>придбан</w:t>
      </w:r>
      <w:r w:rsidR="00F85A28">
        <w:rPr>
          <w:rFonts w:ascii="Times New Roman" w:hAnsi="Times New Roman"/>
          <w:sz w:val="28"/>
          <w:szCs w:val="28"/>
        </w:rPr>
        <w:t>о</w:t>
      </w:r>
      <w:r w:rsidR="00F85A28" w:rsidRPr="00F85A28">
        <w:rPr>
          <w:rFonts w:ascii="Times New Roman" w:hAnsi="Times New Roman"/>
          <w:sz w:val="28"/>
          <w:szCs w:val="28"/>
        </w:rPr>
        <w:t xml:space="preserve"> сканер протяжн</w:t>
      </w:r>
      <w:r w:rsidR="00F85A28">
        <w:rPr>
          <w:rFonts w:ascii="Times New Roman" w:hAnsi="Times New Roman"/>
          <w:sz w:val="28"/>
          <w:szCs w:val="28"/>
        </w:rPr>
        <w:t>ий</w:t>
      </w:r>
      <w:r w:rsidR="00F85A28" w:rsidRPr="00F85A28">
        <w:rPr>
          <w:rFonts w:ascii="Times New Roman" w:hAnsi="Times New Roman"/>
          <w:sz w:val="28"/>
          <w:szCs w:val="28"/>
        </w:rPr>
        <w:t xml:space="preserve"> для відділу планування, бухгалтерського обліку та звітності в зв’язку з необхідністю впров</w:t>
      </w:r>
      <w:r w:rsidR="00F85A28">
        <w:rPr>
          <w:rFonts w:ascii="Times New Roman" w:hAnsi="Times New Roman"/>
          <w:sz w:val="28"/>
          <w:szCs w:val="28"/>
        </w:rPr>
        <w:t xml:space="preserve">адження СДО здійснення платежів, </w:t>
      </w:r>
      <w:r w:rsidR="00F85A28" w:rsidRPr="00F85A28">
        <w:rPr>
          <w:rFonts w:ascii="Times New Roman" w:hAnsi="Times New Roman"/>
          <w:sz w:val="28"/>
          <w:szCs w:val="28"/>
        </w:rPr>
        <w:t>персональн</w:t>
      </w:r>
      <w:r w:rsidR="00F85A28">
        <w:rPr>
          <w:rFonts w:ascii="Times New Roman" w:hAnsi="Times New Roman"/>
          <w:sz w:val="28"/>
          <w:szCs w:val="28"/>
        </w:rPr>
        <w:t>ий комп’ютер</w:t>
      </w:r>
      <w:r w:rsidR="00F85A28" w:rsidRPr="00F85A28">
        <w:rPr>
          <w:rFonts w:ascii="Times New Roman" w:hAnsi="Times New Roman"/>
          <w:sz w:val="28"/>
          <w:szCs w:val="28"/>
        </w:rPr>
        <w:t xml:space="preserve"> для відділу містобудування, архітектури, цивільного захисту та охорони праці, земельних відносин, комунальної власності, жи</w:t>
      </w:r>
      <w:r w:rsidR="00F85A28">
        <w:rPr>
          <w:rFonts w:ascii="Times New Roman" w:hAnsi="Times New Roman"/>
          <w:sz w:val="28"/>
          <w:szCs w:val="28"/>
        </w:rPr>
        <w:t>тлово-комунального господарства.</w:t>
      </w:r>
    </w:p>
    <w:p w:rsidR="00411E2F" w:rsidRPr="00477862" w:rsidRDefault="00835D10" w:rsidP="00835D10">
      <w:pPr>
        <w:spacing w:after="0" w:line="240" w:lineRule="auto"/>
        <w:ind w:firstLine="709"/>
        <w:jc w:val="both"/>
        <w:rPr>
          <w:rFonts w:ascii="Times New Roman" w:hAnsi="Times New Roman"/>
          <w:sz w:val="24"/>
          <w:szCs w:val="24"/>
        </w:rPr>
      </w:pPr>
      <w:r w:rsidRPr="00C63660">
        <w:rPr>
          <w:rFonts w:ascii="Times New Roman" w:hAnsi="Times New Roman"/>
          <w:sz w:val="28"/>
          <w:szCs w:val="28"/>
        </w:rPr>
        <w:t xml:space="preserve"> </w:t>
      </w:r>
    </w:p>
    <w:p w:rsidR="00012658" w:rsidRPr="00C63660" w:rsidRDefault="00012658" w:rsidP="00012658">
      <w:pPr>
        <w:spacing w:after="0" w:line="240" w:lineRule="auto"/>
        <w:ind w:firstLine="709"/>
        <w:jc w:val="center"/>
        <w:rPr>
          <w:rFonts w:ascii="Times New Roman" w:hAnsi="Times New Roman"/>
          <w:b/>
          <w:sz w:val="28"/>
          <w:szCs w:val="28"/>
        </w:rPr>
      </w:pPr>
      <w:r w:rsidRPr="00C63660">
        <w:rPr>
          <w:rFonts w:ascii="Times New Roman" w:hAnsi="Times New Roman"/>
          <w:b/>
          <w:sz w:val="28"/>
          <w:szCs w:val="28"/>
        </w:rPr>
        <w:t>КПКВКМБ 1000 «Освіта»</w:t>
      </w:r>
    </w:p>
    <w:p w:rsidR="00012658" w:rsidRDefault="00012658" w:rsidP="00012658">
      <w:pPr>
        <w:spacing w:after="0" w:line="240" w:lineRule="auto"/>
        <w:ind w:firstLine="709"/>
        <w:jc w:val="both"/>
        <w:rPr>
          <w:rFonts w:ascii="Times New Roman" w:hAnsi="Times New Roman"/>
          <w:sz w:val="28"/>
          <w:szCs w:val="28"/>
        </w:rPr>
      </w:pPr>
      <w:r w:rsidRPr="00C63660">
        <w:rPr>
          <w:rFonts w:ascii="Times New Roman" w:hAnsi="Times New Roman"/>
          <w:sz w:val="28"/>
          <w:szCs w:val="28"/>
        </w:rPr>
        <w:tab/>
        <w:t>На утримання закладів освіти у бюджеті Степанківської об’єднаної територіал</w:t>
      </w:r>
      <w:r>
        <w:rPr>
          <w:rFonts w:ascii="Times New Roman" w:hAnsi="Times New Roman"/>
          <w:sz w:val="28"/>
          <w:szCs w:val="28"/>
        </w:rPr>
        <w:t xml:space="preserve">ьної громади </w:t>
      </w:r>
      <w:r w:rsidR="00820B41">
        <w:rPr>
          <w:rFonts w:ascii="Times New Roman" w:hAnsi="Times New Roman"/>
          <w:sz w:val="28"/>
          <w:szCs w:val="28"/>
        </w:rPr>
        <w:t xml:space="preserve">за </w:t>
      </w:r>
      <w:r w:rsidR="00212A3F">
        <w:rPr>
          <w:rFonts w:ascii="Times New Roman" w:hAnsi="Times New Roman"/>
          <w:sz w:val="28"/>
          <w:szCs w:val="28"/>
        </w:rPr>
        <w:t>9 місяців</w:t>
      </w:r>
      <w:r w:rsidR="008C26DF">
        <w:rPr>
          <w:rFonts w:ascii="Times New Roman" w:hAnsi="Times New Roman"/>
          <w:sz w:val="28"/>
          <w:szCs w:val="28"/>
        </w:rPr>
        <w:t xml:space="preserve"> 2020</w:t>
      </w:r>
      <w:r w:rsidR="00820B41">
        <w:rPr>
          <w:rFonts w:ascii="Times New Roman" w:hAnsi="Times New Roman"/>
          <w:sz w:val="28"/>
          <w:szCs w:val="28"/>
        </w:rPr>
        <w:t xml:space="preserve"> року</w:t>
      </w:r>
      <w:r w:rsidR="00820B41" w:rsidRPr="00C63660">
        <w:rPr>
          <w:rFonts w:ascii="Times New Roman" w:hAnsi="Times New Roman"/>
          <w:sz w:val="28"/>
          <w:szCs w:val="28"/>
        </w:rPr>
        <w:t xml:space="preserve"> </w:t>
      </w:r>
      <w:r>
        <w:rPr>
          <w:rFonts w:ascii="Times New Roman" w:hAnsi="Times New Roman"/>
          <w:sz w:val="28"/>
          <w:szCs w:val="28"/>
        </w:rPr>
        <w:t xml:space="preserve">заплановані кошти в сумі </w:t>
      </w:r>
      <w:r w:rsidR="00212A3F">
        <w:rPr>
          <w:rFonts w:ascii="Times New Roman" w:hAnsi="Times New Roman"/>
          <w:sz w:val="28"/>
          <w:szCs w:val="28"/>
        </w:rPr>
        <w:t>21723176,00</w:t>
      </w:r>
      <w:r w:rsidR="00477862">
        <w:rPr>
          <w:rFonts w:ascii="Times New Roman" w:hAnsi="Times New Roman"/>
          <w:sz w:val="28"/>
          <w:szCs w:val="28"/>
        </w:rPr>
        <w:t xml:space="preserve"> грн</w:t>
      </w:r>
      <w:r w:rsidRPr="00C63660">
        <w:rPr>
          <w:rFonts w:ascii="Times New Roman" w:hAnsi="Times New Roman"/>
          <w:sz w:val="28"/>
          <w:szCs w:val="28"/>
        </w:rPr>
        <w:t xml:space="preserve">, використано – </w:t>
      </w:r>
      <w:r w:rsidR="00212A3F">
        <w:rPr>
          <w:rFonts w:ascii="Times New Roman" w:hAnsi="Times New Roman"/>
          <w:sz w:val="28"/>
          <w:szCs w:val="28"/>
        </w:rPr>
        <w:t>15033470,64</w:t>
      </w:r>
      <w:r w:rsidR="00477862">
        <w:rPr>
          <w:rFonts w:ascii="Times New Roman" w:hAnsi="Times New Roman"/>
          <w:sz w:val="28"/>
          <w:szCs w:val="28"/>
        </w:rPr>
        <w:t xml:space="preserve"> грн</w:t>
      </w:r>
      <w:r w:rsidRPr="00C63660">
        <w:rPr>
          <w:rFonts w:ascii="Times New Roman" w:hAnsi="Times New Roman"/>
          <w:sz w:val="28"/>
          <w:szCs w:val="28"/>
        </w:rPr>
        <w:t xml:space="preserve">, що становить </w:t>
      </w:r>
      <w:r w:rsidR="00212A3F">
        <w:rPr>
          <w:rFonts w:ascii="Times New Roman" w:hAnsi="Times New Roman"/>
          <w:sz w:val="28"/>
          <w:szCs w:val="28"/>
        </w:rPr>
        <w:t>69</w:t>
      </w:r>
      <w:r w:rsidR="008C26DF">
        <w:rPr>
          <w:rFonts w:ascii="Times New Roman" w:hAnsi="Times New Roman"/>
          <w:sz w:val="28"/>
          <w:szCs w:val="28"/>
        </w:rPr>
        <w:t>%</w:t>
      </w:r>
      <w:r w:rsidR="00820B41">
        <w:rPr>
          <w:rFonts w:ascii="Times New Roman" w:hAnsi="Times New Roman"/>
          <w:sz w:val="28"/>
          <w:szCs w:val="28"/>
        </w:rPr>
        <w:t xml:space="preserve"> до уточнених призначень. </w:t>
      </w:r>
      <w:r w:rsidRPr="00C63660">
        <w:rPr>
          <w:rFonts w:ascii="Times New Roman" w:hAnsi="Times New Roman"/>
          <w:sz w:val="28"/>
          <w:szCs w:val="28"/>
        </w:rPr>
        <w:t>За рахунок освітн</w:t>
      </w:r>
      <w:r w:rsidR="00371497">
        <w:rPr>
          <w:rFonts w:ascii="Times New Roman" w:hAnsi="Times New Roman"/>
          <w:sz w:val="28"/>
          <w:szCs w:val="28"/>
        </w:rPr>
        <w:t>ь</w:t>
      </w:r>
      <w:r w:rsidRPr="00C63660">
        <w:rPr>
          <w:rFonts w:ascii="Times New Roman" w:hAnsi="Times New Roman"/>
          <w:sz w:val="28"/>
          <w:szCs w:val="28"/>
        </w:rPr>
        <w:t xml:space="preserve">ої субвенції видатки проведені на суму </w:t>
      </w:r>
      <w:r w:rsidR="00212A3F">
        <w:rPr>
          <w:rFonts w:ascii="Times New Roman" w:hAnsi="Times New Roman"/>
          <w:sz w:val="28"/>
          <w:szCs w:val="28"/>
        </w:rPr>
        <w:t>7143905,49</w:t>
      </w:r>
      <w:r w:rsidR="00477862">
        <w:rPr>
          <w:rFonts w:ascii="Times New Roman" w:hAnsi="Times New Roman"/>
          <w:sz w:val="28"/>
          <w:szCs w:val="28"/>
        </w:rPr>
        <w:t xml:space="preserve"> грн</w:t>
      </w:r>
      <w:r w:rsidRPr="00C63660">
        <w:rPr>
          <w:rFonts w:ascii="Times New Roman" w:hAnsi="Times New Roman"/>
          <w:sz w:val="28"/>
          <w:szCs w:val="28"/>
        </w:rPr>
        <w:t xml:space="preserve"> при її надходженні в сумі </w:t>
      </w:r>
      <w:r w:rsidR="00791AC3">
        <w:rPr>
          <w:rFonts w:ascii="Times New Roman" w:hAnsi="Times New Roman"/>
          <w:sz w:val="28"/>
          <w:szCs w:val="28"/>
        </w:rPr>
        <w:t>10194800,00</w:t>
      </w:r>
      <w:r w:rsidR="00477862">
        <w:rPr>
          <w:rFonts w:ascii="Times New Roman" w:hAnsi="Times New Roman"/>
          <w:sz w:val="28"/>
          <w:szCs w:val="28"/>
        </w:rPr>
        <w:t xml:space="preserve"> грн</w:t>
      </w:r>
      <w:r w:rsidRPr="00C63660">
        <w:rPr>
          <w:rFonts w:ascii="Times New Roman" w:hAnsi="Times New Roman"/>
          <w:sz w:val="28"/>
          <w:szCs w:val="28"/>
        </w:rPr>
        <w:t xml:space="preserve"> залишок </w:t>
      </w:r>
      <w:r w:rsidR="001A6031">
        <w:rPr>
          <w:rFonts w:ascii="Times New Roman" w:hAnsi="Times New Roman"/>
          <w:sz w:val="28"/>
          <w:szCs w:val="28"/>
        </w:rPr>
        <w:t xml:space="preserve">поточного року </w:t>
      </w:r>
      <w:r w:rsidRPr="00C63660">
        <w:rPr>
          <w:rFonts w:ascii="Times New Roman" w:hAnsi="Times New Roman"/>
          <w:sz w:val="28"/>
          <w:szCs w:val="28"/>
        </w:rPr>
        <w:t xml:space="preserve">на кінець </w:t>
      </w:r>
      <w:r>
        <w:rPr>
          <w:rFonts w:ascii="Times New Roman" w:hAnsi="Times New Roman"/>
          <w:sz w:val="28"/>
          <w:szCs w:val="28"/>
        </w:rPr>
        <w:t>періоду</w:t>
      </w:r>
      <w:r w:rsidRPr="00C63660">
        <w:rPr>
          <w:rFonts w:ascii="Times New Roman" w:hAnsi="Times New Roman"/>
          <w:sz w:val="28"/>
          <w:szCs w:val="28"/>
        </w:rPr>
        <w:t xml:space="preserve"> складає </w:t>
      </w:r>
      <w:r w:rsidR="00791AC3">
        <w:rPr>
          <w:rFonts w:ascii="Times New Roman" w:hAnsi="Times New Roman"/>
          <w:sz w:val="28"/>
          <w:szCs w:val="28"/>
        </w:rPr>
        <w:t>3050894,51</w:t>
      </w:r>
      <w:r w:rsidRPr="00C63660">
        <w:rPr>
          <w:rFonts w:ascii="Times New Roman" w:hAnsi="Times New Roman"/>
          <w:sz w:val="28"/>
          <w:szCs w:val="28"/>
        </w:rPr>
        <w:t xml:space="preserve"> грн.</w:t>
      </w:r>
    </w:p>
    <w:p w:rsidR="00012658" w:rsidRPr="00C63660" w:rsidRDefault="00012658" w:rsidP="00012658">
      <w:pPr>
        <w:pStyle w:val="a6"/>
        <w:tabs>
          <w:tab w:val="left" w:pos="567"/>
        </w:tabs>
        <w:spacing w:after="0"/>
        <w:ind w:left="0" w:firstLine="709"/>
        <w:jc w:val="both"/>
        <w:rPr>
          <w:sz w:val="28"/>
          <w:szCs w:val="28"/>
        </w:rPr>
      </w:pPr>
      <w:r>
        <w:rPr>
          <w:sz w:val="28"/>
          <w:szCs w:val="28"/>
        </w:rPr>
        <w:t>Станом на 01.</w:t>
      </w:r>
      <w:r w:rsidR="00791AC3">
        <w:rPr>
          <w:sz w:val="28"/>
          <w:szCs w:val="28"/>
        </w:rPr>
        <w:t>10</w:t>
      </w:r>
      <w:r w:rsidR="001A6031">
        <w:rPr>
          <w:sz w:val="28"/>
          <w:szCs w:val="28"/>
        </w:rPr>
        <w:t>.2020</w:t>
      </w:r>
      <w:r w:rsidRPr="00C63660">
        <w:rPr>
          <w:sz w:val="28"/>
          <w:szCs w:val="28"/>
        </w:rPr>
        <w:t xml:space="preserve"> р</w:t>
      </w:r>
      <w:r w:rsidR="001A6031">
        <w:rPr>
          <w:sz w:val="28"/>
          <w:szCs w:val="28"/>
        </w:rPr>
        <w:t>оку</w:t>
      </w:r>
      <w:r w:rsidRPr="00C63660">
        <w:rPr>
          <w:sz w:val="28"/>
          <w:szCs w:val="28"/>
        </w:rPr>
        <w:t xml:space="preserve"> мережа дошкільних навчальних закладів становить 2 установи, де виховується </w:t>
      </w:r>
      <w:r w:rsidR="00271B31" w:rsidRPr="005C737E">
        <w:rPr>
          <w:sz w:val="28"/>
          <w:szCs w:val="28"/>
        </w:rPr>
        <w:t>138</w:t>
      </w:r>
      <w:r w:rsidRPr="00C63660">
        <w:rPr>
          <w:sz w:val="28"/>
          <w:szCs w:val="28"/>
        </w:rPr>
        <w:t xml:space="preserve"> </w:t>
      </w:r>
      <w:r w:rsidR="00271B31">
        <w:rPr>
          <w:sz w:val="28"/>
          <w:szCs w:val="28"/>
        </w:rPr>
        <w:t>дітей</w:t>
      </w:r>
      <w:r w:rsidRPr="00C63660">
        <w:rPr>
          <w:sz w:val="28"/>
          <w:szCs w:val="28"/>
        </w:rPr>
        <w:t xml:space="preserve"> у 6 групах. Планова чисельність працівників дошкільних навчальних закладів становить </w:t>
      </w:r>
      <w:r w:rsidR="001C51D4">
        <w:rPr>
          <w:sz w:val="28"/>
          <w:szCs w:val="28"/>
        </w:rPr>
        <w:t>50,35</w:t>
      </w:r>
      <w:r w:rsidRPr="00C63660">
        <w:rPr>
          <w:sz w:val="28"/>
          <w:szCs w:val="28"/>
        </w:rPr>
        <w:t xml:space="preserve"> од., фактично зайнято </w:t>
      </w:r>
      <w:r w:rsidR="00E31550">
        <w:rPr>
          <w:sz w:val="28"/>
          <w:szCs w:val="28"/>
        </w:rPr>
        <w:t>39,25</w:t>
      </w:r>
      <w:r w:rsidRPr="00C63660">
        <w:rPr>
          <w:sz w:val="28"/>
          <w:szCs w:val="28"/>
        </w:rPr>
        <w:t xml:space="preserve"> од., вакансій </w:t>
      </w:r>
      <w:r w:rsidRPr="00F738EC">
        <w:rPr>
          <w:sz w:val="28"/>
          <w:szCs w:val="28"/>
        </w:rPr>
        <w:t xml:space="preserve">– </w:t>
      </w:r>
      <w:r w:rsidR="00E31550">
        <w:rPr>
          <w:sz w:val="28"/>
          <w:szCs w:val="28"/>
        </w:rPr>
        <w:t>11,1</w:t>
      </w:r>
      <w:r w:rsidRPr="00C63660">
        <w:rPr>
          <w:sz w:val="28"/>
          <w:szCs w:val="28"/>
        </w:rPr>
        <w:t xml:space="preserve"> од.</w:t>
      </w:r>
    </w:p>
    <w:p w:rsidR="00012658" w:rsidRPr="00C63660" w:rsidRDefault="00012658" w:rsidP="00012658">
      <w:pPr>
        <w:spacing w:after="0" w:line="240" w:lineRule="auto"/>
        <w:ind w:firstLine="709"/>
        <w:jc w:val="both"/>
        <w:rPr>
          <w:rFonts w:ascii="Times New Roman" w:hAnsi="Times New Roman"/>
          <w:sz w:val="28"/>
          <w:szCs w:val="28"/>
        </w:rPr>
      </w:pPr>
      <w:r w:rsidRPr="00C63660">
        <w:rPr>
          <w:rFonts w:ascii="Times New Roman" w:hAnsi="Times New Roman"/>
          <w:sz w:val="28"/>
          <w:szCs w:val="28"/>
        </w:rPr>
        <w:lastRenderedPageBreak/>
        <w:tab/>
        <w:t xml:space="preserve">  На утримання дошкільних навчальних закладів: фактично використано</w:t>
      </w:r>
      <w:r>
        <w:rPr>
          <w:rFonts w:ascii="Times New Roman" w:hAnsi="Times New Roman"/>
          <w:sz w:val="28"/>
          <w:szCs w:val="28"/>
        </w:rPr>
        <w:t xml:space="preserve"> </w:t>
      </w:r>
      <w:r w:rsidRPr="00C63660">
        <w:rPr>
          <w:rFonts w:ascii="Times New Roman" w:hAnsi="Times New Roman"/>
          <w:sz w:val="28"/>
          <w:szCs w:val="28"/>
        </w:rPr>
        <w:t xml:space="preserve">– </w:t>
      </w:r>
      <w:r w:rsidR="00E31550">
        <w:rPr>
          <w:rFonts w:ascii="Times New Roman" w:hAnsi="Times New Roman"/>
          <w:sz w:val="28"/>
          <w:szCs w:val="28"/>
        </w:rPr>
        <w:t>4107064,84</w:t>
      </w:r>
      <w:r w:rsidR="00477862">
        <w:rPr>
          <w:rFonts w:ascii="Times New Roman" w:hAnsi="Times New Roman"/>
          <w:sz w:val="28"/>
          <w:szCs w:val="28"/>
        </w:rPr>
        <w:t xml:space="preserve"> грн</w:t>
      </w:r>
      <w:r w:rsidRPr="00C63660">
        <w:rPr>
          <w:rFonts w:ascii="Times New Roman" w:hAnsi="Times New Roman"/>
          <w:sz w:val="28"/>
          <w:szCs w:val="28"/>
        </w:rPr>
        <w:t xml:space="preserve">, при уточненому плані </w:t>
      </w:r>
      <w:r w:rsidR="00E31550">
        <w:rPr>
          <w:rFonts w:ascii="Times New Roman" w:hAnsi="Times New Roman"/>
          <w:sz w:val="28"/>
          <w:szCs w:val="28"/>
        </w:rPr>
        <w:t>5136786,00</w:t>
      </w:r>
      <w:r w:rsidR="00477862">
        <w:rPr>
          <w:rFonts w:ascii="Times New Roman" w:hAnsi="Times New Roman"/>
          <w:sz w:val="28"/>
          <w:szCs w:val="28"/>
        </w:rPr>
        <w:t xml:space="preserve"> грн,</w:t>
      </w:r>
      <w:r w:rsidRPr="00C63660">
        <w:rPr>
          <w:rFonts w:ascii="Times New Roman" w:hAnsi="Times New Roman"/>
          <w:sz w:val="28"/>
          <w:szCs w:val="28"/>
        </w:rPr>
        <w:t xml:space="preserve"> виконання плану становить </w:t>
      </w:r>
      <w:r w:rsidR="00E31550">
        <w:rPr>
          <w:rFonts w:ascii="Times New Roman" w:hAnsi="Times New Roman"/>
          <w:sz w:val="28"/>
          <w:szCs w:val="28"/>
        </w:rPr>
        <w:t>80</w:t>
      </w:r>
      <w:r w:rsidR="001A6031">
        <w:rPr>
          <w:rFonts w:ascii="Times New Roman" w:hAnsi="Times New Roman"/>
          <w:sz w:val="28"/>
          <w:szCs w:val="28"/>
        </w:rPr>
        <w:t>%,</w:t>
      </w:r>
      <w:r w:rsidRPr="00C63660">
        <w:rPr>
          <w:rFonts w:ascii="Times New Roman" w:hAnsi="Times New Roman"/>
          <w:sz w:val="28"/>
          <w:szCs w:val="28"/>
        </w:rPr>
        <w:t xml:space="preserve"> з них:</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праці – </w:t>
      </w:r>
      <w:r w:rsidR="00E31550">
        <w:rPr>
          <w:sz w:val="28"/>
          <w:szCs w:val="28"/>
        </w:rPr>
        <w:t>3052866,11</w:t>
      </w:r>
      <w:r w:rsidR="00AF4142">
        <w:rPr>
          <w:sz w:val="28"/>
          <w:szCs w:val="28"/>
        </w:rPr>
        <w:t xml:space="preserve"> грн</w:t>
      </w:r>
      <w:r w:rsidRPr="00C63660">
        <w:rPr>
          <w:sz w:val="28"/>
          <w:szCs w:val="28"/>
        </w:rPr>
        <w:t xml:space="preserve">, виконання </w:t>
      </w:r>
      <w:r w:rsidR="00E31550">
        <w:rPr>
          <w:sz w:val="28"/>
          <w:szCs w:val="28"/>
        </w:rPr>
        <w:t>91</w:t>
      </w:r>
      <w:r w:rsidR="00A806E7">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нарахування на оплату праці – </w:t>
      </w:r>
      <w:r w:rsidR="00E31550">
        <w:rPr>
          <w:sz w:val="28"/>
          <w:szCs w:val="28"/>
        </w:rPr>
        <w:t>617112,82</w:t>
      </w:r>
      <w:r w:rsidR="00AF4142">
        <w:rPr>
          <w:sz w:val="28"/>
          <w:szCs w:val="28"/>
        </w:rPr>
        <w:t xml:space="preserve"> грн</w:t>
      </w:r>
      <w:r w:rsidRPr="00C63660">
        <w:rPr>
          <w:sz w:val="28"/>
          <w:szCs w:val="28"/>
        </w:rPr>
        <w:t xml:space="preserve">, виконання </w:t>
      </w:r>
      <w:r w:rsidR="00E31550">
        <w:rPr>
          <w:sz w:val="28"/>
          <w:szCs w:val="28"/>
        </w:rPr>
        <w:t>85</w:t>
      </w:r>
      <w:r w:rsidR="00A806E7">
        <w:rPr>
          <w:sz w:val="28"/>
          <w:szCs w:val="28"/>
        </w:rPr>
        <w:t>%</w:t>
      </w:r>
      <w:r w:rsidRPr="00C63660">
        <w:rPr>
          <w:sz w:val="28"/>
          <w:szCs w:val="28"/>
        </w:rPr>
        <w:t>;</w:t>
      </w:r>
    </w:p>
    <w:p w:rsidR="00012658" w:rsidRPr="00C63660"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придбання предметів, матеріалів, обладнання та інвентарю – </w:t>
      </w:r>
      <w:r w:rsidR="00E31550">
        <w:rPr>
          <w:sz w:val="28"/>
          <w:szCs w:val="28"/>
        </w:rPr>
        <w:t>109553,94</w:t>
      </w:r>
      <w:r w:rsidR="00AF4142">
        <w:rPr>
          <w:sz w:val="28"/>
          <w:szCs w:val="28"/>
        </w:rPr>
        <w:t xml:space="preserve"> грн</w:t>
      </w:r>
      <w:r w:rsidR="00012658" w:rsidRPr="00C63660">
        <w:rPr>
          <w:sz w:val="28"/>
          <w:szCs w:val="28"/>
        </w:rPr>
        <w:t xml:space="preserve">, виконання </w:t>
      </w:r>
      <w:r w:rsidR="00E31550">
        <w:rPr>
          <w:sz w:val="28"/>
          <w:szCs w:val="28"/>
        </w:rPr>
        <w:t>89</w:t>
      </w:r>
      <w:r w:rsidR="00A806E7">
        <w:rPr>
          <w:sz w:val="28"/>
          <w:szCs w:val="28"/>
        </w:rPr>
        <w:t>%;</w:t>
      </w:r>
    </w:p>
    <w:p w:rsidR="00820B41" w:rsidRPr="00C63660" w:rsidRDefault="00B700D2" w:rsidP="00820B41">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придбання медикаментів та перев’язувальних матеріалів – </w:t>
      </w:r>
      <w:r w:rsidR="00A806E7">
        <w:rPr>
          <w:sz w:val="28"/>
          <w:szCs w:val="28"/>
        </w:rPr>
        <w:t>1653,90</w:t>
      </w:r>
      <w:r w:rsidR="00AF4142">
        <w:rPr>
          <w:sz w:val="28"/>
          <w:szCs w:val="28"/>
        </w:rPr>
        <w:t>грн</w:t>
      </w:r>
      <w:r w:rsidR="00820B41" w:rsidRPr="00C63660">
        <w:rPr>
          <w:sz w:val="28"/>
          <w:szCs w:val="28"/>
        </w:rPr>
        <w:t xml:space="preserve">, виконання </w:t>
      </w:r>
      <w:r w:rsidR="00A806E7">
        <w:rPr>
          <w:sz w:val="28"/>
          <w:szCs w:val="28"/>
        </w:rPr>
        <w:t>33%</w:t>
      </w:r>
      <w:r w:rsidR="00820B41" w:rsidRPr="00C63660">
        <w:rPr>
          <w:sz w:val="28"/>
          <w:szCs w:val="28"/>
        </w:rPr>
        <w:t>;</w:t>
      </w:r>
    </w:p>
    <w:p w:rsidR="00012658" w:rsidRPr="00C63660"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придбання продуктів харчування – </w:t>
      </w:r>
      <w:r w:rsidR="00E31550">
        <w:rPr>
          <w:sz w:val="28"/>
          <w:szCs w:val="28"/>
        </w:rPr>
        <w:t>94233,51</w:t>
      </w:r>
      <w:r w:rsidR="00AF4142">
        <w:rPr>
          <w:sz w:val="28"/>
          <w:szCs w:val="28"/>
        </w:rPr>
        <w:t>грн</w:t>
      </w:r>
      <w:r w:rsidR="00820B41">
        <w:rPr>
          <w:sz w:val="28"/>
          <w:szCs w:val="28"/>
        </w:rPr>
        <w:t xml:space="preserve">, виконання </w:t>
      </w:r>
      <w:r w:rsidR="00E31550">
        <w:rPr>
          <w:sz w:val="28"/>
          <w:szCs w:val="28"/>
        </w:rPr>
        <w:t>26</w:t>
      </w:r>
      <w:r w:rsidR="00A806E7">
        <w:rPr>
          <w:sz w:val="28"/>
          <w:szCs w:val="28"/>
        </w:rPr>
        <w:t>%;</w:t>
      </w:r>
    </w:p>
    <w:p w:rsidR="00012658"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оплату послуг – </w:t>
      </w:r>
      <w:r w:rsidR="00E31550">
        <w:rPr>
          <w:sz w:val="28"/>
          <w:szCs w:val="28"/>
        </w:rPr>
        <w:t>117146,54</w:t>
      </w:r>
      <w:r w:rsidR="00AF4142">
        <w:rPr>
          <w:sz w:val="28"/>
          <w:szCs w:val="28"/>
        </w:rPr>
        <w:t xml:space="preserve"> грн</w:t>
      </w:r>
      <w:r w:rsidR="00012658" w:rsidRPr="00C63660">
        <w:rPr>
          <w:sz w:val="28"/>
          <w:szCs w:val="28"/>
        </w:rPr>
        <w:t xml:space="preserve">, виконання </w:t>
      </w:r>
      <w:r w:rsidR="00E31550">
        <w:rPr>
          <w:sz w:val="28"/>
          <w:szCs w:val="28"/>
        </w:rPr>
        <w:t>73</w:t>
      </w:r>
      <w:r w:rsidR="00A806E7">
        <w:rPr>
          <w:sz w:val="28"/>
          <w:szCs w:val="28"/>
        </w:rPr>
        <w:t>%</w:t>
      </w:r>
      <w:r w:rsidR="00012658" w:rsidRPr="00C63660">
        <w:rPr>
          <w:sz w:val="28"/>
          <w:szCs w:val="28"/>
        </w:rPr>
        <w:t>;</w:t>
      </w:r>
    </w:p>
    <w:p w:rsidR="00FD5E7F" w:rsidRDefault="002E70CF" w:rsidP="002E70CF">
      <w:pPr>
        <w:pStyle w:val="a6"/>
        <w:tabs>
          <w:tab w:val="left" w:pos="567"/>
        </w:tabs>
        <w:spacing w:after="0"/>
        <w:ind w:left="0"/>
        <w:jc w:val="both"/>
        <w:rPr>
          <w:sz w:val="28"/>
          <w:szCs w:val="28"/>
        </w:rPr>
      </w:pPr>
      <w:r>
        <w:rPr>
          <w:sz w:val="28"/>
          <w:szCs w:val="28"/>
        </w:rPr>
        <w:t>З</w:t>
      </w:r>
      <w:r w:rsidR="00E66947">
        <w:rPr>
          <w:sz w:val="28"/>
          <w:szCs w:val="28"/>
        </w:rPr>
        <w:t xml:space="preserve">а </w:t>
      </w:r>
      <w:r>
        <w:rPr>
          <w:sz w:val="28"/>
          <w:szCs w:val="28"/>
        </w:rPr>
        <w:t xml:space="preserve">звітний період профінансовано </w:t>
      </w:r>
      <w:r w:rsidR="00E66947">
        <w:rPr>
          <w:sz w:val="28"/>
          <w:szCs w:val="28"/>
        </w:rPr>
        <w:t>телекомунікаційні послуги, за консультативні послуги по розробцi та впровадження</w:t>
      </w:r>
      <w:r w:rsidR="00E66947" w:rsidRPr="00E66947">
        <w:rPr>
          <w:sz w:val="28"/>
          <w:szCs w:val="28"/>
        </w:rPr>
        <w:t xml:space="preserve"> сист</w:t>
      </w:r>
      <w:r w:rsidR="00E66947">
        <w:rPr>
          <w:sz w:val="28"/>
          <w:szCs w:val="28"/>
        </w:rPr>
        <w:t xml:space="preserve">еми аналiзу та контролю харчування, послуги по заміні насоса, послуги </w:t>
      </w:r>
      <w:r w:rsidR="00E66947" w:rsidRPr="00E66947">
        <w:rPr>
          <w:sz w:val="28"/>
          <w:szCs w:val="28"/>
        </w:rPr>
        <w:t>технiчн</w:t>
      </w:r>
      <w:r w:rsidR="00E66947">
        <w:rPr>
          <w:sz w:val="28"/>
          <w:szCs w:val="28"/>
        </w:rPr>
        <w:t>ого</w:t>
      </w:r>
      <w:r w:rsidR="00E66947" w:rsidRPr="00E66947">
        <w:rPr>
          <w:sz w:val="28"/>
          <w:szCs w:val="28"/>
        </w:rPr>
        <w:t xml:space="preserve"> обслуговування систем пожежної автоматики</w:t>
      </w:r>
      <w:r w:rsidR="00E66947">
        <w:rPr>
          <w:sz w:val="28"/>
          <w:szCs w:val="28"/>
        </w:rPr>
        <w:t xml:space="preserve">, </w:t>
      </w:r>
      <w:r w:rsidR="00111814">
        <w:rPr>
          <w:sz w:val="28"/>
          <w:szCs w:val="28"/>
        </w:rPr>
        <w:t>пос</w:t>
      </w:r>
      <w:r w:rsidR="000F58EE">
        <w:rPr>
          <w:sz w:val="28"/>
          <w:szCs w:val="28"/>
        </w:rPr>
        <w:t>луги по підвезенню вихователів</w:t>
      </w:r>
      <w:r>
        <w:t xml:space="preserve">, </w:t>
      </w:r>
      <w:r w:rsidRPr="002E70CF">
        <w:rPr>
          <w:sz w:val="28"/>
          <w:szCs w:val="28"/>
        </w:rPr>
        <w:t>технiчне обслуговування систем пожежної автоматики</w:t>
      </w:r>
      <w:r>
        <w:rPr>
          <w:sz w:val="28"/>
          <w:szCs w:val="28"/>
        </w:rPr>
        <w:t>.</w:t>
      </w:r>
    </w:p>
    <w:p w:rsidR="000F58EE" w:rsidRPr="00E66947" w:rsidRDefault="00EB7899" w:rsidP="00E66947">
      <w:pPr>
        <w:pStyle w:val="a6"/>
        <w:tabs>
          <w:tab w:val="left" w:pos="567"/>
        </w:tabs>
        <w:spacing w:after="0"/>
        <w:ind w:left="0" w:firstLine="709"/>
        <w:jc w:val="both"/>
        <w:rPr>
          <w:sz w:val="28"/>
          <w:szCs w:val="28"/>
        </w:rPr>
      </w:pPr>
      <w:r>
        <w:rPr>
          <w:sz w:val="28"/>
          <w:szCs w:val="28"/>
        </w:rPr>
        <w:t>Профінансовано з</w:t>
      </w:r>
      <w:r w:rsidR="000F58EE" w:rsidRPr="000F58EE">
        <w:rPr>
          <w:sz w:val="28"/>
          <w:szCs w:val="28"/>
        </w:rPr>
        <w:t xml:space="preserve">а </w:t>
      </w:r>
      <w:r>
        <w:rPr>
          <w:sz w:val="28"/>
          <w:szCs w:val="28"/>
        </w:rPr>
        <w:t xml:space="preserve">виконання робіт </w:t>
      </w:r>
      <w:r w:rsidR="000F58EE" w:rsidRPr="000F58EE">
        <w:rPr>
          <w:sz w:val="28"/>
          <w:szCs w:val="28"/>
        </w:rPr>
        <w:t xml:space="preserve"> з сертифiкацiї енергоефективностi будiвлi ДНЗ</w:t>
      </w:r>
      <w:r>
        <w:rPr>
          <w:sz w:val="28"/>
          <w:szCs w:val="28"/>
        </w:rPr>
        <w:t xml:space="preserve"> «</w:t>
      </w:r>
      <w:r w:rsidR="000F58EE" w:rsidRPr="000F58EE">
        <w:rPr>
          <w:sz w:val="28"/>
          <w:szCs w:val="28"/>
        </w:rPr>
        <w:t>Берiзка</w:t>
      </w:r>
      <w:r>
        <w:rPr>
          <w:sz w:val="28"/>
          <w:szCs w:val="28"/>
        </w:rPr>
        <w:t xml:space="preserve">», </w:t>
      </w:r>
      <w:r w:rsidR="002E70CF" w:rsidRPr="002E70CF">
        <w:rPr>
          <w:sz w:val="28"/>
          <w:szCs w:val="28"/>
        </w:rPr>
        <w:t>проведення дослiдження якостi води</w:t>
      </w:r>
      <w:r w:rsidR="002E70CF">
        <w:rPr>
          <w:sz w:val="28"/>
          <w:szCs w:val="28"/>
        </w:rPr>
        <w:t xml:space="preserve">, </w:t>
      </w:r>
      <w:r w:rsidRPr="00EB7899">
        <w:rPr>
          <w:sz w:val="28"/>
          <w:szCs w:val="28"/>
        </w:rPr>
        <w:t>бактерiологiчн</w:t>
      </w:r>
      <w:r>
        <w:rPr>
          <w:sz w:val="28"/>
          <w:szCs w:val="28"/>
        </w:rPr>
        <w:t>ого</w:t>
      </w:r>
      <w:r w:rsidRPr="00EB7899">
        <w:rPr>
          <w:sz w:val="28"/>
          <w:szCs w:val="28"/>
        </w:rPr>
        <w:t xml:space="preserve"> дослiдження питної води</w:t>
      </w:r>
      <w:r w:rsidR="006F1A07">
        <w:rPr>
          <w:sz w:val="28"/>
          <w:szCs w:val="28"/>
        </w:rPr>
        <w:t xml:space="preserve"> навчального закладу та </w:t>
      </w:r>
      <w:r w:rsidR="0076299A">
        <w:rPr>
          <w:sz w:val="28"/>
          <w:szCs w:val="28"/>
        </w:rPr>
        <w:t>оформлення документiв для отри</w:t>
      </w:r>
      <w:r w:rsidR="006F1A07" w:rsidRPr="006F1A07">
        <w:rPr>
          <w:sz w:val="28"/>
          <w:szCs w:val="28"/>
        </w:rPr>
        <w:t>мання дозволу на спец.водокористування</w:t>
      </w:r>
      <w:r w:rsidR="006F1A07">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відряджень –  </w:t>
      </w:r>
      <w:r w:rsidR="00E31550">
        <w:rPr>
          <w:sz w:val="28"/>
          <w:szCs w:val="28"/>
        </w:rPr>
        <w:t>2200</w:t>
      </w:r>
      <w:r w:rsidR="00AF4142">
        <w:rPr>
          <w:sz w:val="28"/>
          <w:szCs w:val="28"/>
        </w:rPr>
        <w:t xml:space="preserve"> грн</w:t>
      </w:r>
      <w:r w:rsidRPr="00C63660">
        <w:rPr>
          <w:sz w:val="28"/>
          <w:szCs w:val="28"/>
        </w:rPr>
        <w:t xml:space="preserve">, виконання </w:t>
      </w:r>
      <w:r w:rsidR="00E31550">
        <w:rPr>
          <w:sz w:val="28"/>
          <w:szCs w:val="28"/>
        </w:rPr>
        <w:t>35</w:t>
      </w:r>
      <w:r w:rsidR="00A806E7">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E31550">
        <w:rPr>
          <w:sz w:val="28"/>
          <w:szCs w:val="28"/>
        </w:rPr>
        <w:t>45840,47</w:t>
      </w:r>
      <w:r w:rsidR="00AF4142">
        <w:rPr>
          <w:sz w:val="28"/>
          <w:szCs w:val="28"/>
        </w:rPr>
        <w:t>грн</w:t>
      </w:r>
      <w:r w:rsidRPr="00C63660">
        <w:rPr>
          <w:sz w:val="28"/>
          <w:szCs w:val="28"/>
        </w:rPr>
        <w:t xml:space="preserve">, виконання </w:t>
      </w:r>
      <w:r w:rsidR="00E31550">
        <w:rPr>
          <w:sz w:val="28"/>
          <w:szCs w:val="28"/>
        </w:rPr>
        <w:t>31</w:t>
      </w:r>
      <w:r w:rsidR="00A806E7">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E31550">
        <w:rPr>
          <w:sz w:val="28"/>
          <w:szCs w:val="28"/>
        </w:rPr>
        <w:t>29315,87</w:t>
      </w:r>
      <w:r w:rsidR="00AF4142">
        <w:rPr>
          <w:sz w:val="28"/>
          <w:szCs w:val="28"/>
        </w:rPr>
        <w:t xml:space="preserve"> грн</w:t>
      </w:r>
      <w:r w:rsidRPr="00C63660">
        <w:rPr>
          <w:sz w:val="28"/>
          <w:szCs w:val="28"/>
        </w:rPr>
        <w:t xml:space="preserve">, виконання </w:t>
      </w:r>
      <w:r w:rsidR="00E31550">
        <w:rPr>
          <w:sz w:val="28"/>
          <w:szCs w:val="28"/>
        </w:rPr>
        <w:t>16</w:t>
      </w:r>
      <w:r w:rsidR="00A806E7">
        <w:rPr>
          <w:sz w:val="28"/>
          <w:szCs w:val="28"/>
        </w:rPr>
        <w:t>%</w:t>
      </w:r>
      <w:r w:rsidRPr="00C63660">
        <w:rPr>
          <w:sz w:val="28"/>
          <w:szCs w:val="28"/>
        </w:rPr>
        <w:t>;</w:t>
      </w:r>
    </w:p>
    <w:p w:rsidR="00012658" w:rsidRPr="00C63660"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оплату інших енергоносіїв (закупівля дров) – </w:t>
      </w:r>
      <w:r w:rsidR="00E31550">
        <w:rPr>
          <w:sz w:val="28"/>
          <w:szCs w:val="28"/>
        </w:rPr>
        <w:t>29988,00 грн, виконання 99%;</w:t>
      </w:r>
    </w:p>
    <w:p w:rsidR="00012658"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на інші поточні видатки</w:t>
      </w:r>
      <w:r w:rsidR="00012658">
        <w:rPr>
          <w:sz w:val="28"/>
          <w:szCs w:val="28"/>
        </w:rPr>
        <w:t xml:space="preserve"> (сплата рентної плати за спеціальне використання води та за викиди забруднюючих речовин в атмосферне повітря)</w:t>
      </w:r>
      <w:r w:rsidR="00012658" w:rsidRPr="00C63660">
        <w:rPr>
          <w:sz w:val="28"/>
          <w:szCs w:val="28"/>
        </w:rPr>
        <w:t xml:space="preserve"> – </w:t>
      </w:r>
      <w:r w:rsidR="00E31550">
        <w:rPr>
          <w:sz w:val="28"/>
          <w:szCs w:val="28"/>
        </w:rPr>
        <w:t>511,90</w:t>
      </w:r>
      <w:r w:rsidR="00AF4142">
        <w:rPr>
          <w:sz w:val="28"/>
          <w:szCs w:val="28"/>
        </w:rPr>
        <w:t xml:space="preserve"> грн</w:t>
      </w:r>
      <w:r w:rsidR="00012658" w:rsidRPr="00C63660">
        <w:rPr>
          <w:sz w:val="28"/>
          <w:szCs w:val="28"/>
        </w:rPr>
        <w:t xml:space="preserve">, виконання </w:t>
      </w:r>
      <w:r w:rsidR="00E31550">
        <w:rPr>
          <w:sz w:val="28"/>
          <w:szCs w:val="28"/>
        </w:rPr>
        <w:t>5,65</w:t>
      </w:r>
      <w:r w:rsidR="00A806E7">
        <w:rPr>
          <w:sz w:val="28"/>
          <w:szCs w:val="28"/>
        </w:rPr>
        <w:t>%;</w:t>
      </w:r>
    </w:p>
    <w:p w:rsidR="00997246" w:rsidRPr="00A55319" w:rsidRDefault="00997246" w:rsidP="00997246">
      <w:pPr>
        <w:tabs>
          <w:tab w:val="left" w:pos="567"/>
        </w:tabs>
        <w:spacing w:after="0" w:line="240" w:lineRule="auto"/>
        <w:ind w:firstLine="709"/>
        <w:jc w:val="both"/>
        <w:rPr>
          <w:rFonts w:ascii="Times New Roman" w:eastAsia="Times New Roman" w:hAnsi="Times New Roman"/>
          <w:sz w:val="28"/>
          <w:szCs w:val="28"/>
          <w:lang w:eastAsia="ru-RU"/>
        </w:rPr>
      </w:pPr>
      <w:r w:rsidRPr="00A55319">
        <w:rPr>
          <w:rFonts w:ascii="Times New Roman" w:eastAsia="Times New Roman" w:hAnsi="Times New Roman"/>
          <w:sz w:val="28"/>
          <w:szCs w:val="28"/>
          <w:lang w:eastAsia="ru-RU"/>
        </w:rPr>
        <w:t>У порівнянні з аналогічним періодом минулого року видатки  збільшились на</w:t>
      </w:r>
      <w:r w:rsidR="00677715">
        <w:rPr>
          <w:rFonts w:ascii="Times New Roman" w:eastAsia="Times New Roman" w:hAnsi="Times New Roman"/>
          <w:sz w:val="28"/>
          <w:szCs w:val="28"/>
          <w:lang w:eastAsia="ru-RU"/>
        </w:rPr>
        <w:t xml:space="preserve"> </w:t>
      </w:r>
      <w:r w:rsidR="00B4506F">
        <w:rPr>
          <w:rFonts w:ascii="Times New Roman" w:eastAsia="Times New Roman" w:hAnsi="Times New Roman"/>
          <w:sz w:val="28"/>
          <w:szCs w:val="28"/>
          <w:lang w:eastAsia="ru-RU"/>
        </w:rPr>
        <w:t>521102,94</w:t>
      </w:r>
      <w:r w:rsidR="00677715">
        <w:rPr>
          <w:rFonts w:ascii="Times New Roman" w:eastAsia="Times New Roman" w:hAnsi="Times New Roman"/>
          <w:sz w:val="28"/>
          <w:szCs w:val="28"/>
          <w:lang w:eastAsia="ru-RU"/>
        </w:rPr>
        <w:t xml:space="preserve"> </w:t>
      </w:r>
      <w:r w:rsidR="00AF4142">
        <w:rPr>
          <w:rFonts w:ascii="Times New Roman" w:eastAsia="Times New Roman" w:hAnsi="Times New Roman"/>
          <w:sz w:val="28"/>
          <w:szCs w:val="28"/>
          <w:lang w:eastAsia="ru-RU"/>
        </w:rPr>
        <w:t>грн</w:t>
      </w:r>
      <w:r w:rsidRPr="00A55319">
        <w:rPr>
          <w:rFonts w:ascii="Times New Roman" w:eastAsia="Times New Roman" w:hAnsi="Times New Roman"/>
          <w:sz w:val="28"/>
          <w:szCs w:val="28"/>
          <w:lang w:eastAsia="ru-RU"/>
        </w:rPr>
        <w:t xml:space="preserve">, за </w:t>
      </w:r>
      <w:r w:rsidR="00B4506F">
        <w:rPr>
          <w:rFonts w:ascii="Times New Roman" w:eastAsia="Times New Roman" w:hAnsi="Times New Roman"/>
          <w:sz w:val="28"/>
          <w:szCs w:val="28"/>
          <w:lang w:eastAsia="ru-RU"/>
        </w:rPr>
        <w:t>9 місяців</w:t>
      </w:r>
      <w:r>
        <w:rPr>
          <w:rFonts w:ascii="Times New Roman" w:eastAsia="Times New Roman" w:hAnsi="Times New Roman"/>
          <w:sz w:val="28"/>
          <w:szCs w:val="28"/>
          <w:lang w:eastAsia="ru-RU"/>
        </w:rPr>
        <w:t xml:space="preserve">  2019</w:t>
      </w:r>
      <w:r w:rsidRPr="00A55319">
        <w:rPr>
          <w:rFonts w:ascii="Times New Roman" w:eastAsia="Times New Roman" w:hAnsi="Times New Roman"/>
          <w:sz w:val="28"/>
          <w:szCs w:val="28"/>
          <w:lang w:eastAsia="ru-RU"/>
        </w:rPr>
        <w:t xml:space="preserve"> року видатки складали </w:t>
      </w:r>
      <w:r w:rsidR="00B4506F">
        <w:rPr>
          <w:rFonts w:ascii="Times New Roman" w:eastAsia="Times New Roman" w:hAnsi="Times New Roman"/>
          <w:sz w:val="28"/>
          <w:szCs w:val="28"/>
          <w:lang w:eastAsia="ru-RU"/>
        </w:rPr>
        <w:t>3585961,90</w:t>
      </w:r>
      <w:r w:rsidRPr="00A55319">
        <w:rPr>
          <w:rFonts w:ascii="Times New Roman" w:eastAsia="Times New Roman" w:hAnsi="Times New Roman"/>
          <w:sz w:val="28"/>
          <w:szCs w:val="28"/>
          <w:lang w:eastAsia="ru-RU"/>
        </w:rPr>
        <w:t xml:space="preserve"> грн.</w:t>
      </w:r>
    </w:p>
    <w:p w:rsidR="00997246" w:rsidRPr="00A55319" w:rsidRDefault="00997246" w:rsidP="00997246">
      <w:pPr>
        <w:tabs>
          <w:tab w:val="left" w:pos="567"/>
        </w:tabs>
        <w:spacing w:after="0" w:line="240" w:lineRule="auto"/>
        <w:ind w:firstLine="709"/>
        <w:jc w:val="both"/>
        <w:rPr>
          <w:rFonts w:ascii="Times New Roman" w:eastAsia="Times New Roman" w:hAnsi="Times New Roman"/>
          <w:sz w:val="28"/>
          <w:szCs w:val="28"/>
          <w:lang w:eastAsia="ru-RU"/>
        </w:rPr>
      </w:pPr>
    </w:p>
    <w:p w:rsidR="00997246" w:rsidRPr="00A55319" w:rsidRDefault="00997246" w:rsidP="00997246">
      <w:pPr>
        <w:tabs>
          <w:tab w:val="left" w:pos="567"/>
        </w:tabs>
        <w:spacing w:after="0" w:line="240" w:lineRule="auto"/>
        <w:jc w:val="both"/>
        <w:rPr>
          <w:rFonts w:ascii="Times New Roman" w:eastAsia="Times New Roman" w:hAnsi="Times New Roman"/>
          <w:sz w:val="28"/>
          <w:szCs w:val="28"/>
          <w:lang w:eastAsia="ru-RU"/>
        </w:rPr>
      </w:pPr>
      <w:r w:rsidRPr="00A55319">
        <w:rPr>
          <w:rFonts w:ascii="Times New Roman" w:eastAsia="Times New Roman" w:hAnsi="Times New Roman"/>
          <w:noProof/>
          <w:sz w:val="28"/>
          <w:szCs w:val="28"/>
          <w:lang w:val="ru-RU" w:eastAsia="ru-RU"/>
        </w:rPr>
        <w:drawing>
          <wp:inline distT="0" distB="0" distL="0" distR="0" wp14:anchorId="3A5450DC" wp14:editId="4FAED89E">
            <wp:extent cx="5962650" cy="14954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700D2" w:rsidRDefault="00B700D2" w:rsidP="00012658">
      <w:pPr>
        <w:pStyle w:val="a6"/>
        <w:tabs>
          <w:tab w:val="left" w:pos="567"/>
        </w:tabs>
        <w:spacing w:after="0"/>
        <w:ind w:left="0" w:firstLine="709"/>
        <w:jc w:val="both"/>
        <w:rPr>
          <w:sz w:val="28"/>
          <w:szCs w:val="28"/>
        </w:rPr>
      </w:pPr>
      <w:r w:rsidRPr="005F27B7">
        <w:rPr>
          <w:color w:val="000000" w:themeColor="text1"/>
          <w:sz w:val="28"/>
          <w:szCs w:val="28"/>
        </w:rPr>
        <w:t xml:space="preserve">На захищені видатки за </w:t>
      </w:r>
      <w:r w:rsidRPr="00B700D2">
        <w:rPr>
          <w:sz w:val="28"/>
          <w:szCs w:val="28"/>
        </w:rPr>
        <w:t xml:space="preserve">звітний період спрямовано </w:t>
      </w:r>
      <w:r w:rsidR="00B4506F">
        <w:rPr>
          <w:sz w:val="28"/>
          <w:szCs w:val="28"/>
        </w:rPr>
        <w:t>3847664,46</w:t>
      </w:r>
      <w:r>
        <w:rPr>
          <w:sz w:val="28"/>
          <w:szCs w:val="28"/>
        </w:rPr>
        <w:t xml:space="preserve"> </w:t>
      </w:r>
      <w:r w:rsidR="00AF4142">
        <w:rPr>
          <w:sz w:val="28"/>
          <w:szCs w:val="28"/>
        </w:rPr>
        <w:t>грн</w:t>
      </w:r>
      <w:r w:rsidRPr="00B700D2">
        <w:rPr>
          <w:sz w:val="28"/>
          <w:szCs w:val="28"/>
        </w:rPr>
        <w:t xml:space="preserve">, що складає </w:t>
      </w:r>
      <w:r w:rsidR="005F27B7">
        <w:rPr>
          <w:sz w:val="28"/>
          <w:szCs w:val="28"/>
        </w:rPr>
        <w:t>93</w:t>
      </w:r>
      <w:r w:rsidRPr="00B700D2">
        <w:rPr>
          <w:sz w:val="28"/>
          <w:szCs w:val="28"/>
        </w:rPr>
        <w:t>% видатків за звітний період</w:t>
      </w:r>
      <w:r>
        <w:rPr>
          <w:sz w:val="28"/>
          <w:szCs w:val="28"/>
        </w:rPr>
        <w:t>.</w:t>
      </w:r>
    </w:p>
    <w:p w:rsidR="00B4506F" w:rsidRPr="00A45F69" w:rsidRDefault="00A806E7" w:rsidP="00A45F69">
      <w:pPr>
        <w:pStyle w:val="a6"/>
        <w:tabs>
          <w:tab w:val="left" w:pos="567"/>
        </w:tabs>
        <w:spacing w:after="0"/>
        <w:ind w:left="0" w:firstLine="709"/>
        <w:jc w:val="both"/>
        <w:rPr>
          <w:sz w:val="28"/>
          <w:szCs w:val="28"/>
        </w:rPr>
      </w:pPr>
      <w:r w:rsidRPr="00A806E7">
        <w:rPr>
          <w:sz w:val="28"/>
          <w:szCs w:val="28"/>
        </w:rPr>
        <w:t>По спеціальному фонду використано</w:t>
      </w:r>
      <w:r w:rsidR="00AF4142">
        <w:rPr>
          <w:sz w:val="28"/>
          <w:szCs w:val="28"/>
        </w:rPr>
        <w:t xml:space="preserve"> кошти в сумі </w:t>
      </w:r>
      <w:r w:rsidR="00B4506F">
        <w:rPr>
          <w:sz w:val="28"/>
          <w:szCs w:val="28"/>
        </w:rPr>
        <w:t>80022</w:t>
      </w:r>
      <w:r w:rsidR="00AF4142">
        <w:rPr>
          <w:sz w:val="28"/>
          <w:szCs w:val="28"/>
        </w:rPr>
        <w:t>,00 грн</w:t>
      </w:r>
      <w:r>
        <w:rPr>
          <w:sz w:val="28"/>
          <w:szCs w:val="28"/>
        </w:rPr>
        <w:t xml:space="preserve">, було придбано комп’ютерну техніку </w:t>
      </w:r>
      <w:r w:rsidR="00A2155D">
        <w:rPr>
          <w:sz w:val="28"/>
          <w:szCs w:val="28"/>
        </w:rPr>
        <w:t xml:space="preserve">в сумі </w:t>
      </w:r>
      <w:r>
        <w:rPr>
          <w:sz w:val="28"/>
          <w:szCs w:val="28"/>
        </w:rPr>
        <w:t xml:space="preserve">37860,00 </w:t>
      </w:r>
      <w:r w:rsidR="00AF4142">
        <w:rPr>
          <w:sz w:val="28"/>
          <w:szCs w:val="28"/>
        </w:rPr>
        <w:t>грн</w:t>
      </w:r>
      <w:r>
        <w:rPr>
          <w:sz w:val="28"/>
          <w:szCs w:val="28"/>
        </w:rPr>
        <w:t>, зокрема для ДНЗ «Яблунька»</w:t>
      </w:r>
      <w:r w:rsidR="001C51D4">
        <w:rPr>
          <w:sz w:val="28"/>
          <w:szCs w:val="28"/>
        </w:rPr>
        <w:t xml:space="preserve"> придбано ноутбуки та принтер, </w:t>
      </w:r>
      <w:r w:rsidR="00997246">
        <w:rPr>
          <w:sz w:val="28"/>
          <w:szCs w:val="28"/>
        </w:rPr>
        <w:t xml:space="preserve">для </w:t>
      </w:r>
      <w:r w:rsidR="00A2155D">
        <w:rPr>
          <w:sz w:val="28"/>
          <w:szCs w:val="28"/>
        </w:rPr>
        <w:t xml:space="preserve">ДНЗ «Берізка» </w:t>
      </w:r>
      <w:r>
        <w:rPr>
          <w:sz w:val="28"/>
          <w:szCs w:val="28"/>
        </w:rPr>
        <w:t>придбано</w:t>
      </w:r>
      <w:r w:rsidR="001C51D4">
        <w:rPr>
          <w:sz w:val="28"/>
          <w:szCs w:val="28"/>
        </w:rPr>
        <w:t xml:space="preserve"> </w:t>
      </w:r>
      <w:r w:rsidR="00A45F69">
        <w:rPr>
          <w:sz w:val="28"/>
          <w:szCs w:val="28"/>
        </w:rPr>
        <w:lastRenderedPageBreak/>
        <w:t xml:space="preserve">принтер, </w:t>
      </w:r>
      <w:r w:rsidR="00A45F69" w:rsidRPr="00A45F69">
        <w:rPr>
          <w:sz w:val="28"/>
          <w:szCs w:val="28"/>
        </w:rPr>
        <w:t>насос вiдцетровий</w:t>
      </w:r>
      <w:r w:rsidR="00A45F69">
        <w:rPr>
          <w:sz w:val="28"/>
          <w:szCs w:val="28"/>
        </w:rPr>
        <w:t xml:space="preserve"> придбано для ДНЗ «Яблунька» в сумі 8000,00 грн,</w:t>
      </w:r>
      <w:r w:rsidR="00A45F69" w:rsidRPr="00A45F69">
        <w:t xml:space="preserve"> </w:t>
      </w:r>
      <w:r w:rsidR="00A45F69" w:rsidRPr="00A45F69">
        <w:rPr>
          <w:sz w:val="28"/>
          <w:szCs w:val="28"/>
        </w:rPr>
        <w:t>за мийки н/ж з бортом</w:t>
      </w:r>
      <w:r w:rsidR="00A45F69">
        <w:rPr>
          <w:sz w:val="28"/>
          <w:szCs w:val="28"/>
        </w:rPr>
        <w:t xml:space="preserve"> для ДНЗ «Берізка» в сумі 21762,00 грн.</w:t>
      </w:r>
    </w:p>
    <w:p w:rsidR="00012658" w:rsidRDefault="00012658" w:rsidP="00012658">
      <w:pPr>
        <w:spacing w:after="0" w:line="240" w:lineRule="auto"/>
        <w:ind w:firstLine="709"/>
        <w:jc w:val="both"/>
        <w:rPr>
          <w:rFonts w:ascii="Times New Roman" w:hAnsi="Times New Roman"/>
          <w:sz w:val="28"/>
          <w:szCs w:val="28"/>
        </w:rPr>
      </w:pPr>
      <w:r>
        <w:rPr>
          <w:rFonts w:ascii="Times New Roman" w:hAnsi="Times New Roman"/>
          <w:sz w:val="28"/>
          <w:szCs w:val="28"/>
        </w:rPr>
        <w:t>В розрізі дитячих навчальних зак</w:t>
      </w:r>
      <w:r w:rsidR="00997246">
        <w:rPr>
          <w:rFonts w:ascii="Times New Roman" w:hAnsi="Times New Roman"/>
          <w:sz w:val="28"/>
          <w:szCs w:val="28"/>
        </w:rPr>
        <w:t>ладів проведені видатки по КЕКВ, грн.</w:t>
      </w:r>
    </w:p>
    <w:tbl>
      <w:tblPr>
        <w:tblStyle w:val="a8"/>
        <w:tblW w:w="0" w:type="auto"/>
        <w:jc w:val="center"/>
        <w:tblLook w:val="04A0" w:firstRow="1" w:lastRow="0" w:firstColumn="1" w:lastColumn="0" w:noHBand="0" w:noVBand="1"/>
      </w:tblPr>
      <w:tblGrid>
        <w:gridCol w:w="1413"/>
        <w:gridCol w:w="2410"/>
        <w:gridCol w:w="2268"/>
        <w:gridCol w:w="2268"/>
      </w:tblGrid>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КЕКВ</w:t>
            </w:r>
          </w:p>
        </w:tc>
        <w:tc>
          <w:tcPr>
            <w:tcW w:w="2410"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ДНЗ «Яблунька»</w:t>
            </w:r>
          </w:p>
        </w:tc>
        <w:tc>
          <w:tcPr>
            <w:tcW w:w="2268"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ДНЗ «Берізка»</w:t>
            </w:r>
          </w:p>
        </w:tc>
        <w:tc>
          <w:tcPr>
            <w:tcW w:w="2268"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2111</w:t>
            </w:r>
          </w:p>
        </w:tc>
        <w:tc>
          <w:tcPr>
            <w:tcW w:w="2410"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1561563,02</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1491303,09</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3052866,11</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2120</w:t>
            </w:r>
          </w:p>
        </w:tc>
        <w:tc>
          <w:tcPr>
            <w:tcW w:w="2410"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339532,73</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277580,09</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617112,82</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2210</w:t>
            </w:r>
          </w:p>
        </w:tc>
        <w:tc>
          <w:tcPr>
            <w:tcW w:w="2410"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47617,25</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61936,69</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109553,94</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2220</w:t>
            </w:r>
          </w:p>
        </w:tc>
        <w:tc>
          <w:tcPr>
            <w:tcW w:w="2410" w:type="dxa"/>
          </w:tcPr>
          <w:p w:rsidR="00012658" w:rsidRDefault="003248C7"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1653,90</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1653,90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2230</w:t>
            </w:r>
          </w:p>
        </w:tc>
        <w:tc>
          <w:tcPr>
            <w:tcW w:w="2410"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37675,30</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56558,21</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94233,51</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2240</w:t>
            </w:r>
          </w:p>
        </w:tc>
        <w:tc>
          <w:tcPr>
            <w:tcW w:w="2410"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39708,58</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77437,96</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117146,54</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2250</w:t>
            </w:r>
          </w:p>
        </w:tc>
        <w:tc>
          <w:tcPr>
            <w:tcW w:w="2410" w:type="dxa"/>
          </w:tcPr>
          <w:p w:rsidR="00012658" w:rsidRDefault="003248C7"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2200,00</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2200,00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2273</w:t>
            </w:r>
          </w:p>
        </w:tc>
        <w:tc>
          <w:tcPr>
            <w:tcW w:w="2410"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31764,08</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14076,39</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45840,47</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2274</w:t>
            </w:r>
          </w:p>
        </w:tc>
        <w:tc>
          <w:tcPr>
            <w:tcW w:w="2410" w:type="dxa"/>
          </w:tcPr>
          <w:p w:rsidR="00012658" w:rsidRDefault="003248C7"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29315,47</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29315,87</w:t>
            </w:r>
          </w:p>
        </w:tc>
      </w:tr>
      <w:tr w:rsidR="00396805" w:rsidTr="006F1A07">
        <w:trPr>
          <w:jc w:val="center"/>
        </w:trPr>
        <w:tc>
          <w:tcPr>
            <w:tcW w:w="1413" w:type="dxa"/>
          </w:tcPr>
          <w:p w:rsidR="00396805"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2275</w:t>
            </w:r>
          </w:p>
        </w:tc>
        <w:tc>
          <w:tcPr>
            <w:tcW w:w="2410" w:type="dxa"/>
          </w:tcPr>
          <w:p w:rsidR="00396805"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29988,00</w:t>
            </w:r>
          </w:p>
        </w:tc>
        <w:tc>
          <w:tcPr>
            <w:tcW w:w="2268" w:type="dxa"/>
          </w:tcPr>
          <w:p w:rsidR="00396805" w:rsidRDefault="003248C7"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396805"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29988,00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2800</w:t>
            </w:r>
          </w:p>
        </w:tc>
        <w:tc>
          <w:tcPr>
            <w:tcW w:w="2410" w:type="dxa"/>
          </w:tcPr>
          <w:p w:rsidR="00012658" w:rsidRDefault="003248C7"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511,90</w:t>
            </w:r>
          </w:p>
        </w:tc>
        <w:tc>
          <w:tcPr>
            <w:tcW w:w="2268" w:type="dxa"/>
          </w:tcPr>
          <w:p w:rsidR="00012658" w:rsidRDefault="00A45F69" w:rsidP="00012658">
            <w:pPr>
              <w:spacing w:after="0" w:line="240" w:lineRule="auto"/>
              <w:jc w:val="center"/>
              <w:rPr>
                <w:rFonts w:ascii="Times New Roman" w:hAnsi="Times New Roman"/>
                <w:sz w:val="28"/>
                <w:szCs w:val="28"/>
              </w:rPr>
            </w:pPr>
            <w:r>
              <w:rPr>
                <w:rFonts w:ascii="Times New Roman" w:hAnsi="Times New Roman"/>
                <w:sz w:val="28"/>
                <w:szCs w:val="28"/>
              </w:rPr>
              <w:t>511,90</w:t>
            </w:r>
          </w:p>
        </w:tc>
      </w:tr>
      <w:tr w:rsidR="004E1339" w:rsidTr="006F1A07">
        <w:trPr>
          <w:jc w:val="center"/>
        </w:trPr>
        <w:tc>
          <w:tcPr>
            <w:tcW w:w="1413" w:type="dxa"/>
          </w:tcPr>
          <w:p w:rsidR="004E1339" w:rsidRDefault="004E1339" w:rsidP="004E1339">
            <w:pPr>
              <w:spacing w:after="0" w:line="240" w:lineRule="auto"/>
              <w:jc w:val="center"/>
              <w:rPr>
                <w:rFonts w:ascii="Times New Roman" w:hAnsi="Times New Roman"/>
                <w:sz w:val="28"/>
                <w:szCs w:val="28"/>
              </w:rPr>
            </w:pPr>
            <w:r>
              <w:rPr>
                <w:rFonts w:ascii="Times New Roman" w:hAnsi="Times New Roman"/>
                <w:sz w:val="28"/>
                <w:szCs w:val="28"/>
              </w:rPr>
              <w:t>3110</w:t>
            </w:r>
          </w:p>
        </w:tc>
        <w:tc>
          <w:tcPr>
            <w:tcW w:w="2410" w:type="dxa"/>
          </w:tcPr>
          <w:p w:rsidR="004E1339" w:rsidRDefault="00A45F69" w:rsidP="004E1339">
            <w:pPr>
              <w:spacing w:after="0" w:line="240" w:lineRule="auto"/>
              <w:jc w:val="center"/>
              <w:rPr>
                <w:rFonts w:ascii="Times New Roman" w:hAnsi="Times New Roman"/>
                <w:sz w:val="28"/>
                <w:szCs w:val="28"/>
              </w:rPr>
            </w:pPr>
            <w:r>
              <w:rPr>
                <w:rFonts w:ascii="Times New Roman" w:hAnsi="Times New Roman"/>
                <w:sz w:val="28"/>
                <w:szCs w:val="28"/>
              </w:rPr>
              <w:t>51060,00</w:t>
            </w:r>
          </w:p>
        </w:tc>
        <w:tc>
          <w:tcPr>
            <w:tcW w:w="2268" w:type="dxa"/>
          </w:tcPr>
          <w:p w:rsidR="004E1339" w:rsidRDefault="00A45F69" w:rsidP="004E1339">
            <w:pPr>
              <w:spacing w:after="0" w:line="240" w:lineRule="auto"/>
              <w:jc w:val="center"/>
              <w:rPr>
                <w:rFonts w:ascii="Times New Roman" w:hAnsi="Times New Roman"/>
                <w:sz w:val="28"/>
                <w:szCs w:val="28"/>
              </w:rPr>
            </w:pPr>
            <w:r>
              <w:rPr>
                <w:rFonts w:ascii="Times New Roman" w:hAnsi="Times New Roman"/>
                <w:sz w:val="28"/>
                <w:szCs w:val="28"/>
              </w:rPr>
              <w:t>28962,00</w:t>
            </w:r>
          </w:p>
        </w:tc>
        <w:tc>
          <w:tcPr>
            <w:tcW w:w="2268" w:type="dxa"/>
          </w:tcPr>
          <w:p w:rsidR="004E1339" w:rsidRDefault="00A45F69" w:rsidP="004E1339">
            <w:pPr>
              <w:spacing w:after="0" w:line="240" w:lineRule="auto"/>
              <w:jc w:val="center"/>
              <w:rPr>
                <w:rFonts w:ascii="Times New Roman" w:hAnsi="Times New Roman"/>
                <w:sz w:val="28"/>
                <w:szCs w:val="28"/>
              </w:rPr>
            </w:pPr>
            <w:r>
              <w:rPr>
                <w:rFonts w:ascii="Times New Roman" w:hAnsi="Times New Roman"/>
                <w:sz w:val="28"/>
                <w:szCs w:val="28"/>
              </w:rPr>
              <w:t>80022,00</w:t>
            </w:r>
          </w:p>
        </w:tc>
      </w:tr>
      <w:tr w:rsidR="004E1339" w:rsidTr="006F1A07">
        <w:trPr>
          <w:jc w:val="center"/>
        </w:trPr>
        <w:tc>
          <w:tcPr>
            <w:tcW w:w="1413" w:type="dxa"/>
          </w:tcPr>
          <w:p w:rsidR="004E1339" w:rsidRPr="003248C7" w:rsidRDefault="004E1339" w:rsidP="004E1339">
            <w:pPr>
              <w:spacing w:after="0" w:line="240" w:lineRule="auto"/>
              <w:jc w:val="center"/>
              <w:rPr>
                <w:rFonts w:ascii="Times New Roman" w:hAnsi="Times New Roman"/>
                <w:sz w:val="28"/>
                <w:szCs w:val="28"/>
              </w:rPr>
            </w:pPr>
            <w:r w:rsidRPr="003248C7">
              <w:rPr>
                <w:rFonts w:ascii="Times New Roman" w:hAnsi="Times New Roman"/>
                <w:sz w:val="28"/>
                <w:szCs w:val="28"/>
              </w:rPr>
              <w:t>разом</w:t>
            </w:r>
          </w:p>
        </w:tc>
        <w:tc>
          <w:tcPr>
            <w:tcW w:w="2410" w:type="dxa"/>
          </w:tcPr>
          <w:p w:rsidR="004E1339" w:rsidRPr="003248C7" w:rsidRDefault="003248C7" w:rsidP="004E1339">
            <w:pPr>
              <w:spacing w:after="0" w:line="240" w:lineRule="auto"/>
              <w:jc w:val="center"/>
              <w:rPr>
                <w:rFonts w:ascii="Times New Roman" w:hAnsi="Times New Roman"/>
                <w:sz w:val="28"/>
                <w:szCs w:val="28"/>
              </w:rPr>
            </w:pPr>
            <w:r w:rsidRPr="003248C7">
              <w:rPr>
                <w:rFonts w:ascii="Times New Roman" w:hAnsi="Times New Roman"/>
                <w:sz w:val="28"/>
                <w:szCs w:val="28"/>
              </w:rPr>
              <w:t>2138908,96</w:t>
            </w:r>
          </w:p>
        </w:tc>
        <w:tc>
          <w:tcPr>
            <w:tcW w:w="2268" w:type="dxa"/>
          </w:tcPr>
          <w:p w:rsidR="004E1339" w:rsidRPr="003248C7" w:rsidRDefault="003248C7" w:rsidP="004E1339">
            <w:pPr>
              <w:spacing w:after="0" w:line="240" w:lineRule="auto"/>
              <w:jc w:val="center"/>
              <w:rPr>
                <w:rFonts w:ascii="Times New Roman" w:hAnsi="Times New Roman"/>
                <w:sz w:val="28"/>
                <w:szCs w:val="28"/>
              </w:rPr>
            </w:pPr>
            <w:r>
              <w:rPr>
                <w:rFonts w:ascii="Times New Roman" w:hAnsi="Times New Roman"/>
                <w:sz w:val="28"/>
                <w:szCs w:val="28"/>
              </w:rPr>
              <w:t>2041535,70</w:t>
            </w:r>
          </w:p>
        </w:tc>
        <w:tc>
          <w:tcPr>
            <w:tcW w:w="2268" w:type="dxa"/>
          </w:tcPr>
          <w:p w:rsidR="004E1339" w:rsidRPr="003248C7" w:rsidRDefault="003248C7" w:rsidP="004E1339">
            <w:pPr>
              <w:spacing w:after="0" w:line="240" w:lineRule="auto"/>
              <w:jc w:val="center"/>
              <w:rPr>
                <w:rFonts w:ascii="Times New Roman" w:hAnsi="Times New Roman"/>
                <w:sz w:val="28"/>
                <w:szCs w:val="28"/>
              </w:rPr>
            </w:pPr>
            <w:r>
              <w:rPr>
                <w:rFonts w:ascii="Times New Roman" w:hAnsi="Times New Roman"/>
                <w:sz w:val="28"/>
                <w:szCs w:val="28"/>
              </w:rPr>
              <w:t>4180444,66</w:t>
            </w:r>
          </w:p>
        </w:tc>
      </w:tr>
    </w:tbl>
    <w:p w:rsidR="003F4893" w:rsidRDefault="003F4893" w:rsidP="00012658">
      <w:pPr>
        <w:pStyle w:val="a6"/>
        <w:tabs>
          <w:tab w:val="left" w:pos="567"/>
        </w:tabs>
        <w:spacing w:after="0"/>
        <w:ind w:left="0" w:firstLine="709"/>
        <w:jc w:val="both"/>
        <w:rPr>
          <w:sz w:val="28"/>
          <w:szCs w:val="28"/>
        </w:rPr>
      </w:pP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Мережа закладів освіти складає 2 ЗОШ, де навчається </w:t>
      </w:r>
      <w:r w:rsidR="00381B5F">
        <w:rPr>
          <w:sz w:val="28"/>
          <w:szCs w:val="28"/>
        </w:rPr>
        <w:t>554</w:t>
      </w:r>
      <w:r w:rsidRPr="00C63660">
        <w:rPr>
          <w:sz w:val="28"/>
          <w:szCs w:val="28"/>
        </w:rPr>
        <w:t xml:space="preserve"> учнів  у </w:t>
      </w:r>
      <w:r w:rsidRPr="005C737E">
        <w:rPr>
          <w:sz w:val="28"/>
          <w:szCs w:val="28"/>
        </w:rPr>
        <w:t>27</w:t>
      </w:r>
      <w:r w:rsidRPr="00C63660">
        <w:rPr>
          <w:sz w:val="28"/>
          <w:szCs w:val="28"/>
        </w:rPr>
        <w:t xml:space="preserve"> класах. Фактична чисельність працівників по загальноосвітнім школам становить  </w:t>
      </w:r>
      <w:r w:rsidR="00381B5F">
        <w:rPr>
          <w:sz w:val="28"/>
          <w:szCs w:val="28"/>
        </w:rPr>
        <w:t>102,25</w:t>
      </w:r>
      <w:r w:rsidRPr="00C63660">
        <w:rPr>
          <w:sz w:val="28"/>
          <w:szCs w:val="28"/>
        </w:rPr>
        <w:t xml:space="preserve"> од., при плані </w:t>
      </w:r>
      <w:r w:rsidR="00381B5F">
        <w:rPr>
          <w:sz w:val="28"/>
          <w:szCs w:val="28"/>
        </w:rPr>
        <w:t>113</w:t>
      </w:r>
      <w:r w:rsidRPr="00C63660">
        <w:rPr>
          <w:sz w:val="28"/>
          <w:szCs w:val="28"/>
        </w:rPr>
        <w:t xml:space="preserve"> од.</w:t>
      </w:r>
    </w:p>
    <w:p w:rsidR="008744BF" w:rsidRPr="00407EE8" w:rsidRDefault="00012658" w:rsidP="00012658">
      <w:pPr>
        <w:pStyle w:val="a6"/>
        <w:tabs>
          <w:tab w:val="left" w:pos="567"/>
        </w:tabs>
        <w:spacing w:after="0"/>
        <w:ind w:left="0" w:firstLine="709"/>
        <w:jc w:val="both"/>
        <w:rPr>
          <w:sz w:val="28"/>
          <w:szCs w:val="28"/>
        </w:rPr>
      </w:pPr>
      <w:r w:rsidRPr="00407EE8">
        <w:rPr>
          <w:sz w:val="28"/>
          <w:szCs w:val="28"/>
        </w:rPr>
        <w:t>На утримання загальноосвітніх закладів</w:t>
      </w:r>
      <w:r w:rsidR="008744BF" w:rsidRPr="00407EE8">
        <w:rPr>
          <w:sz w:val="28"/>
          <w:szCs w:val="28"/>
        </w:rPr>
        <w:t xml:space="preserve"> фактично використано </w:t>
      </w:r>
      <w:r w:rsidRPr="00407EE8">
        <w:rPr>
          <w:sz w:val="28"/>
          <w:szCs w:val="28"/>
        </w:rPr>
        <w:t xml:space="preserve"> – </w:t>
      </w:r>
    </w:p>
    <w:p w:rsidR="00012658" w:rsidRPr="00407EE8" w:rsidRDefault="00407EE8" w:rsidP="008744BF">
      <w:pPr>
        <w:pStyle w:val="a6"/>
        <w:tabs>
          <w:tab w:val="left" w:pos="567"/>
        </w:tabs>
        <w:spacing w:after="0"/>
        <w:ind w:left="0"/>
        <w:jc w:val="both"/>
        <w:rPr>
          <w:sz w:val="28"/>
          <w:szCs w:val="28"/>
        </w:rPr>
      </w:pPr>
      <w:r w:rsidRPr="00407EE8">
        <w:rPr>
          <w:sz w:val="28"/>
          <w:szCs w:val="28"/>
        </w:rPr>
        <w:t>10926405,80</w:t>
      </w:r>
      <w:r w:rsidR="00396805" w:rsidRPr="00407EE8">
        <w:rPr>
          <w:sz w:val="28"/>
          <w:szCs w:val="28"/>
        </w:rPr>
        <w:t xml:space="preserve"> грн</w:t>
      </w:r>
      <w:r w:rsidR="00012658" w:rsidRPr="00407EE8">
        <w:rPr>
          <w:sz w:val="28"/>
          <w:szCs w:val="28"/>
        </w:rPr>
        <w:t xml:space="preserve">, виконання </w:t>
      </w:r>
      <w:r w:rsidRPr="00407EE8">
        <w:rPr>
          <w:sz w:val="28"/>
          <w:szCs w:val="28"/>
        </w:rPr>
        <w:t>66</w:t>
      </w:r>
      <w:r w:rsidR="00EA5033" w:rsidRPr="00407EE8">
        <w:rPr>
          <w:sz w:val="28"/>
          <w:szCs w:val="28"/>
        </w:rPr>
        <w:t>%</w:t>
      </w:r>
      <w:r w:rsidR="00012658" w:rsidRPr="00407EE8">
        <w:rPr>
          <w:sz w:val="28"/>
          <w:szCs w:val="28"/>
        </w:rPr>
        <w:t xml:space="preserve">, при уточненому плані </w:t>
      </w:r>
      <w:r w:rsidRPr="00407EE8">
        <w:rPr>
          <w:sz w:val="28"/>
          <w:szCs w:val="28"/>
        </w:rPr>
        <w:t>16586390,00</w:t>
      </w:r>
      <w:r w:rsidR="00396805" w:rsidRPr="00407EE8">
        <w:rPr>
          <w:sz w:val="28"/>
          <w:szCs w:val="28"/>
        </w:rPr>
        <w:t xml:space="preserve"> грн</w:t>
      </w:r>
      <w:r w:rsidR="00012658" w:rsidRPr="00407EE8">
        <w:rPr>
          <w:sz w:val="28"/>
          <w:szCs w:val="28"/>
        </w:rPr>
        <w:t>, з них:</w:t>
      </w:r>
    </w:p>
    <w:p w:rsidR="00012658" w:rsidRPr="00407EE8" w:rsidRDefault="00012658" w:rsidP="00012658">
      <w:pPr>
        <w:pStyle w:val="a6"/>
        <w:tabs>
          <w:tab w:val="left" w:pos="567"/>
        </w:tabs>
        <w:spacing w:after="0"/>
        <w:ind w:left="0" w:firstLine="709"/>
        <w:jc w:val="both"/>
        <w:rPr>
          <w:sz w:val="28"/>
          <w:szCs w:val="28"/>
        </w:rPr>
      </w:pPr>
      <w:r w:rsidRPr="00407EE8">
        <w:rPr>
          <w:sz w:val="28"/>
          <w:szCs w:val="28"/>
        </w:rPr>
        <w:t xml:space="preserve">- на оплату праці – </w:t>
      </w:r>
      <w:r w:rsidR="00407EE8" w:rsidRPr="00407EE8">
        <w:rPr>
          <w:sz w:val="28"/>
          <w:szCs w:val="28"/>
        </w:rPr>
        <w:t>8005680,19</w:t>
      </w:r>
      <w:r w:rsidR="00396805" w:rsidRPr="00407EE8">
        <w:rPr>
          <w:sz w:val="28"/>
          <w:szCs w:val="28"/>
        </w:rPr>
        <w:t xml:space="preserve"> грн</w:t>
      </w:r>
      <w:r w:rsidRPr="00407EE8">
        <w:rPr>
          <w:sz w:val="28"/>
          <w:szCs w:val="28"/>
        </w:rPr>
        <w:t xml:space="preserve">, виконання </w:t>
      </w:r>
      <w:r w:rsidR="00407EE8" w:rsidRPr="00407EE8">
        <w:rPr>
          <w:sz w:val="28"/>
          <w:szCs w:val="28"/>
        </w:rPr>
        <w:t>73</w:t>
      </w:r>
      <w:r w:rsidR="00463D16" w:rsidRPr="00407EE8">
        <w:rPr>
          <w:sz w:val="28"/>
          <w:szCs w:val="28"/>
        </w:rPr>
        <w:t>%</w:t>
      </w:r>
      <w:r w:rsidRPr="00407EE8">
        <w:rPr>
          <w:sz w:val="28"/>
          <w:szCs w:val="28"/>
        </w:rPr>
        <w:t xml:space="preserve"> (з них оплата праці педагогів за рахунок освітньої субвенції  - </w:t>
      </w:r>
      <w:r w:rsidR="00407EE8" w:rsidRPr="00407EE8">
        <w:rPr>
          <w:sz w:val="28"/>
          <w:szCs w:val="28"/>
        </w:rPr>
        <w:t>5878460,96</w:t>
      </w:r>
      <w:r w:rsidR="00396805" w:rsidRPr="00407EE8">
        <w:rPr>
          <w:sz w:val="28"/>
          <w:szCs w:val="28"/>
        </w:rPr>
        <w:t xml:space="preserve"> грн</w:t>
      </w:r>
      <w:r w:rsidRPr="00407EE8">
        <w:rPr>
          <w:sz w:val="28"/>
          <w:szCs w:val="28"/>
        </w:rPr>
        <w:t>);</w:t>
      </w:r>
    </w:p>
    <w:p w:rsidR="00012658" w:rsidRDefault="00012658" w:rsidP="00012658">
      <w:pPr>
        <w:pStyle w:val="a6"/>
        <w:tabs>
          <w:tab w:val="left" w:pos="567"/>
        </w:tabs>
        <w:spacing w:after="0"/>
        <w:ind w:left="0" w:firstLine="709"/>
        <w:jc w:val="both"/>
        <w:rPr>
          <w:sz w:val="28"/>
          <w:szCs w:val="28"/>
        </w:rPr>
      </w:pPr>
      <w:r w:rsidRPr="00407EE8">
        <w:rPr>
          <w:sz w:val="28"/>
          <w:szCs w:val="28"/>
        </w:rPr>
        <w:t xml:space="preserve">- нарахування на оплату праці – </w:t>
      </w:r>
      <w:r w:rsidR="00407EE8" w:rsidRPr="00407EE8">
        <w:rPr>
          <w:sz w:val="28"/>
          <w:szCs w:val="28"/>
        </w:rPr>
        <w:t>1719096,20</w:t>
      </w:r>
      <w:r w:rsidRPr="00407EE8">
        <w:rPr>
          <w:sz w:val="28"/>
          <w:szCs w:val="28"/>
        </w:rPr>
        <w:t xml:space="preserve"> грн, виконання </w:t>
      </w:r>
      <w:r w:rsidR="00407EE8" w:rsidRPr="00407EE8">
        <w:rPr>
          <w:sz w:val="28"/>
          <w:szCs w:val="28"/>
        </w:rPr>
        <w:t>72</w:t>
      </w:r>
      <w:r w:rsidR="00463D16" w:rsidRPr="00407EE8">
        <w:rPr>
          <w:sz w:val="28"/>
          <w:szCs w:val="28"/>
        </w:rPr>
        <w:t>%</w:t>
      </w:r>
      <w:r w:rsidRPr="00407EE8">
        <w:rPr>
          <w:sz w:val="28"/>
          <w:szCs w:val="28"/>
        </w:rPr>
        <w:t xml:space="preserve"> (з них за рахунок освітньої субвенції </w:t>
      </w:r>
      <w:r w:rsidR="00407EE8" w:rsidRPr="00407EE8">
        <w:rPr>
          <w:sz w:val="28"/>
          <w:szCs w:val="28"/>
        </w:rPr>
        <w:t>1265444,53</w:t>
      </w:r>
      <w:r w:rsidR="00396805" w:rsidRPr="00407EE8">
        <w:rPr>
          <w:sz w:val="28"/>
          <w:szCs w:val="28"/>
        </w:rPr>
        <w:t xml:space="preserve"> грн</w:t>
      </w:r>
      <w:r w:rsidRPr="00407EE8">
        <w:rPr>
          <w:sz w:val="28"/>
          <w:szCs w:val="28"/>
        </w:rPr>
        <w:t>);</w:t>
      </w:r>
    </w:p>
    <w:p w:rsidR="00012658" w:rsidRDefault="00012658" w:rsidP="00012658">
      <w:pPr>
        <w:pStyle w:val="a6"/>
        <w:tabs>
          <w:tab w:val="left" w:pos="567"/>
        </w:tabs>
        <w:spacing w:after="0"/>
        <w:ind w:left="0" w:firstLine="709"/>
        <w:jc w:val="both"/>
        <w:rPr>
          <w:sz w:val="28"/>
          <w:szCs w:val="28"/>
        </w:rPr>
      </w:pPr>
      <w:r w:rsidRPr="00C63660">
        <w:rPr>
          <w:sz w:val="28"/>
          <w:szCs w:val="28"/>
        </w:rPr>
        <w:t>- на придбання предметів, матеріалів, обладнання та інвентарю –</w:t>
      </w:r>
      <w:r w:rsidR="00407EE8">
        <w:rPr>
          <w:sz w:val="28"/>
          <w:szCs w:val="28"/>
        </w:rPr>
        <w:t>340834,68</w:t>
      </w:r>
      <w:r w:rsidR="00396805">
        <w:rPr>
          <w:sz w:val="28"/>
          <w:szCs w:val="28"/>
        </w:rPr>
        <w:t>грн</w:t>
      </w:r>
      <w:r>
        <w:rPr>
          <w:sz w:val="28"/>
          <w:szCs w:val="28"/>
        </w:rPr>
        <w:t xml:space="preserve">, </w:t>
      </w:r>
      <w:r w:rsidRPr="00C63660">
        <w:rPr>
          <w:sz w:val="28"/>
          <w:szCs w:val="28"/>
        </w:rPr>
        <w:t xml:space="preserve">виконання </w:t>
      </w:r>
      <w:r w:rsidR="00407EE8">
        <w:rPr>
          <w:sz w:val="28"/>
          <w:szCs w:val="28"/>
        </w:rPr>
        <w:t>75</w:t>
      </w:r>
      <w:r w:rsidR="00463D16">
        <w:rPr>
          <w:sz w:val="28"/>
          <w:szCs w:val="28"/>
        </w:rPr>
        <w:t>%</w:t>
      </w:r>
      <w:r w:rsidRPr="00C63660">
        <w:rPr>
          <w:sz w:val="28"/>
          <w:szCs w:val="28"/>
        </w:rPr>
        <w:t>;</w:t>
      </w:r>
    </w:p>
    <w:p w:rsidR="008744BF" w:rsidRPr="00C63660" w:rsidRDefault="00012658" w:rsidP="008744BF">
      <w:pPr>
        <w:pStyle w:val="a6"/>
        <w:tabs>
          <w:tab w:val="left" w:pos="567"/>
        </w:tabs>
        <w:spacing w:after="0"/>
        <w:ind w:left="0" w:firstLine="709"/>
        <w:jc w:val="both"/>
        <w:rPr>
          <w:sz w:val="28"/>
          <w:szCs w:val="28"/>
        </w:rPr>
      </w:pPr>
      <w:r w:rsidRPr="005F67F5">
        <w:rPr>
          <w:sz w:val="28"/>
          <w:szCs w:val="28"/>
        </w:rPr>
        <w:t>- на придбання</w:t>
      </w:r>
      <w:r w:rsidRPr="00C63660">
        <w:rPr>
          <w:sz w:val="28"/>
          <w:szCs w:val="28"/>
        </w:rPr>
        <w:t xml:space="preserve"> медикаментів та перев’язувальних матеріалів –</w:t>
      </w:r>
      <w:r w:rsidR="00407EE8">
        <w:rPr>
          <w:sz w:val="28"/>
          <w:szCs w:val="28"/>
        </w:rPr>
        <w:t>4960,34</w:t>
      </w:r>
      <w:r w:rsidR="00396805">
        <w:rPr>
          <w:sz w:val="28"/>
          <w:szCs w:val="28"/>
        </w:rPr>
        <w:t>грн</w:t>
      </w:r>
      <w:r w:rsidR="008744BF">
        <w:rPr>
          <w:sz w:val="28"/>
          <w:szCs w:val="28"/>
        </w:rPr>
        <w:t xml:space="preserve">, </w:t>
      </w:r>
      <w:r w:rsidR="008744BF" w:rsidRPr="00C63660">
        <w:rPr>
          <w:sz w:val="28"/>
          <w:szCs w:val="28"/>
        </w:rPr>
        <w:t xml:space="preserve">виконання </w:t>
      </w:r>
      <w:r w:rsidR="00407EE8">
        <w:rPr>
          <w:sz w:val="28"/>
          <w:szCs w:val="28"/>
        </w:rPr>
        <w:t>67</w:t>
      </w:r>
      <w:r w:rsidR="009C2D3D">
        <w:rPr>
          <w:sz w:val="28"/>
          <w:szCs w:val="28"/>
        </w:rPr>
        <w:t>%</w:t>
      </w:r>
      <w:r w:rsidR="008744BF"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придбання продуктів харчування – </w:t>
      </w:r>
      <w:r w:rsidR="00407EE8">
        <w:rPr>
          <w:sz w:val="28"/>
          <w:szCs w:val="28"/>
        </w:rPr>
        <w:t>146650,34</w:t>
      </w:r>
      <w:r w:rsidR="00396805">
        <w:rPr>
          <w:sz w:val="28"/>
          <w:szCs w:val="28"/>
        </w:rPr>
        <w:t>грн</w:t>
      </w:r>
      <w:r w:rsidRPr="00C63660">
        <w:rPr>
          <w:sz w:val="28"/>
          <w:szCs w:val="28"/>
        </w:rPr>
        <w:t xml:space="preserve">, виконання </w:t>
      </w:r>
      <w:r w:rsidR="00407EE8">
        <w:rPr>
          <w:sz w:val="28"/>
          <w:szCs w:val="28"/>
        </w:rPr>
        <w:t>24</w:t>
      </w:r>
      <w:r w:rsidR="009C2D3D">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послуг – </w:t>
      </w:r>
      <w:r w:rsidR="00407EE8">
        <w:rPr>
          <w:sz w:val="28"/>
          <w:szCs w:val="28"/>
        </w:rPr>
        <w:t>402207,88</w:t>
      </w:r>
      <w:r w:rsidR="00396805">
        <w:rPr>
          <w:sz w:val="28"/>
          <w:szCs w:val="28"/>
        </w:rPr>
        <w:t xml:space="preserve"> грн</w:t>
      </w:r>
      <w:r w:rsidRPr="00C63660">
        <w:rPr>
          <w:sz w:val="28"/>
          <w:szCs w:val="28"/>
        </w:rPr>
        <w:t xml:space="preserve">, виконання </w:t>
      </w:r>
      <w:r w:rsidR="00407EE8">
        <w:rPr>
          <w:sz w:val="28"/>
          <w:szCs w:val="28"/>
        </w:rPr>
        <w:t>33</w:t>
      </w:r>
      <w:r w:rsidR="009C2D3D">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відряджень – </w:t>
      </w:r>
      <w:r w:rsidR="00407EE8">
        <w:rPr>
          <w:sz w:val="28"/>
          <w:szCs w:val="28"/>
        </w:rPr>
        <w:t>7809,87</w:t>
      </w:r>
      <w:r w:rsidR="00396805">
        <w:rPr>
          <w:sz w:val="28"/>
          <w:szCs w:val="28"/>
        </w:rPr>
        <w:t xml:space="preserve"> грн</w:t>
      </w:r>
      <w:r w:rsidRPr="00C63660">
        <w:rPr>
          <w:sz w:val="28"/>
          <w:szCs w:val="28"/>
        </w:rPr>
        <w:t xml:space="preserve">, виконання </w:t>
      </w:r>
      <w:r w:rsidR="00407EE8">
        <w:rPr>
          <w:sz w:val="28"/>
          <w:szCs w:val="28"/>
        </w:rPr>
        <w:t>65</w:t>
      </w:r>
      <w:r w:rsidR="009C2D3D">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407EE8">
        <w:rPr>
          <w:sz w:val="28"/>
          <w:szCs w:val="28"/>
        </w:rPr>
        <w:t>56219,23</w:t>
      </w:r>
      <w:r w:rsidR="00396805">
        <w:rPr>
          <w:sz w:val="28"/>
          <w:szCs w:val="28"/>
        </w:rPr>
        <w:t xml:space="preserve"> грн</w:t>
      </w:r>
      <w:r w:rsidRPr="00C63660">
        <w:rPr>
          <w:sz w:val="28"/>
          <w:szCs w:val="28"/>
        </w:rPr>
        <w:t xml:space="preserve">, виконання </w:t>
      </w:r>
      <w:r w:rsidR="00407EE8">
        <w:rPr>
          <w:sz w:val="28"/>
          <w:szCs w:val="28"/>
        </w:rPr>
        <w:t>33</w:t>
      </w:r>
      <w:r w:rsidR="009C2D3D">
        <w:rPr>
          <w:sz w:val="28"/>
          <w:szCs w:val="28"/>
        </w:rPr>
        <w:t>%</w:t>
      </w:r>
      <w:r w:rsidRPr="00C63660">
        <w:rPr>
          <w:sz w:val="28"/>
          <w:szCs w:val="28"/>
        </w:rPr>
        <w:t>;</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407EE8">
        <w:rPr>
          <w:sz w:val="28"/>
          <w:szCs w:val="28"/>
        </w:rPr>
        <w:t>236576,69</w:t>
      </w:r>
      <w:r w:rsidR="00396805">
        <w:rPr>
          <w:sz w:val="28"/>
          <w:szCs w:val="28"/>
        </w:rPr>
        <w:t xml:space="preserve"> грн</w:t>
      </w:r>
      <w:r w:rsidRPr="00C63660">
        <w:rPr>
          <w:sz w:val="28"/>
          <w:szCs w:val="28"/>
        </w:rPr>
        <w:t xml:space="preserve">, виконання </w:t>
      </w:r>
      <w:r w:rsidR="00407EE8">
        <w:rPr>
          <w:sz w:val="28"/>
          <w:szCs w:val="28"/>
        </w:rPr>
        <w:t>34</w:t>
      </w:r>
      <w:r w:rsidR="009C2D3D">
        <w:rPr>
          <w:sz w:val="28"/>
          <w:szCs w:val="28"/>
        </w:rPr>
        <w:t>%</w:t>
      </w:r>
      <w:r w:rsidRPr="00C63660">
        <w:rPr>
          <w:sz w:val="28"/>
          <w:szCs w:val="28"/>
        </w:rPr>
        <w:t>;</w:t>
      </w:r>
    </w:p>
    <w:p w:rsidR="00012658" w:rsidRPr="00C63660" w:rsidRDefault="007B0FE4" w:rsidP="00012658">
      <w:pPr>
        <w:pStyle w:val="a6"/>
        <w:tabs>
          <w:tab w:val="left" w:pos="567"/>
        </w:tabs>
        <w:spacing w:after="0"/>
        <w:ind w:left="0" w:firstLine="709"/>
        <w:jc w:val="both"/>
        <w:rPr>
          <w:sz w:val="28"/>
          <w:szCs w:val="28"/>
        </w:rPr>
      </w:pPr>
      <w:r>
        <w:rPr>
          <w:sz w:val="28"/>
          <w:szCs w:val="28"/>
        </w:rPr>
        <w:t>-</w:t>
      </w:r>
      <w:r w:rsidR="00012658">
        <w:rPr>
          <w:sz w:val="28"/>
          <w:szCs w:val="28"/>
        </w:rPr>
        <w:t>на оплату інших енергон</w:t>
      </w:r>
      <w:r w:rsidR="008744BF">
        <w:rPr>
          <w:sz w:val="28"/>
          <w:szCs w:val="28"/>
        </w:rPr>
        <w:t xml:space="preserve">осіїв (придбання пеллетів) – </w:t>
      </w:r>
      <w:r w:rsidR="009C2D3D">
        <w:rPr>
          <w:sz w:val="28"/>
          <w:szCs w:val="28"/>
        </w:rPr>
        <w:t>кошти не використовувались;</w:t>
      </w:r>
    </w:p>
    <w:p w:rsidR="007B0FE4" w:rsidRDefault="007B0FE4"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інші виплати населенню – </w:t>
      </w:r>
      <w:r w:rsidR="00407EE8">
        <w:rPr>
          <w:sz w:val="28"/>
          <w:szCs w:val="28"/>
        </w:rPr>
        <w:t>5593</w:t>
      </w:r>
      <w:r w:rsidR="001F674C">
        <w:rPr>
          <w:sz w:val="28"/>
          <w:szCs w:val="28"/>
        </w:rPr>
        <w:t>,00</w:t>
      </w:r>
      <w:r w:rsidR="00396805">
        <w:rPr>
          <w:sz w:val="28"/>
          <w:szCs w:val="28"/>
        </w:rPr>
        <w:t xml:space="preserve"> грн</w:t>
      </w:r>
      <w:r w:rsidR="00012658" w:rsidRPr="00C63660">
        <w:rPr>
          <w:sz w:val="28"/>
          <w:szCs w:val="28"/>
        </w:rPr>
        <w:t xml:space="preserve">, виконання </w:t>
      </w:r>
      <w:r w:rsidR="00407EE8">
        <w:rPr>
          <w:sz w:val="28"/>
          <w:szCs w:val="28"/>
        </w:rPr>
        <w:t>54</w:t>
      </w:r>
      <w:r>
        <w:rPr>
          <w:sz w:val="28"/>
          <w:szCs w:val="28"/>
        </w:rPr>
        <w:t>%</w:t>
      </w:r>
      <w:r w:rsidR="00012658" w:rsidRPr="00C63660">
        <w:rPr>
          <w:sz w:val="28"/>
          <w:szCs w:val="28"/>
        </w:rPr>
        <w:t xml:space="preserve"> (</w:t>
      </w:r>
      <w:r w:rsidR="00012658">
        <w:rPr>
          <w:sz w:val="28"/>
          <w:szCs w:val="28"/>
        </w:rPr>
        <w:t>випла</w:t>
      </w:r>
      <w:r w:rsidR="00407EE8">
        <w:rPr>
          <w:sz w:val="28"/>
          <w:szCs w:val="28"/>
        </w:rPr>
        <w:t>та стипендій обдарованим дітям</w:t>
      </w:r>
      <w:r>
        <w:rPr>
          <w:sz w:val="28"/>
          <w:szCs w:val="28"/>
        </w:rPr>
        <w:t>)</w:t>
      </w:r>
    </w:p>
    <w:p w:rsidR="00012658" w:rsidRDefault="00012658" w:rsidP="006F1A07">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В розрізі </w:t>
      </w:r>
      <w:r w:rsidR="006F1A07">
        <w:rPr>
          <w:rFonts w:ascii="Times New Roman" w:hAnsi="Times New Roman"/>
          <w:sz w:val="28"/>
          <w:szCs w:val="28"/>
        </w:rPr>
        <w:t>закладів загальної середньої освіти</w:t>
      </w:r>
      <w:r>
        <w:rPr>
          <w:rFonts w:ascii="Times New Roman" w:hAnsi="Times New Roman"/>
          <w:sz w:val="28"/>
          <w:szCs w:val="28"/>
        </w:rPr>
        <w:t xml:space="preserve"> про</w:t>
      </w:r>
      <w:r w:rsidR="006F1A07">
        <w:rPr>
          <w:rFonts w:ascii="Times New Roman" w:hAnsi="Times New Roman"/>
          <w:sz w:val="28"/>
          <w:szCs w:val="28"/>
        </w:rPr>
        <w:t>ведені видатки по КЕКВ, грн.</w:t>
      </w:r>
    </w:p>
    <w:p w:rsidR="003248C7" w:rsidRDefault="003248C7" w:rsidP="006F1A07">
      <w:pPr>
        <w:spacing w:after="0" w:line="240" w:lineRule="auto"/>
        <w:ind w:firstLine="709"/>
        <w:jc w:val="center"/>
        <w:rPr>
          <w:rFonts w:ascii="Times New Roman" w:hAnsi="Times New Roman"/>
          <w:sz w:val="28"/>
          <w:szCs w:val="28"/>
        </w:rPr>
      </w:pPr>
    </w:p>
    <w:tbl>
      <w:tblPr>
        <w:tblStyle w:val="a8"/>
        <w:tblW w:w="0" w:type="auto"/>
        <w:jc w:val="center"/>
        <w:tblLook w:val="04A0" w:firstRow="1" w:lastRow="0" w:firstColumn="1" w:lastColumn="0" w:noHBand="0" w:noVBand="1"/>
      </w:tblPr>
      <w:tblGrid>
        <w:gridCol w:w="959"/>
        <w:gridCol w:w="2801"/>
        <w:gridCol w:w="2796"/>
        <w:gridCol w:w="1944"/>
      </w:tblGrid>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lastRenderedPageBreak/>
              <w:t>КЕКВ</w:t>
            </w:r>
          </w:p>
        </w:tc>
        <w:tc>
          <w:tcPr>
            <w:tcW w:w="2801" w:type="dxa"/>
          </w:tcPr>
          <w:p w:rsidR="00012658" w:rsidRDefault="00012658" w:rsidP="006F1A07">
            <w:pPr>
              <w:spacing w:after="0" w:line="240" w:lineRule="auto"/>
              <w:jc w:val="center"/>
              <w:rPr>
                <w:rFonts w:ascii="Times New Roman" w:hAnsi="Times New Roman"/>
                <w:sz w:val="28"/>
                <w:szCs w:val="28"/>
              </w:rPr>
            </w:pPr>
            <w:r>
              <w:rPr>
                <w:rFonts w:ascii="Times New Roman" w:hAnsi="Times New Roman"/>
                <w:sz w:val="28"/>
                <w:szCs w:val="28"/>
              </w:rPr>
              <w:t>Степанківська ЗОШ І-ІІІ ст.</w:t>
            </w:r>
          </w:p>
        </w:tc>
        <w:tc>
          <w:tcPr>
            <w:tcW w:w="2796" w:type="dxa"/>
          </w:tcPr>
          <w:p w:rsidR="00E168FB"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 xml:space="preserve">Хацьківська ЗОШ </w:t>
            </w:r>
          </w:p>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 xml:space="preserve">І-ІІІ ст. </w:t>
            </w:r>
          </w:p>
        </w:tc>
        <w:tc>
          <w:tcPr>
            <w:tcW w:w="1944"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2111</w:t>
            </w:r>
          </w:p>
        </w:tc>
        <w:tc>
          <w:tcPr>
            <w:tcW w:w="2801" w:type="dxa"/>
          </w:tcPr>
          <w:p w:rsidR="00012658" w:rsidRPr="00E94C65"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3992581,93</w:t>
            </w:r>
          </w:p>
        </w:tc>
        <w:tc>
          <w:tcPr>
            <w:tcW w:w="2796" w:type="dxa"/>
          </w:tcPr>
          <w:p w:rsidR="00012658" w:rsidRPr="00E94C65"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4013098,26</w:t>
            </w:r>
          </w:p>
        </w:tc>
        <w:tc>
          <w:tcPr>
            <w:tcW w:w="1944"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8005680,19</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2120</w:t>
            </w:r>
          </w:p>
        </w:tc>
        <w:tc>
          <w:tcPr>
            <w:tcW w:w="2801" w:type="dxa"/>
          </w:tcPr>
          <w:p w:rsidR="00012658" w:rsidRPr="00786C3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888370,27</w:t>
            </w:r>
          </w:p>
        </w:tc>
        <w:tc>
          <w:tcPr>
            <w:tcW w:w="2796" w:type="dxa"/>
          </w:tcPr>
          <w:p w:rsidR="00012658" w:rsidRPr="00786C3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830725,93</w:t>
            </w:r>
          </w:p>
        </w:tc>
        <w:tc>
          <w:tcPr>
            <w:tcW w:w="1944"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1719096,20</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2210</w:t>
            </w:r>
          </w:p>
        </w:tc>
        <w:tc>
          <w:tcPr>
            <w:tcW w:w="2801"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207415,10</w:t>
            </w:r>
          </w:p>
        </w:tc>
        <w:tc>
          <w:tcPr>
            <w:tcW w:w="2796"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133419,58</w:t>
            </w:r>
          </w:p>
        </w:tc>
        <w:tc>
          <w:tcPr>
            <w:tcW w:w="1944"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340834,68</w:t>
            </w:r>
          </w:p>
        </w:tc>
      </w:tr>
      <w:tr w:rsidR="00600801" w:rsidTr="006F1A07">
        <w:trPr>
          <w:jc w:val="center"/>
        </w:trPr>
        <w:tc>
          <w:tcPr>
            <w:tcW w:w="959" w:type="dxa"/>
          </w:tcPr>
          <w:p w:rsidR="00600801" w:rsidRDefault="00600801" w:rsidP="00012658">
            <w:pPr>
              <w:spacing w:after="0" w:line="240" w:lineRule="auto"/>
              <w:jc w:val="center"/>
              <w:rPr>
                <w:rFonts w:ascii="Times New Roman" w:hAnsi="Times New Roman"/>
                <w:sz w:val="28"/>
                <w:szCs w:val="28"/>
              </w:rPr>
            </w:pPr>
            <w:r>
              <w:rPr>
                <w:rFonts w:ascii="Times New Roman" w:hAnsi="Times New Roman"/>
                <w:sz w:val="28"/>
                <w:szCs w:val="28"/>
              </w:rPr>
              <w:t>2220</w:t>
            </w:r>
          </w:p>
        </w:tc>
        <w:tc>
          <w:tcPr>
            <w:tcW w:w="2801" w:type="dxa"/>
          </w:tcPr>
          <w:p w:rsidR="00600801"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2895,50</w:t>
            </w:r>
          </w:p>
        </w:tc>
        <w:tc>
          <w:tcPr>
            <w:tcW w:w="2796" w:type="dxa"/>
          </w:tcPr>
          <w:p w:rsidR="00600801"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2064,84</w:t>
            </w:r>
          </w:p>
        </w:tc>
        <w:tc>
          <w:tcPr>
            <w:tcW w:w="1944" w:type="dxa"/>
          </w:tcPr>
          <w:p w:rsidR="00600801"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4960,34</w:t>
            </w:r>
          </w:p>
        </w:tc>
      </w:tr>
      <w:tr w:rsidR="00396805" w:rsidTr="006F1A07">
        <w:trPr>
          <w:jc w:val="center"/>
        </w:trPr>
        <w:tc>
          <w:tcPr>
            <w:tcW w:w="959"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2230</w:t>
            </w:r>
          </w:p>
        </w:tc>
        <w:tc>
          <w:tcPr>
            <w:tcW w:w="2801" w:type="dxa"/>
          </w:tcPr>
          <w:p w:rsidR="00396805" w:rsidRDefault="00381B5F" w:rsidP="00396805">
            <w:pPr>
              <w:spacing w:after="0" w:line="240" w:lineRule="auto"/>
              <w:jc w:val="center"/>
              <w:rPr>
                <w:rFonts w:ascii="Times New Roman" w:hAnsi="Times New Roman"/>
                <w:sz w:val="28"/>
                <w:szCs w:val="28"/>
              </w:rPr>
            </w:pPr>
            <w:r>
              <w:rPr>
                <w:rFonts w:ascii="Times New Roman" w:hAnsi="Times New Roman"/>
                <w:sz w:val="28"/>
                <w:szCs w:val="28"/>
              </w:rPr>
              <w:t>88799,75</w:t>
            </w:r>
          </w:p>
        </w:tc>
        <w:tc>
          <w:tcPr>
            <w:tcW w:w="2796" w:type="dxa"/>
          </w:tcPr>
          <w:p w:rsidR="00396805" w:rsidRDefault="00381B5F" w:rsidP="00396805">
            <w:pPr>
              <w:spacing w:after="0" w:line="240" w:lineRule="auto"/>
              <w:jc w:val="center"/>
              <w:rPr>
                <w:rFonts w:ascii="Times New Roman" w:hAnsi="Times New Roman"/>
                <w:sz w:val="28"/>
                <w:szCs w:val="28"/>
              </w:rPr>
            </w:pPr>
            <w:r>
              <w:rPr>
                <w:rFonts w:ascii="Times New Roman" w:hAnsi="Times New Roman"/>
                <w:sz w:val="28"/>
                <w:szCs w:val="28"/>
              </w:rPr>
              <w:t>57850,50</w:t>
            </w:r>
          </w:p>
        </w:tc>
        <w:tc>
          <w:tcPr>
            <w:tcW w:w="1944" w:type="dxa"/>
          </w:tcPr>
          <w:p w:rsidR="00396805" w:rsidRDefault="00381B5F" w:rsidP="00396805">
            <w:pPr>
              <w:spacing w:after="0" w:line="240" w:lineRule="auto"/>
              <w:jc w:val="center"/>
              <w:rPr>
                <w:rFonts w:ascii="Times New Roman" w:hAnsi="Times New Roman"/>
                <w:sz w:val="28"/>
                <w:szCs w:val="28"/>
              </w:rPr>
            </w:pPr>
            <w:r>
              <w:rPr>
                <w:rFonts w:ascii="Times New Roman" w:hAnsi="Times New Roman"/>
                <w:sz w:val="28"/>
                <w:szCs w:val="28"/>
              </w:rPr>
              <w:t>146650,34</w:t>
            </w:r>
          </w:p>
        </w:tc>
      </w:tr>
      <w:tr w:rsidR="00396805" w:rsidTr="006F1A07">
        <w:trPr>
          <w:jc w:val="center"/>
        </w:trPr>
        <w:tc>
          <w:tcPr>
            <w:tcW w:w="959"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2240</w:t>
            </w:r>
          </w:p>
        </w:tc>
        <w:tc>
          <w:tcPr>
            <w:tcW w:w="2801" w:type="dxa"/>
          </w:tcPr>
          <w:p w:rsidR="00396805" w:rsidRDefault="00381B5F" w:rsidP="00396805">
            <w:pPr>
              <w:spacing w:after="0" w:line="240" w:lineRule="auto"/>
              <w:jc w:val="center"/>
              <w:rPr>
                <w:rFonts w:ascii="Times New Roman" w:hAnsi="Times New Roman"/>
                <w:sz w:val="28"/>
                <w:szCs w:val="28"/>
              </w:rPr>
            </w:pPr>
            <w:r>
              <w:rPr>
                <w:rFonts w:ascii="Times New Roman" w:hAnsi="Times New Roman"/>
                <w:sz w:val="28"/>
                <w:szCs w:val="28"/>
              </w:rPr>
              <w:t>306291,28</w:t>
            </w:r>
          </w:p>
        </w:tc>
        <w:tc>
          <w:tcPr>
            <w:tcW w:w="2796" w:type="dxa"/>
          </w:tcPr>
          <w:p w:rsidR="00396805" w:rsidRDefault="00381B5F" w:rsidP="00396805">
            <w:pPr>
              <w:spacing w:after="0" w:line="240" w:lineRule="auto"/>
              <w:jc w:val="center"/>
              <w:rPr>
                <w:rFonts w:ascii="Times New Roman" w:hAnsi="Times New Roman"/>
                <w:sz w:val="28"/>
                <w:szCs w:val="28"/>
              </w:rPr>
            </w:pPr>
            <w:r>
              <w:rPr>
                <w:rFonts w:ascii="Times New Roman" w:hAnsi="Times New Roman"/>
                <w:sz w:val="28"/>
                <w:szCs w:val="28"/>
              </w:rPr>
              <w:t>95916,60</w:t>
            </w:r>
          </w:p>
        </w:tc>
        <w:tc>
          <w:tcPr>
            <w:tcW w:w="1944" w:type="dxa"/>
          </w:tcPr>
          <w:p w:rsidR="00396805" w:rsidRDefault="00381B5F" w:rsidP="00396805">
            <w:pPr>
              <w:spacing w:after="0" w:line="240" w:lineRule="auto"/>
              <w:jc w:val="center"/>
              <w:rPr>
                <w:rFonts w:ascii="Times New Roman" w:hAnsi="Times New Roman"/>
                <w:sz w:val="28"/>
                <w:szCs w:val="28"/>
              </w:rPr>
            </w:pPr>
            <w:r>
              <w:rPr>
                <w:rFonts w:ascii="Times New Roman" w:hAnsi="Times New Roman"/>
                <w:sz w:val="28"/>
                <w:szCs w:val="28"/>
              </w:rPr>
              <w:t>402207,88</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2250</w:t>
            </w:r>
          </w:p>
        </w:tc>
        <w:tc>
          <w:tcPr>
            <w:tcW w:w="2801"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1324,00</w:t>
            </w:r>
          </w:p>
        </w:tc>
        <w:tc>
          <w:tcPr>
            <w:tcW w:w="2796"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6485,87</w:t>
            </w:r>
          </w:p>
        </w:tc>
        <w:tc>
          <w:tcPr>
            <w:tcW w:w="1944"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7809,87</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2273</w:t>
            </w:r>
          </w:p>
        </w:tc>
        <w:tc>
          <w:tcPr>
            <w:tcW w:w="2801" w:type="dxa"/>
          </w:tcPr>
          <w:p w:rsidR="00012658" w:rsidRPr="00680B6F"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28511,29</w:t>
            </w:r>
          </w:p>
        </w:tc>
        <w:tc>
          <w:tcPr>
            <w:tcW w:w="2796" w:type="dxa"/>
          </w:tcPr>
          <w:p w:rsidR="00012658" w:rsidRPr="00680B6F"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27707,94</w:t>
            </w:r>
          </w:p>
        </w:tc>
        <w:tc>
          <w:tcPr>
            <w:tcW w:w="1944"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56219,23</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2274</w:t>
            </w:r>
          </w:p>
        </w:tc>
        <w:tc>
          <w:tcPr>
            <w:tcW w:w="2801"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143481,72</w:t>
            </w:r>
          </w:p>
        </w:tc>
        <w:tc>
          <w:tcPr>
            <w:tcW w:w="2796"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93094,97</w:t>
            </w:r>
          </w:p>
        </w:tc>
        <w:tc>
          <w:tcPr>
            <w:tcW w:w="1944"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236576,69</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2730</w:t>
            </w:r>
          </w:p>
        </w:tc>
        <w:tc>
          <w:tcPr>
            <w:tcW w:w="2801"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4393,00</w:t>
            </w:r>
          </w:p>
        </w:tc>
        <w:tc>
          <w:tcPr>
            <w:tcW w:w="2796"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1600,00</w:t>
            </w:r>
          </w:p>
        </w:tc>
        <w:tc>
          <w:tcPr>
            <w:tcW w:w="1944" w:type="dxa"/>
          </w:tcPr>
          <w:p w:rsidR="00012658"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5993,00</w:t>
            </w:r>
          </w:p>
        </w:tc>
      </w:tr>
      <w:tr w:rsidR="00012658" w:rsidTr="006F1A07">
        <w:trPr>
          <w:jc w:val="center"/>
        </w:trPr>
        <w:tc>
          <w:tcPr>
            <w:tcW w:w="959" w:type="dxa"/>
          </w:tcPr>
          <w:p w:rsidR="00012658" w:rsidRDefault="005260BD" w:rsidP="00012658">
            <w:pPr>
              <w:spacing w:after="0" w:line="240" w:lineRule="auto"/>
              <w:jc w:val="center"/>
              <w:rPr>
                <w:rFonts w:ascii="Times New Roman" w:hAnsi="Times New Roman"/>
                <w:sz w:val="28"/>
                <w:szCs w:val="28"/>
              </w:rPr>
            </w:pPr>
            <w:r>
              <w:rPr>
                <w:rFonts w:ascii="Times New Roman" w:hAnsi="Times New Roman"/>
                <w:sz w:val="28"/>
                <w:szCs w:val="28"/>
              </w:rPr>
              <w:t>3132</w:t>
            </w:r>
          </w:p>
        </w:tc>
        <w:tc>
          <w:tcPr>
            <w:tcW w:w="2801" w:type="dxa"/>
          </w:tcPr>
          <w:p w:rsidR="00012658" w:rsidRPr="00340D8D" w:rsidRDefault="003248C7"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796" w:type="dxa"/>
          </w:tcPr>
          <w:p w:rsidR="00012658" w:rsidRPr="00340D8D"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540545,20</w:t>
            </w:r>
          </w:p>
        </w:tc>
        <w:tc>
          <w:tcPr>
            <w:tcW w:w="1944" w:type="dxa"/>
          </w:tcPr>
          <w:p w:rsidR="00012658" w:rsidRPr="00340D8D"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540545,20</w:t>
            </w:r>
          </w:p>
        </w:tc>
      </w:tr>
      <w:tr w:rsidR="00381B5F" w:rsidTr="006F1A07">
        <w:trPr>
          <w:jc w:val="center"/>
        </w:trPr>
        <w:tc>
          <w:tcPr>
            <w:tcW w:w="959" w:type="dxa"/>
          </w:tcPr>
          <w:p w:rsidR="00381B5F"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3110</w:t>
            </w:r>
          </w:p>
        </w:tc>
        <w:tc>
          <w:tcPr>
            <w:tcW w:w="2801" w:type="dxa"/>
          </w:tcPr>
          <w:p w:rsidR="00381B5F" w:rsidRPr="00340D8D" w:rsidRDefault="003248C7"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796" w:type="dxa"/>
          </w:tcPr>
          <w:p w:rsidR="00381B5F"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179299,86</w:t>
            </w:r>
          </w:p>
        </w:tc>
        <w:tc>
          <w:tcPr>
            <w:tcW w:w="1944" w:type="dxa"/>
          </w:tcPr>
          <w:p w:rsidR="00381B5F" w:rsidRPr="00340D8D" w:rsidRDefault="00381B5F" w:rsidP="00012658">
            <w:pPr>
              <w:spacing w:after="0" w:line="240" w:lineRule="auto"/>
              <w:jc w:val="center"/>
              <w:rPr>
                <w:rFonts w:ascii="Times New Roman" w:hAnsi="Times New Roman"/>
                <w:sz w:val="28"/>
                <w:szCs w:val="28"/>
              </w:rPr>
            </w:pPr>
            <w:r>
              <w:rPr>
                <w:rFonts w:ascii="Times New Roman" w:hAnsi="Times New Roman"/>
                <w:sz w:val="28"/>
                <w:szCs w:val="28"/>
              </w:rPr>
              <w:t>179299,86</w:t>
            </w:r>
          </w:p>
        </w:tc>
      </w:tr>
      <w:tr w:rsidR="00012658" w:rsidTr="006F1A07">
        <w:trPr>
          <w:jc w:val="center"/>
        </w:trPr>
        <w:tc>
          <w:tcPr>
            <w:tcW w:w="959" w:type="dxa"/>
          </w:tcPr>
          <w:p w:rsidR="00012658" w:rsidRPr="003248C7" w:rsidRDefault="005260BD" w:rsidP="00012658">
            <w:pPr>
              <w:spacing w:after="0" w:line="240" w:lineRule="auto"/>
              <w:jc w:val="center"/>
              <w:rPr>
                <w:rFonts w:ascii="Times New Roman" w:hAnsi="Times New Roman"/>
                <w:sz w:val="28"/>
                <w:szCs w:val="28"/>
              </w:rPr>
            </w:pPr>
            <w:r w:rsidRPr="003248C7">
              <w:rPr>
                <w:rFonts w:ascii="Times New Roman" w:hAnsi="Times New Roman"/>
                <w:sz w:val="28"/>
                <w:szCs w:val="28"/>
              </w:rPr>
              <w:t>разом</w:t>
            </w:r>
          </w:p>
        </w:tc>
        <w:tc>
          <w:tcPr>
            <w:tcW w:w="2801" w:type="dxa"/>
          </w:tcPr>
          <w:p w:rsidR="00012658" w:rsidRPr="003248C7" w:rsidRDefault="003248C7" w:rsidP="00012658">
            <w:pPr>
              <w:spacing w:after="0" w:line="240" w:lineRule="auto"/>
              <w:jc w:val="center"/>
              <w:rPr>
                <w:rFonts w:ascii="Times New Roman" w:hAnsi="Times New Roman"/>
                <w:sz w:val="28"/>
                <w:szCs w:val="28"/>
              </w:rPr>
            </w:pPr>
            <w:r w:rsidRPr="003248C7">
              <w:rPr>
                <w:rFonts w:ascii="Times New Roman" w:hAnsi="Times New Roman"/>
                <w:sz w:val="28"/>
                <w:szCs w:val="28"/>
              </w:rPr>
              <w:t>5664063,84</w:t>
            </w:r>
          </w:p>
        </w:tc>
        <w:tc>
          <w:tcPr>
            <w:tcW w:w="2796" w:type="dxa"/>
          </w:tcPr>
          <w:p w:rsidR="00012658" w:rsidRPr="003248C7" w:rsidRDefault="003248C7" w:rsidP="00012658">
            <w:pPr>
              <w:spacing w:after="0" w:line="240" w:lineRule="auto"/>
              <w:jc w:val="center"/>
              <w:rPr>
                <w:rFonts w:ascii="Times New Roman" w:hAnsi="Times New Roman"/>
                <w:sz w:val="28"/>
                <w:szCs w:val="28"/>
              </w:rPr>
            </w:pPr>
            <w:r w:rsidRPr="003248C7">
              <w:rPr>
                <w:rFonts w:ascii="Times New Roman" w:hAnsi="Times New Roman"/>
                <w:sz w:val="28"/>
                <w:szCs w:val="28"/>
              </w:rPr>
              <w:t>5981809,55</w:t>
            </w:r>
          </w:p>
        </w:tc>
        <w:tc>
          <w:tcPr>
            <w:tcW w:w="1944" w:type="dxa"/>
          </w:tcPr>
          <w:p w:rsidR="00012658" w:rsidRPr="003248C7" w:rsidRDefault="003248C7" w:rsidP="00680B6F">
            <w:pPr>
              <w:spacing w:after="0" w:line="240" w:lineRule="auto"/>
              <w:jc w:val="center"/>
              <w:rPr>
                <w:rFonts w:ascii="Times New Roman" w:hAnsi="Times New Roman"/>
                <w:sz w:val="28"/>
                <w:szCs w:val="28"/>
              </w:rPr>
            </w:pPr>
            <w:r w:rsidRPr="003248C7">
              <w:rPr>
                <w:rFonts w:ascii="Times New Roman" w:hAnsi="Times New Roman"/>
                <w:sz w:val="28"/>
                <w:szCs w:val="28"/>
              </w:rPr>
              <w:t>11645873,39</w:t>
            </w:r>
          </w:p>
        </w:tc>
      </w:tr>
    </w:tbl>
    <w:p w:rsidR="00012658" w:rsidRDefault="007B0FE4" w:rsidP="00012658">
      <w:pPr>
        <w:spacing w:after="0" w:line="240" w:lineRule="auto"/>
        <w:ind w:firstLine="709"/>
        <w:jc w:val="both"/>
        <w:rPr>
          <w:rFonts w:ascii="Times New Roman" w:hAnsi="Times New Roman"/>
          <w:sz w:val="28"/>
          <w:szCs w:val="28"/>
        </w:rPr>
      </w:pPr>
      <w:r w:rsidRPr="007B0FE4">
        <w:rPr>
          <w:rFonts w:ascii="Times New Roman" w:hAnsi="Times New Roman"/>
          <w:sz w:val="28"/>
          <w:szCs w:val="28"/>
        </w:rPr>
        <w:t xml:space="preserve">На захищені видатки за звітний період спрямовано </w:t>
      </w:r>
      <w:r w:rsidR="00407EE8">
        <w:rPr>
          <w:rFonts w:ascii="Times New Roman" w:hAnsi="Times New Roman"/>
          <w:sz w:val="28"/>
          <w:szCs w:val="28"/>
        </w:rPr>
        <w:t>10174775,99</w:t>
      </w:r>
      <w:r w:rsidR="00396805">
        <w:rPr>
          <w:rFonts w:ascii="Times New Roman" w:hAnsi="Times New Roman"/>
          <w:sz w:val="28"/>
          <w:szCs w:val="28"/>
        </w:rPr>
        <w:t xml:space="preserve"> грн</w:t>
      </w:r>
      <w:r w:rsidRPr="007B0FE4">
        <w:rPr>
          <w:rFonts w:ascii="Times New Roman" w:hAnsi="Times New Roman"/>
          <w:sz w:val="28"/>
          <w:szCs w:val="28"/>
        </w:rPr>
        <w:t>, що складає</w:t>
      </w:r>
      <w:r>
        <w:rPr>
          <w:rFonts w:ascii="Times New Roman" w:hAnsi="Times New Roman"/>
          <w:sz w:val="28"/>
          <w:szCs w:val="28"/>
        </w:rPr>
        <w:t xml:space="preserve"> </w:t>
      </w:r>
      <w:r w:rsidR="00407EE8">
        <w:rPr>
          <w:rFonts w:ascii="Times New Roman" w:hAnsi="Times New Roman"/>
          <w:sz w:val="28"/>
          <w:szCs w:val="28"/>
        </w:rPr>
        <w:t>93</w:t>
      </w:r>
      <w:r w:rsidRPr="007B0FE4">
        <w:rPr>
          <w:rFonts w:ascii="Times New Roman" w:hAnsi="Times New Roman"/>
          <w:sz w:val="28"/>
          <w:szCs w:val="28"/>
        </w:rPr>
        <w:t>% видатків за звітний період.</w:t>
      </w:r>
    </w:p>
    <w:p w:rsidR="00A55319" w:rsidRPr="00A55319" w:rsidRDefault="00A55319" w:rsidP="003248C7">
      <w:pPr>
        <w:tabs>
          <w:tab w:val="left" w:pos="567"/>
        </w:tabs>
        <w:spacing w:after="0" w:line="240" w:lineRule="auto"/>
        <w:ind w:firstLine="709"/>
        <w:jc w:val="both"/>
        <w:rPr>
          <w:rFonts w:ascii="Times New Roman" w:eastAsia="Times New Roman" w:hAnsi="Times New Roman"/>
          <w:sz w:val="28"/>
          <w:szCs w:val="28"/>
          <w:lang w:eastAsia="ru-RU"/>
        </w:rPr>
      </w:pPr>
      <w:r w:rsidRPr="00A55319">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407EE8">
        <w:rPr>
          <w:rFonts w:ascii="Times New Roman" w:eastAsia="Times New Roman" w:hAnsi="Times New Roman"/>
          <w:sz w:val="28"/>
          <w:szCs w:val="28"/>
          <w:lang w:eastAsia="ru-RU"/>
        </w:rPr>
        <w:t>659944,27</w:t>
      </w:r>
      <w:r w:rsidR="00396805">
        <w:rPr>
          <w:rFonts w:ascii="Times New Roman" w:eastAsia="Times New Roman" w:hAnsi="Times New Roman"/>
          <w:sz w:val="28"/>
          <w:szCs w:val="28"/>
          <w:lang w:eastAsia="ru-RU"/>
        </w:rPr>
        <w:t>грн</w:t>
      </w:r>
      <w:r w:rsidRPr="00A55319">
        <w:rPr>
          <w:rFonts w:ascii="Times New Roman" w:eastAsia="Times New Roman" w:hAnsi="Times New Roman"/>
          <w:sz w:val="28"/>
          <w:szCs w:val="28"/>
          <w:lang w:eastAsia="ru-RU"/>
        </w:rPr>
        <w:t xml:space="preserve">, за </w:t>
      </w:r>
      <w:r w:rsidR="00407EE8">
        <w:rPr>
          <w:rFonts w:ascii="Times New Roman" w:eastAsia="Times New Roman" w:hAnsi="Times New Roman"/>
          <w:sz w:val="28"/>
          <w:szCs w:val="28"/>
          <w:lang w:eastAsia="ru-RU"/>
        </w:rPr>
        <w:t xml:space="preserve">9 місяців </w:t>
      </w:r>
      <w:r>
        <w:rPr>
          <w:rFonts w:ascii="Times New Roman" w:eastAsia="Times New Roman" w:hAnsi="Times New Roman"/>
          <w:sz w:val="28"/>
          <w:szCs w:val="28"/>
          <w:lang w:eastAsia="ru-RU"/>
        </w:rPr>
        <w:t xml:space="preserve"> 2019</w:t>
      </w:r>
      <w:r w:rsidRPr="00A55319">
        <w:rPr>
          <w:rFonts w:ascii="Times New Roman" w:eastAsia="Times New Roman" w:hAnsi="Times New Roman"/>
          <w:sz w:val="28"/>
          <w:szCs w:val="28"/>
          <w:lang w:eastAsia="ru-RU"/>
        </w:rPr>
        <w:t xml:space="preserve"> року видатки складали </w:t>
      </w:r>
      <w:r w:rsidR="00407EE8">
        <w:rPr>
          <w:rFonts w:ascii="Times New Roman" w:eastAsia="Times New Roman" w:hAnsi="Times New Roman"/>
          <w:sz w:val="28"/>
          <w:szCs w:val="28"/>
          <w:lang w:eastAsia="ru-RU"/>
        </w:rPr>
        <w:t>10266461,53</w:t>
      </w:r>
      <w:r w:rsidR="003248C7">
        <w:rPr>
          <w:rFonts w:ascii="Times New Roman" w:eastAsia="Times New Roman" w:hAnsi="Times New Roman"/>
          <w:sz w:val="28"/>
          <w:szCs w:val="28"/>
          <w:lang w:eastAsia="ru-RU"/>
        </w:rPr>
        <w:t>грн.</w:t>
      </w:r>
    </w:p>
    <w:p w:rsidR="00A55319" w:rsidRPr="00A55319" w:rsidRDefault="00A55319" w:rsidP="00A55319">
      <w:pPr>
        <w:tabs>
          <w:tab w:val="left" w:pos="567"/>
        </w:tabs>
        <w:spacing w:after="0" w:line="240" w:lineRule="auto"/>
        <w:jc w:val="both"/>
        <w:rPr>
          <w:rFonts w:ascii="Times New Roman" w:eastAsia="Times New Roman" w:hAnsi="Times New Roman"/>
          <w:sz w:val="28"/>
          <w:szCs w:val="28"/>
          <w:lang w:eastAsia="ru-RU"/>
        </w:rPr>
      </w:pPr>
      <w:r w:rsidRPr="00A55319">
        <w:rPr>
          <w:rFonts w:ascii="Times New Roman" w:eastAsia="Times New Roman" w:hAnsi="Times New Roman"/>
          <w:noProof/>
          <w:sz w:val="28"/>
          <w:szCs w:val="28"/>
          <w:lang w:val="ru-RU" w:eastAsia="ru-RU"/>
        </w:rPr>
        <w:drawing>
          <wp:inline distT="0" distB="0" distL="0" distR="0" wp14:anchorId="759F6F02" wp14:editId="0072A015">
            <wp:extent cx="5962650" cy="14954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260BD" w:rsidRPr="00A150DE" w:rsidRDefault="00BA49F6" w:rsidP="00A150DE">
      <w:pPr>
        <w:pStyle w:val="a6"/>
        <w:tabs>
          <w:tab w:val="left" w:pos="567"/>
        </w:tabs>
        <w:spacing w:after="0"/>
        <w:ind w:left="0" w:firstLine="709"/>
        <w:jc w:val="both"/>
        <w:rPr>
          <w:sz w:val="28"/>
          <w:szCs w:val="28"/>
        </w:rPr>
      </w:pPr>
      <w:r w:rsidRPr="00B026E4">
        <w:rPr>
          <w:sz w:val="28"/>
          <w:szCs w:val="28"/>
        </w:rPr>
        <w:t>З бюджету розвитку</w:t>
      </w:r>
      <w:r w:rsidR="00012658" w:rsidRPr="00C63660">
        <w:rPr>
          <w:sz w:val="28"/>
          <w:szCs w:val="28"/>
        </w:rPr>
        <w:t xml:space="preserve"> </w:t>
      </w:r>
      <w:r w:rsidR="005260BD">
        <w:rPr>
          <w:sz w:val="28"/>
          <w:szCs w:val="28"/>
        </w:rPr>
        <w:t xml:space="preserve">профінансовано </w:t>
      </w:r>
      <w:r w:rsidR="005F67F5">
        <w:rPr>
          <w:sz w:val="28"/>
          <w:szCs w:val="28"/>
        </w:rPr>
        <w:t xml:space="preserve">виготовлення проектно-кошторисної документації, </w:t>
      </w:r>
      <w:r w:rsidR="005260BD">
        <w:rPr>
          <w:sz w:val="28"/>
          <w:szCs w:val="28"/>
        </w:rPr>
        <w:t>виконання проєктних робіт по об’єкту «Капітальний ремонт будівлі їдальні Хацьківської загальноосвітньої школи І-ІІІ ступенів</w:t>
      </w:r>
      <w:r w:rsidR="005F67F5">
        <w:rPr>
          <w:sz w:val="28"/>
          <w:szCs w:val="28"/>
        </w:rPr>
        <w:t>» в сумі 58745,20 грн.</w:t>
      </w:r>
      <w:r w:rsidR="00560091">
        <w:rPr>
          <w:sz w:val="28"/>
          <w:szCs w:val="28"/>
        </w:rPr>
        <w:t>,</w:t>
      </w:r>
      <w:r w:rsidR="00A150DE">
        <w:rPr>
          <w:sz w:val="28"/>
          <w:szCs w:val="28"/>
        </w:rPr>
        <w:t xml:space="preserve"> проведено попередня оплата за виконання робіт з капітального ремонту</w:t>
      </w:r>
      <w:r w:rsidR="00A150DE" w:rsidRPr="00A150DE">
        <w:t xml:space="preserve"> </w:t>
      </w:r>
      <w:r w:rsidR="00A150DE" w:rsidRPr="00A150DE">
        <w:rPr>
          <w:sz w:val="28"/>
          <w:szCs w:val="28"/>
        </w:rPr>
        <w:t>будівлі їдальні Хацьківської загальноосвітньої школи І-ІІІ ступенів</w:t>
      </w:r>
      <w:r w:rsidR="00A150DE">
        <w:rPr>
          <w:sz w:val="28"/>
          <w:szCs w:val="28"/>
        </w:rPr>
        <w:t xml:space="preserve"> в сумі 481800,00грн,  придбано</w:t>
      </w:r>
      <w:r w:rsidR="00560091">
        <w:rPr>
          <w:sz w:val="28"/>
          <w:szCs w:val="28"/>
        </w:rPr>
        <w:t xml:space="preserve"> </w:t>
      </w:r>
      <w:r w:rsidR="00A150DE" w:rsidRPr="00A150DE">
        <w:rPr>
          <w:sz w:val="28"/>
          <w:szCs w:val="28"/>
        </w:rPr>
        <w:t xml:space="preserve">обладнання для їдальнi </w:t>
      </w:r>
      <w:r w:rsidR="00A150DE">
        <w:rPr>
          <w:sz w:val="28"/>
          <w:szCs w:val="28"/>
        </w:rPr>
        <w:t xml:space="preserve">в сумі 179299,86 грн, </w:t>
      </w:r>
    </w:p>
    <w:p w:rsidR="00BA3C19" w:rsidRDefault="00BA3C19" w:rsidP="00CC032C">
      <w:pPr>
        <w:pStyle w:val="a6"/>
        <w:tabs>
          <w:tab w:val="left" w:pos="567"/>
        </w:tabs>
        <w:spacing w:after="0"/>
        <w:ind w:left="0" w:firstLine="709"/>
        <w:jc w:val="both"/>
        <w:rPr>
          <w:sz w:val="28"/>
          <w:szCs w:val="28"/>
        </w:rPr>
      </w:pPr>
    </w:p>
    <w:p w:rsidR="00012658" w:rsidRPr="00C63660" w:rsidRDefault="00012658" w:rsidP="00012658">
      <w:pPr>
        <w:pStyle w:val="a6"/>
        <w:tabs>
          <w:tab w:val="left" w:pos="567"/>
        </w:tabs>
        <w:spacing w:after="0"/>
        <w:ind w:left="0" w:firstLine="709"/>
        <w:jc w:val="center"/>
        <w:rPr>
          <w:b/>
          <w:sz w:val="28"/>
          <w:szCs w:val="28"/>
        </w:rPr>
      </w:pPr>
      <w:r w:rsidRPr="009207F0">
        <w:rPr>
          <w:b/>
          <w:sz w:val="28"/>
          <w:szCs w:val="28"/>
        </w:rPr>
        <w:t>КПКВКМБ 3000</w:t>
      </w:r>
      <w:r w:rsidRPr="00C63660">
        <w:rPr>
          <w:b/>
          <w:sz w:val="28"/>
          <w:szCs w:val="28"/>
        </w:rPr>
        <w:t xml:space="preserve"> «Соціальний захист та соціальне забезпечення»</w:t>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На організацію та проведення громадських робіт за </w:t>
      </w:r>
      <w:r w:rsidR="004A7963">
        <w:rPr>
          <w:rFonts w:ascii="Times New Roman" w:eastAsia="Times New Roman" w:hAnsi="Times New Roman"/>
          <w:sz w:val="28"/>
          <w:szCs w:val="28"/>
          <w:lang w:eastAsia="ru-RU"/>
        </w:rPr>
        <w:t xml:space="preserve">9 місяців </w:t>
      </w:r>
      <w:r w:rsidRPr="006F1A07">
        <w:rPr>
          <w:rFonts w:ascii="Times New Roman" w:eastAsia="Times New Roman" w:hAnsi="Times New Roman"/>
          <w:sz w:val="28"/>
          <w:szCs w:val="28"/>
          <w:lang w:eastAsia="ru-RU"/>
        </w:rPr>
        <w:t>20</w:t>
      </w:r>
      <w:r>
        <w:rPr>
          <w:rFonts w:ascii="Times New Roman" w:eastAsia="Times New Roman" w:hAnsi="Times New Roman"/>
          <w:sz w:val="28"/>
          <w:szCs w:val="28"/>
          <w:lang w:eastAsia="ru-RU"/>
        </w:rPr>
        <w:t>20</w:t>
      </w:r>
      <w:r w:rsidRPr="006F1A07">
        <w:rPr>
          <w:rFonts w:ascii="Times New Roman" w:eastAsia="Times New Roman" w:hAnsi="Times New Roman"/>
          <w:sz w:val="28"/>
          <w:szCs w:val="28"/>
          <w:lang w:eastAsia="ru-RU"/>
        </w:rPr>
        <w:t xml:space="preserve"> року здійснені видатки в сумі </w:t>
      </w:r>
      <w:r w:rsidR="00867E1E">
        <w:rPr>
          <w:rFonts w:ascii="Times New Roman" w:eastAsia="Times New Roman" w:hAnsi="Times New Roman"/>
          <w:sz w:val="28"/>
          <w:szCs w:val="28"/>
          <w:lang w:eastAsia="ru-RU"/>
        </w:rPr>
        <w:t>42100,95</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 xml:space="preserve"> (по загальному фонду) та </w:t>
      </w:r>
      <w:r w:rsidR="007F087C">
        <w:rPr>
          <w:rFonts w:ascii="Times New Roman" w:eastAsia="Times New Roman" w:hAnsi="Times New Roman"/>
          <w:sz w:val="28"/>
          <w:szCs w:val="28"/>
          <w:lang w:eastAsia="ru-RU"/>
        </w:rPr>
        <w:t>14155,86</w:t>
      </w:r>
      <w:r w:rsidR="003F56C3">
        <w:rPr>
          <w:rFonts w:ascii="Times New Roman" w:eastAsia="Times New Roman" w:hAnsi="Times New Roman"/>
          <w:sz w:val="28"/>
          <w:szCs w:val="28"/>
          <w:lang w:eastAsia="ru-RU"/>
        </w:rPr>
        <w:t>грн (по спеціальному фонду).</w:t>
      </w:r>
      <w:r w:rsidRPr="006F1A07">
        <w:rPr>
          <w:rFonts w:ascii="Times New Roman" w:eastAsia="Times New Roman" w:hAnsi="Times New Roman"/>
          <w:sz w:val="28"/>
          <w:szCs w:val="28"/>
          <w:lang w:eastAsia="ru-RU"/>
        </w:rPr>
        <w:t xml:space="preserve">  </w:t>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  На інші заходи у сфері соціального захисту і соціального забезпечення, а саме на інші виплати населенню видатки становлять –</w:t>
      </w:r>
      <w:r>
        <w:rPr>
          <w:rFonts w:ascii="Times New Roman" w:eastAsia="Times New Roman" w:hAnsi="Times New Roman"/>
          <w:sz w:val="28"/>
          <w:szCs w:val="28"/>
          <w:lang w:eastAsia="ru-RU"/>
        </w:rPr>
        <w:t xml:space="preserve"> </w:t>
      </w:r>
      <w:r w:rsidR="00867E1E">
        <w:rPr>
          <w:rFonts w:ascii="Times New Roman" w:eastAsia="Times New Roman" w:hAnsi="Times New Roman"/>
          <w:sz w:val="28"/>
          <w:szCs w:val="28"/>
          <w:lang w:eastAsia="ru-RU"/>
        </w:rPr>
        <w:t>213710,00</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w:t>
      </w:r>
      <w:r w:rsidRPr="006F1A07">
        <w:rPr>
          <w:rFonts w:ascii="Times New Roman" w:eastAsia="Times New Roman" w:hAnsi="Times New Roman"/>
          <w:b/>
          <w:sz w:val="28"/>
          <w:szCs w:val="28"/>
          <w:lang w:eastAsia="ru-RU"/>
        </w:rPr>
        <w:t xml:space="preserve"> </w:t>
      </w:r>
      <w:r w:rsidRPr="006F1A07">
        <w:rPr>
          <w:rFonts w:ascii="Times New Roman" w:eastAsia="Times New Roman" w:hAnsi="Times New Roman"/>
          <w:sz w:val="28"/>
          <w:szCs w:val="28"/>
          <w:lang w:eastAsia="ru-RU"/>
        </w:rPr>
        <w:t xml:space="preserve">виконання </w:t>
      </w:r>
      <w:r w:rsidR="00867E1E">
        <w:rPr>
          <w:rFonts w:ascii="Times New Roman" w:eastAsia="Times New Roman" w:hAnsi="Times New Roman"/>
          <w:sz w:val="28"/>
          <w:szCs w:val="28"/>
          <w:lang w:eastAsia="ru-RU"/>
        </w:rPr>
        <w:t>82</w:t>
      </w:r>
      <w:r w:rsidRPr="006F1A0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6F1A07">
        <w:rPr>
          <w:rFonts w:ascii="Times New Roman" w:eastAsia="Times New Roman" w:hAnsi="Times New Roman"/>
          <w:sz w:val="28"/>
          <w:szCs w:val="28"/>
          <w:lang w:eastAsia="ru-RU"/>
        </w:rPr>
        <w:t xml:space="preserve"> (матеріальна допомога жителям громади). </w:t>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867E1E">
        <w:rPr>
          <w:rFonts w:ascii="Times New Roman" w:eastAsia="Times New Roman" w:hAnsi="Times New Roman"/>
          <w:sz w:val="28"/>
          <w:szCs w:val="28"/>
          <w:lang w:eastAsia="ru-RU"/>
        </w:rPr>
        <w:t>57010</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 xml:space="preserve">, за </w:t>
      </w:r>
      <w:r w:rsidR="00867E1E">
        <w:rPr>
          <w:rFonts w:ascii="Times New Roman" w:eastAsia="Times New Roman" w:hAnsi="Times New Roman"/>
          <w:sz w:val="28"/>
          <w:szCs w:val="28"/>
          <w:lang w:eastAsia="ru-RU"/>
        </w:rPr>
        <w:t>9 місяців</w:t>
      </w:r>
      <w:r>
        <w:rPr>
          <w:rFonts w:ascii="Times New Roman" w:eastAsia="Times New Roman" w:hAnsi="Times New Roman"/>
          <w:sz w:val="28"/>
          <w:szCs w:val="28"/>
          <w:lang w:eastAsia="ru-RU"/>
        </w:rPr>
        <w:t xml:space="preserve"> 2019</w:t>
      </w:r>
      <w:r w:rsidRPr="006F1A07">
        <w:rPr>
          <w:rFonts w:ascii="Times New Roman" w:eastAsia="Times New Roman" w:hAnsi="Times New Roman"/>
          <w:sz w:val="28"/>
          <w:szCs w:val="28"/>
          <w:lang w:eastAsia="ru-RU"/>
        </w:rPr>
        <w:t xml:space="preserve"> року видатки складали </w:t>
      </w:r>
      <w:r w:rsidR="00867E1E">
        <w:rPr>
          <w:rFonts w:ascii="Times New Roman" w:eastAsia="Times New Roman" w:hAnsi="Times New Roman"/>
          <w:sz w:val="28"/>
          <w:szCs w:val="28"/>
          <w:lang w:eastAsia="ru-RU"/>
        </w:rPr>
        <w:t>156700</w:t>
      </w:r>
      <w:r w:rsidRPr="006F1A07">
        <w:rPr>
          <w:rFonts w:ascii="Times New Roman" w:eastAsia="Times New Roman" w:hAnsi="Times New Roman"/>
          <w:sz w:val="28"/>
          <w:szCs w:val="28"/>
          <w:lang w:eastAsia="ru-RU"/>
        </w:rPr>
        <w:t xml:space="preserve"> грн.</w:t>
      </w:r>
    </w:p>
    <w:p w:rsidR="006F1A07" w:rsidRPr="006F1A07" w:rsidRDefault="006F1A07" w:rsidP="006F1A07">
      <w:pPr>
        <w:tabs>
          <w:tab w:val="left" w:pos="567"/>
        </w:tabs>
        <w:spacing w:after="0" w:line="240" w:lineRule="auto"/>
        <w:jc w:val="both"/>
        <w:rPr>
          <w:rFonts w:ascii="Times New Roman" w:eastAsia="Times New Roman" w:hAnsi="Times New Roman"/>
          <w:sz w:val="28"/>
          <w:szCs w:val="28"/>
          <w:lang w:eastAsia="ru-RU"/>
        </w:rPr>
      </w:pPr>
      <w:r w:rsidRPr="006F1A07">
        <w:rPr>
          <w:rFonts w:ascii="Times New Roman" w:eastAsia="Times New Roman" w:hAnsi="Times New Roman"/>
          <w:noProof/>
          <w:sz w:val="28"/>
          <w:szCs w:val="28"/>
          <w:lang w:val="ru-RU" w:eastAsia="ru-RU"/>
        </w:rPr>
        <w:lastRenderedPageBreak/>
        <w:drawing>
          <wp:inline distT="0" distB="0" distL="0" distR="0" wp14:anchorId="1E1593B5" wp14:editId="3CD04180">
            <wp:extent cx="6019800" cy="15049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На надання пільг окремим категоріям громадян з оплати послуг зв’язку здійснені видатки в сумі </w:t>
      </w:r>
      <w:r w:rsidR="00867E1E">
        <w:rPr>
          <w:rFonts w:ascii="Times New Roman" w:eastAsia="Times New Roman" w:hAnsi="Times New Roman"/>
          <w:sz w:val="28"/>
          <w:szCs w:val="28"/>
          <w:lang w:eastAsia="ru-RU"/>
        </w:rPr>
        <w:t>10721,09</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 xml:space="preserve">, на надання соціальних гарантій фізичним особам, які надають соціальні послуги громадянам похилого віку, особам з інвалідністю, які не здатні до самообслуговування і потребують сторонньої допомоги здійснені видатки в сумі </w:t>
      </w:r>
      <w:r w:rsidR="00867E1E">
        <w:rPr>
          <w:rFonts w:ascii="Times New Roman" w:eastAsia="Times New Roman" w:hAnsi="Times New Roman"/>
          <w:sz w:val="28"/>
          <w:szCs w:val="28"/>
          <w:lang w:eastAsia="ru-RU"/>
        </w:rPr>
        <w:t xml:space="preserve">17518,66 </w:t>
      </w:r>
      <w:r w:rsidR="003F56C3">
        <w:rPr>
          <w:rFonts w:ascii="Times New Roman" w:eastAsia="Times New Roman" w:hAnsi="Times New Roman"/>
          <w:sz w:val="28"/>
          <w:szCs w:val="28"/>
          <w:lang w:eastAsia="ru-RU"/>
        </w:rPr>
        <w:t>грн</w:t>
      </w:r>
      <w:r w:rsidRPr="006F1A07">
        <w:rPr>
          <w:rFonts w:ascii="Times New Roman" w:eastAsia="Times New Roman" w:hAnsi="Times New Roman"/>
          <w:sz w:val="28"/>
          <w:szCs w:val="28"/>
          <w:lang w:eastAsia="ru-RU"/>
        </w:rPr>
        <w:t xml:space="preserve"> відповідно до затверджених програм.</w:t>
      </w:r>
    </w:p>
    <w:p w:rsidR="00012658" w:rsidRPr="00C63660" w:rsidRDefault="00012658" w:rsidP="00012658">
      <w:pPr>
        <w:pStyle w:val="a6"/>
        <w:tabs>
          <w:tab w:val="left" w:pos="567"/>
        </w:tabs>
        <w:spacing w:after="0"/>
        <w:ind w:left="0" w:firstLine="709"/>
        <w:jc w:val="center"/>
        <w:rPr>
          <w:b/>
          <w:sz w:val="28"/>
          <w:szCs w:val="28"/>
        </w:rPr>
      </w:pPr>
      <w:r w:rsidRPr="00E9052B">
        <w:rPr>
          <w:b/>
          <w:sz w:val="28"/>
          <w:szCs w:val="28"/>
        </w:rPr>
        <w:t>КПКВКМБ 4000 «Культура і мистецтво»</w:t>
      </w:r>
    </w:p>
    <w:p w:rsidR="00B1470F" w:rsidRPr="00B1470F" w:rsidRDefault="00012658" w:rsidP="00B1470F">
      <w:pPr>
        <w:pStyle w:val="a6"/>
        <w:tabs>
          <w:tab w:val="left" w:pos="567"/>
        </w:tabs>
        <w:spacing w:after="0"/>
        <w:ind w:left="0" w:firstLine="709"/>
        <w:jc w:val="both"/>
        <w:rPr>
          <w:sz w:val="28"/>
          <w:szCs w:val="28"/>
        </w:rPr>
      </w:pPr>
      <w:r w:rsidRPr="00C63660">
        <w:rPr>
          <w:sz w:val="28"/>
          <w:szCs w:val="28"/>
        </w:rPr>
        <w:t>По галузі «Культура</w:t>
      </w:r>
      <w:r w:rsidR="006347B3">
        <w:rPr>
          <w:sz w:val="28"/>
          <w:szCs w:val="28"/>
        </w:rPr>
        <w:t xml:space="preserve"> і мистецтво</w:t>
      </w:r>
      <w:r w:rsidRPr="00C63660">
        <w:rPr>
          <w:sz w:val="28"/>
          <w:szCs w:val="28"/>
        </w:rPr>
        <w:t>» видатки за звітний період використані в сумі</w:t>
      </w:r>
      <w:r w:rsidR="0046435B">
        <w:rPr>
          <w:sz w:val="28"/>
          <w:szCs w:val="28"/>
        </w:rPr>
        <w:t xml:space="preserve"> </w:t>
      </w:r>
      <w:r w:rsidR="00DB5E9C">
        <w:rPr>
          <w:sz w:val="28"/>
          <w:szCs w:val="28"/>
        </w:rPr>
        <w:t>1274657,74</w:t>
      </w:r>
      <w:r w:rsidR="00F94A2A">
        <w:rPr>
          <w:sz w:val="28"/>
          <w:szCs w:val="28"/>
        </w:rPr>
        <w:t>грн</w:t>
      </w:r>
      <w:r w:rsidRPr="00C63660">
        <w:rPr>
          <w:sz w:val="28"/>
          <w:szCs w:val="28"/>
        </w:rPr>
        <w:t xml:space="preserve"> при уточненому плані </w:t>
      </w:r>
      <w:r w:rsidR="00DB5E9C">
        <w:rPr>
          <w:sz w:val="28"/>
          <w:szCs w:val="28"/>
        </w:rPr>
        <w:t>1667431,00</w:t>
      </w:r>
      <w:r w:rsidR="00F94A2A">
        <w:rPr>
          <w:sz w:val="28"/>
          <w:szCs w:val="28"/>
        </w:rPr>
        <w:t>грн</w:t>
      </w:r>
      <w:r w:rsidRPr="00C63660">
        <w:rPr>
          <w:sz w:val="28"/>
          <w:szCs w:val="28"/>
        </w:rPr>
        <w:t xml:space="preserve">, що становить </w:t>
      </w:r>
      <w:r w:rsidR="00DB5E9C">
        <w:rPr>
          <w:sz w:val="28"/>
          <w:szCs w:val="28"/>
        </w:rPr>
        <w:t>76</w:t>
      </w:r>
      <w:r w:rsidR="00B1470F">
        <w:rPr>
          <w:sz w:val="28"/>
          <w:szCs w:val="28"/>
        </w:rPr>
        <w:t>%.</w:t>
      </w:r>
      <w:r w:rsidRPr="00C63660">
        <w:rPr>
          <w:sz w:val="28"/>
          <w:szCs w:val="28"/>
        </w:rPr>
        <w:t xml:space="preserve"> За рахунок цих коштів утримується 4 установи. </w:t>
      </w:r>
      <w:r w:rsidR="00B1470F" w:rsidRPr="00B1470F">
        <w:rPr>
          <w:sz w:val="28"/>
          <w:szCs w:val="28"/>
        </w:rPr>
        <w:t>Фактична чисельність працівників станом на 01.</w:t>
      </w:r>
      <w:r w:rsidR="00CD4C8C">
        <w:rPr>
          <w:sz w:val="28"/>
          <w:szCs w:val="28"/>
        </w:rPr>
        <w:t>10</w:t>
      </w:r>
      <w:r w:rsidR="00B1470F" w:rsidRPr="00B1470F">
        <w:rPr>
          <w:sz w:val="28"/>
          <w:szCs w:val="28"/>
        </w:rPr>
        <w:t>.2020 року становить 12,5 од., при штатній чисельності – 13,75 од.</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На утримання бібліотек </w:t>
      </w:r>
      <w:r w:rsidR="007962D3">
        <w:rPr>
          <w:sz w:val="28"/>
          <w:szCs w:val="28"/>
        </w:rPr>
        <w:t xml:space="preserve">за </w:t>
      </w:r>
      <w:r w:rsidR="00CD4C8C">
        <w:rPr>
          <w:sz w:val="28"/>
          <w:szCs w:val="28"/>
        </w:rPr>
        <w:t>9 місяців</w:t>
      </w:r>
      <w:r w:rsidR="007962D3">
        <w:rPr>
          <w:sz w:val="28"/>
          <w:szCs w:val="28"/>
        </w:rPr>
        <w:t xml:space="preserve"> </w:t>
      </w:r>
      <w:r>
        <w:rPr>
          <w:sz w:val="28"/>
          <w:szCs w:val="28"/>
        </w:rPr>
        <w:t>20</w:t>
      </w:r>
      <w:r w:rsidR="00B1470F">
        <w:rPr>
          <w:sz w:val="28"/>
          <w:szCs w:val="28"/>
        </w:rPr>
        <w:t>20</w:t>
      </w:r>
      <w:r>
        <w:rPr>
          <w:sz w:val="28"/>
          <w:szCs w:val="28"/>
        </w:rPr>
        <w:t xml:space="preserve">року </w:t>
      </w:r>
      <w:r w:rsidRPr="00C63660">
        <w:rPr>
          <w:sz w:val="28"/>
          <w:szCs w:val="28"/>
        </w:rPr>
        <w:t xml:space="preserve">використано коштів – </w:t>
      </w:r>
      <w:r w:rsidR="00CD4C8C">
        <w:rPr>
          <w:sz w:val="28"/>
          <w:szCs w:val="28"/>
        </w:rPr>
        <w:t>254609,21</w:t>
      </w:r>
      <w:r w:rsidR="00F94A2A">
        <w:rPr>
          <w:sz w:val="28"/>
          <w:szCs w:val="28"/>
        </w:rPr>
        <w:t xml:space="preserve"> грн</w:t>
      </w:r>
      <w:r w:rsidRPr="00C63660">
        <w:rPr>
          <w:sz w:val="28"/>
          <w:szCs w:val="28"/>
        </w:rPr>
        <w:t xml:space="preserve">, виконання становить </w:t>
      </w:r>
      <w:r w:rsidR="007476B9">
        <w:rPr>
          <w:sz w:val="28"/>
          <w:szCs w:val="28"/>
        </w:rPr>
        <w:t>83</w:t>
      </w:r>
      <w:r w:rsidR="00A8146C">
        <w:rPr>
          <w:sz w:val="28"/>
          <w:szCs w:val="28"/>
        </w:rPr>
        <w:t>%</w:t>
      </w:r>
      <w:r w:rsidRPr="00C63660">
        <w:rPr>
          <w:sz w:val="28"/>
          <w:szCs w:val="28"/>
        </w:rPr>
        <w:t xml:space="preserve"> при уточненому плані</w:t>
      </w:r>
      <w:r w:rsidR="00A8146C">
        <w:rPr>
          <w:sz w:val="28"/>
          <w:szCs w:val="28"/>
        </w:rPr>
        <w:t xml:space="preserve"> </w:t>
      </w:r>
      <w:r w:rsidR="007476B9">
        <w:rPr>
          <w:sz w:val="28"/>
          <w:szCs w:val="28"/>
        </w:rPr>
        <w:t>303736</w:t>
      </w:r>
      <w:r w:rsidR="00F94A2A">
        <w:rPr>
          <w:sz w:val="28"/>
          <w:szCs w:val="28"/>
        </w:rPr>
        <w:t xml:space="preserve"> грн</w:t>
      </w:r>
      <w:r w:rsidRPr="00C63660">
        <w:rPr>
          <w:sz w:val="28"/>
          <w:szCs w:val="28"/>
        </w:rPr>
        <w:t>, в тому числі:</w:t>
      </w:r>
    </w:p>
    <w:p w:rsidR="00012658" w:rsidRDefault="00012658" w:rsidP="00F94A2A">
      <w:pPr>
        <w:pStyle w:val="a6"/>
        <w:tabs>
          <w:tab w:val="left" w:pos="567"/>
        </w:tabs>
        <w:spacing w:after="0"/>
        <w:ind w:left="0" w:firstLine="284"/>
        <w:jc w:val="both"/>
        <w:rPr>
          <w:sz w:val="28"/>
          <w:szCs w:val="28"/>
        </w:rPr>
      </w:pPr>
      <w:r w:rsidRPr="00C63660">
        <w:rPr>
          <w:sz w:val="28"/>
          <w:szCs w:val="28"/>
        </w:rPr>
        <w:t xml:space="preserve">- </w:t>
      </w:r>
      <w:r w:rsidR="00F94A2A">
        <w:rPr>
          <w:sz w:val="28"/>
          <w:szCs w:val="28"/>
        </w:rPr>
        <w:t xml:space="preserve"> </w:t>
      </w:r>
      <w:r w:rsidRPr="00C63660">
        <w:rPr>
          <w:sz w:val="28"/>
          <w:szCs w:val="28"/>
        </w:rPr>
        <w:t xml:space="preserve">на заробітну плату – </w:t>
      </w:r>
      <w:r w:rsidR="007476B9">
        <w:rPr>
          <w:sz w:val="28"/>
          <w:szCs w:val="28"/>
        </w:rPr>
        <w:t>199820,07</w:t>
      </w:r>
      <w:r w:rsidR="00F94A2A">
        <w:rPr>
          <w:sz w:val="28"/>
          <w:szCs w:val="28"/>
        </w:rPr>
        <w:t xml:space="preserve"> грн </w:t>
      </w:r>
      <w:r w:rsidRPr="00C63660">
        <w:rPr>
          <w:sz w:val="28"/>
          <w:szCs w:val="28"/>
        </w:rPr>
        <w:t xml:space="preserve">, виконання </w:t>
      </w:r>
      <w:r w:rsidR="007476B9">
        <w:rPr>
          <w:sz w:val="28"/>
          <w:szCs w:val="28"/>
        </w:rPr>
        <w:t>88</w:t>
      </w:r>
      <w:r w:rsidR="000D7EF3">
        <w:rPr>
          <w:sz w:val="28"/>
          <w:szCs w:val="28"/>
        </w:rPr>
        <w:t>%</w:t>
      </w:r>
      <w:r w:rsidRPr="00C63660">
        <w:rPr>
          <w:sz w:val="28"/>
          <w:szCs w:val="28"/>
        </w:rPr>
        <w:t>;</w:t>
      </w:r>
    </w:p>
    <w:p w:rsidR="00012658" w:rsidRPr="00C63660" w:rsidRDefault="00012658" w:rsidP="00F94A2A">
      <w:pPr>
        <w:pStyle w:val="a6"/>
        <w:tabs>
          <w:tab w:val="left" w:pos="567"/>
        </w:tabs>
        <w:spacing w:after="0"/>
        <w:ind w:left="0" w:firstLine="284"/>
        <w:jc w:val="both"/>
        <w:rPr>
          <w:sz w:val="28"/>
          <w:szCs w:val="28"/>
        </w:rPr>
      </w:pPr>
      <w:r w:rsidRPr="00C63660">
        <w:rPr>
          <w:sz w:val="28"/>
          <w:szCs w:val="28"/>
        </w:rPr>
        <w:t xml:space="preserve">- </w:t>
      </w:r>
      <w:r w:rsidR="003429F1">
        <w:rPr>
          <w:sz w:val="28"/>
          <w:szCs w:val="28"/>
        </w:rPr>
        <w:t xml:space="preserve"> </w:t>
      </w:r>
      <w:r w:rsidRPr="00C63660">
        <w:rPr>
          <w:sz w:val="28"/>
          <w:szCs w:val="28"/>
        </w:rPr>
        <w:t xml:space="preserve">нарахування на оплату праці – </w:t>
      </w:r>
      <w:r w:rsidR="007476B9">
        <w:rPr>
          <w:sz w:val="28"/>
          <w:szCs w:val="28"/>
        </w:rPr>
        <w:t>47472,12</w:t>
      </w:r>
      <w:r w:rsidR="00F94A2A">
        <w:rPr>
          <w:sz w:val="28"/>
          <w:szCs w:val="28"/>
        </w:rPr>
        <w:t xml:space="preserve"> грн</w:t>
      </w:r>
      <w:r w:rsidRPr="00C63660">
        <w:rPr>
          <w:sz w:val="28"/>
          <w:szCs w:val="28"/>
        </w:rPr>
        <w:t xml:space="preserve">, виконання </w:t>
      </w:r>
      <w:r w:rsidR="007476B9">
        <w:rPr>
          <w:sz w:val="28"/>
          <w:szCs w:val="28"/>
        </w:rPr>
        <w:t>94</w:t>
      </w:r>
      <w:r w:rsidR="000D7EF3">
        <w:rPr>
          <w:sz w:val="28"/>
          <w:szCs w:val="28"/>
        </w:rPr>
        <w:t>%</w:t>
      </w:r>
      <w:r w:rsidRPr="00C63660">
        <w:rPr>
          <w:sz w:val="28"/>
          <w:szCs w:val="28"/>
        </w:rPr>
        <w:t>;</w:t>
      </w:r>
    </w:p>
    <w:p w:rsidR="00012658" w:rsidRPr="00C63660" w:rsidRDefault="00F94A2A" w:rsidP="00F94A2A">
      <w:pPr>
        <w:pStyle w:val="a6"/>
        <w:spacing w:after="0"/>
        <w:ind w:left="0" w:firstLine="284"/>
        <w:jc w:val="both"/>
        <w:rPr>
          <w:sz w:val="28"/>
          <w:szCs w:val="28"/>
        </w:rPr>
      </w:pPr>
      <w:r>
        <w:rPr>
          <w:sz w:val="28"/>
          <w:szCs w:val="28"/>
        </w:rPr>
        <w:t xml:space="preserve">- </w:t>
      </w:r>
      <w:r w:rsidR="00012658" w:rsidRPr="00C63660">
        <w:rPr>
          <w:sz w:val="28"/>
          <w:szCs w:val="28"/>
        </w:rPr>
        <w:t>на придбання предметів, матеріалів, обладнання та інвентарю  -</w:t>
      </w:r>
      <w:r w:rsidR="000D7EF3">
        <w:rPr>
          <w:sz w:val="28"/>
          <w:szCs w:val="28"/>
        </w:rPr>
        <w:t xml:space="preserve"> </w:t>
      </w:r>
      <w:r w:rsidR="007476B9">
        <w:rPr>
          <w:sz w:val="28"/>
          <w:szCs w:val="28"/>
        </w:rPr>
        <w:t>3704,50</w:t>
      </w:r>
      <w:r>
        <w:rPr>
          <w:sz w:val="28"/>
          <w:szCs w:val="28"/>
        </w:rPr>
        <w:t xml:space="preserve"> грн</w:t>
      </w:r>
      <w:r w:rsidR="00012658" w:rsidRPr="00C63660">
        <w:rPr>
          <w:sz w:val="28"/>
          <w:szCs w:val="28"/>
        </w:rPr>
        <w:t xml:space="preserve">, </w:t>
      </w:r>
      <w:r w:rsidR="007476B9">
        <w:rPr>
          <w:sz w:val="28"/>
          <w:szCs w:val="28"/>
        </w:rPr>
        <w:t>29</w:t>
      </w:r>
      <w:r w:rsidR="000D7EF3">
        <w:rPr>
          <w:sz w:val="28"/>
          <w:szCs w:val="28"/>
        </w:rPr>
        <w:t>%</w:t>
      </w:r>
      <w:r w:rsidR="00012658" w:rsidRPr="00C63660">
        <w:rPr>
          <w:sz w:val="28"/>
          <w:szCs w:val="28"/>
        </w:rPr>
        <w:t>;</w:t>
      </w:r>
    </w:p>
    <w:p w:rsidR="00012658" w:rsidRDefault="00012658" w:rsidP="00F94A2A">
      <w:pPr>
        <w:pStyle w:val="a6"/>
        <w:tabs>
          <w:tab w:val="left" w:pos="567"/>
        </w:tabs>
        <w:spacing w:after="0"/>
        <w:ind w:left="0" w:firstLine="284"/>
        <w:jc w:val="both"/>
        <w:rPr>
          <w:sz w:val="28"/>
          <w:szCs w:val="28"/>
        </w:rPr>
      </w:pPr>
      <w:r w:rsidRPr="00C63660">
        <w:rPr>
          <w:sz w:val="28"/>
          <w:szCs w:val="28"/>
        </w:rPr>
        <w:t xml:space="preserve">- на оплату послуг (крім комунальних) – </w:t>
      </w:r>
      <w:r w:rsidR="007476B9">
        <w:rPr>
          <w:sz w:val="28"/>
          <w:szCs w:val="28"/>
        </w:rPr>
        <w:t>3612,52</w:t>
      </w:r>
      <w:r w:rsidR="00F94A2A">
        <w:rPr>
          <w:sz w:val="28"/>
          <w:szCs w:val="28"/>
        </w:rPr>
        <w:t xml:space="preserve"> грн</w:t>
      </w:r>
      <w:r w:rsidR="000D7EF3">
        <w:rPr>
          <w:sz w:val="28"/>
          <w:szCs w:val="28"/>
        </w:rPr>
        <w:t xml:space="preserve">, виконання </w:t>
      </w:r>
      <w:r w:rsidR="007476B9">
        <w:rPr>
          <w:sz w:val="28"/>
          <w:szCs w:val="28"/>
        </w:rPr>
        <w:t>30</w:t>
      </w:r>
      <w:r w:rsidR="000D7EF3">
        <w:rPr>
          <w:sz w:val="28"/>
          <w:szCs w:val="28"/>
        </w:rPr>
        <w:t>%.</w:t>
      </w:r>
    </w:p>
    <w:p w:rsidR="00FD2601" w:rsidRPr="006A7F22" w:rsidRDefault="00FD2601" w:rsidP="00FD2601">
      <w:pPr>
        <w:tabs>
          <w:tab w:val="left" w:pos="567"/>
        </w:tabs>
        <w:spacing w:after="0" w:line="240" w:lineRule="auto"/>
        <w:ind w:firstLine="709"/>
        <w:jc w:val="both"/>
        <w:rPr>
          <w:rFonts w:ascii="Times New Roman" w:eastAsia="Times New Roman" w:hAnsi="Times New Roman"/>
          <w:sz w:val="28"/>
          <w:szCs w:val="28"/>
          <w:lang w:eastAsia="ru-RU"/>
        </w:rPr>
      </w:pPr>
      <w:r w:rsidRPr="006A7F22">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7476B9">
        <w:rPr>
          <w:rFonts w:ascii="Times New Roman" w:eastAsia="Times New Roman" w:hAnsi="Times New Roman"/>
          <w:sz w:val="28"/>
          <w:szCs w:val="28"/>
          <w:lang w:eastAsia="ru-RU"/>
        </w:rPr>
        <w:t>21491,37</w:t>
      </w:r>
      <w:r w:rsidR="00F94A2A">
        <w:rPr>
          <w:rFonts w:ascii="Times New Roman" w:eastAsia="Times New Roman" w:hAnsi="Times New Roman"/>
          <w:sz w:val="28"/>
          <w:szCs w:val="28"/>
          <w:lang w:eastAsia="ru-RU"/>
        </w:rPr>
        <w:t xml:space="preserve"> грн</w:t>
      </w:r>
      <w:r w:rsidRPr="006A7F22">
        <w:rPr>
          <w:rFonts w:ascii="Times New Roman" w:eastAsia="Times New Roman" w:hAnsi="Times New Roman"/>
          <w:sz w:val="28"/>
          <w:szCs w:val="28"/>
          <w:lang w:eastAsia="ru-RU"/>
        </w:rPr>
        <w:t xml:space="preserve">, за </w:t>
      </w:r>
      <w:r w:rsidR="007476B9">
        <w:rPr>
          <w:rFonts w:ascii="Times New Roman" w:eastAsia="Times New Roman" w:hAnsi="Times New Roman"/>
          <w:sz w:val="28"/>
          <w:szCs w:val="28"/>
          <w:lang w:eastAsia="ru-RU"/>
        </w:rPr>
        <w:t>9 місяців</w:t>
      </w:r>
      <w:r w:rsidR="00E25BBD">
        <w:rPr>
          <w:rFonts w:ascii="Times New Roman" w:eastAsia="Times New Roman" w:hAnsi="Times New Roman"/>
          <w:sz w:val="28"/>
          <w:szCs w:val="28"/>
          <w:lang w:eastAsia="ru-RU"/>
        </w:rPr>
        <w:t xml:space="preserve"> 2019 </w:t>
      </w:r>
      <w:r w:rsidRPr="006A7F22">
        <w:rPr>
          <w:rFonts w:ascii="Times New Roman" w:eastAsia="Times New Roman" w:hAnsi="Times New Roman"/>
          <w:sz w:val="28"/>
          <w:szCs w:val="28"/>
          <w:lang w:eastAsia="ru-RU"/>
        </w:rPr>
        <w:t xml:space="preserve">року видатки складали </w:t>
      </w:r>
      <w:r w:rsidR="007476B9">
        <w:rPr>
          <w:rFonts w:ascii="Times New Roman" w:eastAsia="Times New Roman" w:hAnsi="Times New Roman"/>
          <w:sz w:val="28"/>
          <w:szCs w:val="28"/>
          <w:lang w:eastAsia="ru-RU"/>
        </w:rPr>
        <w:t>233117,84</w:t>
      </w:r>
      <w:r w:rsidRPr="006A7F22">
        <w:rPr>
          <w:rFonts w:ascii="Times New Roman" w:eastAsia="Times New Roman" w:hAnsi="Times New Roman"/>
          <w:sz w:val="28"/>
          <w:szCs w:val="28"/>
          <w:lang w:eastAsia="ru-RU"/>
        </w:rPr>
        <w:t xml:space="preserve"> грн.</w:t>
      </w:r>
    </w:p>
    <w:p w:rsidR="00FD2601" w:rsidRPr="006A7F22" w:rsidRDefault="00FD2601" w:rsidP="00FD2601">
      <w:pPr>
        <w:tabs>
          <w:tab w:val="left" w:pos="567"/>
        </w:tabs>
        <w:spacing w:after="0" w:line="240" w:lineRule="auto"/>
        <w:jc w:val="both"/>
        <w:rPr>
          <w:rFonts w:ascii="Times New Roman" w:eastAsia="Times New Roman" w:hAnsi="Times New Roman"/>
          <w:sz w:val="28"/>
          <w:szCs w:val="28"/>
          <w:lang w:eastAsia="ru-RU"/>
        </w:rPr>
      </w:pPr>
      <w:r w:rsidRPr="006A7F22">
        <w:rPr>
          <w:rFonts w:ascii="Times New Roman" w:eastAsia="Times New Roman" w:hAnsi="Times New Roman"/>
          <w:noProof/>
          <w:sz w:val="28"/>
          <w:szCs w:val="28"/>
          <w:lang w:val="ru-RU" w:eastAsia="ru-RU"/>
        </w:rPr>
        <w:drawing>
          <wp:inline distT="0" distB="0" distL="0" distR="0" wp14:anchorId="389207A2" wp14:editId="553B9523">
            <wp:extent cx="6019800" cy="15049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На утримання будинків культури </w:t>
      </w:r>
      <w:r w:rsidR="004B2F7A">
        <w:rPr>
          <w:sz w:val="28"/>
          <w:szCs w:val="28"/>
        </w:rPr>
        <w:t xml:space="preserve">за </w:t>
      </w:r>
      <w:r w:rsidR="007476B9">
        <w:rPr>
          <w:sz w:val="28"/>
          <w:szCs w:val="28"/>
        </w:rPr>
        <w:t>9 місяців</w:t>
      </w:r>
      <w:r w:rsidR="000D7EF3">
        <w:rPr>
          <w:sz w:val="28"/>
          <w:szCs w:val="28"/>
        </w:rPr>
        <w:t xml:space="preserve"> 2020</w:t>
      </w:r>
      <w:r>
        <w:rPr>
          <w:sz w:val="28"/>
          <w:szCs w:val="28"/>
        </w:rPr>
        <w:t xml:space="preserve"> року </w:t>
      </w:r>
      <w:r w:rsidRPr="00C63660">
        <w:rPr>
          <w:sz w:val="28"/>
          <w:szCs w:val="28"/>
        </w:rPr>
        <w:t xml:space="preserve">використано коштів – </w:t>
      </w:r>
      <w:r w:rsidR="007476B9">
        <w:rPr>
          <w:sz w:val="28"/>
          <w:szCs w:val="28"/>
        </w:rPr>
        <w:t>1020048,53</w:t>
      </w:r>
      <w:r w:rsidR="00F94A2A">
        <w:rPr>
          <w:sz w:val="28"/>
          <w:szCs w:val="28"/>
        </w:rPr>
        <w:t xml:space="preserve"> грн</w:t>
      </w:r>
      <w:r w:rsidRPr="00C63660">
        <w:rPr>
          <w:sz w:val="28"/>
          <w:szCs w:val="28"/>
        </w:rPr>
        <w:t>,</w:t>
      </w:r>
      <w:r w:rsidRPr="00C63660">
        <w:rPr>
          <w:b/>
          <w:sz w:val="28"/>
          <w:szCs w:val="28"/>
        </w:rPr>
        <w:t xml:space="preserve"> </w:t>
      </w:r>
      <w:r w:rsidRPr="00C63660">
        <w:rPr>
          <w:sz w:val="28"/>
          <w:szCs w:val="28"/>
        </w:rPr>
        <w:t>виконання</w:t>
      </w:r>
      <w:r w:rsidRPr="00C63660">
        <w:rPr>
          <w:b/>
          <w:sz w:val="28"/>
          <w:szCs w:val="28"/>
        </w:rPr>
        <w:t xml:space="preserve"> </w:t>
      </w:r>
      <w:r w:rsidR="007476B9">
        <w:rPr>
          <w:sz w:val="28"/>
          <w:szCs w:val="28"/>
        </w:rPr>
        <w:t>75</w:t>
      </w:r>
      <w:r w:rsidR="000D7EF3">
        <w:rPr>
          <w:sz w:val="28"/>
          <w:szCs w:val="28"/>
        </w:rPr>
        <w:t>%</w:t>
      </w:r>
      <w:r w:rsidRPr="00C63660">
        <w:rPr>
          <w:sz w:val="28"/>
          <w:szCs w:val="28"/>
        </w:rPr>
        <w:t xml:space="preserve"> (по загальному фонду) та</w:t>
      </w:r>
      <w:r w:rsidR="000D7EF3">
        <w:rPr>
          <w:sz w:val="28"/>
          <w:szCs w:val="28"/>
        </w:rPr>
        <w:t xml:space="preserve"> </w:t>
      </w:r>
      <w:r w:rsidR="007476B9">
        <w:rPr>
          <w:sz w:val="28"/>
          <w:szCs w:val="28"/>
        </w:rPr>
        <w:t>20870</w:t>
      </w:r>
      <w:r w:rsidR="00F94A2A">
        <w:rPr>
          <w:sz w:val="28"/>
          <w:szCs w:val="28"/>
        </w:rPr>
        <w:t xml:space="preserve"> грн</w:t>
      </w:r>
      <w:r w:rsidR="004B2F7A">
        <w:rPr>
          <w:sz w:val="28"/>
          <w:szCs w:val="28"/>
        </w:rPr>
        <w:t xml:space="preserve">, </w:t>
      </w:r>
      <w:r w:rsidR="004B2F7A" w:rsidRPr="00C63660">
        <w:rPr>
          <w:sz w:val="28"/>
          <w:szCs w:val="28"/>
        </w:rPr>
        <w:t>виконання</w:t>
      </w:r>
      <w:r w:rsidR="004B2F7A" w:rsidRPr="00C63660">
        <w:rPr>
          <w:b/>
          <w:sz w:val="28"/>
          <w:szCs w:val="28"/>
        </w:rPr>
        <w:t xml:space="preserve"> </w:t>
      </w:r>
      <w:r w:rsidR="007476B9">
        <w:rPr>
          <w:sz w:val="28"/>
          <w:szCs w:val="28"/>
        </w:rPr>
        <w:t>92</w:t>
      </w:r>
      <w:r w:rsidR="000D7EF3">
        <w:rPr>
          <w:sz w:val="28"/>
          <w:szCs w:val="28"/>
        </w:rPr>
        <w:t>%</w:t>
      </w:r>
      <w:r w:rsidR="004B2F7A" w:rsidRPr="00C63660">
        <w:rPr>
          <w:sz w:val="28"/>
          <w:szCs w:val="28"/>
        </w:rPr>
        <w:t xml:space="preserve"> </w:t>
      </w:r>
      <w:r w:rsidRPr="00C63660">
        <w:rPr>
          <w:sz w:val="28"/>
          <w:szCs w:val="28"/>
        </w:rPr>
        <w:t xml:space="preserve"> (по спеціальному фонду), в тому числі по загальному фонду:</w:t>
      </w:r>
    </w:p>
    <w:p w:rsidR="00012658" w:rsidRDefault="00012658" w:rsidP="00F94A2A">
      <w:pPr>
        <w:pStyle w:val="a6"/>
        <w:tabs>
          <w:tab w:val="left" w:pos="567"/>
        </w:tabs>
        <w:spacing w:after="0"/>
        <w:ind w:left="0" w:firstLine="284"/>
        <w:jc w:val="both"/>
        <w:rPr>
          <w:sz w:val="28"/>
          <w:szCs w:val="28"/>
        </w:rPr>
      </w:pPr>
      <w:r w:rsidRPr="00C63660">
        <w:rPr>
          <w:sz w:val="28"/>
          <w:szCs w:val="28"/>
        </w:rPr>
        <w:t xml:space="preserve">- на заробітну плату – </w:t>
      </w:r>
      <w:r w:rsidR="007476B9">
        <w:rPr>
          <w:sz w:val="28"/>
          <w:szCs w:val="28"/>
        </w:rPr>
        <w:t>545201,66</w:t>
      </w:r>
      <w:r w:rsidR="00F94A2A">
        <w:rPr>
          <w:sz w:val="28"/>
          <w:szCs w:val="28"/>
        </w:rPr>
        <w:t xml:space="preserve"> грн</w:t>
      </w:r>
      <w:r w:rsidRPr="00C63660">
        <w:rPr>
          <w:sz w:val="28"/>
          <w:szCs w:val="28"/>
        </w:rPr>
        <w:t xml:space="preserve">, виконання </w:t>
      </w:r>
      <w:r w:rsidR="007476B9">
        <w:rPr>
          <w:sz w:val="28"/>
          <w:szCs w:val="28"/>
        </w:rPr>
        <w:t>78</w:t>
      </w:r>
      <w:r w:rsidR="000D7EF3">
        <w:rPr>
          <w:sz w:val="28"/>
          <w:szCs w:val="28"/>
        </w:rPr>
        <w:t>%</w:t>
      </w:r>
      <w:r w:rsidRPr="00C63660">
        <w:rPr>
          <w:sz w:val="28"/>
          <w:szCs w:val="28"/>
        </w:rPr>
        <w:t>;</w:t>
      </w:r>
    </w:p>
    <w:p w:rsidR="00012658" w:rsidRPr="00C63660" w:rsidRDefault="00012658" w:rsidP="00F94A2A">
      <w:pPr>
        <w:pStyle w:val="a6"/>
        <w:tabs>
          <w:tab w:val="left" w:pos="567"/>
        </w:tabs>
        <w:spacing w:after="0"/>
        <w:ind w:left="0" w:firstLine="284"/>
        <w:jc w:val="both"/>
        <w:rPr>
          <w:sz w:val="28"/>
          <w:szCs w:val="28"/>
        </w:rPr>
      </w:pPr>
      <w:r w:rsidRPr="00C63660">
        <w:rPr>
          <w:sz w:val="28"/>
          <w:szCs w:val="28"/>
        </w:rPr>
        <w:t xml:space="preserve">- </w:t>
      </w:r>
      <w:r w:rsidR="004B06DC">
        <w:rPr>
          <w:sz w:val="28"/>
          <w:szCs w:val="28"/>
        </w:rPr>
        <w:t xml:space="preserve"> </w:t>
      </w:r>
      <w:r w:rsidRPr="00C63660">
        <w:rPr>
          <w:sz w:val="28"/>
          <w:szCs w:val="28"/>
        </w:rPr>
        <w:t xml:space="preserve">нарахування на оплату праці – </w:t>
      </w:r>
      <w:r w:rsidR="007476B9">
        <w:rPr>
          <w:sz w:val="28"/>
          <w:szCs w:val="28"/>
        </w:rPr>
        <w:t>114344,18</w:t>
      </w:r>
      <w:r w:rsidR="00F94A2A">
        <w:rPr>
          <w:sz w:val="28"/>
          <w:szCs w:val="28"/>
        </w:rPr>
        <w:t xml:space="preserve"> грн</w:t>
      </w:r>
      <w:r w:rsidRPr="00C63660">
        <w:rPr>
          <w:sz w:val="28"/>
          <w:szCs w:val="28"/>
        </w:rPr>
        <w:t xml:space="preserve">, виконання </w:t>
      </w:r>
      <w:r w:rsidR="007476B9">
        <w:rPr>
          <w:sz w:val="28"/>
          <w:szCs w:val="28"/>
        </w:rPr>
        <w:t>74</w:t>
      </w:r>
      <w:r w:rsidR="000D7EF3">
        <w:rPr>
          <w:sz w:val="28"/>
          <w:szCs w:val="28"/>
        </w:rPr>
        <w:t>%</w:t>
      </w:r>
      <w:r w:rsidRPr="00C63660">
        <w:rPr>
          <w:sz w:val="28"/>
          <w:szCs w:val="28"/>
        </w:rPr>
        <w:t>;</w:t>
      </w:r>
    </w:p>
    <w:p w:rsidR="00012658" w:rsidRPr="00C63660" w:rsidRDefault="00012658" w:rsidP="00F94A2A">
      <w:pPr>
        <w:pStyle w:val="a6"/>
        <w:tabs>
          <w:tab w:val="left" w:pos="567"/>
        </w:tabs>
        <w:spacing w:after="0"/>
        <w:ind w:left="0" w:firstLine="284"/>
        <w:jc w:val="both"/>
        <w:rPr>
          <w:sz w:val="28"/>
          <w:szCs w:val="28"/>
        </w:rPr>
      </w:pPr>
      <w:r w:rsidRPr="00C63660">
        <w:rPr>
          <w:sz w:val="28"/>
          <w:szCs w:val="28"/>
        </w:rPr>
        <w:t>- на придбання предметів, матер</w:t>
      </w:r>
      <w:r w:rsidR="00F94A2A">
        <w:rPr>
          <w:sz w:val="28"/>
          <w:szCs w:val="28"/>
        </w:rPr>
        <w:t>іалів, обладнання та інвентарю</w:t>
      </w:r>
      <w:r w:rsidRPr="00C63660">
        <w:rPr>
          <w:sz w:val="28"/>
          <w:szCs w:val="28"/>
        </w:rPr>
        <w:t xml:space="preserve">- </w:t>
      </w:r>
      <w:r w:rsidR="007476B9">
        <w:rPr>
          <w:sz w:val="28"/>
          <w:szCs w:val="28"/>
        </w:rPr>
        <w:t>46695,20</w:t>
      </w:r>
      <w:r w:rsidR="00F94A2A">
        <w:rPr>
          <w:sz w:val="28"/>
          <w:szCs w:val="28"/>
        </w:rPr>
        <w:t xml:space="preserve"> грн</w:t>
      </w:r>
      <w:r w:rsidRPr="00C63660">
        <w:rPr>
          <w:sz w:val="28"/>
          <w:szCs w:val="28"/>
        </w:rPr>
        <w:t xml:space="preserve">, </w:t>
      </w:r>
      <w:r w:rsidR="004B2F7A" w:rsidRPr="00C63660">
        <w:rPr>
          <w:sz w:val="28"/>
          <w:szCs w:val="28"/>
        </w:rPr>
        <w:t>виконання</w:t>
      </w:r>
      <w:r w:rsidR="000D7EF3">
        <w:rPr>
          <w:sz w:val="28"/>
          <w:szCs w:val="28"/>
        </w:rPr>
        <w:t xml:space="preserve"> </w:t>
      </w:r>
      <w:r w:rsidR="007476B9">
        <w:rPr>
          <w:sz w:val="28"/>
          <w:szCs w:val="28"/>
        </w:rPr>
        <w:t>86</w:t>
      </w:r>
      <w:r w:rsidR="000D7EF3">
        <w:rPr>
          <w:sz w:val="28"/>
          <w:szCs w:val="28"/>
        </w:rPr>
        <w:t>%</w:t>
      </w:r>
      <w:r w:rsidRPr="00C63660">
        <w:rPr>
          <w:sz w:val="28"/>
          <w:szCs w:val="28"/>
        </w:rPr>
        <w:t>;</w:t>
      </w:r>
    </w:p>
    <w:p w:rsidR="00012658" w:rsidRDefault="00012658" w:rsidP="00F94A2A">
      <w:pPr>
        <w:pStyle w:val="a6"/>
        <w:tabs>
          <w:tab w:val="left" w:pos="567"/>
        </w:tabs>
        <w:spacing w:after="0"/>
        <w:ind w:left="0" w:firstLine="284"/>
        <w:jc w:val="both"/>
        <w:rPr>
          <w:sz w:val="28"/>
          <w:szCs w:val="28"/>
        </w:rPr>
      </w:pPr>
      <w:r w:rsidRPr="00C63660">
        <w:rPr>
          <w:sz w:val="28"/>
          <w:szCs w:val="28"/>
        </w:rPr>
        <w:lastRenderedPageBreak/>
        <w:t xml:space="preserve">- на оплату послуг (крім комунальних) – </w:t>
      </w:r>
      <w:r w:rsidR="007476B9">
        <w:rPr>
          <w:sz w:val="28"/>
          <w:szCs w:val="28"/>
        </w:rPr>
        <w:t>197485,53</w:t>
      </w:r>
      <w:r w:rsidR="00F94A2A">
        <w:rPr>
          <w:sz w:val="28"/>
          <w:szCs w:val="28"/>
        </w:rPr>
        <w:t xml:space="preserve"> грн</w:t>
      </w:r>
      <w:r w:rsidRPr="00C63660">
        <w:rPr>
          <w:sz w:val="28"/>
          <w:szCs w:val="28"/>
        </w:rPr>
        <w:t xml:space="preserve">, виконання </w:t>
      </w:r>
      <w:r w:rsidR="007476B9">
        <w:rPr>
          <w:sz w:val="28"/>
          <w:szCs w:val="28"/>
        </w:rPr>
        <w:t>93</w:t>
      </w:r>
      <w:r w:rsidR="000D7EF3">
        <w:rPr>
          <w:sz w:val="28"/>
          <w:szCs w:val="28"/>
        </w:rPr>
        <w:t>%</w:t>
      </w:r>
      <w:r w:rsidRPr="00C63660">
        <w:rPr>
          <w:sz w:val="28"/>
          <w:szCs w:val="28"/>
        </w:rPr>
        <w:t>;</w:t>
      </w:r>
    </w:p>
    <w:p w:rsidR="00FD2601" w:rsidRPr="00FD2601" w:rsidRDefault="00FD2601" w:rsidP="00FD2601">
      <w:pPr>
        <w:pStyle w:val="a6"/>
        <w:tabs>
          <w:tab w:val="left" w:pos="567"/>
        </w:tabs>
        <w:spacing w:after="0"/>
        <w:ind w:left="0" w:firstLine="709"/>
        <w:jc w:val="both"/>
        <w:rPr>
          <w:sz w:val="28"/>
          <w:szCs w:val="28"/>
        </w:rPr>
      </w:pPr>
      <w:r>
        <w:rPr>
          <w:sz w:val="28"/>
          <w:szCs w:val="28"/>
        </w:rPr>
        <w:t xml:space="preserve">За </w:t>
      </w:r>
      <w:r w:rsidR="007476B9">
        <w:rPr>
          <w:sz w:val="28"/>
          <w:szCs w:val="28"/>
        </w:rPr>
        <w:t>9 місяців 2020 року</w:t>
      </w:r>
      <w:r>
        <w:rPr>
          <w:sz w:val="28"/>
          <w:szCs w:val="28"/>
        </w:rPr>
        <w:t xml:space="preserve"> фінансувались телекомунікаційні послуги, послуги </w:t>
      </w:r>
      <w:r w:rsidRPr="00FD2601">
        <w:rPr>
          <w:sz w:val="28"/>
          <w:szCs w:val="28"/>
        </w:rPr>
        <w:t>оформлення докуме</w:t>
      </w:r>
      <w:r>
        <w:rPr>
          <w:sz w:val="28"/>
          <w:szCs w:val="28"/>
        </w:rPr>
        <w:t>нтiв для отр</w:t>
      </w:r>
      <w:r w:rsidRPr="00FD2601">
        <w:rPr>
          <w:sz w:val="28"/>
          <w:szCs w:val="28"/>
        </w:rPr>
        <w:t>имання дозволу на спец.водокористування,</w:t>
      </w:r>
      <w:r>
        <w:rPr>
          <w:sz w:val="28"/>
          <w:szCs w:val="28"/>
        </w:rPr>
        <w:t xml:space="preserve"> послуги</w:t>
      </w:r>
      <w:r w:rsidRPr="00FD2601">
        <w:t xml:space="preserve"> </w:t>
      </w:r>
      <w:r>
        <w:rPr>
          <w:sz w:val="28"/>
          <w:szCs w:val="28"/>
        </w:rPr>
        <w:t>перевезення</w:t>
      </w:r>
      <w:r w:rsidRPr="00FD2601">
        <w:rPr>
          <w:sz w:val="28"/>
          <w:szCs w:val="28"/>
        </w:rPr>
        <w:t xml:space="preserve"> учасникiв худ.самодiяльностi на участь у заходах до м.Черкаси</w:t>
      </w:r>
      <w:r>
        <w:rPr>
          <w:sz w:val="28"/>
          <w:szCs w:val="28"/>
        </w:rPr>
        <w:t xml:space="preserve"> тощо.</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7476B9">
        <w:rPr>
          <w:sz w:val="28"/>
          <w:szCs w:val="28"/>
        </w:rPr>
        <w:t>67831,00</w:t>
      </w:r>
      <w:r w:rsidR="00F94A2A">
        <w:rPr>
          <w:sz w:val="28"/>
          <w:szCs w:val="28"/>
        </w:rPr>
        <w:t xml:space="preserve"> грн</w:t>
      </w:r>
      <w:r w:rsidRPr="00C63660">
        <w:rPr>
          <w:sz w:val="28"/>
          <w:szCs w:val="28"/>
        </w:rPr>
        <w:t>, виконання</w:t>
      </w:r>
      <w:r w:rsidR="000D7EF3">
        <w:rPr>
          <w:sz w:val="28"/>
          <w:szCs w:val="28"/>
        </w:rPr>
        <w:t xml:space="preserve"> </w:t>
      </w:r>
      <w:r w:rsidR="007476B9">
        <w:rPr>
          <w:sz w:val="28"/>
          <w:szCs w:val="28"/>
        </w:rPr>
        <w:t>59</w:t>
      </w:r>
      <w:r w:rsidR="000D7EF3">
        <w:rPr>
          <w:sz w:val="28"/>
          <w:szCs w:val="28"/>
        </w:rPr>
        <w:t>%</w:t>
      </w:r>
      <w:r w:rsidRPr="00C63660">
        <w:rPr>
          <w:sz w:val="28"/>
          <w:szCs w:val="28"/>
        </w:rPr>
        <w:t>;</w:t>
      </w:r>
    </w:p>
    <w:p w:rsidR="00012658" w:rsidRDefault="00012658" w:rsidP="000D7EF3">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7476B9">
        <w:rPr>
          <w:sz w:val="28"/>
          <w:szCs w:val="28"/>
        </w:rPr>
        <w:t>48490,96</w:t>
      </w:r>
      <w:r w:rsidR="00F94A2A">
        <w:rPr>
          <w:sz w:val="28"/>
          <w:szCs w:val="28"/>
        </w:rPr>
        <w:t xml:space="preserve"> грн</w:t>
      </w:r>
      <w:r w:rsidRPr="00C63660">
        <w:rPr>
          <w:sz w:val="28"/>
          <w:szCs w:val="28"/>
        </w:rPr>
        <w:t xml:space="preserve">, виконання </w:t>
      </w:r>
      <w:r w:rsidR="007476B9">
        <w:rPr>
          <w:sz w:val="28"/>
          <w:szCs w:val="28"/>
        </w:rPr>
        <w:t>41</w:t>
      </w:r>
      <w:r w:rsidR="000D7EF3">
        <w:rPr>
          <w:sz w:val="28"/>
          <w:szCs w:val="28"/>
        </w:rPr>
        <w:t>%;</w:t>
      </w:r>
    </w:p>
    <w:p w:rsidR="00012658" w:rsidRDefault="00012658" w:rsidP="00012658">
      <w:pPr>
        <w:spacing w:after="0" w:line="240" w:lineRule="auto"/>
        <w:ind w:firstLine="709"/>
        <w:jc w:val="both"/>
        <w:rPr>
          <w:rFonts w:ascii="Times New Roman" w:hAnsi="Times New Roman"/>
          <w:sz w:val="28"/>
          <w:szCs w:val="28"/>
        </w:rPr>
      </w:pPr>
      <w:r>
        <w:rPr>
          <w:rFonts w:ascii="Times New Roman" w:hAnsi="Times New Roman"/>
          <w:sz w:val="28"/>
          <w:szCs w:val="28"/>
        </w:rPr>
        <w:t>В розрізі закладів кул</w:t>
      </w:r>
      <w:r w:rsidR="000D7EF3">
        <w:rPr>
          <w:rFonts w:ascii="Times New Roman" w:hAnsi="Times New Roman"/>
          <w:sz w:val="28"/>
          <w:szCs w:val="28"/>
        </w:rPr>
        <w:t>ьтури проведені видатки по КЕКВ, грн.</w:t>
      </w:r>
    </w:p>
    <w:tbl>
      <w:tblPr>
        <w:tblStyle w:val="a8"/>
        <w:tblW w:w="8390" w:type="dxa"/>
        <w:jc w:val="center"/>
        <w:tblLook w:val="04A0" w:firstRow="1" w:lastRow="0" w:firstColumn="1" w:lastColumn="0" w:noHBand="0" w:noVBand="1"/>
      </w:tblPr>
      <w:tblGrid>
        <w:gridCol w:w="956"/>
        <w:gridCol w:w="2611"/>
        <w:gridCol w:w="2665"/>
        <w:gridCol w:w="2158"/>
      </w:tblGrid>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КЕКВ</w:t>
            </w:r>
          </w:p>
        </w:tc>
        <w:tc>
          <w:tcPr>
            <w:tcW w:w="2611"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Будинок культури с.Степанки</w:t>
            </w:r>
          </w:p>
        </w:tc>
        <w:tc>
          <w:tcPr>
            <w:tcW w:w="2665"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Будинок культури с.Хацьки</w:t>
            </w:r>
          </w:p>
        </w:tc>
        <w:tc>
          <w:tcPr>
            <w:tcW w:w="2158"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2111</w:t>
            </w:r>
          </w:p>
        </w:tc>
        <w:tc>
          <w:tcPr>
            <w:tcW w:w="2611"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310110,48</w:t>
            </w:r>
          </w:p>
        </w:tc>
        <w:tc>
          <w:tcPr>
            <w:tcW w:w="2665" w:type="dxa"/>
          </w:tcPr>
          <w:p w:rsidR="00012658" w:rsidRDefault="00AA3106" w:rsidP="006A14F1">
            <w:pPr>
              <w:spacing w:after="0" w:line="240" w:lineRule="auto"/>
              <w:jc w:val="center"/>
              <w:rPr>
                <w:rFonts w:ascii="Times New Roman" w:hAnsi="Times New Roman"/>
                <w:sz w:val="28"/>
                <w:szCs w:val="28"/>
              </w:rPr>
            </w:pPr>
            <w:r>
              <w:rPr>
                <w:rFonts w:ascii="Times New Roman" w:hAnsi="Times New Roman"/>
                <w:sz w:val="28"/>
                <w:szCs w:val="28"/>
              </w:rPr>
              <w:t>235091,18</w:t>
            </w:r>
          </w:p>
        </w:tc>
        <w:tc>
          <w:tcPr>
            <w:tcW w:w="2158"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545201,66</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2120</w:t>
            </w:r>
          </w:p>
        </w:tc>
        <w:tc>
          <w:tcPr>
            <w:tcW w:w="2611"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67000,90</w:t>
            </w:r>
          </w:p>
        </w:tc>
        <w:tc>
          <w:tcPr>
            <w:tcW w:w="2665"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47343,28</w:t>
            </w:r>
          </w:p>
        </w:tc>
        <w:tc>
          <w:tcPr>
            <w:tcW w:w="2158"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114344,18</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2210</w:t>
            </w:r>
          </w:p>
        </w:tc>
        <w:tc>
          <w:tcPr>
            <w:tcW w:w="2611"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21887,10</w:t>
            </w:r>
          </w:p>
        </w:tc>
        <w:tc>
          <w:tcPr>
            <w:tcW w:w="2665"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24808,10</w:t>
            </w:r>
          </w:p>
        </w:tc>
        <w:tc>
          <w:tcPr>
            <w:tcW w:w="2158"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46695,20</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2240</w:t>
            </w:r>
          </w:p>
        </w:tc>
        <w:tc>
          <w:tcPr>
            <w:tcW w:w="2611"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140207,36</w:t>
            </w:r>
          </w:p>
        </w:tc>
        <w:tc>
          <w:tcPr>
            <w:tcW w:w="2665"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57278,17</w:t>
            </w:r>
          </w:p>
        </w:tc>
        <w:tc>
          <w:tcPr>
            <w:tcW w:w="2158"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197489,53</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2273</w:t>
            </w:r>
          </w:p>
        </w:tc>
        <w:tc>
          <w:tcPr>
            <w:tcW w:w="2611"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59239,95</w:t>
            </w:r>
          </w:p>
        </w:tc>
        <w:tc>
          <w:tcPr>
            <w:tcW w:w="2665"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8595,05</w:t>
            </w:r>
          </w:p>
        </w:tc>
        <w:tc>
          <w:tcPr>
            <w:tcW w:w="2158"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67831,00</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2274</w:t>
            </w:r>
          </w:p>
        </w:tc>
        <w:tc>
          <w:tcPr>
            <w:tcW w:w="2611"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665" w:type="dxa"/>
          </w:tcPr>
          <w:p w:rsidR="00012658" w:rsidRDefault="00AA3106" w:rsidP="006A14F1">
            <w:pPr>
              <w:spacing w:after="0" w:line="240" w:lineRule="auto"/>
              <w:jc w:val="center"/>
              <w:rPr>
                <w:rFonts w:ascii="Times New Roman" w:hAnsi="Times New Roman"/>
                <w:sz w:val="28"/>
                <w:szCs w:val="28"/>
              </w:rPr>
            </w:pPr>
            <w:r>
              <w:rPr>
                <w:rFonts w:ascii="Times New Roman" w:hAnsi="Times New Roman"/>
                <w:sz w:val="28"/>
                <w:szCs w:val="28"/>
              </w:rPr>
              <w:t>48490,96</w:t>
            </w:r>
          </w:p>
        </w:tc>
        <w:tc>
          <w:tcPr>
            <w:tcW w:w="2158"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48490,96</w:t>
            </w:r>
          </w:p>
        </w:tc>
      </w:tr>
      <w:tr w:rsidR="00012658" w:rsidTr="00FD2601">
        <w:trPr>
          <w:jc w:val="center"/>
        </w:trPr>
        <w:tc>
          <w:tcPr>
            <w:tcW w:w="956" w:type="dxa"/>
          </w:tcPr>
          <w:p w:rsidR="00012658" w:rsidRDefault="00EB524F" w:rsidP="00012658">
            <w:pPr>
              <w:spacing w:after="0" w:line="240" w:lineRule="auto"/>
              <w:jc w:val="center"/>
              <w:rPr>
                <w:rFonts w:ascii="Times New Roman" w:hAnsi="Times New Roman"/>
                <w:sz w:val="28"/>
                <w:szCs w:val="28"/>
              </w:rPr>
            </w:pPr>
            <w:r>
              <w:rPr>
                <w:rFonts w:ascii="Times New Roman" w:hAnsi="Times New Roman"/>
                <w:sz w:val="28"/>
                <w:szCs w:val="28"/>
              </w:rPr>
              <w:t>3110</w:t>
            </w:r>
          </w:p>
        </w:tc>
        <w:tc>
          <w:tcPr>
            <w:tcW w:w="2611" w:type="dxa"/>
          </w:tcPr>
          <w:p w:rsidR="00012658" w:rsidRDefault="00AA3106" w:rsidP="000D7EF3">
            <w:pPr>
              <w:spacing w:after="0" w:line="240" w:lineRule="auto"/>
              <w:jc w:val="center"/>
              <w:rPr>
                <w:rFonts w:ascii="Times New Roman" w:hAnsi="Times New Roman"/>
                <w:sz w:val="28"/>
                <w:szCs w:val="28"/>
              </w:rPr>
            </w:pPr>
            <w:r>
              <w:rPr>
                <w:rFonts w:ascii="Times New Roman" w:hAnsi="Times New Roman"/>
                <w:sz w:val="28"/>
                <w:szCs w:val="28"/>
              </w:rPr>
              <w:t>0,00</w:t>
            </w:r>
          </w:p>
        </w:tc>
        <w:tc>
          <w:tcPr>
            <w:tcW w:w="2665"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6870,00</w:t>
            </w:r>
          </w:p>
        </w:tc>
        <w:tc>
          <w:tcPr>
            <w:tcW w:w="2158" w:type="dxa"/>
          </w:tcPr>
          <w:p w:rsidR="00012658" w:rsidRDefault="00AA3106" w:rsidP="00012658">
            <w:pPr>
              <w:spacing w:after="0" w:line="240" w:lineRule="auto"/>
              <w:jc w:val="center"/>
              <w:rPr>
                <w:rFonts w:ascii="Times New Roman" w:hAnsi="Times New Roman"/>
                <w:sz w:val="28"/>
                <w:szCs w:val="28"/>
              </w:rPr>
            </w:pPr>
            <w:r>
              <w:rPr>
                <w:rFonts w:ascii="Times New Roman" w:hAnsi="Times New Roman"/>
                <w:sz w:val="28"/>
                <w:szCs w:val="28"/>
              </w:rPr>
              <w:t>6870,00</w:t>
            </w:r>
          </w:p>
        </w:tc>
      </w:tr>
      <w:tr w:rsidR="000D7EF3" w:rsidTr="00680B6F">
        <w:trPr>
          <w:trHeight w:val="298"/>
          <w:jc w:val="center"/>
        </w:trPr>
        <w:tc>
          <w:tcPr>
            <w:tcW w:w="956" w:type="dxa"/>
          </w:tcPr>
          <w:p w:rsidR="000D7EF3" w:rsidRDefault="000D7EF3"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c>
          <w:tcPr>
            <w:tcW w:w="2611" w:type="dxa"/>
          </w:tcPr>
          <w:p w:rsidR="000D7EF3" w:rsidRPr="00123F1B" w:rsidRDefault="00AA3106" w:rsidP="00012658">
            <w:pPr>
              <w:spacing w:after="0" w:line="240" w:lineRule="auto"/>
              <w:jc w:val="center"/>
              <w:rPr>
                <w:rFonts w:ascii="Times New Roman" w:hAnsi="Times New Roman"/>
                <w:sz w:val="28"/>
                <w:szCs w:val="28"/>
              </w:rPr>
            </w:pPr>
            <w:r w:rsidRPr="00123F1B">
              <w:rPr>
                <w:rFonts w:ascii="Times New Roman" w:hAnsi="Times New Roman"/>
                <w:sz w:val="28"/>
                <w:szCs w:val="28"/>
              </w:rPr>
              <w:t>598441,79</w:t>
            </w:r>
          </w:p>
        </w:tc>
        <w:tc>
          <w:tcPr>
            <w:tcW w:w="2665" w:type="dxa"/>
          </w:tcPr>
          <w:p w:rsidR="000D7EF3" w:rsidRPr="00123F1B" w:rsidRDefault="00AA3106" w:rsidP="00012658">
            <w:pPr>
              <w:spacing w:after="0" w:line="240" w:lineRule="auto"/>
              <w:jc w:val="center"/>
              <w:rPr>
                <w:rFonts w:ascii="Times New Roman" w:hAnsi="Times New Roman"/>
                <w:sz w:val="28"/>
                <w:szCs w:val="28"/>
              </w:rPr>
            </w:pPr>
            <w:r w:rsidRPr="00123F1B">
              <w:rPr>
                <w:rFonts w:ascii="Times New Roman" w:hAnsi="Times New Roman"/>
                <w:sz w:val="28"/>
                <w:szCs w:val="28"/>
              </w:rPr>
              <w:t>428476,74</w:t>
            </w:r>
          </w:p>
        </w:tc>
        <w:tc>
          <w:tcPr>
            <w:tcW w:w="2158" w:type="dxa"/>
          </w:tcPr>
          <w:p w:rsidR="000D7EF3" w:rsidRPr="00123F1B" w:rsidRDefault="00AA3106" w:rsidP="00012658">
            <w:pPr>
              <w:spacing w:after="0" w:line="240" w:lineRule="auto"/>
              <w:jc w:val="center"/>
              <w:rPr>
                <w:rFonts w:ascii="Times New Roman" w:hAnsi="Times New Roman"/>
                <w:sz w:val="28"/>
                <w:szCs w:val="28"/>
              </w:rPr>
            </w:pPr>
            <w:r w:rsidRPr="00123F1B">
              <w:rPr>
                <w:rFonts w:ascii="Times New Roman" w:hAnsi="Times New Roman"/>
                <w:sz w:val="28"/>
                <w:szCs w:val="28"/>
              </w:rPr>
              <w:t>1026918,53</w:t>
            </w:r>
          </w:p>
        </w:tc>
      </w:tr>
    </w:tbl>
    <w:p w:rsidR="00425855" w:rsidRDefault="000D7EF3" w:rsidP="00EB524F">
      <w:pPr>
        <w:pStyle w:val="a6"/>
        <w:tabs>
          <w:tab w:val="left" w:pos="567"/>
        </w:tabs>
        <w:spacing w:after="0"/>
        <w:ind w:left="0" w:firstLine="709"/>
        <w:jc w:val="both"/>
        <w:rPr>
          <w:sz w:val="28"/>
          <w:szCs w:val="28"/>
        </w:rPr>
      </w:pPr>
      <w:r>
        <w:rPr>
          <w:sz w:val="28"/>
          <w:szCs w:val="28"/>
        </w:rPr>
        <w:t>За кошти спеціального фонду бюджету розвитку профінансовано придбання вітрини скляної в</w:t>
      </w:r>
      <w:r w:rsidR="00125A5B">
        <w:rPr>
          <w:sz w:val="28"/>
          <w:szCs w:val="28"/>
        </w:rPr>
        <w:t xml:space="preserve"> сумі 6870,00 грн</w:t>
      </w:r>
      <w:r>
        <w:rPr>
          <w:sz w:val="28"/>
          <w:szCs w:val="28"/>
        </w:rPr>
        <w:t xml:space="preserve"> для будинку культури с.Хацьки</w:t>
      </w:r>
      <w:r w:rsidR="00E25BBD">
        <w:rPr>
          <w:sz w:val="28"/>
          <w:szCs w:val="28"/>
        </w:rPr>
        <w:t>.</w:t>
      </w:r>
    </w:p>
    <w:p w:rsidR="00E25BBD" w:rsidRPr="00221DB1" w:rsidRDefault="00E25BBD" w:rsidP="00E25BBD">
      <w:pPr>
        <w:tabs>
          <w:tab w:val="left" w:pos="567"/>
        </w:tabs>
        <w:spacing w:after="0" w:line="240" w:lineRule="auto"/>
        <w:ind w:firstLine="709"/>
        <w:jc w:val="both"/>
        <w:rPr>
          <w:rFonts w:ascii="Times New Roman" w:eastAsia="Times New Roman" w:hAnsi="Times New Roman"/>
          <w:sz w:val="28"/>
          <w:szCs w:val="28"/>
          <w:lang w:eastAsia="ru-RU"/>
        </w:rPr>
      </w:pPr>
      <w:r w:rsidRPr="00221DB1">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AA3106">
        <w:rPr>
          <w:rFonts w:ascii="Times New Roman" w:eastAsia="Times New Roman" w:hAnsi="Times New Roman"/>
          <w:sz w:val="28"/>
          <w:szCs w:val="28"/>
          <w:lang w:eastAsia="ru-RU"/>
        </w:rPr>
        <w:t>157079,74</w:t>
      </w:r>
      <w:r w:rsidR="000309A8">
        <w:rPr>
          <w:rFonts w:ascii="Times New Roman" w:eastAsia="Times New Roman" w:hAnsi="Times New Roman"/>
          <w:sz w:val="28"/>
          <w:szCs w:val="28"/>
          <w:lang w:eastAsia="ru-RU"/>
        </w:rPr>
        <w:t xml:space="preserve"> </w:t>
      </w:r>
      <w:r w:rsidR="00125A5B">
        <w:rPr>
          <w:rFonts w:ascii="Times New Roman" w:eastAsia="Times New Roman" w:hAnsi="Times New Roman"/>
          <w:sz w:val="28"/>
          <w:szCs w:val="28"/>
          <w:lang w:eastAsia="ru-RU"/>
        </w:rPr>
        <w:t>грн</w:t>
      </w:r>
      <w:r>
        <w:rPr>
          <w:rFonts w:ascii="Times New Roman" w:eastAsia="Times New Roman" w:hAnsi="Times New Roman"/>
          <w:sz w:val="28"/>
          <w:szCs w:val="28"/>
          <w:lang w:eastAsia="ru-RU"/>
        </w:rPr>
        <w:t xml:space="preserve">, за </w:t>
      </w:r>
      <w:r w:rsidR="00AA3106">
        <w:rPr>
          <w:rFonts w:ascii="Times New Roman" w:eastAsia="Times New Roman" w:hAnsi="Times New Roman"/>
          <w:sz w:val="28"/>
          <w:szCs w:val="28"/>
          <w:lang w:eastAsia="ru-RU"/>
        </w:rPr>
        <w:t>9 місяців</w:t>
      </w:r>
      <w:r>
        <w:rPr>
          <w:rFonts w:ascii="Times New Roman" w:eastAsia="Times New Roman" w:hAnsi="Times New Roman"/>
          <w:sz w:val="28"/>
          <w:szCs w:val="28"/>
          <w:lang w:eastAsia="ru-RU"/>
        </w:rPr>
        <w:t xml:space="preserve"> 2019 </w:t>
      </w:r>
      <w:r w:rsidRPr="00221DB1">
        <w:rPr>
          <w:rFonts w:ascii="Times New Roman" w:eastAsia="Times New Roman" w:hAnsi="Times New Roman"/>
          <w:sz w:val="28"/>
          <w:szCs w:val="28"/>
          <w:lang w:eastAsia="ru-RU"/>
        </w:rPr>
        <w:t xml:space="preserve">року видатки складали </w:t>
      </w:r>
      <w:r w:rsidR="00AA3106">
        <w:rPr>
          <w:rFonts w:ascii="Times New Roman" w:eastAsia="Times New Roman" w:hAnsi="Times New Roman"/>
          <w:sz w:val="28"/>
          <w:szCs w:val="28"/>
          <w:lang w:eastAsia="ru-RU"/>
        </w:rPr>
        <w:t>862968,79</w:t>
      </w:r>
      <w:r w:rsidR="000309A8">
        <w:rPr>
          <w:rFonts w:ascii="Times New Roman" w:eastAsia="Times New Roman" w:hAnsi="Times New Roman"/>
          <w:sz w:val="28"/>
          <w:szCs w:val="28"/>
          <w:lang w:eastAsia="ru-RU"/>
        </w:rPr>
        <w:t xml:space="preserve"> грн.</w:t>
      </w:r>
    </w:p>
    <w:p w:rsidR="00E25BBD" w:rsidRPr="00221DB1" w:rsidRDefault="00E25BBD" w:rsidP="00E25BBD">
      <w:pPr>
        <w:tabs>
          <w:tab w:val="left" w:pos="567"/>
        </w:tabs>
        <w:spacing w:after="0" w:line="240" w:lineRule="auto"/>
        <w:jc w:val="both"/>
        <w:rPr>
          <w:rFonts w:ascii="Times New Roman" w:eastAsia="Times New Roman" w:hAnsi="Times New Roman"/>
          <w:sz w:val="28"/>
          <w:szCs w:val="28"/>
          <w:lang w:eastAsia="ru-RU"/>
        </w:rPr>
      </w:pPr>
      <w:r w:rsidRPr="00221DB1">
        <w:rPr>
          <w:rFonts w:ascii="Times New Roman" w:eastAsia="Times New Roman" w:hAnsi="Times New Roman"/>
          <w:noProof/>
          <w:sz w:val="28"/>
          <w:szCs w:val="28"/>
          <w:lang w:val="ru-RU" w:eastAsia="ru-RU"/>
        </w:rPr>
        <w:drawing>
          <wp:inline distT="0" distB="0" distL="0" distR="0" wp14:anchorId="60EAA2A7" wp14:editId="246ECCDE">
            <wp:extent cx="6019800" cy="15049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12658" w:rsidRDefault="00012658" w:rsidP="00012658">
      <w:pPr>
        <w:pStyle w:val="a6"/>
        <w:tabs>
          <w:tab w:val="left" w:pos="567"/>
        </w:tabs>
        <w:spacing w:after="0"/>
        <w:ind w:left="0" w:firstLine="709"/>
        <w:jc w:val="center"/>
        <w:rPr>
          <w:b/>
          <w:sz w:val="28"/>
          <w:szCs w:val="28"/>
        </w:rPr>
      </w:pPr>
      <w:r w:rsidRPr="00C63660">
        <w:rPr>
          <w:b/>
          <w:sz w:val="28"/>
          <w:szCs w:val="28"/>
        </w:rPr>
        <w:t>КПКВКМБ 6000 «Житлово-комунальне господарство»</w:t>
      </w:r>
    </w:p>
    <w:p w:rsidR="00F67917" w:rsidRDefault="001C0693" w:rsidP="00012658">
      <w:pPr>
        <w:pStyle w:val="a6"/>
        <w:tabs>
          <w:tab w:val="left" w:pos="567"/>
        </w:tabs>
        <w:spacing w:after="0"/>
        <w:ind w:left="0" w:firstLine="709"/>
        <w:jc w:val="both"/>
        <w:rPr>
          <w:sz w:val="28"/>
          <w:szCs w:val="28"/>
        </w:rPr>
      </w:pPr>
      <w:r w:rsidRPr="001C0693">
        <w:rPr>
          <w:sz w:val="28"/>
          <w:szCs w:val="28"/>
        </w:rPr>
        <w:t>Для</w:t>
      </w:r>
      <w:r w:rsidR="00012658" w:rsidRPr="00C63660">
        <w:rPr>
          <w:sz w:val="28"/>
          <w:szCs w:val="28"/>
        </w:rPr>
        <w:t xml:space="preserve"> </w:t>
      </w:r>
      <w:r>
        <w:rPr>
          <w:sz w:val="28"/>
          <w:szCs w:val="28"/>
        </w:rPr>
        <w:t>виконання робіт</w:t>
      </w:r>
      <w:r w:rsidR="00012658" w:rsidRPr="00C63660">
        <w:rPr>
          <w:sz w:val="28"/>
          <w:szCs w:val="28"/>
        </w:rPr>
        <w:t xml:space="preserve"> благоустрою населених пунктів </w:t>
      </w:r>
      <w:r w:rsidR="00F67917" w:rsidRPr="00C63660">
        <w:rPr>
          <w:sz w:val="28"/>
          <w:szCs w:val="28"/>
        </w:rPr>
        <w:t xml:space="preserve">за звітний період використані </w:t>
      </w:r>
      <w:r w:rsidR="00F67917">
        <w:rPr>
          <w:sz w:val="28"/>
          <w:szCs w:val="28"/>
        </w:rPr>
        <w:t xml:space="preserve">кошти </w:t>
      </w:r>
      <w:r w:rsidR="00F67917" w:rsidRPr="00C63660">
        <w:rPr>
          <w:sz w:val="28"/>
          <w:szCs w:val="28"/>
        </w:rPr>
        <w:t xml:space="preserve">в сумі </w:t>
      </w:r>
      <w:r w:rsidR="00F32510">
        <w:rPr>
          <w:sz w:val="28"/>
          <w:szCs w:val="28"/>
        </w:rPr>
        <w:t>776482,91</w:t>
      </w:r>
      <w:r w:rsidR="00F24487">
        <w:rPr>
          <w:sz w:val="28"/>
          <w:szCs w:val="28"/>
        </w:rPr>
        <w:t xml:space="preserve"> грн</w:t>
      </w:r>
      <w:r w:rsidR="00F67917" w:rsidRPr="00C63660">
        <w:rPr>
          <w:sz w:val="28"/>
          <w:szCs w:val="28"/>
        </w:rPr>
        <w:t xml:space="preserve"> при уточненому плані </w:t>
      </w:r>
      <w:r w:rsidR="00F32510">
        <w:rPr>
          <w:sz w:val="28"/>
          <w:szCs w:val="28"/>
        </w:rPr>
        <w:t>1182408,00</w:t>
      </w:r>
      <w:r w:rsidR="00F24487">
        <w:rPr>
          <w:sz w:val="28"/>
          <w:szCs w:val="28"/>
        </w:rPr>
        <w:t xml:space="preserve"> грн</w:t>
      </w:r>
      <w:r w:rsidR="00F67917" w:rsidRPr="00C63660">
        <w:rPr>
          <w:sz w:val="28"/>
          <w:szCs w:val="28"/>
        </w:rPr>
        <w:t xml:space="preserve">, що становить </w:t>
      </w:r>
      <w:r w:rsidR="00F32510">
        <w:rPr>
          <w:sz w:val="28"/>
          <w:szCs w:val="28"/>
        </w:rPr>
        <w:t>66</w:t>
      </w:r>
      <w:r w:rsidR="00E41BA3">
        <w:rPr>
          <w:sz w:val="28"/>
          <w:szCs w:val="28"/>
        </w:rPr>
        <w:t>%.</w:t>
      </w:r>
    </w:p>
    <w:p w:rsidR="002B3C42" w:rsidRDefault="00012658" w:rsidP="00012658">
      <w:pPr>
        <w:pStyle w:val="a6"/>
        <w:tabs>
          <w:tab w:val="left" w:pos="567"/>
        </w:tabs>
        <w:spacing w:after="0"/>
        <w:ind w:left="0" w:firstLine="709"/>
        <w:jc w:val="both"/>
        <w:rPr>
          <w:sz w:val="28"/>
          <w:szCs w:val="28"/>
        </w:rPr>
      </w:pPr>
      <w:r>
        <w:rPr>
          <w:sz w:val="28"/>
          <w:szCs w:val="28"/>
        </w:rPr>
        <w:t xml:space="preserve">Серед напрямків фінансування </w:t>
      </w:r>
      <w:r w:rsidRPr="00C63660">
        <w:rPr>
          <w:sz w:val="28"/>
          <w:szCs w:val="28"/>
        </w:rPr>
        <w:t xml:space="preserve"> оплата праці та нарахування</w:t>
      </w:r>
      <w:r>
        <w:rPr>
          <w:sz w:val="28"/>
          <w:szCs w:val="28"/>
        </w:rPr>
        <w:t xml:space="preserve"> </w:t>
      </w:r>
      <w:r w:rsidR="00E41BA3">
        <w:rPr>
          <w:sz w:val="28"/>
          <w:szCs w:val="28"/>
        </w:rPr>
        <w:t>робітників робочої групи з благоустрою, утвореної рішенням сесії сільської ради від 07.02.2020 року №</w:t>
      </w:r>
      <w:r w:rsidR="002B3C42">
        <w:rPr>
          <w:sz w:val="28"/>
          <w:szCs w:val="28"/>
        </w:rPr>
        <w:t>43-19/</w:t>
      </w:r>
      <w:r w:rsidR="002B3C42">
        <w:rPr>
          <w:sz w:val="28"/>
          <w:szCs w:val="28"/>
          <w:lang w:val="en-US"/>
        </w:rPr>
        <w:t>VII</w:t>
      </w:r>
      <w:r w:rsidR="00E41BA3" w:rsidRPr="00E41BA3">
        <w:t xml:space="preserve"> </w:t>
      </w:r>
      <w:r w:rsidR="002B3C42">
        <w:t>«</w:t>
      </w:r>
      <w:r w:rsidR="00E41BA3" w:rsidRPr="00E41BA3">
        <w:rPr>
          <w:sz w:val="28"/>
          <w:szCs w:val="28"/>
        </w:rPr>
        <w:t>Про створення робочої групи з благоустрою Степанківської сільської ради, затвердження структури, загальної чисельності та відповідного Положення до неї</w:t>
      </w:r>
      <w:r w:rsidR="002B3C42">
        <w:rPr>
          <w:sz w:val="28"/>
          <w:szCs w:val="28"/>
        </w:rPr>
        <w:t>», зокрема</w:t>
      </w:r>
    </w:p>
    <w:p w:rsidR="00275FEE" w:rsidRPr="00275FEE" w:rsidRDefault="00275FEE" w:rsidP="00275FEE">
      <w:pPr>
        <w:pStyle w:val="a6"/>
        <w:tabs>
          <w:tab w:val="left" w:pos="567"/>
        </w:tabs>
        <w:spacing w:after="0"/>
        <w:jc w:val="both"/>
        <w:rPr>
          <w:sz w:val="28"/>
          <w:szCs w:val="28"/>
        </w:rPr>
      </w:pPr>
      <w:r>
        <w:rPr>
          <w:sz w:val="28"/>
          <w:szCs w:val="28"/>
        </w:rPr>
        <w:t xml:space="preserve">      </w:t>
      </w:r>
      <w:r w:rsidRPr="00275FEE">
        <w:rPr>
          <w:sz w:val="28"/>
          <w:szCs w:val="28"/>
        </w:rPr>
        <w:t xml:space="preserve">- на заробітну плату – </w:t>
      </w:r>
      <w:r w:rsidR="00F32510">
        <w:rPr>
          <w:sz w:val="28"/>
          <w:szCs w:val="28"/>
        </w:rPr>
        <w:t>146805,35</w:t>
      </w:r>
      <w:r w:rsidR="00125A5B">
        <w:rPr>
          <w:sz w:val="28"/>
          <w:szCs w:val="28"/>
        </w:rPr>
        <w:t xml:space="preserve"> грн</w:t>
      </w:r>
      <w:r w:rsidRPr="00275FEE">
        <w:rPr>
          <w:sz w:val="28"/>
          <w:szCs w:val="28"/>
        </w:rPr>
        <w:t>, виконання</w:t>
      </w:r>
      <w:r w:rsidR="004D264F">
        <w:rPr>
          <w:sz w:val="28"/>
          <w:szCs w:val="28"/>
        </w:rPr>
        <w:t xml:space="preserve"> </w:t>
      </w:r>
      <w:r w:rsidR="00F32510">
        <w:rPr>
          <w:sz w:val="28"/>
          <w:szCs w:val="28"/>
        </w:rPr>
        <w:t>72</w:t>
      </w:r>
      <w:r w:rsidRPr="00275FEE">
        <w:rPr>
          <w:sz w:val="28"/>
          <w:szCs w:val="28"/>
        </w:rPr>
        <w:t>%;</w:t>
      </w:r>
    </w:p>
    <w:p w:rsidR="002B3C42" w:rsidRPr="002B3C42" w:rsidRDefault="004D264F" w:rsidP="00275FEE">
      <w:pPr>
        <w:pStyle w:val="a6"/>
        <w:tabs>
          <w:tab w:val="left" w:pos="567"/>
        </w:tabs>
        <w:spacing w:after="0"/>
        <w:ind w:left="0" w:firstLine="709"/>
        <w:jc w:val="both"/>
        <w:rPr>
          <w:sz w:val="28"/>
          <w:szCs w:val="28"/>
          <w:lang w:val="ru-RU"/>
        </w:rPr>
      </w:pPr>
      <w:r>
        <w:rPr>
          <w:sz w:val="28"/>
          <w:szCs w:val="28"/>
        </w:rPr>
        <w:t xml:space="preserve">- </w:t>
      </w:r>
      <w:r w:rsidR="00275FEE" w:rsidRPr="00275FEE">
        <w:rPr>
          <w:sz w:val="28"/>
          <w:szCs w:val="28"/>
        </w:rPr>
        <w:t xml:space="preserve">нарахування на оплату праці – </w:t>
      </w:r>
      <w:r w:rsidR="00F32510">
        <w:rPr>
          <w:sz w:val="28"/>
          <w:szCs w:val="28"/>
        </w:rPr>
        <w:t>32278,03</w:t>
      </w:r>
      <w:r w:rsidR="00275FEE" w:rsidRPr="00275FEE">
        <w:rPr>
          <w:sz w:val="28"/>
          <w:szCs w:val="28"/>
        </w:rPr>
        <w:t xml:space="preserve"> г</w:t>
      </w:r>
      <w:r w:rsidR="00125A5B">
        <w:rPr>
          <w:sz w:val="28"/>
          <w:szCs w:val="28"/>
        </w:rPr>
        <w:t>рн</w:t>
      </w:r>
      <w:r>
        <w:rPr>
          <w:sz w:val="28"/>
          <w:szCs w:val="28"/>
        </w:rPr>
        <w:t xml:space="preserve">, виконання </w:t>
      </w:r>
      <w:r w:rsidR="00F32510">
        <w:rPr>
          <w:sz w:val="28"/>
          <w:szCs w:val="28"/>
        </w:rPr>
        <w:t>72</w:t>
      </w:r>
      <w:r w:rsidR="00275FEE" w:rsidRPr="00275FEE">
        <w:rPr>
          <w:sz w:val="28"/>
          <w:szCs w:val="28"/>
        </w:rPr>
        <w:t>%;</w:t>
      </w:r>
    </w:p>
    <w:p w:rsidR="00012658" w:rsidRDefault="006E1A93" w:rsidP="00012658">
      <w:pPr>
        <w:pStyle w:val="a6"/>
        <w:tabs>
          <w:tab w:val="left" w:pos="567"/>
        </w:tabs>
        <w:spacing w:after="0"/>
        <w:ind w:left="0" w:firstLine="709"/>
        <w:jc w:val="both"/>
        <w:rPr>
          <w:sz w:val="28"/>
          <w:szCs w:val="28"/>
        </w:rPr>
      </w:pPr>
      <w:r>
        <w:rPr>
          <w:sz w:val="28"/>
          <w:szCs w:val="28"/>
        </w:rPr>
        <w:t>На п</w:t>
      </w:r>
      <w:r w:rsidR="00012658">
        <w:rPr>
          <w:sz w:val="28"/>
          <w:szCs w:val="28"/>
        </w:rPr>
        <w:t>ридбання господарчих товарів, вапна, інструментів, мастильн</w:t>
      </w:r>
      <w:r>
        <w:rPr>
          <w:sz w:val="28"/>
          <w:szCs w:val="28"/>
        </w:rPr>
        <w:t>их</w:t>
      </w:r>
      <w:r w:rsidR="00012658">
        <w:rPr>
          <w:sz w:val="28"/>
          <w:szCs w:val="28"/>
        </w:rPr>
        <w:t xml:space="preserve"> матеріал</w:t>
      </w:r>
      <w:r>
        <w:rPr>
          <w:sz w:val="28"/>
          <w:szCs w:val="28"/>
        </w:rPr>
        <w:t>ів</w:t>
      </w:r>
      <w:r w:rsidR="006629CD">
        <w:rPr>
          <w:sz w:val="28"/>
          <w:szCs w:val="28"/>
        </w:rPr>
        <w:t xml:space="preserve">, </w:t>
      </w:r>
      <w:r w:rsidR="006629CD" w:rsidRPr="006629CD">
        <w:rPr>
          <w:sz w:val="28"/>
          <w:szCs w:val="28"/>
        </w:rPr>
        <w:t>контейнер</w:t>
      </w:r>
      <w:r w:rsidR="006629CD">
        <w:rPr>
          <w:sz w:val="28"/>
          <w:szCs w:val="28"/>
        </w:rPr>
        <w:t>ів</w:t>
      </w:r>
      <w:r w:rsidR="006629CD" w:rsidRPr="006629CD">
        <w:rPr>
          <w:sz w:val="28"/>
          <w:szCs w:val="28"/>
        </w:rPr>
        <w:t xml:space="preserve"> для вiдпрацьованих елементiв живлення</w:t>
      </w:r>
      <w:r w:rsidR="006629CD">
        <w:rPr>
          <w:sz w:val="28"/>
          <w:szCs w:val="28"/>
        </w:rPr>
        <w:t>, мішків для збору сміття тощо,</w:t>
      </w:r>
      <w:r w:rsidR="00012658" w:rsidRPr="00355192">
        <w:rPr>
          <w:sz w:val="28"/>
          <w:szCs w:val="28"/>
        </w:rPr>
        <w:t xml:space="preserve"> </w:t>
      </w:r>
      <w:r w:rsidR="00012658">
        <w:rPr>
          <w:sz w:val="28"/>
          <w:szCs w:val="28"/>
        </w:rPr>
        <w:t xml:space="preserve">використано кошти в сумі </w:t>
      </w:r>
      <w:r w:rsidR="00F32510">
        <w:rPr>
          <w:sz w:val="28"/>
          <w:szCs w:val="28"/>
        </w:rPr>
        <w:t>28777,60</w:t>
      </w:r>
      <w:r w:rsidR="00780DBB">
        <w:rPr>
          <w:sz w:val="28"/>
          <w:szCs w:val="28"/>
        </w:rPr>
        <w:t xml:space="preserve"> </w:t>
      </w:r>
      <w:r w:rsidR="00125A5B">
        <w:rPr>
          <w:sz w:val="28"/>
          <w:szCs w:val="28"/>
        </w:rPr>
        <w:t>грн</w:t>
      </w:r>
      <w:r w:rsidR="00012658" w:rsidRPr="00C63660">
        <w:rPr>
          <w:sz w:val="28"/>
          <w:szCs w:val="28"/>
        </w:rPr>
        <w:t xml:space="preserve">, виконання </w:t>
      </w:r>
      <w:r w:rsidR="00F32510">
        <w:rPr>
          <w:sz w:val="28"/>
          <w:szCs w:val="28"/>
        </w:rPr>
        <w:t>83</w:t>
      </w:r>
      <w:r w:rsidR="00271ECE">
        <w:rPr>
          <w:sz w:val="28"/>
          <w:szCs w:val="28"/>
        </w:rPr>
        <w:t>%</w:t>
      </w:r>
      <w:r w:rsidR="00012658" w:rsidRPr="00C63660">
        <w:rPr>
          <w:sz w:val="28"/>
          <w:szCs w:val="28"/>
        </w:rPr>
        <w:t>;</w:t>
      </w:r>
    </w:p>
    <w:p w:rsidR="00012658" w:rsidRDefault="006E1A93" w:rsidP="00012658">
      <w:pPr>
        <w:pStyle w:val="a6"/>
        <w:tabs>
          <w:tab w:val="left" w:pos="567"/>
        </w:tabs>
        <w:spacing w:after="0"/>
        <w:ind w:left="0" w:firstLine="709"/>
        <w:jc w:val="both"/>
        <w:rPr>
          <w:sz w:val="28"/>
          <w:szCs w:val="28"/>
        </w:rPr>
      </w:pPr>
      <w:r>
        <w:rPr>
          <w:sz w:val="28"/>
          <w:szCs w:val="28"/>
        </w:rPr>
        <w:lastRenderedPageBreak/>
        <w:t>Отримано</w:t>
      </w:r>
      <w:r w:rsidR="00012658">
        <w:rPr>
          <w:sz w:val="28"/>
          <w:szCs w:val="28"/>
        </w:rPr>
        <w:t xml:space="preserve"> </w:t>
      </w:r>
      <w:r w:rsidR="00012658" w:rsidRPr="00C63660">
        <w:rPr>
          <w:sz w:val="28"/>
          <w:szCs w:val="28"/>
        </w:rPr>
        <w:t xml:space="preserve">послуги </w:t>
      </w:r>
      <w:r w:rsidR="00780DBB">
        <w:rPr>
          <w:sz w:val="28"/>
          <w:szCs w:val="28"/>
        </w:rPr>
        <w:t>з</w:t>
      </w:r>
      <w:r w:rsidR="00012658" w:rsidRPr="00C63660">
        <w:rPr>
          <w:sz w:val="28"/>
          <w:szCs w:val="28"/>
        </w:rPr>
        <w:t xml:space="preserve"> ремонту </w:t>
      </w:r>
      <w:r w:rsidR="00780DBB">
        <w:rPr>
          <w:sz w:val="28"/>
          <w:szCs w:val="28"/>
        </w:rPr>
        <w:t xml:space="preserve">та </w:t>
      </w:r>
      <w:r w:rsidR="00780DBB" w:rsidRPr="000475B9">
        <w:rPr>
          <w:bCs/>
          <w:sz w:val="28"/>
          <w:szCs w:val="28"/>
          <w:shd w:val="clear" w:color="auto" w:fill="FFFFFF"/>
        </w:rPr>
        <w:t>технічно</w:t>
      </w:r>
      <w:r w:rsidR="00780DBB">
        <w:rPr>
          <w:bCs/>
          <w:sz w:val="28"/>
          <w:szCs w:val="28"/>
          <w:shd w:val="clear" w:color="auto" w:fill="FFFFFF"/>
        </w:rPr>
        <w:t>го обслуговування</w:t>
      </w:r>
      <w:r w:rsidR="00780DBB" w:rsidRPr="000475B9">
        <w:rPr>
          <w:bCs/>
          <w:sz w:val="28"/>
          <w:szCs w:val="28"/>
          <w:shd w:val="clear" w:color="auto" w:fill="FFFFFF"/>
        </w:rPr>
        <w:t xml:space="preserve"> </w:t>
      </w:r>
      <w:r w:rsidR="00012658" w:rsidRPr="00C63660">
        <w:rPr>
          <w:sz w:val="28"/>
          <w:szCs w:val="28"/>
        </w:rPr>
        <w:t>вуличного освітлення</w:t>
      </w:r>
      <w:r w:rsidR="00ED7D00">
        <w:rPr>
          <w:sz w:val="28"/>
          <w:szCs w:val="28"/>
        </w:rPr>
        <w:t>,</w:t>
      </w:r>
      <w:r w:rsidR="00ED7D00" w:rsidRPr="00ED7D00">
        <w:t xml:space="preserve"> </w:t>
      </w:r>
      <w:r w:rsidR="00ED7D00" w:rsidRPr="00ED7D00">
        <w:rPr>
          <w:sz w:val="28"/>
          <w:szCs w:val="28"/>
        </w:rPr>
        <w:t>проведення тех</w:t>
      </w:r>
      <w:r w:rsidR="00ED7D00">
        <w:rPr>
          <w:sz w:val="28"/>
          <w:szCs w:val="28"/>
        </w:rPr>
        <w:t>.</w:t>
      </w:r>
      <w:r w:rsidR="00ED7D00" w:rsidRPr="00ED7D00">
        <w:rPr>
          <w:sz w:val="28"/>
          <w:szCs w:val="28"/>
        </w:rPr>
        <w:t xml:space="preserve">перевiрки </w:t>
      </w:r>
      <w:r w:rsidR="00ED7D00">
        <w:rPr>
          <w:sz w:val="28"/>
          <w:szCs w:val="28"/>
        </w:rPr>
        <w:t xml:space="preserve">та монтажу </w:t>
      </w:r>
      <w:r w:rsidR="00ED7D00" w:rsidRPr="00ED7D00">
        <w:rPr>
          <w:sz w:val="28"/>
          <w:szCs w:val="28"/>
        </w:rPr>
        <w:t>однофазного лiчильника ел.енергiї</w:t>
      </w:r>
      <w:r w:rsidR="00ED7D00">
        <w:rPr>
          <w:sz w:val="28"/>
          <w:szCs w:val="28"/>
        </w:rPr>
        <w:t xml:space="preserve">, </w:t>
      </w:r>
      <w:r w:rsidR="00ED7D00" w:rsidRPr="00ED7D00">
        <w:rPr>
          <w:sz w:val="28"/>
          <w:szCs w:val="28"/>
        </w:rPr>
        <w:t>поточний ремонт щитiв з замiною електролiчильникiв</w:t>
      </w:r>
      <w:r w:rsidR="00012658">
        <w:rPr>
          <w:sz w:val="28"/>
          <w:szCs w:val="28"/>
        </w:rPr>
        <w:t xml:space="preserve"> (</w:t>
      </w:r>
      <w:r w:rsidR="00CE58AB">
        <w:rPr>
          <w:bCs/>
          <w:sz w:val="28"/>
          <w:szCs w:val="28"/>
          <w:shd w:val="clear" w:color="auto" w:fill="FFFFFF"/>
        </w:rPr>
        <w:t>156753,83</w:t>
      </w:r>
      <w:r w:rsidR="00125A5B">
        <w:rPr>
          <w:bCs/>
          <w:sz w:val="28"/>
          <w:szCs w:val="28"/>
          <w:shd w:val="clear" w:color="auto" w:fill="FFFFFF"/>
        </w:rPr>
        <w:t xml:space="preserve"> грн</w:t>
      </w:r>
      <w:r w:rsidR="00780DBB">
        <w:rPr>
          <w:bCs/>
          <w:sz w:val="28"/>
          <w:szCs w:val="28"/>
          <w:shd w:val="clear" w:color="auto" w:fill="FFFFFF"/>
        </w:rPr>
        <w:t xml:space="preserve">), </w:t>
      </w:r>
      <w:r w:rsidR="003B67DD" w:rsidRPr="003B67DD">
        <w:rPr>
          <w:sz w:val="28"/>
          <w:szCs w:val="28"/>
        </w:rPr>
        <w:t xml:space="preserve">послуги з видалення сухостiйних дерев </w:t>
      </w:r>
      <w:r w:rsidR="00012658">
        <w:rPr>
          <w:sz w:val="28"/>
          <w:szCs w:val="28"/>
        </w:rPr>
        <w:t>(</w:t>
      </w:r>
      <w:r w:rsidR="0050381D">
        <w:rPr>
          <w:sz w:val="28"/>
          <w:szCs w:val="28"/>
        </w:rPr>
        <w:t>27631,64</w:t>
      </w:r>
      <w:r w:rsidR="00780DBB">
        <w:rPr>
          <w:sz w:val="28"/>
          <w:szCs w:val="28"/>
        </w:rPr>
        <w:t xml:space="preserve"> </w:t>
      </w:r>
      <w:r w:rsidR="00125A5B">
        <w:rPr>
          <w:sz w:val="28"/>
          <w:szCs w:val="28"/>
        </w:rPr>
        <w:t>грн</w:t>
      </w:r>
      <w:r w:rsidR="00012658">
        <w:rPr>
          <w:sz w:val="28"/>
          <w:szCs w:val="28"/>
        </w:rPr>
        <w:t>)</w:t>
      </w:r>
      <w:r w:rsidR="00012658" w:rsidRPr="00C63660">
        <w:rPr>
          <w:sz w:val="28"/>
          <w:szCs w:val="28"/>
        </w:rPr>
        <w:t>, послуги по екологічному безпечному збиранні, перевезені та захоронені ТПВ</w:t>
      </w:r>
      <w:r w:rsidR="00ED7D00">
        <w:t xml:space="preserve">, </w:t>
      </w:r>
      <w:r w:rsidR="00ED7D00">
        <w:rPr>
          <w:sz w:val="28"/>
          <w:szCs w:val="28"/>
        </w:rPr>
        <w:t>вивезення</w:t>
      </w:r>
      <w:r w:rsidR="003B67DD" w:rsidRPr="003B67DD">
        <w:rPr>
          <w:sz w:val="28"/>
          <w:szCs w:val="28"/>
        </w:rPr>
        <w:t xml:space="preserve"> стихiйних смiттєзвалищ</w:t>
      </w:r>
      <w:r w:rsidR="00012658">
        <w:rPr>
          <w:sz w:val="28"/>
          <w:szCs w:val="28"/>
        </w:rPr>
        <w:t xml:space="preserve"> (</w:t>
      </w:r>
      <w:r w:rsidR="0050381D" w:rsidRPr="0050381D">
        <w:rPr>
          <w:bCs/>
          <w:sz w:val="28"/>
          <w:szCs w:val="28"/>
          <w:shd w:val="clear" w:color="auto" w:fill="FFFFFF"/>
        </w:rPr>
        <w:t>83601,52</w:t>
      </w:r>
      <w:r w:rsidR="00125A5B">
        <w:rPr>
          <w:bCs/>
          <w:sz w:val="28"/>
          <w:szCs w:val="28"/>
          <w:shd w:val="clear" w:color="auto" w:fill="FFFFFF"/>
        </w:rPr>
        <w:t xml:space="preserve"> </w:t>
      </w:r>
      <w:r w:rsidR="00012658" w:rsidRPr="0050381D">
        <w:rPr>
          <w:sz w:val="28"/>
          <w:szCs w:val="28"/>
        </w:rPr>
        <w:t>грн</w:t>
      </w:r>
      <w:r w:rsidR="00ED7D00">
        <w:rPr>
          <w:sz w:val="28"/>
          <w:szCs w:val="28"/>
        </w:rPr>
        <w:t>).</w:t>
      </w:r>
      <w:r w:rsidR="00012658">
        <w:rPr>
          <w:sz w:val="28"/>
          <w:szCs w:val="28"/>
        </w:rPr>
        <w:t xml:space="preserve"> На оплату послуг використано кошти в сумі </w:t>
      </w:r>
      <w:r w:rsidR="00F32510">
        <w:rPr>
          <w:sz w:val="28"/>
          <w:szCs w:val="28"/>
        </w:rPr>
        <w:t>339724,82</w:t>
      </w:r>
      <w:r w:rsidR="00F24487">
        <w:rPr>
          <w:sz w:val="28"/>
          <w:szCs w:val="28"/>
        </w:rPr>
        <w:t xml:space="preserve"> грн</w:t>
      </w:r>
      <w:r w:rsidR="00012658" w:rsidRPr="00C63660">
        <w:rPr>
          <w:sz w:val="28"/>
          <w:szCs w:val="28"/>
        </w:rPr>
        <w:t xml:space="preserve">, виконання </w:t>
      </w:r>
      <w:r w:rsidR="00F32510">
        <w:rPr>
          <w:sz w:val="28"/>
          <w:szCs w:val="28"/>
        </w:rPr>
        <w:t>70</w:t>
      </w:r>
      <w:r w:rsidR="00ED7D00">
        <w:rPr>
          <w:sz w:val="28"/>
          <w:szCs w:val="28"/>
        </w:rPr>
        <w:t>%.</w:t>
      </w:r>
    </w:p>
    <w:p w:rsidR="00012658" w:rsidRPr="00271ECE" w:rsidRDefault="00012658" w:rsidP="00271ECE">
      <w:pPr>
        <w:pStyle w:val="a6"/>
        <w:tabs>
          <w:tab w:val="left" w:pos="567"/>
        </w:tabs>
        <w:spacing w:after="0"/>
        <w:ind w:left="0" w:firstLine="709"/>
        <w:jc w:val="both"/>
        <w:rPr>
          <w:sz w:val="28"/>
          <w:szCs w:val="28"/>
        </w:rPr>
      </w:pPr>
      <w:r>
        <w:rPr>
          <w:sz w:val="28"/>
          <w:szCs w:val="28"/>
        </w:rPr>
        <w:t>Н</w:t>
      </w:r>
      <w:r w:rsidRPr="00C63660">
        <w:rPr>
          <w:sz w:val="28"/>
          <w:szCs w:val="28"/>
        </w:rPr>
        <w:t>а оплату електроенергії</w:t>
      </w:r>
      <w:r>
        <w:rPr>
          <w:sz w:val="28"/>
          <w:szCs w:val="28"/>
        </w:rPr>
        <w:t xml:space="preserve"> (вуличного освітлення)</w:t>
      </w:r>
      <w:r w:rsidRPr="00C63660">
        <w:rPr>
          <w:sz w:val="28"/>
          <w:szCs w:val="28"/>
        </w:rPr>
        <w:t xml:space="preserve"> – </w:t>
      </w:r>
      <w:r w:rsidR="00F32510">
        <w:rPr>
          <w:sz w:val="28"/>
          <w:szCs w:val="28"/>
        </w:rPr>
        <w:t>225443,95</w:t>
      </w:r>
      <w:r w:rsidR="00125A5B">
        <w:rPr>
          <w:sz w:val="28"/>
          <w:szCs w:val="28"/>
        </w:rPr>
        <w:t xml:space="preserve"> грн</w:t>
      </w:r>
      <w:r w:rsidRPr="00C63660">
        <w:rPr>
          <w:sz w:val="28"/>
          <w:szCs w:val="28"/>
        </w:rPr>
        <w:t xml:space="preserve">, виконання </w:t>
      </w:r>
      <w:r w:rsidR="00F32510">
        <w:rPr>
          <w:sz w:val="28"/>
          <w:szCs w:val="28"/>
        </w:rPr>
        <w:t>55</w:t>
      </w:r>
      <w:r w:rsidR="00271ECE">
        <w:rPr>
          <w:sz w:val="28"/>
          <w:szCs w:val="28"/>
        </w:rPr>
        <w:t xml:space="preserve">%. За аналогічний період 2019 року за спожиту </w:t>
      </w:r>
      <w:r w:rsidR="00271ECE" w:rsidRPr="00271ECE">
        <w:rPr>
          <w:sz w:val="28"/>
          <w:szCs w:val="28"/>
        </w:rPr>
        <w:t>електроенергії</w:t>
      </w:r>
      <w:r w:rsidR="00271ECE">
        <w:rPr>
          <w:sz w:val="28"/>
          <w:szCs w:val="28"/>
        </w:rPr>
        <w:t xml:space="preserve"> профінансовано </w:t>
      </w:r>
      <w:r w:rsidR="00F32510">
        <w:rPr>
          <w:sz w:val="28"/>
          <w:szCs w:val="28"/>
        </w:rPr>
        <w:t>399431,14</w:t>
      </w:r>
      <w:r w:rsidR="00271ECE">
        <w:rPr>
          <w:sz w:val="28"/>
          <w:szCs w:val="28"/>
        </w:rPr>
        <w:t xml:space="preserve"> грн, відповідно за 2020 рік видатки зменшились на </w:t>
      </w:r>
      <w:r w:rsidR="00F32510">
        <w:rPr>
          <w:sz w:val="28"/>
          <w:szCs w:val="28"/>
        </w:rPr>
        <w:t>173987,19</w:t>
      </w:r>
      <w:r w:rsidR="00271ECE">
        <w:rPr>
          <w:sz w:val="28"/>
          <w:szCs w:val="28"/>
        </w:rPr>
        <w:t xml:space="preserve"> грн.</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утримання об’єктів соціальної сфери підприємств</w:t>
      </w:r>
      <w:r>
        <w:rPr>
          <w:sz w:val="28"/>
          <w:szCs w:val="28"/>
        </w:rPr>
        <w:t>,</w:t>
      </w:r>
      <w:r w:rsidRPr="00C63660">
        <w:rPr>
          <w:sz w:val="28"/>
          <w:szCs w:val="28"/>
        </w:rPr>
        <w:t xml:space="preserve"> що передаються до комунальної власності  </w:t>
      </w:r>
      <w:r>
        <w:rPr>
          <w:sz w:val="28"/>
          <w:szCs w:val="28"/>
        </w:rPr>
        <w:t xml:space="preserve">використано </w:t>
      </w:r>
      <w:r w:rsidR="00780DBB">
        <w:rPr>
          <w:sz w:val="28"/>
          <w:szCs w:val="28"/>
        </w:rPr>
        <w:t>–</w:t>
      </w:r>
      <w:r w:rsidRPr="00C63660">
        <w:rPr>
          <w:sz w:val="28"/>
          <w:szCs w:val="28"/>
        </w:rPr>
        <w:t xml:space="preserve"> </w:t>
      </w:r>
      <w:r w:rsidR="00F32510">
        <w:rPr>
          <w:sz w:val="28"/>
          <w:szCs w:val="28"/>
        </w:rPr>
        <w:t>48830,89</w:t>
      </w:r>
      <w:r w:rsidR="00125A5B">
        <w:rPr>
          <w:sz w:val="28"/>
          <w:szCs w:val="28"/>
        </w:rPr>
        <w:t xml:space="preserve"> грн</w:t>
      </w:r>
      <w:r w:rsidRPr="00C63660">
        <w:rPr>
          <w:sz w:val="28"/>
          <w:szCs w:val="28"/>
        </w:rPr>
        <w:t>, в тому числі:</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послуг (крім комунальних) – </w:t>
      </w:r>
      <w:r w:rsidR="00F32510">
        <w:rPr>
          <w:sz w:val="28"/>
          <w:szCs w:val="28"/>
        </w:rPr>
        <w:t>32839,21</w:t>
      </w:r>
      <w:r w:rsidR="00125A5B">
        <w:rPr>
          <w:sz w:val="28"/>
          <w:szCs w:val="28"/>
        </w:rPr>
        <w:t xml:space="preserve"> грн</w:t>
      </w:r>
      <w:r w:rsidRPr="00C63660">
        <w:rPr>
          <w:sz w:val="28"/>
          <w:szCs w:val="28"/>
        </w:rPr>
        <w:t xml:space="preserve">, виконання </w:t>
      </w:r>
      <w:r w:rsidR="00F32510">
        <w:rPr>
          <w:sz w:val="28"/>
          <w:szCs w:val="28"/>
        </w:rPr>
        <w:t>44</w:t>
      </w:r>
      <w:r w:rsidR="00271ECE">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F32510">
        <w:rPr>
          <w:sz w:val="28"/>
          <w:szCs w:val="28"/>
        </w:rPr>
        <w:t>6905,27</w:t>
      </w:r>
      <w:r w:rsidR="00125A5B">
        <w:rPr>
          <w:sz w:val="28"/>
          <w:szCs w:val="28"/>
        </w:rPr>
        <w:t xml:space="preserve"> грн</w:t>
      </w:r>
      <w:r w:rsidRPr="00C63660">
        <w:rPr>
          <w:sz w:val="28"/>
          <w:szCs w:val="28"/>
        </w:rPr>
        <w:t xml:space="preserve">, виконання </w:t>
      </w:r>
      <w:r w:rsidR="00F32510">
        <w:rPr>
          <w:sz w:val="28"/>
          <w:szCs w:val="28"/>
        </w:rPr>
        <w:t>13</w:t>
      </w:r>
      <w:r w:rsidR="00271ECE">
        <w:rPr>
          <w:sz w:val="28"/>
          <w:szCs w:val="28"/>
        </w:rPr>
        <w:t>%</w:t>
      </w:r>
      <w:r w:rsidRPr="00C63660">
        <w:rPr>
          <w:sz w:val="28"/>
          <w:szCs w:val="28"/>
        </w:rPr>
        <w:t>;</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F32510">
        <w:rPr>
          <w:sz w:val="28"/>
          <w:szCs w:val="28"/>
        </w:rPr>
        <w:t>3320,66</w:t>
      </w:r>
      <w:r w:rsidR="00125A5B">
        <w:rPr>
          <w:sz w:val="28"/>
          <w:szCs w:val="28"/>
        </w:rPr>
        <w:t xml:space="preserve"> грн</w:t>
      </w:r>
      <w:r>
        <w:rPr>
          <w:sz w:val="28"/>
          <w:szCs w:val="28"/>
        </w:rPr>
        <w:t xml:space="preserve">, виконання </w:t>
      </w:r>
      <w:r w:rsidR="00F32510">
        <w:rPr>
          <w:sz w:val="28"/>
          <w:szCs w:val="28"/>
        </w:rPr>
        <w:t>4</w:t>
      </w:r>
      <w:r w:rsidR="00800374">
        <w:rPr>
          <w:sz w:val="28"/>
          <w:szCs w:val="28"/>
        </w:rPr>
        <w:t>%</w:t>
      </w:r>
      <w:r w:rsidRPr="00C63660">
        <w:rPr>
          <w:sz w:val="28"/>
          <w:szCs w:val="28"/>
        </w:rPr>
        <w:t>;</w:t>
      </w:r>
    </w:p>
    <w:p w:rsidR="00B71214" w:rsidRDefault="00B71214" w:rsidP="00B71214">
      <w:pPr>
        <w:pStyle w:val="a6"/>
        <w:tabs>
          <w:tab w:val="left" w:pos="567"/>
        </w:tabs>
        <w:spacing w:after="0"/>
        <w:jc w:val="both"/>
        <w:rPr>
          <w:sz w:val="28"/>
          <w:szCs w:val="28"/>
        </w:rPr>
      </w:pPr>
      <w:r>
        <w:rPr>
          <w:sz w:val="28"/>
          <w:szCs w:val="28"/>
        </w:rPr>
        <w:t>З</w:t>
      </w:r>
      <w:r w:rsidR="003B67DD">
        <w:rPr>
          <w:sz w:val="28"/>
          <w:szCs w:val="28"/>
        </w:rPr>
        <w:t xml:space="preserve">а </w:t>
      </w:r>
      <w:r w:rsidR="00F32510">
        <w:rPr>
          <w:sz w:val="28"/>
          <w:szCs w:val="28"/>
        </w:rPr>
        <w:t>9 місяців</w:t>
      </w:r>
      <w:r w:rsidR="003B67DD">
        <w:rPr>
          <w:sz w:val="28"/>
          <w:szCs w:val="28"/>
        </w:rPr>
        <w:t xml:space="preserve"> 2020 року профінансовано придбання зупинки</w:t>
      </w:r>
      <w:r w:rsidR="003B67DD" w:rsidRPr="003B67DD">
        <w:rPr>
          <w:sz w:val="28"/>
          <w:szCs w:val="28"/>
        </w:rPr>
        <w:t xml:space="preserve"> громадського транспорту</w:t>
      </w:r>
      <w:r w:rsidR="00125A5B">
        <w:rPr>
          <w:sz w:val="28"/>
          <w:szCs w:val="28"/>
        </w:rPr>
        <w:t xml:space="preserve"> вартістю 28000,00 грн </w:t>
      </w:r>
      <w:r w:rsidR="003B67DD">
        <w:rPr>
          <w:sz w:val="28"/>
          <w:szCs w:val="28"/>
        </w:rPr>
        <w:t xml:space="preserve">та </w:t>
      </w:r>
      <w:r w:rsidR="003B67DD" w:rsidRPr="003B67DD">
        <w:rPr>
          <w:sz w:val="28"/>
          <w:szCs w:val="28"/>
        </w:rPr>
        <w:t>контейнер</w:t>
      </w:r>
      <w:r w:rsidR="003B67DD">
        <w:rPr>
          <w:sz w:val="28"/>
          <w:szCs w:val="28"/>
        </w:rPr>
        <w:t>ів</w:t>
      </w:r>
      <w:r w:rsidR="003B67DD" w:rsidRPr="003B67DD">
        <w:rPr>
          <w:sz w:val="28"/>
          <w:szCs w:val="28"/>
        </w:rPr>
        <w:t xml:space="preserve"> для ТПВ с.Хацьки</w:t>
      </w:r>
      <w:r w:rsidR="003B67DD">
        <w:rPr>
          <w:sz w:val="28"/>
          <w:szCs w:val="28"/>
        </w:rPr>
        <w:t xml:space="preserve"> вартістю 40000,00 грн.</w:t>
      </w:r>
    </w:p>
    <w:p w:rsidR="006B506B" w:rsidRPr="00221DB1" w:rsidRDefault="006B506B" w:rsidP="006B506B">
      <w:pPr>
        <w:tabs>
          <w:tab w:val="left" w:pos="567"/>
        </w:tabs>
        <w:spacing w:after="0" w:line="240" w:lineRule="auto"/>
        <w:ind w:firstLine="709"/>
        <w:jc w:val="both"/>
        <w:rPr>
          <w:rFonts w:ascii="Times New Roman" w:eastAsia="Times New Roman" w:hAnsi="Times New Roman"/>
          <w:sz w:val="28"/>
          <w:szCs w:val="28"/>
          <w:lang w:eastAsia="ru-RU"/>
        </w:rPr>
      </w:pPr>
      <w:r w:rsidRPr="00221DB1">
        <w:rPr>
          <w:rFonts w:ascii="Times New Roman" w:eastAsia="Times New Roman" w:hAnsi="Times New Roman"/>
          <w:sz w:val="28"/>
          <w:szCs w:val="28"/>
          <w:lang w:eastAsia="ru-RU"/>
        </w:rPr>
        <w:t xml:space="preserve">У порівнянні з аналогічним періодом минулого року видатки  </w:t>
      </w:r>
      <w:r>
        <w:rPr>
          <w:rFonts w:ascii="Times New Roman" w:eastAsia="Times New Roman" w:hAnsi="Times New Roman"/>
          <w:sz w:val="28"/>
          <w:szCs w:val="28"/>
          <w:lang w:eastAsia="ru-RU"/>
        </w:rPr>
        <w:t>зменшились</w:t>
      </w:r>
      <w:r w:rsidRPr="00221DB1">
        <w:rPr>
          <w:rFonts w:ascii="Times New Roman" w:eastAsia="Times New Roman" w:hAnsi="Times New Roman"/>
          <w:sz w:val="28"/>
          <w:szCs w:val="28"/>
          <w:lang w:eastAsia="ru-RU"/>
        </w:rPr>
        <w:t xml:space="preserve"> на </w:t>
      </w:r>
      <w:r w:rsidR="00F32510">
        <w:rPr>
          <w:rFonts w:ascii="Times New Roman" w:eastAsia="Times New Roman" w:hAnsi="Times New Roman"/>
          <w:sz w:val="28"/>
          <w:szCs w:val="28"/>
          <w:lang w:eastAsia="ru-RU"/>
        </w:rPr>
        <w:t>158480,02</w:t>
      </w:r>
      <w:r w:rsidR="00125A5B">
        <w:rPr>
          <w:rFonts w:ascii="Times New Roman" w:eastAsia="Times New Roman" w:hAnsi="Times New Roman"/>
          <w:sz w:val="28"/>
          <w:szCs w:val="28"/>
          <w:lang w:eastAsia="ru-RU"/>
        </w:rPr>
        <w:t xml:space="preserve"> грн</w:t>
      </w:r>
      <w:r w:rsidRPr="00221DB1">
        <w:rPr>
          <w:rFonts w:ascii="Times New Roman" w:eastAsia="Times New Roman" w:hAnsi="Times New Roman"/>
          <w:sz w:val="28"/>
          <w:szCs w:val="28"/>
          <w:lang w:eastAsia="ru-RU"/>
        </w:rPr>
        <w:t xml:space="preserve">, за </w:t>
      </w:r>
      <w:r w:rsidR="00F32510">
        <w:rPr>
          <w:rFonts w:ascii="Times New Roman" w:eastAsia="Times New Roman" w:hAnsi="Times New Roman"/>
          <w:sz w:val="28"/>
          <w:szCs w:val="28"/>
          <w:lang w:eastAsia="ru-RU"/>
        </w:rPr>
        <w:t>9 місяців</w:t>
      </w:r>
      <w:r w:rsidR="00F24487">
        <w:rPr>
          <w:rFonts w:ascii="Times New Roman" w:eastAsia="Times New Roman" w:hAnsi="Times New Roman"/>
          <w:sz w:val="28"/>
          <w:szCs w:val="28"/>
          <w:lang w:eastAsia="ru-RU"/>
        </w:rPr>
        <w:t xml:space="preserve"> </w:t>
      </w:r>
      <w:r w:rsidR="00800374">
        <w:rPr>
          <w:rFonts w:ascii="Times New Roman" w:eastAsia="Times New Roman" w:hAnsi="Times New Roman"/>
          <w:sz w:val="28"/>
          <w:szCs w:val="28"/>
          <w:lang w:eastAsia="ru-RU"/>
        </w:rPr>
        <w:t>2019</w:t>
      </w:r>
      <w:r w:rsidRPr="00221DB1">
        <w:rPr>
          <w:rFonts w:ascii="Times New Roman" w:eastAsia="Times New Roman" w:hAnsi="Times New Roman"/>
          <w:sz w:val="28"/>
          <w:szCs w:val="28"/>
          <w:lang w:eastAsia="ru-RU"/>
        </w:rPr>
        <w:t xml:space="preserve"> року видатки складали </w:t>
      </w:r>
      <w:r w:rsidR="00F32510">
        <w:rPr>
          <w:rFonts w:ascii="Times New Roman" w:eastAsia="Times New Roman" w:hAnsi="Times New Roman"/>
          <w:sz w:val="28"/>
          <w:szCs w:val="28"/>
          <w:lang w:eastAsia="ru-RU"/>
        </w:rPr>
        <w:t>983793,82</w:t>
      </w:r>
      <w:r w:rsidRPr="00221DB1">
        <w:rPr>
          <w:rFonts w:ascii="Times New Roman" w:eastAsia="Times New Roman" w:hAnsi="Times New Roman"/>
          <w:sz w:val="28"/>
          <w:szCs w:val="28"/>
          <w:lang w:eastAsia="ru-RU"/>
        </w:rPr>
        <w:t xml:space="preserve"> грн.</w:t>
      </w:r>
    </w:p>
    <w:p w:rsidR="006B506B" w:rsidRPr="00221DB1" w:rsidRDefault="006B506B" w:rsidP="006B506B">
      <w:pPr>
        <w:tabs>
          <w:tab w:val="left" w:pos="567"/>
        </w:tabs>
        <w:spacing w:after="0" w:line="240" w:lineRule="auto"/>
        <w:ind w:firstLine="709"/>
        <w:jc w:val="both"/>
        <w:rPr>
          <w:rFonts w:ascii="Times New Roman" w:eastAsia="Times New Roman" w:hAnsi="Times New Roman"/>
          <w:sz w:val="28"/>
          <w:szCs w:val="28"/>
          <w:lang w:eastAsia="ru-RU"/>
        </w:rPr>
      </w:pPr>
    </w:p>
    <w:p w:rsidR="006B506B" w:rsidRPr="00221DB1" w:rsidRDefault="006B506B" w:rsidP="006B506B">
      <w:pPr>
        <w:tabs>
          <w:tab w:val="left" w:pos="567"/>
        </w:tabs>
        <w:spacing w:after="0" w:line="240" w:lineRule="auto"/>
        <w:jc w:val="both"/>
        <w:rPr>
          <w:rFonts w:ascii="Times New Roman" w:eastAsia="Times New Roman" w:hAnsi="Times New Roman"/>
          <w:sz w:val="28"/>
          <w:szCs w:val="28"/>
          <w:lang w:eastAsia="ru-RU"/>
        </w:rPr>
      </w:pPr>
      <w:r w:rsidRPr="00221DB1">
        <w:rPr>
          <w:rFonts w:ascii="Times New Roman" w:eastAsia="Times New Roman" w:hAnsi="Times New Roman"/>
          <w:noProof/>
          <w:sz w:val="28"/>
          <w:szCs w:val="28"/>
          <w:lang w:val="ru-RU" w:eastAsia="ru-RU"/>
        </w:rPr>
        <w:drawing>
          <wp:inline distT="0" distB="0" distL="0" distR="0" wp14:anchorId="6FDEA45E" wp14:editId="4B54A687">
            <wp:extent cx="6019800" cy="15049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B506B" w:rsidRPr="005B4CDE" w:rsidRDefault="006B506B" w:rsidP="006B506B">
      <w:pPr>
        <w:pStyle w:val="a6"/>
        <w:tabs>
          <w:tab w:val="left" w:pos="567"/>
        </w:tabs>
        <w:spacing w:after="0"/>
        <w:ind w:left="0" w:firstLine="709"/>
        <w:jc w:val="both"/>
        <w:rPr>
          <w:sz w:val="28"/>
          <w:szCs w:val="28"/>
        </w:rPr>
      </w:pPr>
    </w:p>
    <w:p w:rsidR="00012658" w:rsidRDefault="00012658" w:rsidP="00012658">
      <w:pPr>
        <w:pStyle w:val="a6"/>
        <w:tabs>
          <w:tab w:val="left" w:pos="567"/>
        </w:tabs>
        <w:spacing w:after="0"/>
        <w:ind w:left="0" w:firstLine="709"/>
        <w:jc w:val="center"/>
        <w:rPr>
          <w:b/>
          <w:sz w:val="28"/>
          <w:szCs w:val="28"/>
        </w:rPr>
      </w:pPr>
      <w:r w:rsidRPr="00C63660">
        <w:rPr>
          <w:b/>
          <w:sz w:val="28"/>
          <w:szCs w:val="28"/>
        </w:rPr>
        <w:t>КПКВКМБ 7000 «Економічна діяльність»</w:t>
      </w:r>
    </w:p>
    <w:p w:rsidR="00E168FB" w:rsidRPr="00E168FB" w:rsidRDefault="00E168FB" w:rsidP="00012658">
      <w:pPr>
        <w:pStyle w:val="a6"/>
        <w:tabs>
          <w:tab w:val="left" w:pos="567"/>
        </w:tabs>
        <w:spacing w:after="0"/>
        <w:ind w:left="0" w:firstLine="709"/>
        <w:jc w:val="center"/>
        <w:rPr>
          <w:b/>
        </w:rPr>
      </w:pPr>
    </w:p>
    <w:p w:rsidR="00012658" w:rsidRDefault="00012658" w:rsidP="00012658">
      <w:pPr>
        <w:pStyle w:val="a6"/>
        <w:tabs>
          <w:tab w:val="left" w:pos="567"/>
        </w:tabs>
        <w:spacing w:after="0"/>
        <w:ind w:left="0" w:firstLine="709"/>
        <w:jc w:val="center"/>
        <w:rPr>
          <w:b/>
          <w:sz w:val="28"/>
          <w:szCs w:val="28"/>
        </w:rPr>
      </w:pPr>
      <w:r w:rsidRPr="00C63660">
        <w:rPr>
          <w:b/>
          <w:sz w:val="28"/>
          <w:szCs w:val="28"/>
        </w:rPr>
        <w:t>КПКВКМБ 7300 «Будівництво та регіональний розвиток»</w:t>
      </w:r>
    </w:p>
    <w:p w:rsidR="00012658" w:rsidRPr="00760EA3" w:rsidRDefault="00012658" w:rsidP="003E604D">
      <w:pPr>
        <w:pStyle w:val="a6"/>
        <w:tabs>
          <w:tab w:val="left" w:pos="567"/>
        </w:tabs>
        <w:spacing w:after="0"/>
        <w:ind w:left="0" w:firstLine="709"/>
        <w:jc w:val="both"/>
        <w:rPr>
          <w:sz w:val="28"/>
          <w:szCs w:val="28"/>
        </w:rPr>
      </w:pPr>
      <w:r w:rsidRPr="00760EA3">
        <w:rPr>
          <w:sz w:val="28"/>
          <w:szCs w:val="28"/>
        </w:rPr>
        <w:t xml:space="preserve">На фінансування напрямку Будівництво та регіональний розвиток у бюджеті Степанківської об’єднаної територіальної громади </w:t>
      </w:r>
      <w:r w:rsidR="00D261BA">
        <w:rPr>
          <w:sz w:val="28"/>
          <w:szCs w:val="28"/>
        </w:rPr>
        <w:t xml:space="preserve">на </w:t>
      </w:r>
      <w:r w:rsidR="00CE58AB">
        <w:rPr>
          <w:sz w:val="28"/>
          <w:szCs w:val="28"/>
        </w:rPr>
        <w:t xml:space="preserve">9 місяців </w:t>
      </w:r>
      <w:r w:rsidR="00D261BA">
        <w:rPr>
          <w:sz w:val="28"/>
          <w:szCs w:val="28"/>
        </w:rPr>
        <w:t>2020 року</w:t>
      </w:r>
      <w:r w:rsidR="003E604D" w:rsidRPr="00760EA3">
        <w:rPr>
          <w:sz w:val="28"/>
          <w:szCs w:val="28"/>
        </w:rPr>
        <w:t xml:space="preserve"> </w:t>
      </w:r>
      <w:r w:rsidRPr="00760EA3">
        <w:rPr>
          <w:sz w:val="28"/>
          <w:szCs w:val="28"/>
        </w:rPr>
        <w:t xml:space="preserve">заплановані кошти в сумі </w:t>
      </w:r>
      <w:r w:rsidR="00973AF0">
        <w:rPr>
          <w:sz w:val="28"/>
          <w:szCs w:val="28"/>
        </w:rPr>
        <w:t>1490500</w:t>
      </w:r>
      <w:r w:rsidR="00D261BA">
        <w:rPr>
          <w:sz w:val="28"/>
          <w:szCs w:val="28"/>
        </w:rPr>
        <w:t>,00</w:t>
      </w:r>
      <w:r w:rsidR="00125A5B">
        <w:rPr>
          <w:sz w:val="28"/>
          <w:szCs w:val="28"/>
        </w:rPr>
        <w:t xml:space="preserve"> грн</w:t>
      </w:r>
      <w:r w:rsidRPr="00760EA3">
        <w:rPr>
          <w:sz w:val="28"/>
          <w:szCs w:val="28"/>
        </w:rPr>
        <w:t xml:space="preserve">, використано – </w:t>
      </w:r>
      <w:r w:rsidR="009D3E50">
        <w:rPr>
          <w:sz w:val="28"/>
          <w:szCs w:val="28"/>
        </w:rPr>
        <w:t>927727,47</w:t>
      </w:r>
      <w:r w:rsidR="00125A5B">
        <w:rPr>
          <w:sz w:val="28"/>
          <w:szCs w:val="28"/>
        </w:rPr>
        <w:t xml:space="preserve"> грн</w:t>
      </w:r>
      <w:r w:rsidRPr="00760EA3">
        <w:rPr>
          <w:sz w:val="28"/>
          <w:szCs w:val="28"/>
        </w:rPr>
        <w:t xml:space="preserve">, що становить </w:t>
      </w:r>
      <w:r w:rsidR="009D3E50">
        <w:rPr>
          <w:sz w:val="28"/>
          <w:szCs w:val="28"/>
        </w:rPr>
        <w:t>62</w:t>
      </w:r>
      <w:r w:rsidR="00D261BA">
        <w:rPr>
          <w:sz w:val="28"/>
          <w:szCs w:val="28"/>
        </w:rPr>
        <w:t>%</w:t>
      </w:r>
      <w:r w:rsidRPr="00760EA3">
        <w:rPr>
          <w:sz w:val="28"/>
          <w:szCs w:val="28"/>
        </w:rPr>
        <w:t xml:space="preserve"> до уточнених призначень.</w:t>
      </w:r>
    </w:p>
    <w:p w:rsidR="00012658" w:rsidRDefault="00125A5B" w:rsidP="00012658">
      <w:pPr>
        <w:pStyle w:val="a6"/>
        <w:tabs>
          <w:tab w:val="left" w:pos="567"/>
        </w:tabs>
        <w:spacing w:after="0"/>
        <w:ind w:left="0" w:firstLine="709"/>
        <w:jc w:val="both"/>
        <w:rPr>
          <w:sz w:val="28"/>
          <w:szCs w:val="28"/>
        </w:rPr>
      </w:pPr>
      <w:r>
        <w:rPr>
          <w:sz w:val="28"/>
          <w:szCs w:val="28"/>
        </w:rPr>
        <w:t>На виконання інвестиційних проє</w:t>
      </w:r>
      <w:r w:rsidR="00012658" w:rsidRPr="001828AC">
        <w:rPr>
          <w:sz w:val="28"/>
          <w:szCs w:val="28"/>
        </w:rPr>
        <w:t xml:space="preserve">ктів в рамках </w:t>
      </w:r>
      <w:r w:rsidR="00D261BA">
        <w:rPr>
          <w:sz w:val="28"/>
          <w:szCs w:val="28"/>
        </w:rPr>
        <w:t xml:space="preserve">підтримки розвитку об’єднаних територіальних громад </w:t>
      </w:r>
      <w:r w:rsidR="00012658" w:rsidRPr="001828AC">
        <w:rPr>
          <w:sz w:val="28"/>
          <w:szCs w:val="28"/>
        </w:rPr>
        <w:t xml:space="preserve"> використано кошти в сумі </w:t>
      </w:r>
      <w:r w:rsidR="009D3E50">
        <w:rPr>
          <w:sz w:val="28"/>
          <w:szCs w:val="28"/>
        </w:rPr>
        <w:t>521686,49</w:t>
      </w:r>
      <w:r>
        <w:rPr>
          <w:sz w:val="28"/>
          <w:szCs w:val="28"/>
        </w:rPr>
        <w:t xml:space="preserve"> грн</w:t>
      </w:r>
      <w:r w:rsidR="00012658" w:rsidRPr="001828AC">
        <w:rPr>
          <w:sz w:val="28"/>
          <w:szCs w:val="28"/>
        </w:rPr>
        <w:t xml:space="preserve"> при плані </w:t>
      </w:r>
      <w:r w:rsidR="007F665C" w:rsidRPr="001828AC">
        <w:rPr>
          <w:sz w:val="28"/>
          <w:szCs w:val="28"/>
        </w:rPr>
        <w:t xml:space="preserve"> </w:t>
      </w:r>
      <w:r w:rsidR="00973AF0">
        <w:rPr>
          <w:sz w:val="28"/>
          <w:szCs w:val="28"/>
        </w:rPr>
        <w:t>935000</w:t>
      </w:r>
      <w:r w:rsidR="00D261BA">
        <w:rPr>
          <w:sz w:val="28"/>
          <w:szCs w:val="28"/>
        </w:rPr>
        <w:t>,00</w:t>
      </w:r>
      <w:r w:rsidR="007F665C" w:rsidRPr="001828AC">
        <w:rPr>
          <w:sz w:val="28"/>
          <w:szCs w:val="28"/>
        </w:rPr>
        <w:t xml:space="preserve"> </w:t>
      </w:r>
      <w:r>
        <w:rPr>
          <w:sz w:val="28"/>
          <w:szCs w:val="28"/>
        </w:rPr>
        <w:t>грн</w:t>
      </w:r>
      <w:r w:rsidR="00012658" w:rsidRPr="001828AC">
        <w:rPr>
          <w:sz w:val="28"/>
          <w:szCs w:val="28"/>
        </w:rPr>
        <w:t>, зокрема:</w:t>
      </w:r>
    </w:p>
    <w:p w:rsidR="00973AF0" w:rsidRDefault="00D261BA" w:rsidP="00973AF0">
      <w:pPr>
        <w:pStyle w:val="a6"/>
        <w:tabs>
          <w:tab w:val="left" w:pos="567"/>
        </w:tabs>
        <w:spacing w:after="0"/>
        <w:ind w:left="0" w:firstLine="709"/>
        <w:jc w:val="both"/>
        <w:rPr>
          <w:sz w:val="28"/>
          <w:szCs w:val="28"/>
        </w:rPr>
      </w:pPr>
      <w:r>
        <w:rPr>
          <w:sz w:val="28"/>
          <w:szCs w:val="28"/>
        </w:rPr>
        <w:t>-</w:t>
      </w:r>
      <w:r w:rsidR="00FD7872" w:rsidRPr="00FD7872">
        <w:t xml:space="preserve"> </w:t>
      </w:r>
      <w:r w:rsidR="00FD7872">
        <w:rPr>
          <w:sz w:val="28"/>
          <w:szCs w:val="28"/>
        </w:rPr>
        <w:t xml:space="preserve">за видачу сертифiкату вiдповідності виконаних </w:t>
      </w:r>
      <w:r w:rsidR="00FD7872" w:rsidRPr="00FD7872">
        <w:rPr>
          <w:sz w:val="28"/>
          <w:szCs w:val="28"/>
        </w:rPr>
        <w:t>робiт,</w:t>
      </w:r>
      <w:r w:rsidR="00FD7872">
        <w:rPr>
          <w:sz w:val="28"/>
          <w:szCs w:val="28"/>
        </w:rPr>
        <w:t xml:space="preserve"> </w:t>
      </w:r>
      <w:r w:rsidR="00FD7872" w:rsidRPr="00FD7872">
        <w:rPr>
          <w:sz w:val="28"/>
          <w:szCs w:val="28"/>
        </w:rPr>
        <w:t xml:space="preserve">проекту по об’єкту «Капітальний ремонт будівлі ДНЗ «Берізка» за адресою: вул. Героїв України, 1, с. Хацьки, Черкаського району, Черкаської області (із застосуванням </w:t>
      </w:r>
      <w:r w:rsidR="00FD7872" w:rsidRPr="00FD7872">
        <w:rPr>
          <w:sz w:val="28"/>
          <w:szCs w:val="28"/>
        </w:rPr>
        <w:lastRenderedPageBreak/>
        <w:t>комплексного підходу з енергозбереження)» (коригування)"</w:t>
      </w:r>
      <w:r w:rsidR="006F1C45">
        <w:rPr>
          <w:sz w:val="28"/>
          <w:szCs w:val="28"/>
        </w:rPr>
        <w:t xml:space="preserve"> на суму</w:t>
      </w:r>
      <w:r w:rsidR="00973AF0">
        <w:rPr>
          <w:sz w:val="28"/>
          <w:szCs w:val="28"/>
        </w:rPr>
        <w:t xml:space="preserve"> 9669,20 грн;</w:t>
      </w:r>
    </w:p>
    <w:p w:rsidR="004E301E" w:rsidRDefault="004E301E" w:rsidP="00973AF0">
      <w:pPr>
        <w:pStyle w:val="a6"/>
        <w:tabs>
          <w:tab w:val="left" w:pos="567"/>
        </w:tabs>
        <w:spacing w:after="0"/>
        <w:ind w:left="0" w:firstLine="709"/>
        <w:jc w:val="both"/>
        <w:rPr>
          <w:sz w:val="28"/>
          <w:szCs w:val="28"/>
        </w:rPr>
      </w:pPr>
      <w:r>
        <w:rPr>
          <w:sz w:val="28"/>
          <w:szCs w:val="28"/>
        </w:rPr>
        <w:t xml:space="preserve"> - </w:t>
      </w:r>
      <w:r w:rsidR="006F1C45">
        <w:rPr>
          <w:sz w:val="28"/>
          <w:szCs w:val="28"/>
        </w:rPr>
        <w:t>за розробку кошторисної документації та надання позитивного висновку експертизи по об’єкту «Капітальний ремонт будівлі АЗПСМД с.Степанки (коригування) на суму 10042,11 грн;</w:t>
      </w:r>
    </w:p>
    <w:p w:rsidR="006F1C45" w:rsidRDefault="006F1C45" w:rsidP="00973AF0">
      <w:pPr>
        <w:pStyle w:val="a6"/>
        <w:tabs>
          <w:tab w:val="left" w:pos="567"/>
        </w:tabs>
        <w:spacing w:after="0"/>
        <w:ind w:left="0" w:firstLine="709"/>
        <w:jc w:val="both"/>
        <w:rPr>
          <w:sz w:val="28"/>
          <w:szCs w:val="28"/>
        </w:rPr>
      </w:pPr>
      <w:r>
        <w:rPr>
          <w:sz w:val="28"/>
          <w:szCs w:val="28"/>
        </w:rPr>
        <w:t>- за виконання робіт з к</w:t>
      </w:r>
      <w:r w:rsidRPr="006F1C45">
        <w:rPr>
          <w:sz w:val="28"/>
          <w:szCs w:val="28"/>
        </w:rPr>
        <w:t>апітальн</w:t>
      </w:r>
      <w:r>
        <w:rPr>
          <w:sz w:val="28"/>
          <w:szCs w:val="28"/>
        </w:rPr>
        <w:t>ого</w:t>
      </w:r>
      <w:r w:rsidRPr="006F1C45">
        <w:rPr>
          <w:sz w:val="28"/>
          <w:szCs w:val="28"/>
        </w:rPr>
        <w:t xml:space="preserve"> ремонт</w:t>
      </w:r>
      <w:r>
        <w:rPr>
          <w:sz w:val="28"/>
          <w:szCs w:val="28"/>
        </w:rPr>
        <w:t>у</w:t>
      </w:r>
      <w:r w:rsidRPr="006F1C45">
        <w:rPr>
          <w:sz w:val="28"/>
          <w:szCs w:val="28"/>
        </w:rPr>
        <w:t xml:space="preserve"> будівлі амбулаторії загал</w:t>
      </w:r>
      <w:r>
        <w:rPr>
          <w:sz w:val="28"/>
          <w:szCs w:val="28"/>
        </w:rPr>
        <w:t xml:space="preserve">ьної практики сімейної медицини в сумі </w:t>
      </w:r>
      <w:r w:rsidR="004C0F29">
        <w:rPr>
          <w:sz w:val="28"/>
          <w:szCs w:val="28"/>
        </w:rPr>
        <w:t>496884,41</w:t>
      </w:r>
      <w:r>
        <w:rPr>
          <w:sz w:val="28"/>
          <w:szCs w:val="28"/>
        </w:rPr>
        <w:t xml:space="preserve"> грн;</w:t>
      </w:r>
    </w:p>
    <w:p w:rsidR="004C0F29" w:rsidRDefault="004C0F29" w:rsidP="00973AF0">
      <w:pPr>
        <w:pStyle w:val="a6"/>
        <w:tabs>
          <w:tab w:val="left" w:pos="567"/>
        </w:tabs>
        <w:spacing w:after="0"/>
        <w:ind w:left="0" w:firstLine="709"/>
        <w:jc w:val="both"/>
        <w:rPr>
          <w:sz w:val="28"/>
          <w:szCs w:val="28"/>
        </w:rPr>
      </w:pPr>
      <w:r>
        <w:rPr>
          <w:sz w:val="28"/>
          <w:szCs w:val="28"/>
        </w:rPr>
        <w:t xml:space="preserve">- за технічний нагляд </w:t>
      </w:r>
      <w:r w:rsidRPr="004C0F29">
        <w:rPr>
          <w:sz w:val="28"/>
          <w:szCs w:val="28"/>
        </w:rPr>
        <w:t>по об’єкту «Капітальний ремонт будівлі АЗПСМД с.Степанки</w:t>
      </w:r>
      <w:r>
        <w:rPr>
          <w:sz w:val="28"/>
          <w:szCs w:val="28"/>
        </w:rPr>
        <w:t xml:space="preserve">  в сумі 5090,77 грн.</w:t>
      </w:r>
    </w:p>
    <w:p w:rsidR="006F1C45" w:rsidRDefault="006F1C45" w:rsidP="00973AF0">
      <w:pPr>
        <w:pStyle w:val="a6"/>
        <w:tabs>
          <w:tab w:val="left" w:pos="567"/>
        </w:tabs>
        <w:spacing w:after="0"/>
        <w:ind w:left="0" w:firstLine="709"/>
        <w:jc w:val="both"/>
        <w:rPr>
          <w:sz w:val="28"/>
          <w:szCs w:val="28"/>
        </w:rPr>
      </w:pPr>
    </w:p>
    <w:p w:rsidR="00973FA1" w:rsidRPr="00973FA1" w:rsidRDefault="008702EB" w:rsidP="00125A5B">
      <w:pPr>
        <w:pStyle w:val="a6"/>
        <w:tabs>
          <w:tab w:val="left" w:pos="567"/>
        </w:tabs>
        <w:spacing w:after="0"/>
        <w:ind w:left="0" w:firstLine="709"/>
        <w:jc w:val="both"/>
        <w:rPr>
          <w:sz w:val="28"/>
          <w:szCs w:val="28"/>
        </w:rPr>
      </w:pPr>
      <w:r>
        <w:rPr>
          <w:sz w:val="28"/>
          <w:szCs w:val="28"/>
        </w:rPr>
        <w:t>На б</w:t>
      </w:r>
      <w:r w:rsidR="00973FA1">
        <w:rPr>
          <w:sz w:val="28"/>
          <w:szCs w:val="28"/>
        </w:rPr>
        <w:t xml:space="preserve">удівництво освітніх установ та закладів </w:t>
      </w:r>
      <w:r w:rsidR="00973FA1" w:rsidRPr="00973FA1">
        <w:rPr>
          <w:sz w:val="28"/>
          <w:szCs w:val="28"/>
        </w:rPr>
        <w:t xml:space="preserve">використано кошти в сумі </w:t>
      </w:r>
      <w:r w:rsidR="00561BA3">
        <w:rPr>
          <w:sz w:val="28"/>
          <w:szCs w:val="28"/>
        </w:rPr>
        <w:t>32157,68</w:t>
      </w:r>
      <w:r w:rsidR="00125A5B">
        <w:rPr>
          <w:sz w:val="28"/>
          <w:szCs w:val="28"/>
        </w:rPr>
        <w:t xml:space="preserve"> грн</w:t>
      </w:r>
      <w:r w:rsidR="00973FA1" w:rsidRPr="00973FA1">
        <w:rPr>
          <w:sz w:val="28"/>
          <w:szCs w:val="28"/>
        </w:rPr>
        <w:t xml:space="preserve"> при плані  </w:t>
      </w:r>
      <w:r>
        <w:rPr>
          <w:sz w:val="28"/>
          <w:szCs w:val="28"/>
        </w:rPr>
        <w:t>80000,00</w:t>
      </w:r>
      <w:r w:rsidR="00125A5B">
        <w:rPr>
          <w:sz w:val="28"/>
          <w:szCs w:val="28"/>
        </w:rPr>
        <w:t xml:space="preserve"> грн</w:t>
      </w:r>
      <w:r w:rsidR="00973FA1" w:rsidRPr="00973FA1">
        <w:rPr>
          <w:sz w:val="28"/>
          <w:szCs w:val="28"/>
        </w:rPr>
        <w:t>, зокрема:</w:t>
      </w:r>
    </w:p>
    <w:p w:rsidR="008702EB" w:rsidRDefault="00973FA1" w:rsidP="00BB6FE8">
      <w:pPr>
        <w:pStyle w:val="a6"/>
        <w:tabs>
          <w:tab w:val="left" w:pos="426"/>
          <w:tab w:val="left" w:pos="851"/>
        </w:tabs>
        <w:spacing w:after="0"/>
        <w:ind w:left="0" w:firstLine="709"/>
        <w:jc w:val="both"/>
        <w:rPr>
          <w:sz w:val="28"/>
          <w:szCs w:val="28"/>
        </w:rPr>
      </w:pPr>
      <w:r w:rsidRPr="00973FA1">
        <w:rPr>
          <w:sz w:val="28"/>
          <w:szCs w:val="28"/>
        </w:rPr>
        <w:t xml:space="preserve">- </w:t>
      </w:r>
      <w:r w:rsidR="00BB6FE8">
        <w:rPr>
          <w:sz w:val="28"/>
          <w:szCs w:val="28"/>
        </w:rPr>
        <w:t>за технічне переоснащення електропостачання Степанківська загальноосвітня школа І-ІІІ ст. в сумі 8562,83 грн;</w:t>
      </w:r>
    </w:p>
    <w:p w:rsidR="00BB6FE8" w:rsidRDefault="00BB6FE8" w:rsidP="00BB6FE8">
      <w:pPr>
        <w:pStyle w:val="a6"/>
        <w:tabs>
          <w:tab w:val="left" w:pos="426"/>
          <w:tab w:val="left" w:pos="851"/>
        </w:tabs>
        <w:spacing w:after="0"/>
        <w:ind w:left="0" w:firstLine="709"/>
        <w:jc w:val="both"/>
        <w:rPr>
          <w:sz w:val="28"/>
          <w:szCs w:val="28"/>
        </w:rPr>
      </w:pPr>
      <w:r>
        <w:rPr>
          <w:sz w:val="28"/>
          <w:szCs w:val="28"/>
        </w:rPr>
        <w:t xml:space="preserve">- </w:t>
      </w:r>
      <w:r w:rsidRPr="00BB6FE8">
        <w:rPr>
          <w:sz w:val="28"/>
          <w:szCs w:val="28"/>
        </w:rPr>
        <w:t>за технічне переоснащення електропостачання</w:t>
      </w:r>
      <w:r>
        <w:rPr>
          <w:sz w:val="28"/>
          <w:szCs w:val="28"/>
        </w:rPr>
        <w:t xml:space="preserve"> </w:t>
      </w:r>
      <w:r w:rsidRPr="00BB6FE8">
        <w:rPr>
          <w:sz w:val="28"/>
          <w:szCs w:val="28"/>
        </w:rPr>
        <w:t xml:space="preserve">Степанківська загальноосвітня школа І-ІІІ ст. в сумі </w:t>
      </w:r>
      <w:r>
        <w:rPr>
          <w:sz w:val="28"/>
          <w:szCs w:val="28"/>
        </w:rPr>
        <w:t>14278,83</w:t>
      </w:r>
      <w:r w:rsidRPr="00BB6FE8">
        <w:rPr>
          <w:sz w:val="28"/>
          <w:szCs w:val="28"/>
        </w:rPr>
        <w:t xml:space="preserve"> грн;</w:t>
      </w:r>
    </w:p>
    <w:p w:rsidR="00BB6FE8" w:rsidRDefault="00BB6FE8" w:rsidP="00BB6FE8">
      <w:pPr>
        <w:pStyle w:val="a6"/>
        <w:tabs>
          <w:tab w:val="left" w:pos="426"/>
          <w:tab w:val="left" w:pos="851"/>
        </w:tabs>
        <w:spacing w:after="0"/>
        <w:ind w:left="0" w:firstLine="709"/>
        <w:jc w:val="both"/>
        <w:rPr>
          <w:sz w:val="28"/>
          <w:szCs w:val="28"/>
        </w:rPr>
      </w:pPr>
      <w:r>
        <w:rPr>
          <w:sz w:val="28"/>
          <w:szCs w:val="28"/>
        </w:rPr>
        <w:t xml:space="preserve">-    </w:t>
      </w:r>
      <w:r w:rsidRPr="00BB6FE8">
        <w:rPr>
          <w:sz w:val="28"/>
          <w:szCs w:val="28"/>
        </w:rPr>
        <w:t xml:space="preserve">за </w:t>
      </w:r>
      <w:r>
        <w:rPr>
          <w:sz w:val="28"/>
          <w:szCs w:val="28"/>
        </w:rPr>
        <w:t xml:space="preserve"> </w:t>
      </w:r>
      <w:r w:rsidRPr="00BB6FE8">
        <w:rPr>
          <w:sz w:val="28"/>
          <w:szCs w:val="28"/>
        </w:rPr>
        <w:t xml:space="preserve">технічне переоснащення електропостачання </w:t>
      </w:r>
      <w:r>
        <w:rPr>
          <w:sz w:val="28"/>
          <w:szCs w:val="28"/>
        </w:rPr>
        <w:t>ДНЗ «Берізка»</w:t>
      </w:r>
      <w:r w:rsidRPr="00BB6FE8">
        <w:rPr>
          <w:sz w:val="28"/>
          <w:szCs w:val="28"/>
        </w:rPr>
        <w:t xml:space="preserve"> в сумі </w:t>
      </w:r>
      <w:r>
        <w:rPr>
          <w:sz w:val="28"/>
          <w:szCs w:val="28"/>
        </w:rPr>
        <w:t>5941,02</w:t>
      </w:r>
      <w:r w:rsidRPr="00BB6FE8">
        <w:rPr>
          <w:sz w:val="28"/>
          <w:szCs w:val="28"/>
        </w:rPr>
        <w:t xml:space="preserve"> грн;</w:t>
      </w:r>
    </w:p>
    <w:p w:rsidR="00561BA3" w:rsidRPr="00BB6FE8" w:rsidRDefault="00561BA3" w:rsidP="00BB6FE8">
      <w:pPr>
        <w:pStyle w:val="a6"/>
        <w:tabs>
          <w:tab w:val="left" w:pos="426"/>
          <w:tab w:val="left" w:pos="851"/>
        </w:tabs>
        <w:spacing w:after="0"/>
        <w:ind w:left="0" w:firstLine="709"/>
        <w:jc w:val="both"/>
        <w:rPr>
          <w:sz w:val="28"/>
          <w:szCs w:val="28"/>
        </w:rPr>
      </w:pPr>
      <w:r>
        <w:rPr>
          <w:sz w:val="28"/>
          <w:szCs w:val="28"/>
        </w:rPr>
        <w:t xml:space="preserve">-     </w:t>
      </w:r>
      <w:r w:rsidRPr="00561BA3">
        <w:rPr>
          <w:sz w:val="28"/>
          <w:szCs w:val="28"/>
        </w:rPr>
        <w:t xml:space="preserve">за  технічне переоснащення </w:t>
      </w:r>
      <w:r>
        <w:rPr>
          <w:sz w:val="28"/>
          <w:szCs w:val="28"/>
        </w:rPr>
        <w:t>комплексу будівель по вул. Героїв України 56</w:t>
      </w:r>
      <w:r w:rsidRPr="00561BA3">
        <w:rPr>
          <w:sz w:val="28"/>
          <w:szCs w:val="28"/>
        </w:rPr>
        <w:t xml:space="preserve"> </w:t>
      </w:r>
      <w:r>
        <w:rPr>
          <w:sz w:val="28"/>
          <w:szCs w:val="28"/>
        </w:rPr>
        <w:t xml:space="preserve">в с.Степанки </w:t>
      </w:r>
      <w:r w:rsidRPr="00561BA3">
        <w:rPr>
          <w:sz w:val="28"/>
          <w:szCs w:val="28"/>
        </w:rPr>
        <w:t xml:space="preserve">в сумі </w:t>
      </w:r>
      <w:r>
        <w:rPr>
          <w:sz w:val="28"/>
          <w:szCs w:val="28"/>
        </w:rPr>
        <w:t>3375,00</w:t>
      </w:r>
      <w:r w:rsidRPr="00561BA3">
        <w:rPr>
          <w:sz w:val="28"/>
          <w:szCs w:val="28"/>
        </w:rPr>
        <w:t xml:space="preserve"> грн;</w:t>
      </w:r>
    </w:p>
    <w:p w:rsidR="00BB6FE8" w:rsidRDefault="00BB6FE8" w:rsidP="00973FA1">
      <w:pPr>
        <w:pStyle w:val="a6"/>
        <w:tabs>
          <w:tab w:val="left" w:pos="567"/>
        </w:tabs>
        <w:spacing w:after="0"/>
        <w:ind w:left="0" w:firstLine="709"/>
        <w:jc w:val="both"/>
        <w:rPr>
          <w:sz w:val="28"/>
          <w:szCs w:val="28"/>
        </w:rPr>
      </w:pPr>
    </w:p>
    <w:p w:rsidR="008702EB" w:rsidRPr="008702EB" w:rsidRDefault="008702EB" w:rsidP="00125A5B">
      <w:pPr>
        <w:pStyle w:val="a6"/>
        <w:tabs>
          <w:tab w:val="left" w:pos="567"/>
        </w:tabs>
        <w:spacing w:after="0"/>
        <w:ind w:left="0" w:firstLine="709"/>
        <w:jc w:val="both"/>
        <w:rPr>
          <w:sz w:val="28"/>
          <w:szCs w:val="28"/>
        </w:rPr>
      </w:pPr>
      <w:r>
        <w:rPr>
          <w:sz w:val="28"/>
          <w:szCs w:val="28"/>
        </w:rPr>
        <w:t xml:space="preserve">На будівництво установ та закладів культури </w:t>
      </w:r>
      <w:r w:rsidRPr="008702EB">
        <w:rPr>
          <w:sz w:val="28"/>
          <w:szCs w:val="28"/>
        </w:rPr>
        <w:t xml:space="preserve">використано кошти в сумі </w:t>
      </w:r>
      <w:r w:rsidR="00561BA3">
        <w:rPr>
          <w:sz w:val="28"/>
          <w:szCs w:val="28"/>
        </w:rPr>
        <w:t>310888,78</w:t>
      </w:r>
      <w:r w:rsidR="00125A5B">
        <w:rPr>
          <w:sz w:val="28"/>
          <w:szCs w:val="28"/>
        </w:rPr>
        <w:t xml:space="preserve"> грн</w:t>
      </w:r>
      <w:r>
        <w:rPr>
          <w:sz w:val="28"/>
          <w:szCs w:val="28"/>
        </w:rPr>
        <w:t xml:space="preserve"> при плані 336500,00</w:t>
      </w:r>
      <w:r w:rsidR="00125A5B">
        <w:rPr>
          <w:sz w:val="28"/>
          <w:szCs w:val="28"/>
        </w:rPr>
        <w:t xml:space="preserve"> грн</w:t>
      </w:r>
      <w:r w:rsidRPr="008702EB">
        <w:rPr>
          <w:sz w:val="28"/>
          <w:szCs w:val="28"/>
        </w:rPr>
        <w:t>, зокрема:</w:t>
      </w:r>
    </w:p>
    <w:p w:rsidR="008702EB" w:rsidRDefault="008702EB" w:rsidP="008702EB">
      <w:pPr>
        <w:pStyle w:val="a6"/>
        <w:tabs>
          <w:tab w:val="left" w:pos="567"/>
        </w:tabs>
        <w:spacing w:after="0"/>
        <w:ind w:left="0" w:firstLine="709"/>
        <w:jc w:val="both"/>
        <w:rPr>
          <w:sz w:val="28"/>
          <w:szCs w:val="28"/>
        </w:rPr>
      </w:pPr>
      <w:r w:rsidRPr="008702EB">
        <w:rPr>
          <w:sz w:val="28"/>
          <w:szCs w:val="28"/>
        </w:rPr>
        <w:t>- за</w:t>
      </w:r>
      <w:r w:rsidR="004E301E">
        <w:rPr>
          <w:sz w:val="28"/>
          <w:szCs w:val="28"/>
        </w:rPr>
        <w:t xml:space="preserve">  технічне переоснащення електропостачання будинку культури села Хацьки в сумі 9932,78 грн;</w:t>
      </w:r>
    </w:p>
    <w:p w:rsidR="004E301E" w:rsidRDefault="004E301E" w:rsidP="008702EB">
      <w:pPr>
        <w:pStyle w:val="a6"/>
        <w:tabs>
          <w:tab w:val="left" w:pos="567"/>
        </w:tabs>
        <w:spacing w:after="0"/>
        <w:ind w:left="0" w:firstLine="709"/>
        <w:jc w:val="both"/>
        <w:rPr>
          <w:sz w:val="28"/>
          <w:szCs w:val="28"/>
        </w:rPr>
      </w:pPr>
      <w:r>
        <w:rPr>
          <w:sz w:val="28"/>
          <w:szCs w:val="28"/>
        </w:rPr>
        <w:t xml:space="preserve">- за капітальний ремонт танцювальної зали будинку культури с.Степанки в сумі </w:t>
      </w:r>
      <w:r w:rsidR="00561BA3">
        <w:rPr>
          <w:sz w:val="28"/>
          <w:szCs w:val="28"/>
        </w:rPr>
        <w:t>295547,00</w:t>
      </w:r>
      <w:r>
        <w:rPr>
          <w:sz w:val="28"/>
          <w:szCs w:val="28"/>
        </w:rPr>
        <w:t xml:space="preserve"> грн;</w:t>
      </w:r>
    </w:p>
    <w:p w:rsidR="004E301E" w:rsidRDefault="004E301E" w:rsidP="008702EB">
      <w:pPr>
        <w:pStyle w:val="a6"/>
        <w:tabs>
          <w:tab w:val="left" w:pos="567"/>
        </w:tabs>
        <w:spacing w:after="0"/>
        <w:ind w:left="0" w:firstLine="709"/>
        <w:jc w:val="both"/>
        <w:rPr>
          <w:sz w:val="28"/>
          <w:szCs w:val="28"/>
        </w:rPr>
      </w:pPr>
      <w:r>
        <w:rPr>
          <w:sz w:val="28"/>
          <w:szCs w:val="28"/>
        </w:rPr>
        <w:t>- за технічний нагляд за об’єктом «К</w:t>
      </w:r>
      <w:r w:rsidRPr="004E301E">
        <w:rPr>
          <w:sz w:val="28"/>
          <w:szCs w:val="28"/>
        </w:rPr>
        <w:t>апітальний ремонт танцювальної зали будинку культури с.Степанки</w:t>
      </w:r>
      <w:r>
        <w:rPr>
          <w:sz w:val="28"/>
          <w:szCs w:val="28"/>
        </w:rPr>
        <w:t xml:space="preserve">» в сумі </w:t>
      </w:r>
      <w:r w:rsidR="00561BA3">
        <w:rPr>
          <w:sz w:val="28"/>
          <w:szCs w:val="28"/>
        </w:rPr>
        <w:t>4059,00</w:t>
      </w:r>
      <w:r>
        <w:rPr>
          <w:sz w:val="28"/>
          <w:szCs w:val="28"/>
        </w:rPr>
        <w:t xml:space="preserve"> грн;</w:t>
      </w:r>
    </w:p>
    <w:p w:rsidR="00561BA3" w:rsidRDefault="00561BA3" w:rsidP="008702EB">
      <w:pPr>
        <w:pStyle w:val="a6"/>
        <w:tabs>
          <w:tab w:val="left" w:pos="567"/>
        </w:tabs>
        <w:spacing w:after="0"/>
        <w:ind w:left="0" w:firstLine="709"/>
        <w:jc w:val="both"/>
        <w:rPr>
          <w:sz w:val="28"/>
          <w:szCs w:val="28"/>
        </w:rPr>
      </w:pPr>
      <w:r>
        <w:rPr>
          <w:sz w:val="28"/>
          <w:szCs w:val="28"/>
        </w:rPr>
        <w:t xml:space="preserve">- за робочий проект </w:t>
      </w:r>
      <w:r w:rsidRPr="00561BA3">
        <w:rPr>
          <w:sz w:val="28"/>
          <w:szCs w:val="28"/>
        </w:rPr>
        <w:t>технічн</w:t>
      </w:r>
      <w:r>
        <w:rPr>
          <w:sz w:val="28"/>
          <w:szCs w:val="28"/>
        </w:rPr>
        <w:t xml:space="preserve">ого </w:t>
      </w:r>
      <w:r w:rsidRPr="00561BA3">
        <w:rPr>
          <w:sz w:val="28"/>
          <w:szCs w:val="28"/>
        </w:rPr>
        <w:t>переоснащення електропо</w:t>
      </w:r>
      <w:r>
        <w:rPr>
          <w:sz w:val="28"/>
          <w:szCs w:val="28"/>
        </w:rPr>
        <w:t>стачання будинку культури села Степанки в сумі 1350,00 грн;</w:t>
      </w:r>
    </w:p>
    <w:p w:rsidR="00561BA3" w:rsidRDefault="00561BA3" w:rsidP="008702EB">
      <w:pPr>
        <w:pStyle w:val="a6"/>
        <w:tabs>
          <w:tab w:val="left" w:pos="567"/>
        </w:tabs>
        <w:spacing w:after="0"/>
        <w:ind w:left="0" w:firstLine="709"/>
        <w:jc w:val="both"/>
        <w:rPr>
          <w:sz w:val="28"/>
          <w:szCs w:val="28"/>
        </w:rPr>
      </w:pPr>
      <w:r>
        <w:rPr>
          <w:sz w:val="28"/>
          <w:szCs w:val="28"/>
        </w:rPr>
        <w:t xml:space="preserve">- </w:t>
      </w:r>
    </w:p>
    <w:p w:rsidR="008702EB" w:rsidRDefault="008702EB" w:rsidP="008702EB">
      <w:pPr>
        <w:pStyle w:val="a6"/>
        <w:tabs>
          <w:tab w:val="left" w:pos="567"/>
        </w:tabs>
        <w:spacing w:after="0"/>
        <w:ind w:left="0" w:firstLine="709"/>
        <w:jc w:val="both"/>
        <w:rPr>
          <w:sz w:val="28"/>
          <w:szCs w:val="28"/>
        </w:rPr>
      </w:pPr>
    </w:p>
    <w:p w:rsidR="008702EB" w:rsidRPr="008702EB" w:rsidRDefault="008702EB" w:rsidP="00125A5B">
      <w:pPr>
        <w:pStyle w:val="a6"/>
        <w:tabs>
          <w:tab w:val="left" w:pos="567"/>
        </w:tabs>
        <w:spacing w:after="0"/>
        <w:ind w:left="0" w:firstLine="709"/>
        <w:jc w:val="both"/>
        <w:rPr>
          <w:sz w:val="28"/>
          <w:szCs w:val="28"/>
        </w:rPr>
      </w:pPr>
      <w:r w:rsidRPr="008702EB">
        <w:rPr>
          <w:sz w:val="28"/>
          <w:szCs w:val="28"/>
        </w:rPr>
        <w:t xml:space="preserve">На будівництво </w:t>
      </w:r>
      <w:r>
        <w:rPr>
          <w:sz w:val="28"/>
          <w:szCs w:val="28"/>
        </w:rPr>
        <w:t>інших об’єктів комунальної власності</w:t>
      </w:r>
      <w:r w:rsidRPr="008702EB">
        <w:rPr>
          <w:sz w:val="28"/>
          <w:szCs w:val="28"/>
        </w:rPr>
        <w:t xml:space="preserve"> використано кошти в сумі </w:t>
      </w:r>
      <w:r>
        <w:rPr>
          <w:sz w:val="28"/>
          <w:szCs w:val="28"/>
        </w:rPr>
        <w:t>34994,52</w:t>
      </w:r>
      <w:r w:rsidR="00125A5B">
        <w:rPr>
          <w:sz w:val="28"/>
          <w:szCs w:val="28"/>
        </w:rPr>
        <w:t xml:space="preserve"> грн</w:t>
      </w:r>
      <w:r w:rsidRPr="008702EB">
        <w:rPr>
          <w:sz w:val="28"/>
          <w:szCs w:val="28"/>
        </w:rPr>
        <w:t xml:space="preserve"> при плані </w:t>
      </w:r>
      <w:r>
        <w:rPr>
          <w:sz w:val="28"/>
          <w:szCs w:val="28"/>
        </w:rPr>
        <w:t>111000</w:t>
      </w:r>
      <w:r w:rsidR="00125A5B">
        <w:rPr>
          <w:sz w:val="28"/>
          <w:szCs w:val="28"/>
        </w:rPr>
        <w:t>,00 грн</w:t>
      </w:r>
      <w:r w:rsidRPr="008702EB">
        <w:rPr>
          <w:sz w:val="28"/>
          <w:szCs w:val="28"/>
        </w:rPr>
        <w:t>, зокрема:</w:t>
      </w:r>
    </w:p>
    <w:p w:rsidR="00973AF0" w:rsidRDefault="008702EB" w:rsidP="008702EB">
      <w:pPr>
        <w:pStyle w:val="a6"/>
        <w:tabs>
          <w:tab w:val="left" w:pos="567"/>
        </w:tabs>
        <w:spacing w:after="0"/>
        <w:ind w:left="0" w:firstLine="709"/>
        <w:jc w:val="both"/>
        <w:rPr>
          <w:sz w:val="28"/>
          <w:szCs w:val="28"/>
        </w:rPr>
      </w:pPr>
      <w:r w:rsidRPr="008702EB">
        <w:rPr>
          <w:sz w:val="28"/>
          <w:szCs w:val="28"/>
        </w:rPr>
        <w:t>- за</w:t>
      </w:r>
      <w:r w:rsidR="004E301E">
        <w:rPr>
          <w:sz w:val="28"/>
          <w:szCs w:val="28"/>
        </w:rPr>
        <w:t xml:space="preserve"> технічне переоснащення електропостачання </w:t>
      </w:r>
      <w:r w:rsidR="006F1C45">
        <w:rPr>
          <w:sz w:val="28"/>
          <w:szCs w:val="28"/>
        </w:rPr>
        <w:t xml:space="preserve">адміністративної будівлі в селі Хацьки в сумі 34994,52 грн; </w:t>
      </w:r>
    </w:p>
    <w:p w:rsidR="008702EB" w:rsidRDefault="008702EB" w:rsidP="008702EB">
      <w:pPr>
        <w:pStyle w:val="a6"/>
        <w:tabs>
          <w:tab w:val="left" w:pos="567"/>
        </w:tabs>
        <w:spacing w:after="0"/>
        <w:ind w:left="0" w:firstLine="709"/>
        <w:jc w:val="both"/>
        <w:rPr>
          <w:sz w:val="28"/>
          <w:szCs w:val="28"/>
        </w:rPr>
      </w:pPr>
    </w:p>
    <w:p w:rsidR="008702EB" w:rsidRPr="008702EB" w:rsidRDefault="008702EB" w:rsidP="00125A5B">
      <w:pPr>
        <w:pStyle w:val="a6"/>
        <w:tabs>
          <w:tab w:val="left" w:pos="567"/>
        </w:tabs>
        <w:spacing w:after="0"/>
        <w:ind w:left="0" w:firstLine="709"/>
        <w:jc w:val="both"/>
        <w:rPr>
          <w:sz w:val="28"/>
          <w:szCs w:val="28"/>
        </w:rPr>
      </w:pPr>
      <w:r w:rsidRPr="008702EB">
        <w:rPr>
          <w:sz w:val="28"/>
          <w:szCs w:val="28"/>
        </w:rPr>
        <w:t xml:space="preserve">На </w:t>
      </w:r>
      <w:r>
        <w:rPr>
          <w:sz w:val="28"/>
          <w:szCs w:val="28"/>
        </w:rPr>
        <w:t>реалізацію інших заходів щодо соціально-економічного розвитку територій</w:t>
      </w:r>
      <w:r w:rsidRPr="008702EB">
        <w:rPr>
          <w:sz w:val="28"/>
          <w:szCs w:val="28"/>
        </w:rPr>
        <w:t xml:space="preserve"> використано кошти в сумі </w:t>
      </w:r>
      <w:r w:rsidR="00561BA3">
        <w:rPr>
          <w:sz w:val="28"/>
          <w:szCs w:val="28"/>
        </w:rPr>
        <w:t>28</w:t>
      </w:r>
      <w:r>
        <w:rPr>
          <w:sz w:val="28"/>
          <w:szCs w:val="28"/>
        </w:rPr>
        <w:t>000,00</w:t>
      </w:r>
      <w:r w:rsidR="00125A5B">
        <w:rPr>
          <w:sz w:val="28"/>
          <w:szCs w:val="28"/>
        </w:rPr>
        <w:t xml:space="preserve"> грн</w:t>
      </w:r>
      <w:r w:rsidRPr="008702EB">
        <w:rPr>
          <w:sz w:val="28"/>
          <w:szCs w:val="28"/>
        </w:rPr>
        <w:t xml:space="preserve"> при плані </w:t>
      </w:r>
      <w:r>
        <w:rPr>
          <w:sz w:val="28"/>
          <w:szCs w:val="28"/>
        </w:rPr>
        <w:t>28</w:t>
      </w:r>
      <w:r w:rsidR="00125A5B">
        <w:rPr>
          <w:sz w:val="28"/>
          <w:szCs w:val="28"/>
        </w:rPr>
        <w:t>000,00 грн</w:t>
      </w:r>
      <w:r w:rsidRPr="008702EB">
        <w:rPr>
          <w:sz w:val="28"/>
          <w:szCs w:val="28"/>
        </w:rPr>
        <w:t>, зокрема:</w:t>
      </w:r>
    </w:p>
    <w:p w:rsidR="008702EB" w:rsidRDefault="00BB6FE8" w:rsidP="008702EB">
      <w:pPr>
        <w:pStyle w:val="a6"/>
        <w:tabs>
          <w:tab w:val="left" w:pos="567"/>
        </w:tabs>
        <w:spacing w:after="0"/>
        <w:ind w:left="0" w:firstLine="709"/>
        <w:jc w:val="both"/>
        <w:rPr>
          <w:sz w:val="28"/>
          <w:szCs w:val="28"/>
        </w:rPr>
      </w:pPr>
      <w:r>
        <w:rPr>
          <w:sz w:val="28"/>
          <w:szCs w:val="28"/>
        </w:rPr>
        <w:t xml:space="preserve">- </w:t>
      </w:r>
      <w:r w:rsidRPr="00BB6FE8">
        <w:rPr>
          <w:sz w:val="28"/>
          <w:szCs w:val="28"/>
        </w:rPr>
        <w:t>за виконання проектних робіт по об’єкту «Благоустрій території прилеглої до будівлі АЗПСМ по вул. Героїв України,79 в с. Степанки Черкаського району» в сумі 25000,00грн.</w:t>
      </w:r>
    </w:p>
    <w:p w:rsidR="00561BA3" w:rsidRDefault="00561BA3" w:rsidP="008702EB">
      <w:pPr>
        <w:pStyle w:val="a6"/>
        <w:tabs>
          <w:tab w:val="left" w:pos="567"/>
        </w:tabs>
        <w:spacing w:after="0"/>
        <w:ind w:left="0" w:firstLine="709"/>
        <w:jc w:val="both"/>
        <w:rPr>
          <w:sz w:val="28"/>
          <w:szCs w:val="28"/>
        </w:rPr>
      </w:pPr>
      <w:r>
        <w:rPr>
          <w:sz w:val="28"/>
          <w:szCs w:val="28"/>
        </w:rPr>
        <w:lastRenderedPageBreak/>
        <w:t>- за робочий проект «Електропостачання АЗПМСД с.Степанки Черкаського району» в сумі 3000,00 грн.</w:t>
      </w:r>
    </w:p>
    <w:p w:rsidR="00FD7872" w:rsidRDefault="00973AF0" w:rsidP="00973AF0">
      <w:pPr>
        <w:pStyle w:val="a6"/>
        <w:tabs>
          <w:tab w:val="left" w:pos="567"/>
        </w:tabs>
        <w:spacing w:after="0"/>
        <w:ind w:left="0" w:firstLine="709"/>
        <w:jc w:val="both"/>
        <w:rPr>
          <w:b/>
          <w:sz w:val="28"/>
          <w:szCs w:val="28"/>
        </w:rPr>
      </w:pPr>
      <w:r>
        <w:rPr>
          <w:b/>
          <w:sz w:val="28"/>
          <w:szCs w:val="28"/>
        </w:rPr>
        <w:t xml:space="preserve"> </w:t>
      </w:r>
    </w:p>
    <w:p w:rsidR="00FD7872" w:rsidRDefault="00FD7872" w:rsidP="00FD7872">
      <w:pPr>
        <w:pStyle w:val="a6"/>
        <w:tabs>
          <w:tab w:val="left" w:pos="567"/>
        </w:tabs>
        <w:spacing w:after="0"/>
        <w:ind w:left="0" w:firstLine="709"/>
        <w:jc w:val="center"/>
        <w:rPr>
          <w:b/>
          <w:sz w:val="28"/>
          <w:szCs w:val="28"/>
        </w:rPr>
      </w:pPr>
      <w:r>
        <w:rPr>
          <w:b/>
          <w:sz w:val="28"/>
          <w:szCs w:val="28"/>
        </w:rPr>
        <w:t>КПКВКМБ 76</w:t>
      </w:r>
      <w:r w:rsidRPr="00C63660">
        <w:rPr>
          <w:b/>
          <w:sz w:val="28"/>
          <w:szCs w:val="28"/>
        </w:rPr>
        <w:t>00 «</w:t>
      </w:r>
      <w:r>
        <w:rPr>
          <w:b/>
          <w:sz w:val="28"/>
          <w:szCs w:val="28"/>
        </w:rPr>
        <w:t xml:space="preserve">Інші програми та заходи, </w:t>
      </w:r>
      <w:r w:rsidR="008702EB">
        <w:rPr>
          <w:b/>
          <w:sz w:val="28"/>
          <w:szCs w:val="28"/>
        </w:rPr>
        <w:t>пов’язані</w:t>
      </w:r>
      <w:r>
        <w:rPr>
          <w:b/>
          <w:sz w:val="28"/>
          <w:szCs w:val="28"/>
        </w:rPr>
        <w:t xml:space="preserve"> з економічною діяльністю</w:t>
      </w:r>
      <w:r w:rsidRPr="00C63660">
        <w:rPr>
          <w:b/>
          <w:sz w:val="28"/>
          <w:szCs w:val="28"/>
        </w:rPr>
        <w:t>»</w:t>
      </w:r>
    </w:p>
    <w:p w:rsidR="00FD7872" w:rsidRDefault="00FD7872" w:rsidP="00FD7872">
      <w:pPr>
        <w:pStyle w:val="a6"/>
        <w:tabs>
          <w:tab w:val="left" w:pos="567"/>
        </w:tabs>
        <w:spacing w:after="0"/>
        <w:ind w:left="0" w:firstLine="709"/>
        <w:jc w:val="both"/>
        <w:rPr>
          <w:sz w:val="28"/>
          <w:szCs w:val="28"/>
        </w:rPr>
      </w:pPr>
      <w:r w:rsidRPr="00760EA3">
        <w:rPr>
          <w:sz w:val="28"/>
          <w:szCs w:val="28"/>
        </w:rPr>
        <w:t xml:space="preserve">На фінансування </w:t>
      </w:r>
      <w:r>
        <w:rPr>
          <w:sz w:val="28"/>
          <w:szCs w:val="28"/>
        </w:rPr>
        <w:t xml:space="preserve"> даного </w:t>
      </w:r>
      <w:r w:rsidRPr="00760EA3">
        <w:rPr>
          <w:sz w:val="28"/>
          <w:szCs w:val="28"/>
        </w:rPr>
        <w:t>напрямку</w:t>
      </w:r>
      <w:r>
        <w:rPr>
          <w:sz w:val="28"/>
          <w:szCs w:val="28"/>
        </w:rPr>
        <w:t xml:space="preserve"> заплановано </w:t>
      </w:r>
      <w:r w:rsidR="00973AF0">
        <w:rPr>
          <w:sz w:val="28"/>
          <w:szCs w:val="28"/>
        </w:rPr>
        <w:t>6</w:t>
      </w:r>
      <w:r w:rsidR="00125A5B">
        <w:rPr>
          <w:sz w:val="28"/>
          <w:szCs w:val="28"/>
        </w:rPr>
        <w:t>000,00грн</w:t>
      </w:r>
      <w:r>
        <w:rPr>
          <w:sz w:val="28"/>
          <w:szCs w:val="28"/>
        </w:rPr>
        <w:t xml:space="preserve">, </w:t>
      </w:r>
      <w:r w:rsidR="007D02B6">
        <w:rPr>
          <w:sz w:val="28"/>
          <w:szCs w:val="28"/>
        </w:rPr>
        <w:t xml:space="preserve">протягом </w:t>
      </w:r>
      <w:r w:rsidR="00745C35">
        <w:rPr>
          <w:sz w:val="28"/>
          <w:szCs w:val="28"/>
        </w:rPr>
        <w:t>9 місяців</w:t>
      </w:r>
      <w:r w:rsidR="007D02B6">
        <w:rPr>
          <w:sz w:val="28"/>
          <w:szCs w:val="28"/>
        </w:rPr>
        <w:t xml:space="preserve"> 2020 </w:t>
      </w:r>
      <w:r w:rsidR="00125A5B">
        <w:rPr>
          <w:sz w:val="28"/>
          <w:szCs w:val="28"/>
        </w:rPr>
        <w:t>року профінансовано 6000,00 грн</w:t>
      </w:r>
      <w:r w:rsidR="007D02B6">
        <w:rPr>
          <w:sz w:val="28"/>
          <w:szCs w:val="28"/>
        </w:rPr>
        <w:t xml:space="preserve"> за членські внески до асоціацій органів місцевого самоврядування.</w:t>
      </w:r>
    </w:p>
    <w:p w:rsidR="00FD7872" w:rsidRPr="001828AC" w:rsidRDefault="00FD7872" w:rsidP="00012658">
      <w:pPr>
        <w:pStyle w:val="a6"/>
        <w:tabs>
          <w:tab w:val="left" w:pos="567"/>
        </w:tabs>
        <w:spacing w:after="0"/>
        <w:ind w:left="0" w:firstLine="709"/>
        <w:jc w:val="both"/>
        <w:rPr>
          <w:sz w:val="28"/>
          <w:szCs w:val="28"/>
        </w:rPr>
      </w:pPr>
    </w:p>
    <w:p w:rsidR="00012658" w:rsidRDefault="00337D33" w:rsidP="00012658">
      <w:pPr>
        <w:pStyle w:val="a6"/>
        <w:tabs>
          <w:tab w:val="left" w:pos="567"/>
        </w:tabs>
        <w:spacing w:after="0"/>
        <w:ind w:left="0" w:firstLine="709"/>
        <w:jc w:val="center"/>
        <w:rPr>
          <w:b/>
          <w:sz w:val="28"/>
          <w:szCs w:val="28"/>
        </w:rPr>
      </w:pPr>
      <w:r w:rsidRPr="00337D33">
        <w:rPr>
          <w:b/>
          <w:sz w:val="28"/>
          <w:szCs w:val="28"/>
        </w:rPr>
        <w:t xml:space="preserve">КПКВКМБ 8130 </w:t>
      </w:r>
      <w:r w:rsidR="00012658" w:rsidRPr="00C63660">
        <w:rPr>
          <w:b/>
          <w:sz w:val="28"/>
          <w:szCs w:val="28"/>
        </w:rPr>
        <w:t>«</w:t>
      </w:r>
      <w:r w:rsidR="00012658">
        <w:rPr>
          <w:b/>
          <w:sz w:val="28"/>
          <w:szCs w:val="28"/>
        </w:rPr>
        <w:t>Захист населення і територій від надзвичайних ситуацій техногенного та природного характеру</w:t>
      </w:r>
      <w:r w:rsidR="00012658" w:rsidRPr="00C63660">
        <w:rPr>
          <w:b/>
          <w:sz w:val="28"/>
          <w:szCs w:val="28"/>
        </w:rPr>
        <w:t>»</w:t>
      </w:r>
    </w:p>
    <w:p w:rsidR="00337D33" w:rsidRDefault="00337D33" w:rsidP="00012658">
      <w:pPr>
        <w:pStyle w:val="a6"/>
        <w:tabs>
          <w:tab w:val="left" w:pos="567"/>
        </w:tabs>
        <w:spacing w:after="0"/>
        <w:ind w:left="0" w:firstLine="709"/>
        <w:jc w:val="center"/>
        <w:rPr>
          <w:b/>
          <w:sz w:val="28"/>
          <w:szCs w:val="28"/>
        </w:rPr>
      </w:pPr>
    </w:p>
    <w:p w:rsidR="00012658" w:rsidRPr="00C63660" w:rsidRDefault="00B03C5A" w:rsidP="00012658">
      <w:pPr>
        <w:pStyle w:val="a6"/>
        <w:tabs>
          <w:tab w:val="left" w:pos="567"/>
        </w:tabs>
        <w:spacing w:after="0"/>
        <w:ind w:left="0" w:firstLine="709"/>
        <w:jc w:val="both"/>
        <w:rPr>
          <w:sz w:val="28"/>
          <w:szCs w:val="28"/>
        </w:rPr>
      </w:pPr>
      <w:r>
        <w:rPr>
          <w:sz w:val="28"/>
          <w:szCs w:val="28"/>
        </w:rPr>
        <w:t xml:space="preserve">За </w:t>
      </w:r>
      <w:r w:rsidR="00745C35">
        <w:rPr>
          <w:sz w:val="28"/>
          <w:szCs w:val="28"/>
        </w:rPr>
        <w:t>9 місяців</w:t>
      </w:r>
      <w:r w:rsidR="00673160">
        <w:rPr>
          <w:sz w:val="28"/>
          <w:szCs w:val="28"/>
        </w:rPr>
        <w:t xml:space="preserve"> </w:t>
      </w:r>
      <w:r w:rsidR="00161AD6">
        <w:rPr>
          <w:sz w:val="28"/>
          <w:szCs w:val="28"/>
        </w:rPr>
        <w:t>2020</w:t>
      </w:r>
      <w:r w:rsidRPr="00C63660">
        <w:rPr>
          <w:sz w:val="28"/>
          <w:szCs w:val="28"/>
        </w:rPr>
        <w:t xml:space="preserve"> ро</w:t>
      </w:r>
      <w:r>
        <w:rPr>
          <w:sz w:val="28"/>
          <w:szCs w:val="28"/>
        </w:rPr>
        <w:t xml:space="preserve">ку </w:t>
      </w:r>
      <w:r w:rsidR="00012658" w:rsidRPr="00C63660">
        <w:rPr>
          <w:sz w:val="28"/>
          <w:szCs w:val="28"/>
        </w:rPr>
        <w:t xml:space="preserve">на утримання </w:t>
      </w:r>
      <w:r w:rsidR="00012658">
        <w:rPr>
          <w:sz w:val="28"/>
          <w:szCs w:val="28"/>
        </w:rPr>
        <w:t>Місцевої пожежної охорони</w:t>
      </w:r>
      <w:r w:rsidR="00012658" w:rsidRPr="00C63660">
        <w:rPr>
          <w:sz w:val="28"/>
          <w:szCs w:val="28"/>
        </w:rPr>
        <w:t xml:space="preserve"> фактично </w:t>
      </w:r>
      <w:r w:rsidR="00012658">
        <w:rPr>
          <w:sz w:val="28"/>
          <w:szCs w:val="28"/>
        </w:rPr>
        <w:t xml:space="preserve">проведенні  </w:t>
      </w:r>
      <w:r>
        <w:rPr>
          <w:sz w:val="28"/>
          <w:szCs w:val="28"/>
        </w:rPr>
        <w:t>в</w:t>
      </w:r>
      <w:r w:rsidRPr="00C63660">
        <w:rPr>
          <w:sz w:val="28"/>
          <w:szCs w:val="28"/>
        </w:rPr>
        <w:t>идатки</w:t>
      </w:r>
      <w:r>
        <w:rPr>
          <w:sz w:val="28"/>
          <w:szCs w:val="28"/>
        </w:rPr>
        <w:t xml:space="preserve"> </w:t>
      </w:r>
      <w:r w:rsidR="00012658">
        <w:rPr>
          <w:sz w:val="28"/>
          <w:szCs w:val="28"/>
        </w:rPr>
        <w:t xml:space="preserve">в сумі </w:t>
      </w:r>
      <w:r w:rsidR="00745C35">
        <w:rPr>
          <w:sz w:val="28"/>
          <w:szCs w:val="28"/>
        </w:rPr>
        <w:t>1367411,49</w:t>
      </w:r>
      <w:r w:rsidR="00F95B9C">
        <w:rPr>
          <w:sz w:val="28"/>
          <w:szCs w:val="28"/>
        </w:rPr>
        <w:t xml:space="preserve"> грн</w:t>
      </w:r>
      <w:r w:rsidR="00012658" w:rsidRPr="00C63660">
        <w:rPr>
          <w:sz w:val="28"/>
          <w:szCs w:val="28"/>
        </w:rPr>
        <w:t xml:space="preserve">, виконання плану становить </w:t>
      </w:r>
      <w:r w:rsidR="00745C35">
        <w:rPr>
          <w:sz w:val="28"/>
          <w:szCs w:val="28"/>
        </w:rPr>
        <w:t>83</w:t>
      </w:r>
      <w:r w:rsidR="00161AD6">
        <w:rPr>
          <w:sz w:val="28"/>
          <w:szCs w:val="28"/>
        </w:rPr>
        <w:t>%</w:t>
      </w:r>
      <w:r w:rsidR="00012658" w:rsidRPr="00C63660">
        <w:rPr>
          <w:sz w:val="28"/>
          <w:szCs w:val="28"/>
        </w:rPr>
        <w:t xml:space="preserve"> до призначень</w:t>
      </w:r>
      <w:r w:rsidR="00012658">
        <w:rPr>
          <w:sz w:val="28"/>
          <w:szCs w:val="28"/>
        </w:rPr>
        <w:t xml:space="preserve"> на період</w:t>
      </w:r>
      <w:r w:rsidR="00012658" w:rsidRPr="00C63660">
        <w:rPr>
          <w:sz w:val="28"/>
          <w:szCs w:val="28"/>
        </w:rPr>
        <w:t xml:space="preserve"> з урахуванням змін, а саме: </w:t>
      </w:r>
    </w:p>
    <w:p w:rsidR="00012658" w:rsidRDefault="00012658" w:rsidP="00AE76EE">
      <w:pPr>
        <w:pStyle w:val="a6"/>
        <w:tabs>
          <w:tab w:val="left" w:pos="567"/>
        </w:tabs>
        <w:spacing w:after="0"/>
        <w:ind w:left="0" w:firstLine="709"/>
        <w:jc w:val="both"/>
        <w:rPr>
          <w:sz w:val="28"/>
          <w:szCs w:val="28"/>
        </w:rPr>
      </w:pPr>
      <w:r w:rsidRPr="00C63660">
        <w:rPr>
          <w:sz w:val="28"/>
          <w:szCs w:val="28"/>
        </w:rPr>
        <w:t>- на оплату праці</w:t>
      </w:r>
      <w:r>
        <w:rPr>
          <w:sz w:val="28"/>
          <w:szCs w:val="28"/>
        </w:rPr>
        <w:t xml:space="preserve"> – </w:t>
      </w:r>
      <w:r w:rsidR="00745C35">
        <w:rPr>
          <w:sz w:val="28"/>
          <w:szCs w:val="28"/>
        </w:rPr>
        <w:t>935285,08</w:t>
      </w:r>
      <w:r w:rsidR="00B03C5A">
        <w:rPr>
          <w:sz w:val="28"/>
          <w:szCs w:val="28"/>
        </w:rPr>
        <w:t xml:space="preserve"> </w:t>
      </w:r>
      <w:r w:rsidR="00F95B9C">
        <w:rPr>
          <w:sz w:val="28"/>
          <w:szCs w:val="28"/>
        </w:rPr>
        <w:t>грн</w:t>
      </w:r>
      <w:r>
        <w:rPr>
          <w:sz w:val="28"/>
          <w:szCs w:val="28"/>
        </w:rPr>
        <w:t xml:space="preserve">, </w:t>
      </w:r>
      <w:r w:rsidRPr="00C63660">
        <w:rPr>
          <w:sz w:val="28"/>
          <w:szCs w:val="28"/>
        </w:rPr>
        <w:t xml:space="preserve">нарахування – </w:t>
      </w:r>
      <w:r w:rsidR="00745C35">
        <w:rPr>
          <w:sz w:val="28"/>
          <w:szCs w:val="28"/>
        </w:rPr>
        <w:t>201350,02</w:t>
      </w:r>
      <w:r w:rsidR="00125A5B">
        <w:rPr>
          <w:sz w:val="28"/>
          <w:szCs w:val="28"/>
        </w:rPr>
        <w:t xml:space="preserve"> грн</w:t>
      </w:r>
      <w:r w:rsidRPr="00C63660">
        <w:rPr>
          <w:sz w:val="28"/>
          <w:szCs w:val="28"/>
        </w:rPr>
        <w:t xml:space="preserve">, виконання </w:t>
      </w:r>
      <w:r w:rsidR="00745C35">
        <w:rPr>
          <w:sz w:val="28"/>
          <w:szCs w:val="28"/>
        </w:rPr>
        <w:t>85</w:t>
      </w:r>
      <w:r w:rsidR="00AE76EE">
        <w:rPr>
          <w:sz w:val="28"/>
          <w:szCs w:val="28"/>
        </w:rPr>
        <w:t xml:space="preserve">%. </w:t>
      </w:r>
      <w:r w:rsidR="00FE5322">
        <w:rPr>
          <w:sz w:val="28"/>
          <w:szCs w:val="28"/>
        </w:rPr>
        <w:t>Фактична</w:t>
      </w:r>
      <w:r w:rsidRPr="00C63660">
        <w:rPr>
          <w:sz w:val="28"/>
          <w:szCs w:val="28"/>
        </w:rPr>
        <w:t xml:space="preserve"> чисельність працівників становить </w:t>
      </w:r>
      <w:r w:rsidR="00AE76EE">
        <w:rPr>
          <w:sz w:val="28"/>
          <w:szCs w:val="28"/>
        </w:rPr>
        <w:t>14</w:t>
      </w:r>
      <w:r>
        <w:rPr>
          <w:sz w:val="28"/>
          <w:szCs w:val="28"/>
        </w:rPr>
        <w:t xml:space="preserve"> </w:t>
      </w:r>
      <w:r w:rsidRPr="00C63660">
        <w:rPr>
          <w:sz w:val="28"/>
          <w:szCs w:val="28"/>
        </w:rPr>
        <w:t xml:space="preserve">од. при плановій чисельності </w:t>
      </w:r>
      <w:r>
        <w:rPr>
          <w:sz w:val="28"/>
          <w:szCs w:val="28"/>
        </w:rPr>
        <w:t>1</w:t>
      </w:r>
      <w:r w:rsidR="00AE76EE">
        <w:rPr>
          <w:sz w:val="28"/>
          <w:szCs w:val="28"/>
        </w:rPr>
        <w:t>4</w:t>
      </w:r>
      <w:r>
        <w:rPr>
          <w:sz w:val="28"/>
          <w:szCs w:val="28"/>
        </w:rPr>
        <w:t xml:space="preserve"> од.</w:t>
      </w:r>
    </w:p>
    <w:p w:rsidR="00012658" w:rsidRDefault="00012658" w:rsidP="00012658">
      <w:pPr>
        <w:pStyle w:val="a6"/>
        <w:tabs>
          <w:tab w:val="left" w:pos="567"/>
        </w:tabs>
        <w:spacing w:after="0"/>
        <w:ind w:left="0" w:firstLine="709"/>
        <w:jc w:val="both"/>
        <w:rPr>
          <w:sz w:val="28"/>
          <w:szCs w:val="28"/>
        </w:rPr>
      </w:pPr>
      <w:r>
        <w:rPr>
          <w:sz w:val="28"/>
          <w:szCs w:val="28"/>
        </w:rPr>
        <w:t xml:space="preserve">- </w:t>
      </w:r>
      <w:r w:rsidRPr="003F3AAA">
        <w:rPr>
          <w:sz w:val="28"/>
          <w:szCs w:val="28"/>
        </w:rPr>
        <w:t>на придбання предметів, матеріалів, обладнання та</w:t>
      </w:r>
      <w:r w:rsidRPr="00C63660">
        <w:rPr>
          <w:sz w:val="28"/>
          <w:szCs w:val="28"/>
        </w:rPr>
        <w:t xml:space="preserve"> інвентарю </w:t>
      </w:r>
      <w:r>
        <w:rPr>
          <w:sz w:val="28"/>
          <w:szCs w:val="28"/>
        </w:rPr>
        <w:t xml:space="preserve">(бензину, </w:t>
      </w:r>
      <w:r w:rsidR="00AE76EE">
        <w:rPr>
          <w:sz w:val="28"/>
          <w:szCs w:val="28"/>
        </w:rPr>
        <w:t>мотопомпи</w:t>
      </w:r>
      <w:r w:rsidR="00AE76EE" w:rsidRPr="00AE76EE">
        <w:rPr>
          <w:sz w:val="28"/>
          <w:szCs w:val="28"/>
        </w:rPr>
        <w:t>,</w:t>
      </w:r>
      <w:r w:rsidR="00AE76EE">
        <w:rPr>
          <w:sz w:val="28"/>
          <w:szCs w:val="28"/>
        </w:rPr>
        <w:t xml:space="preserve"> бензопили,</w:t>
      </w:r>
      <w:r w:rsidR="00AE76EE" w:rsidRPr="00AE76EE">
        <w:t xml:space="preserve"> </w:t>
      </w:r>
      <w:r w:rsidR="00AE76EE" w:rsidRPr="00AE76EE">
        <w:rPr>
          <w:sz w:val="28"/>
          <w:szCs w:val="28"/>
        </w:rPr>
        <w:t>рукав</w:t>
      </w:r>
      <w:r w:rsidR="00AE76EE">
        <w:rPr>
          <w:sz w:val="28"/>
          <w:szCs w:val="28"/>
        </w:rPr>
        <w:t xml:space="preserve">а пожежного, запасні частини до автомобіля,  </w:t>
      </w:r>
      <w:r w:rsidR="00AE76EE" w:rsidRPr="00AE76EE">
        <w:rPr>
          <w:sz w:val="28"/>
          <w:szCs w:val="28"/>
        </w:rPr>
        <w:t>хлопавки пожежнi</w:t>
      </w:r>
      <w:r w:rsidR="00673160">
        <w:rPr>
          <w:sz w:val="28"/>
          <w:szCs w:val="28"/>
        </w:rPr>
        <w:t xml:space="preserve"> тощо</w:t>
      </w:r>
      <w:r w:rsidR="00AE76EE">
        <w:rPr>
          <w:sz w:val="28"/>
          <w:szCs w:val="28"/>
        </w:rPr>
        <w:t xml:space="preserve"> </w:t>
      </w:r>
      <w:r>
        <w:rPr>
          <w:sz w:val="28"/>
          <w:szCs w:val="28"/>
        </w:rPr>
        <w:t>)</w:t>
      </w:r>
      <w:r w:rsidR="00FE5322">
        <w:rPr>
          <w:sz w:val="28"/>
          <w:szCs w:val="28"/>
        </w:rPr>
        <w:t xml:space="preserve"> </w:t>
      </w:r>
      <w:r w:rsidRPr="00C63660">
        <w:rPr>
          <w:sz w:val="28"/>
          <w:szCs w:val="28"/>
        </w:rPr>
        <w:t xml:space="preserve">– </w:t>
      </w:r>
      <w:r w:rsidR="00745C35">
        <w:rPr>
          <w:sz w:val="28"/>
          <w:szCs w:val="28"/>
        </w:rPr>
        <w:t>206140,84</w:t>
      </w:r>
      <w:r w:rsidR="00125A5B">
        <w:rPr>
          <w:sz w:val="28"/>
          <w:szCs w:val="28"/>
        </w:rPr>
        <w:t xml:space="preserve"> грн</w:t>
      </w:r>
      <w:r w:rsidRPr="00C63660">
        <w:rPr>
          <w:sz w:val="28"/>
          <w:szCs w:val="28"/>
        </w:rPr>
        <w:t xml:space="preserve">, виконання </w:t>
      </w:r>
      <w:r w:rsidR="00745C35">
        <w:rPr>
          <w:sz w:val="28"/>
          <w:szCs w:val="28"/>
        </w:rPr>
        <w:t>77</w:t>
      </w:r>
      <w:r w:rsidR="00AE76EE">
        <w:rPr>
          <w:sz w:val="28"/>
          <w:szCs w:val="28"/>
        </w:rPr>
        <w:t>%</w:t>
      </w:r>
      <w:r w:rsidRPr="00C63660">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7093"/>
      </w:tblGrid>
      <w:tr w:rsidR="00AE76EE" w:rsidRPr="00AE76EE" w:rsidTr="00673160">
        <w:trPr>
          <w:trHeight w:val="368"/>
          <w:jc w:val="center"/>
        </w:trPr>
        <w:tc>
          <w:tcPr>
            <w:tcW w:w="2258" w:type="dxa"/>
            <w:shd w:val="clear" w:color="auto" w:fill="auto"/>
            <w:hideMark/>
          </w:tcPr>
          <w:p w:rsidR="00AE76EE" w:rsidRPr="00AE76EE" w:rsidRDefault="00AE76EE" w:rsidP="002C468A">
            <w:pPr>
              <w:pStyle w:val="a6"/>
              <w:tabs>
                <w:tab w:val="left" w:pos="567"/>
              </w:tabs>
              <w:spacing w:after="0"/>
              <w:ind w:left="22" w:firstLine="142"/>
              <w:jc w:val="both"/>
              <w:rPr>
                <w:sz w:val="28"/>
                <w:szCs w:val="28"/>
                <w:lang w:val="ru-RU"/>
              </w:rPr>
            </w:pPr>
            <w:r w:rsidRPr="00AE76EE">
              <w:rPr>
                <w:sz w:val="28"/>
                <w:szCs w:val="28"/>
                <w:lang w:val="ru-RU"/>
              </w:rPr>
              <w:t>19620,00</w:t>
            </w:r>
            <w:r w:rsidR="00673160">
              <w:rPr>
                <w:sz w:val="28"/>
                <w:szCs w:val="28"/>
                <w:lang w:val="ru-RU"/>
              </w:rPr>
              <w:t xml:space="preserve"> грн</w:t>
            </w:r>
          </w:p>
        </w:tc>
        <w:tc>
          <w:tcPr>
            <w:tcW w:w="7093" w:type="dxa"/>
            <w:shd w:val="clear" w:color="auto" w:fill="auto"/>
            <w:hideMark/>
          </w:tcPr>
          <w:p w:rsidR="00AE76EE" w:rsidRPr="00AE76EE" w:rsidRDefault="00AE76EE" w:rsidP="002C468A">
            <w:pPr>
              <w:pStyle w:val="a6"/>
              <w:tabs>
                <w:tab w:val="left" w:pos="567"/>
              </w:tabs>
              <w:spacing w:after="0"/>
              <w:ind w:left="0"/>
              <w:jc w:val="both"/>
              <w:rPr>
                <w:sz w:val="28"/>
                <w:szCs w:val="28"/>
                <w:lang w:val="ru-RU"/>
              </w:rPr>
            </w:pPr>
            <w:r>
              <w:rPr>
                <w:sz w:val="28"/>
                <w:szCs w:val="28"/>
                <w:lang w:val="ru-RU"/>
              </w:rPr>
              <w:t>Мотопомпа, бензопила</w:t>
            </w:r>
            <w:r w:rsidRPr="00AE76EE">
              <w:rPr>
                <w:sz w:val="28"/>
                <w:szCs w:val="28"/>
                <w:lang w:val="ru-RU"/>
              </w:rPr>
              <w:t xml:space="preserve"> та iнше</w:t>
            </w:r>
          </w:p>
        </w:tc>
      </w:tr>
      <w:tr w:rsidR="00AE76EE" w:rsidRPr="00AE76EE" w:rsidTr="00673160">
        <w:trPr>
          <w:trHeight w:val="273"/>
          <w:jc w:val="center"/>
        </w:trPr>
        <w:tc>
          <w:tcPr>
            <w:tcW w:w="2258" w:type="dxa"/>
            <w:shd w:val="clear" w:color="auto" w:fill="auto"/>
            <w:hideMark/>
          </w:tcPr>
          <w:p w:rsidR="00AE76EE" w:rsidRPr="00AE76EE" w:rsidRDefault="00A2700A" w:rsidP="002C468A">
            <w:pPr>
              <w:pStyle w:val="a6"/>
              <w:tabs>
                <w:tab w:val="left" w:pos="567"/>
              </w:tabs>
              <w:spacing w:after="0"/>
              <w:ind w:left="22" w:firstLine="142"/>
              <w:jc w:val="both"/>
              <w:rPr>
                <w:sz w:val="28"/>
                <w:szCs w:val="28"/>
                <w:lang w:val="ru-RU"/>
              </w:rPr>
            </w:pPr>
            <w:r>
              <w:rPr>
                <w:sz w:val="28"/>
                <w:szCs w:val="28"/>
                <w:lang w:val="ru-RU"/>
              </w:rPr>
              <w:t>76028,40</w:t>
            </w:r>
            <w:r w:rsidR="00673160">
              <w:rPr>
                <w:sz w:val="28"/>
                <w:szCs w:val="28"/>
                <w:lang w:val="ru-RU"/>
              </w:rPr>
              <w:t xml:space="preserve"> грн</w:t>
            </w:r>
          </w:p>
        </w:tc>
        <w:tc>
          <w:tcPr>
            <w:tcW w:w="7093" w:type="dxa"/>
            <w:shd w:val="clear" w:color="auto" w:fill="auto"/>
            <w:hideMark/>
          </w:tcPr>
          <w:p w:rsidR="00AE76EE" w:rsidRPr="00AE76EE" w:rsidRDefault="00AE76EE" w:rsidP="00AE76EE">
            <w:pPr>
              <w:pStyle w:val="a6"/>
              <w:tabs>
                <w:tab w:val="left" w:pos="567"/>
              </w:tabs>
              <w:spacing w:after="0"/>
              <w:ind w:left="0"/>
              <w:jc w:val="both"/>
              <w:rPr>
                <w:sz w:val="28"/>
                <w:szCs w:val="28"/>
                <w:lang w:val="ru-RU"/>
              </w:rPr>
            </w:pPr>
            <w:r>
              <w:rPr>
                <w:sz w:val="28"/>
                <w:szCs w:val="28"/>
                <w:lang w:val="ru-RU"/>
              </w:rPr>
              <w:t>Бензин А-92, дизельне топливо</w:t>
            </w:r>
          </w:p>
        </w:tc>
      </w:tr>
      <w:tr w:rsidR="00AE76EE" w:rsidRPr="00AE76EE" w:rsidTr="00673160">
        <w:trPr>
          <w:trHeight w:val="377"/>
          <w:jc w:val="center"/>
        </w:trPr>
        <w:tc>
          <w:tcPr>
            <w:tcW w:w="2258" w:type="dxa"/>
            <w:shd w:val="clear" w:color="auto" w:fill="auto"/>
            <w:hideMark/>
          </w:tcPr>
          <w:p w:rsidR="00AE76EE" w:rsidRPr="00AE76EE" w:rsidRDefault="00A2700A" w:rsidP="002C468A">
            <w:pPr>
              <w:pStyle w:val="a6"/>
              <w:tabs>
                <w:tab w:val="left" w:pos="567"/>
              </w:tabs>
              <w:spacing w:after="0"/>
              <w:ind w:left="22" w:firstLine="142"/>
              <w:jc w:val="both"/>
              <w:rPr>
                <w:sz w:val="28"/>
                <w:szCs w:val="28"/>
                <w:lang w:val="ru-RU"/>
              </w:rPr>
            </w:pPr>
            <w:r>
              <w:rPr>
                <w:sz w:val="28"/>
                <w:szCs w:val="28"/>
                <w:lang w:val="ru-RU"/>
              </w:rPr>
              <w:t>33262</w:t>
            </w:r>
            <w:r w:rsidR="00AE76EE" w:rsidRPr="00AE76EE">
              <w:rPr>
                <w:sz w:val="28"/>
                <w:szCs w:val="28"/>
                <w:lang w:val="ru-RU"/>
              </w:rPr>
              <w:t>,00</w:t>
            </w:r>
            <w:r w:rsidR="00673160">
              <w:rPr>
                <w:sz w:val="28"/>
                <w:szCs w:val="28"/>
                <w:lang w:val="ru-RU"/>
              </w:rPr>
              <w:t xml:space="preserve"> грн</w:t>
            </w:r>
          </w:p>
        </w:tc>
        <w:tc>
          <w:tcPr>
            <w:tcW w:w="7093" w:type="dxa"/>
            <w:shd w:val="clear" w:color="auto" w:fill="auto"/>
            <w:hideMark/>
          </w:tcPr>
          <w:p w:rsidR="00AE76EE" w:rsidRPr="00AE76EE" w:rsidRDefault="00AE76EE" w:rsidP="002C468A">
            <w:pPr>
              <w:pStyle w:val="a6"/>
              <w:tabs>
                <w:tab w:val="left" w:pos="567"/>
              </w:tabs>
              <w:spacing w:after="0"/>
              <w:ind w:left="0"/>
              <w:jc w:val="both"/>
              <w:rPr>
                <w:sz w:val="28"/>
                <w:szCs w:val="28"/>
                <w:lang w:val="ru-RU"/>
              </w:rPr>
            </w:pPr>
            <w:r>
              <w:rPr>
                <w:sz w:val="28"/>
                <w:szCs w:val="28"/>
                <w:lang w:val="ru-RU"/>
              </w:rPr>
              <w:t>Р</w:t>
            </w:r>
            <w:r w:rsidRPr="00AE76EE">
              <w:rPr>
                <w:sz w:val="28"/>
                <w:szCs w:val="28"/>
                <w:lang w:val="ru-RU"/>
              </w:rPr>
              <w:t>укав пожежний</w:t>
            </w:r>
            <w:r w:rsidR="00337D33">
              <w:rPr>
                <w:sz w:val="28"/>
                <w:szCs w:val="28"/>
                <w:lang w:val="ru-RU"/>
              </w:rPr>
              <w:t xml:space="preserve">, ствол ручний перекривний, </w:t>
            </w:r>
            <w:r w:rsidR="00673160">
              <w:rPr>
                <w:sz w:val="28"/>
                <w:szCs w:val="28"/>
                <w:lang w:val="ru-RU"/>
              </w:rPr>
              <w:t>протипожежне обладнання</w:t>
            </w:r>
            <w:r w:rsidR="00A2700A">
              <w:rPr>
                <w:sz w:val="28"/>
                <w:szCs w:val="28"/>
                <w:lang w:val="ru-RU"/>
              </w:rPr>
              <w:t>, драбину приставну, драбину універсальну</w:t>
            </w:r>
          </w:p>
        </w:tc>
      </w:tr>
      <w:tr w:rsidR="00AE76EE" w:rsidRPr="00AE76EE" w:rsidTr="00673160">
        <w:trPr>
          <w:trHeight w:val="412"/>
          <w:jc w:val="center"/>
        </w:trPr>
        <w:tc>
          <w:tcPr>
            <w:tcW w:w="2258" w:type="dxa"/>
            <w:shd w:val="clear" w:color="auto" w:fill="auto"/>
            <w:hideMark/>
          </w:tcPr>
          <w:p w:rsidR="00AE76EE" w:rsidRPr="00AE76EE" w:rsidRDefault="00A2700A" w:rsidP="002C468A">
            <w:pPr>
              <w:pStyle w:val="a6"/>
              <w:tabs>
                <w:tab w:val="left" w:pos="567"/>
              </w:tabs>
              <w:spacing w:after="0"/>
              <w:ind w:left="22" w:firstLine="142"/>
              <w:jc w:val="both"/>
              <w:rPr>
                <w:sz w:val="28"/>
                <w:szCs w:val="28"/>
                <w:lang w:val="ru-RU"/>
              </w:rPr>
            </w:pPr>
            <w:r>
              <w:rPr>
                <w:sz w:val="28"/>
                <w:szCs w:val="28"/>
                <w:lang w:val="ru-RU"/>
              </w:rPr>
              <w:t>9123,04</w:t>
            </w:r>
            <w:r w:rsidR="00673160">
              <w:rPr>
                <w:sz w:val="28"/>
                <w:szCs w:val="28"/>
                <w:lang w:val="ru-RU"/>
              </w:rPr>
              <w:t xml:space="preserve"> грн</w:t>
            </w:r>
          </w:p>
        </w:tc>
        <w:tc>
          <w:tcPr>
            <w:tcW w:w="7093" w:type="dxa"/>
            <w:shd w:val="clear" w:color="auto" w:fill="auto"/>
            <w:hideMark/>
          </w:tcPr>
          <w:p w:rsidR="00AE76EE" w:rsidRPr="00AE76EE" w:rsidRDefault="002C468A" w:rsidP="002C468A">
            <w:pPr>
              <w:pStyle w:val="a6"/>
              <w:tabs>
                <w:tab w:val="left" w:pos="567"/>
              </w:tabs>
              <w:spacing w:after="0"/>
              <w:ind w:left="0"/>
              <w:jc w:val="both"/>
              <w:rPr>
                <w:sz w:val="28"/>
                <w:szCs w:val="28"/>
                <w:lang w:val="ru-RU"/>
              </w:rPr>
            </w:pPr>
            <w:r>
              <w:rPr>
                <w:sz w:val="28"/>
                <w:szCs w:val="28"/>
                <w:lang w:val="ru-RU"/>
              </w:rPr>
              <w:t>Запаснi частини до автомобiля</w:t>
            </w:r>
          </w:p>
        </w:tc>
      </w:tr>
      <w:tr w:rsidR="00AE76EE" w:rsidRPr="00AE76EE" w:rsidTr="00673160">
        <w:trPr>
          <w:trHeight w:val="276"/>
          <w:jc w:val="center"/>
        </w:trPr>
        <w:tc>
          <w:tcPr>
            <w:tcW w:w="2258" w:type="dxa"/>
            <w:shd w:val="clear" w:color="auto" w:fill="auto"/>
            <w:hideMark/>
          </w:tcPr>
          <w:p w:rsidR="00AE76EE" w:rsidRPr="00AE76EE" w:rsidRDefault="00A2700A" w:rsidP="002C468A">
            <w:pPr>
              <w:pStyle w:val="a6"/>
              <w:tabs>
                <w:tab w:val="left" w:pos="567"/>
              </w:tabs>
              <w:spacing w:after="0"/>
              <w:ind w:left="22" w:firstLine="142"/>
              <w:jc w:val="both"/>
              <w:rPr>
                <w:sz w:val="28"/>
                <w:szCs w:val="28"/>
                <w:lang w:val="ru-RU"/>
              </w:rPr>
            </w:pPr>
            <w:r>
              <w:rPr>
                <w:sz w:val="28"/>
                <w:szCs w:val="28"/>
                <w:lang w:val="ru-RU"/>
              </w:rPr>
              <w:t>11958,00</w:t>
            </w:r>
            <w:r w:rsidR="00673160">
              <w:rPr>
                <w:sz w:val="28"/>
                <w:szCs w:val="28"/>
                <w:lang w:val="ru-RU"/>
              </w:rPr>
              <w:t xml:space="preserve"> грн</w:t>
            </w:r>
          </w:p>
        </w:tc>
        <w:tc>
          <w:tcPr>
            <w:tcW w:w="7093" w:type="dxa"/>
            <w:shd w:val="clear" w:color="auto" w:fill="auto"/>
            <w:hideMark/>
          </w:tcPr>
          <w:p w:rsidR="00AE76EE" w:rsidRPr="00AE76EE" w:rsidRDefault="002C468A" w:rsidP="002C468A">
            <w:pPr>
              <w:pStyle w:val="a6"/>
              <w:tabs>
                <w:tab w:val="left" w:pos="567"/>
              </w:tabs>
              <w:spacing w:after="0"/>
              <w:ind w:left="0"/>
              <w:jc w:val="both"/>
              <w:rPr>
                <w:sz w:val="28"/>
                <w:szCs w:val="28"/>
                <w:lang w:val="ru-RU"/>
              </w:rPr>
            </w:pPr>
            <w:r>
              <w:rPr>
                <w:sz w:val="28"/>
                <w:szCs w:val="28"/>
                <w:lang w:val="ru-RU"/>
              </w:rPr>
              <w:t>Хлопавки пожежнi</w:t>
            </w:r>
            <w:r w:rsidR="00A2700A">
              <w:rPr>
                <w:sz w:val="28"/>
                <w:szCs w:val="28"/>
                <w:lang w:val="ru-RU"/>
              </w:rPr>
              <w:t>, гучномовний пристрій, світломаяки</w:t>
            </w:r>
          </w:p>
        </w:tc>
      </w:tr>
      <w:tr w:rsidR="00673160" w:rsidRPr="00AE76EE" w:rsidTr="00673160">
        <w:trPr>
          <w:trHeight w:val="276"/>
          <w:jc w:val="center"/>
        </w:trPr>
        <w:tc>
          <w:tcPr>
            <w:tcW w:w="2258" w:type="dxa"/>
            <w:shd w:val="clear" w:color="auto" w:fill="auto"/>
          </w:tcPr>
          <w:p w:rsidR="00673160" w:rsidRPr="00AE76EE" w:rsidRDefault="00A2700A" w:rsidP="002C468A">
            <w:pPr>
              <w:pStyle w:val="a6"/>
              <w:tabs>
                <w:tab w:val="left" w:pos="567"/>
              </w:tabs>
              <w:spacing w:after="0"/>
              <w:ind w:left="22" w:firstLine="142"/>
              <w:jc w:val="both"/>
              <w:rPr>
                <w:sz w:val="28"/>
                <w:szCs w:val="28"/>
                <w:lang w:val="ru-RU"/>
              </w:rPr>
            </w:pPr>
            <w:r>
              <w:rPr>
                <w:sz w:val="28"/>
                <w:szCs w:val="28"/>
                <w:lang w:val="ru-RU"/>
              </w:rPr>
              <w:t>48912,40</w:t>
            </w:r>
            <w:r w:rsidR="00673160">
              <w:rPr>
                <w:sz w:val="28"/>
                <w:szCs w:val="28"/>
                <w:lang w:val="ru-RU"/>
              </w:rPr>
              <w:t xml:space="preserve"> грн</w:t>
            </w:r>
          </w:p>
        </w:tc>
        <w:tc>
          <w:tcPr>
            <w:tcW w:w="7093" w:type="dxa"/>
            <w:shd w:val="clear" w:color="auto" w:fill="auto"/>
          </w:tcPr>
          <w:p w:rsidR="00673160" w:rsidRDefault="00673160" w:rsidP="002C468A">
            <w:pPr>
              <w:pStyle w:val="a6"/>
              <w:tabs>
                <w:tab w:val="left" w:pos="567"/>
              </w:tabs>
              <w:spacing w:after="0"/>
              <w:ind w:left="0"/>
              <w:jc w:val="both"/>
              <w:rPr>
                <w:sz w:val="28"/>
                <w:szCs w:val="28"/>
                <w:lang w:val="ru-RU"/>
              </w:rPr>
            </w:pPr>
            <w:r>
              <w:rPr>
                <w:sz w:val="28"/>
                <w:szCs w:val="28"/>
                <w:lang w:val="ru-RU"/>
              </w:rPr>
              <w:t>Костюми спеціальні захисні, берці шкіряні, чоботи пожежника, маски захисні</w:t>
            </w:r>
            <w:r w:rsidR="00A2700A">
              <w:rPr>
                <w:sz w:val="28"/>
                <w:szCs w:val="28"/>
                <w:lang w:val="ru-RU"/>
              </w:rPr>
              <w:t>, футболки х/б</w:t>
            </w:r>
          </w:p>
        </w:tc>
      </w:tr>
      <w:tr w:rsidR="00673160" w:rsidRPr="00AE76EE" w:rsidTr="00673160">
        <w:trPr>
          <w:trHeight w:val="276"/>
          <w:jc w:val="center"/>
        </w:trPr>
        <w:tc>
          <w:tcPr>
            <w:tcW w:w="2258" w:type="dxa"/>
            <w:shd w:val="clear" w:color="auto" w:fill="auto"/>
          </w:tcPr>
          <w:p w:rsidR="00673160" w:rsidRDefault="00673160" w:rsidP="002C468A">
            <w:pPr>
              <w:pStyle w:val="a6"/>
              <w:tabs>
                <w:tab w:val="left" w:pos="567"/>
              </w:tabs>
              <w:spacing w:after="0"/>
              <w:ind w:left="22" w:firstLine="142"/>
              <w:jc w:val="both"/>
              <w:rPr>
                <w:sz w:val="28"/>
                <w:szCs w:val="28"/>
                <w:lang w:val="ru-RU"/>
              </w:rPr>
            </w:pPr>
            <w:r>
              <w:rPr>
                <w:sz w:val="28"/>
                <w:szCs w:val="28"/>
                <w:lang w:val="ru-RU"/>
              </w:rPr>
              <w:t>1902,00 грн</w:t>
            </w:r>
          </w:p>
        </w:tc>
        <w:tc>
          <w:tcPr>
            <w:tcW w:w="7093" w:type="dxa"/>
            <w:shd w:val="clear" w:color="auto" w:fill="auto"/>
          </w:tcPr>
          <w:p w:rsidR="00673160" w:rsidRDefault="00673160" w:rsidP="002C468A">
            <w:pPr>
              <w:pStyle w:val="a6"/>
              <w:tabs>
                <w:tab w:val="left" w:pos="567"/>
              </w:tabs>
              <w:spacing w:after="0"/>
              <w:ind w:left="0"/>
              <w:jc w:val="both"/>
              <w:rPr>
                <w:sz w:val="28"/>
                <w:szCs w:val="28"/>
                <w:lang w:val="ru-RU"/>
              </w:rPr>
            </w:pPr>
            <w:r>
              <w:rPr>
                <w:sz w:val="28"/>
                <w:szCs w:val="28"/>
                <w:lang w:val="ru-RU"/>
              </w:rPr>
              <w:t>Офісне устаткування та приладдя різне</w:t>
            </w:r>
          </w:p>
        </w:tc>
      </w:tr>
      <w:tr w:rsidR="00A2700A" w:rsidRPr="00AE76EE" w:rsidTr="00673160">
        <w:trPr>
          <w:trHeight w:val="276"/>
          <w:jc w:val="center"/>
        </w:trPr>
        <w:tc>
          <w:tcPr>
            <w:tcW w:w="2258" w:type="dxa"/>
            <w:shd w:val="clear" w:color="auto" w:fill="auto"/>
          </w:tcPr>
          <w:p w:rsidR="00A2700A" w:rsidRDefault="00A2700A" w:rsidP="002C468A">
            <w:pPr>
              <w:pStyle w:val="a6"/>
              <w:tabs>
                <w:tab w:val="left" w:pos="567"/>
              </w:tabs>
              <w:spacing w:after="0"/>
              <w:ind w:left="22" w:firstLine="142"/>
              <w:jc w:val="both"/>
              <w:rPr>
                <w:sz w:val="28"/>
                <w:szCs w:val="28"/>
                <w:lang w:val="ru-RU"/>
              </w:rPr>
            </w:pPr>
            <w:r>
              <w:rPr>
                <w:sz w:val="28"/>
                <w:szCs w:val="28"/>
                <w:lang w:val="ru-RU"/>
              </w:rPr>
              <w:t>3800,00 грн</w:t>
            </w:r>
          </w:p>
        </w:tc>
        <w:tc>
          <w:tcPr>
            <w:tcW w:w="7093" w:type="dxa"/>
            <w:shd w:val="clear" w:color="auto" w:fill="auto"/>
          </w:tcPr>
          <w:p w:rsidR="00A2700A" w:rsidRDefault="00A2700A" w:rsidP="002C468A">
            <w:pPr>
              <w:pStyle w:val="a6"/>
              <w:tabs>
                <w:tab w:val="left" w:pos="567"/>
              </w:tabs>
              <w:spacing w:after="0"/>
              <w:ind w:left="0"/>
              <w:jc w:val="both"/>
              <w:rPr>
                <w:sz w:val="28"/>
                <w:szCs w:val="28"/>
                <w:lang w:val="ru-RU"/>
              </w:rPr>
            </w:pPr>
            <w:r>
              <w:rPr>
                <w:sz w:val="28"/>
                <w:szCs w:val="28"/>
                <w:lang w:val="ru-RU"/>
              </w:rPr>
              <w:t>Мобільний телефон та тримач</w:t>
            </w:r>
          </w:p>
        </w:tc>
      </w:tr>
      <w:tr w:rsidR="00A2700A" w:rsidRPr="00AE76EE" w:rsidTr="00673160">
        <w:trPr>
          <w:trHeight w:val="276"/>
          <w:jc w:val="center"/>
        </w:trPr>
        <w:tc>
          <w:tcPr>
            <w:tcW w:w="2258" w:type="dxa"/>
            <w:shd w:val="clear" w:color="auto" w:fill="auto"/>
          </w:tcPr>
          <w:p w:rsidR="00A2700A" w:rsidRDefault="00A2700A" w:rsidP="002C468A">
            <w:pPr>
              <w:pStyle w:val="a6"/>
              <w:tabs>
                <w:tab w:val="left" w:pos="567"/>
              </w:tabs>
              <w:spacing w:after="0"/>
              <w:ind w:left="22" w:firstLine="142"/>
              <w:jc w:val="both"/>
              <w:rPr>
                <w:sz w:val="28"/>
                <w:szCs w:val="28"/>
                <w:lang w:val="ru-RU"/>
              </w:rPr>
            </w:pPr>
            <w:r>
              <w:rPr>
                <w:sz w:val="28"/>
                <w:szCs w:val="28"/>
                <w:lang w:val="ru-RU"/>
              </w:rPr>
              <w:t>1535,00 грн</w:t>
            </w:r>
          </w:p>
        </w:tc>
        <w:tc>
          <w:tcPr>
            <w:tcW w:w="7093" w:type="dxa"/>
            <w:shd w:val="clear" w:color="auto" w:fill="auto"/>
          </w:tcPr>
          <w:p w:rsidR="00A2700A" w:rsidRDefault="00A2700A" w:rsidP="002C468A">
            <w:pPr>
              <w:pStyle w:val="a6"/>
              <w:tabs>
                <w:tab w:val="left" w:pos="567"/>
              </w:tabs>
              <w:spacing w:after="0"/>
              <w:ind w:left="0"/>
              <w:jc w:val="both"/>
              <w:rPr>
                <w:sz w:val="28"/>
                <w:szCs w:val="28"/>
                <w:lang w:val="ru-RU"/>
              </w:rPr>
            </w:pPr>
            <w:r>
              <w:rPr>
                <w:sz w:val="28"/>
                <w:szCs w:val="28"/>
                <w:lang w:val="ru-RU"/>
              </w:rPr>
              <w:t>Аптечка універсальна</w:t>
            </w:r>
          </w:p>
        </w:tc>
      </w:tr>
    </w:tbl>
    <w:p w:rsidR="00012658" w:rsidRDefault="00012658" w:rsidP="00012658">
      <w:pPr>
        <w:pStyle w:val="a6"/>
        <w:tabs>
          <w:tab w:val="left" w:pos="567"/>
        </w:tabs>
        <w:spacing w:after="0"/>
        <w:ind w:left="0" w:firstLine="709"/>
        <w:jc w:val="both"/>
        <w:rPr>
          <w:sz w:val="28"/>
          <w:szCs w:val="28"/>
        </w:rPr>
      </w:pPr>
      <w:r w:rsidRPr="00C63660">
        <w:rPr>
          <w:sz w:val="28"/>
          <w:szCs w:val="28"/>
        </w:rPr>
        <w:t>- на оплату послуг (крім комунальних)</w:t>
      </w:r>
      <w:r>
        <w:rPr>
          <w:sz w:val="28"/>
          <w:szCs w:val="28"/>
        </w:rPr>
        <w:t>, зокрема послуг по обов’язковому страхуванню членів ДПД,</w:t>
      </w:r>
      <w:r w:rsidR="00094578">
        <w:rPr>
          <w:sz w:val="28"/>
          <w:szCs w:val="28"/>
        </w:rPr>
        <w:t xml:space="preserve"> медичний огляд,</w:t>
      </w:r>
      <w:r w:rsidR="00094578" w:rsidRPr="00094578">
        <w:t xml:space="preserve"> </w:t>
      </w:r>
      <w:r w:rsidR="00094578" w:rsidRPr="00094578">
        <w:rPr>
          <w:sz w:val="28"/>
          <w:szCs w:val="28"/>
        </w:rPr>
        <w:t>технiчне обслуговування трактора МТЗ-82.1</w:t>
      </w:r>
      <w:r w:rsidR="00094578">
        <w:rPr>
          <w:sz w:val="28"/>
          <w:szCs w:val="28"/>
        </w:rPr>
        <w:t xml:space="preserve"> </w:t>
      </w:r>
      <w:r w:rsidRPr="00C63660">
        <w:rPr>
          <w:sz w:val="28"/>
          <w:szCs w:val="28"/>
        </w:rPr>
        <w:t xml:space="preserve">– </w:t>
      </w:r>
      <w:r w:rsidR="00745C35">
        <w:rPr>
          <w:sz w:val="28"/>
          <w:szCs w:val="28"/>
        </w:rPr>
        <w:t>8766,27</w:t>
      </w:r>
      <w:r w:rsidR="00F95B9C">
        <w:rPr>
          <w:sz w:val="28"/>
          <w:szCs w:val="28"/>
        </w:rPr>
        <w:t xml:space="preserve"> грн</w:t>
      </w:r>
      <w:r w:rsidRPr="00C63660">
        <w:rPr>
          <w:sz w:val="28"/>
          <w:szCs w:val="28"/>
        </w:rPr>
        <w:t>, вик</w:t>
      </w:r>
      <w:r>
        <w:rPr>
          <w:sz w:val="28"/>
          <w:szCs w:val="28"/>
        </w:rPr>
        <w:t xml:space="preserve">онання </w:t>
      </w:r>
      <w:r w:rsidR="00745C35">
        <w:rPr>
          <w:sz w:val="28"/>
          <w:szCs w:val="28"/>
        </w:rPr>
        <w:t>26</w:t>
      </w:r>
      <w:r w:rsidR="00094578">
        <w:rPr>
          <w:sz w:val="28"/>
          <w:szCs w:val="28"/>
        </w:rPr>
        <w:t>%</w:t>
      </w:r>
      <w:r w:rsidRPr="00C63660">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8"/>
      </w:tblGrid>
      <w:tr w:rsidR="00094578" w:rsidRPr="002C468A" w:rsidTr="00F95B9C">
        <w:trPr>
          <w:trHeight w:val="473"/>
          <w:jc w:val="center"/>
        </w:trPr>
        <w:tc>
          <w:tcPr>
            <w:tcW w:w="2263" w:type="dxa"/>
            <w:shd w:val="clear" w:color="auto" w:fill="auto"/>
            <w:hideMark/>
          </w:tcPr>
          <w:p w:rsidR="002C468A" w:rsidRPr="002C468A" w:rsidRDefault="002C468A" w:rsidP="00094578">
            <w:pPr>
              <w:spacing w:after="0" w:line="240" w:lineRule="auto"/>
              <w:ind w:right="-111"/>
              <w:rPr>
                <w:rFonts w:ascii="Times New Roman" w:eastAsia="Times New Roman" w:hAnsi="Times New Roman"/>
                <w:sz w:val="28"/>
                <w:szCs w:val="28"/>
                <w:lang w:val="ru-RU" w:eastAsia="ru-RU"/>
              </w:rPr>
            </w:pPr>
            <w:r w:rsidRPr="002C468A">
              <w:rPr>
                <w:rFonts w:ascii="Times New Roman" w:eastAsia="Times New Roman" w:hAnsi="Times New Roman"/>
                <w:sz w:val="28"/>
                <w:szCs w:val="28"/>
                <w:lang w:val="ru-RU" w:eastAsia="ru-RU"/>
              </w:rPr>
              <w:t>4160,36</w:t>
            </w:r>
            <w:r w:rsidR="00F95B9C">
              <w:rPr>
                <w:rFonts w:ascii="Times New Roman" w:eastAsia="Times New Roman" w:hAnsi="Times New Roman"/>
                <w:sz w:val="28"/>
                <w:szCs w:val="28"/>
                <w:lang w:val="ru-RU" w:eastAsia="ru-RU"/>
              </w:rPr>
              <w:t xml:space="preserve"> грн</w:t>
            </w:r>
          </w:p>
        </w:tc>
        <w:tc>
          <w:tcPr>
            <w:tcW w:w="7088" w:type="dxa"/>
            <w:shd w:val="clear" w:color="auto" w:fill="auto"/>
            <w:hideMark/>
          </w:tcPr>
          <w:p w:rsidR="002C468A" w:rsidRPr="002C468A" w:rsidRDefault="00094578" w:rsidP="00094578">
            <w:pPr>
              <w:spacing w:after="0" w:line="240" w:lineRule="auto"/>
              <w:ind w:left="22"/>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Т</w:t>
            </w:r>
            <w:r w:rsidR="002C468A" w:rsidRPr="002C468A">
              <w:rPr>
                <w:rFonts w:ascii="Times New Roman" w:eastAsia="Times New Roman" w:hAnsi="Times New Roman"/>
                <w:sz w:val="28"/>
                <w:szCs w:val="28"/>
                <w:lang w:val="ru-RU" w:eastAsia="ru-RU"/>
              </w:rPr>
              <w:t>ехнiчне о</w:t>
            </w:r>
            <w:r>
              <w:rPr>
                <w:rFonts w:ascii="Times New Roman" w:eastAsia="Times New Roman" w:hAnsi="Times New Roman"/>
                <w:sz w:val="28"/>
                <w:szCs w:val="28"/>
                <w:lang w:val="ru-RU" w:eastAsia="ru-RU"/>
              </w:rPr>
              <w:t>бслуговування трактора МТЗ-82.1</w:t>
            </w:r>
          </w:p>
        </w:tc>
      </w:tr>
      <w:tr w:rsidR="002C468A" w:rsidRPr="002C468A" w:rsidTr="00F95B9C">
        <w:trPr>
          <w:trHeight w:val="1050"/>
          <w:jc w:val="center"/>
        </w:trPr>
        <w:tc>
          <w:tcPr>
            <w:tcW w:w="2263" w:type="dxa"/>
            <w:shd w:val="clear" w:color="auto" w:fill="auto"/>
          </w:tcPr>
          <w:p w:rsidR="002C468A" w:rsidRPr="002C468A" w:rsidRDefault="00A2700A" w:rsidP="00094578">
            <w:pPr>
              <w:spacing w:after="0" w:line="240" w:lineRule="auto"/>
              <w:ind w:right="-111"/>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2118</w:t>
            </w:r>
            <w:r w:rsidR="00F95B9C">
              <w:rPr>
                <w:rFonts w:ascii="Times New Roman" w:eastAsia="Times New Roman" w:hAnsi="Times New Roman"/>
                <w:sz w:val="28"/>
                <w:szCs w:val="28"/>
                <w:lang w:val="ru-RU" w:eastAsia="ru-RU"/>
              </w:rPr>
              <w:t>,00 грн</w:t>
            </w:r>
          </w:p>
        </w:tc>
        <w:tc>
          <w:tcPr>
            <w:tcW w:w="7088" w:type="dxa"/>
            <w:shd w:val="clear" w:color="auto" w:fill="auto"/>
          </w:tcPr>
          <w:p w:rsidR="002C468A" w:rsidRPr="002C468A" w:rsidRDefault="00F95B9C" w:rsidP="00094578">
            <w:pPr>
              <w:spacing w:after="0" w:line="240" w:lineRule="auto"/>
              <w:ind w:left="22"/>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Обовязкове страхування цивільно-правової відповідальності власників наземного транспортних засобів</w:t>
            </w:r>
          </w:p>
        </w:tc>
      </w:tr>
      <w:tr w:rsidR="00094578" w:rsidRPr="002C468A" w:rsidTr="00F95B9C">
        <w:trPr>
          <w:trHeight w:val="489"/>
          <w:jc w:val="center"/>
        </w:trPr>
        <w:tc>
          <w:tcPr>
            <w:tcW w:w="2263" w:type="dxa"/>
            <w:shd w:val="clear" w:color="auto" w:fill="auto"/>
            <w:hideMark/>
          </w:tcPr>
          <w:p w:rsidR="002C468A" w:rsidRPr="002C468A" w:rsidRDefault="002C468A" w:rsidP="00094578">
            <w:pPr>
              <w:spacing w:after="0" w:line="240" w:lineRule="auto"/>
              <w:ind w:right="-111"/>
              <w:rPr>
                <w:rFonts w:ascii="Times New Roman" w:eastAsia="Times New Roman" w:hAnsi="Times New Roman"/>
                <w:sz w:val="28"/>
                <w:szCs w:val="28"/>
                <w:lang w:val="ru-RU" w:eastAsia="ru-RU"/>
              </w:rPr>
            </w:pPr>
            <w:r w:rsidRPr="002C468A">
              <w:rPr>
                <w:rFonts w:ascii="Times New Roman" w:eastAsia="Times New Roman" w:hAnsi="Times New Roman"/>
                <w:sz w:val="28"/>
                <w:szCs w:val="28"/>
                <w:lang w:val="ru-RU" w:eastAsia="ru-RU"/>
              </w:rPr>
              <w:t>2487,91</w:t>
            </w:r>
            <w:r w:rsidR="00F95B9C">
              <w:rPr>
                <w:rFonts w:ascii="Times New Roman" w:eastAsia="Times New Roman" w:hAnsi="Times New Roman"/>
                <w:sz w:val="28"/>
                <w:szCs w:val="28"/>
                <w:lang w:val="ru-RU" w:eastAsia="ru-RU"/>
              </w:rPr>
              <w:t xml:space="preserve"> грн</w:t>
            </w:r>
          </w:p>
        </w:tc>
        <w:tc>
          <w:tcPr>
            <w:tcW w:w="7088" w:type="dxa"/>
            <w:shd w:val="clear" w:color="auto" w:fill="auto"/>
            <w:hideMark/>
          </w:tcPr>
          <w:p w:rsidR="002C468A" w:rsidRPr="002C468A" w:rsidRDefault="00094578" w:rsidP="00094578">
            <w:pPr>
              <w:spacing w:after="0" w:line="240" w:lineRule="auto"/>
              <w:ind w:left="22"/>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М</w:t>
            </w:r>
            <w:r w:rsidR="002C468A" w:rsidRPr="002C468A">
              <w:rPr>
                <w:rFonts w:ascii="Times New Roman" w:eastAsia="Times New Roman" w:hAnsi="Times New Roman"/>
                <w:sz w:val="28"/>
                <w:szCs w:val="28"/>
                <w:lang w:val="ru-RU" w:eastAsia="ru-RU"/>
              </w:rPr>
              <w:t>едичний огляд працiвникiв</w:t>
            </w:r>
          </w:p>
        </w:tc>
      </w:tr>
    </w:tbl>
    <w:p w:rsidR="00012658" w:rsidRDefault="00012658" w:rsidP="00BD67CC">
      <w:pPr>
        <w:spacing w:after="0" w:line="240" w:lineRule="auto"/>
        <w:ind w:firstLine="567"/>
        <w:jc w:val="both"/>
        <w:rPr>
          <w:rFonts w:ascii="Times New Roman" w:hAnsi="Times New Roman"/>
          <w:sz w:val="28"/>
          <w:szCs w:val="28"/>
        </w:rPr>
      </w:pPr>
      <w:r w:rsidRPr="00C951BD">
        <w:rPr>
          <w:rFonts w:ascii="Times New Roman" w:hAnsi="Times New Roman"/>
          <w:sz w:val="28"/>
          <w:szCs w:val="28"/>
        </w:rPr>
        <w:lastRenderedPageBreak/>
        <w:t>Фінансування видатків по КПКВК МБ 0218130 «Забезпечення діяльності місцевої пожежної охорони»</w:t>
      </w:r>
      <w:r>
        <w:rPr>
          <w:rFonts w:ascii="Times New Roman" w:hAnsi="Times New Roman"/>
          <w:sz w:val="28"/>
          <w:szCs w:val="28"/>
        </w:rPr>
        <w:t xml:space="preserve"> </w:t>
      </w:r>
      <w:r w:rsidRPr="00C951BD">
        <w:rPr>
          <w:rFonts w:ascii="Times New Roman" w:hAnsi="Times New Roman"/>
          <w:sz w:val="28"/>
          <w:szCs w:val="28"/>
        </w:rPr>
        <w:t xml:space="preserve">здійснюється за рахунок коштів бюджету Степанківської </w:t>
      </w:r>
      <w:r w:rsidR="00BD67CC" w:rsidRPr="00CB131D">
        <w:rPr>
          <w:rFonts w:ascii="Times New Roman" w:hAnsi="Times New Roman"/>
          <w:sz w:val="28"/>
          <w:szCs w:val="28"/>
        </w:rPr>
        <w:t>об’єднаної територі</w:t>
      </w:r>
      <w:r w:rsidR="00BD67CC">
        <w:rPr>
          <w:rFonts w:ascii="Times New Roman" w:hAnsi="Times New Roman"/>
          <w:sz w:val="28"/>
          <w:szCs w:val="28"/>
        </w:rPr>
        <w:t>альної громади</w:t>
      </w:r>
      <w:r w:rsidR="00BD67CC" w:rsidRPr="00C951BD">
        <w:rPr>
          <w:rFonts w:ascii="Times New Roman" w:hAnsi="Times New Roman"/>
          <w:sz w:val="28"/>
          <w:szCs w:val="28"/>
        </w:rPr>
        <w:t xml:space="preserve"> </w:t>
      </w:r>
      <w:r w:rsidRPr="00C951BD">
        <w:rPr>
          <w:rFonts w:ascii="Times New Roman" w:hAnsi="Times New Roman"/>
          <w:sz w:val="28"/>
          <w:szCs w:val="28"/>
        </w:rPr>
        <w:t xml:space="preserve">та за рахунок іншої субвенції з бюджету Білозірської </w:t>
      </w:r>
      <w:r w:rsidR="00BD67CC" w:rsidRPr="00CB131D">
        <w:rPr>
          <w:rFonts w:ascii="Times New Roman" w:hAnsi="Times New Roman"/>
          <w:sz w:val="28"/>
          <w:szCs w:val="28"/>
        </w:rPr>
        <w:t>об’єднаної територі</w:t>
      </w:r>
      <w:r w:rsidR="00BD67CC">
        <w:rPr>
          <w:rFonts w:ascii="Times New Roman" w:hAnsi="Times New Roman"/>
          <w:sz w:val="28"/>
          <w:szCs w:val="28"/>
        </w:rPr>
        <w:t>альної громади</w:t>
      </w:r>
      <w:r w:rsidRPr="00C951BD">
        <w:rPr>
          <w:rFonts w:ascii="Times New Roman" w:hAnsi="Times New Roman"/>
          <w:sz w:val="28"/>
          <w:szCs w:val="28"/>
        </w:rPr>
        <w:t xml:space="preserve"> згідно рішення сесії Білозірської сільської ради </w:t>
      </w:r>
      <w:r w:rsidR="002C468A">
        <w:rPr>
          <w:rFonts w:ascii="Times New Roman" w:hAnsi="Times New Roman"/>
          <w:sz w:val="28"/>
          <w:szCs w:val="28"/>
        </w:rPr>
        <w:t xml:space="preserve">у сумі </w:t>
      </w:r>
      <w:r w:rsidR="00094578">
        <w:rPr>
          <w:rFonts w:ascii="Times New Roman" w:hAnsi="Times New Roman"/>
          <w:sz w:val="28"/>
          <w:szCs w:val="28"/>
        </w:rPr>
        <w:t>876</w:t>
      </w:r>
      <w:r w:rsidR="00981999">
        <w:rPr>
          <w:rFonts w:ascii="Times New Roman" w:hAnsi="Times New Roman"/>
          <w:sz w:val="28"/>
          <w:szCs w:val="28"/>
        </w:rPr>
        <w:t xml:space="preserve"> </w:t>
      </w:r>
      <w:r w:rsidR="00094578">
        <w:rPr>
          <w:rFonts w:ascii="Times New Roman" w:hAnsi="Times New Roman"/>
          <w:sz w:val="28"/>
          <w:szCs w:val="28"/>
        </w:rPr>
        <w:t>116,00</w:t>
      </w:r>
      <w:r w:rsidR="002C468A">
        <w:rPr>
          <w:rFonts w:ascii="Times New Roman" w:hAnsi="Times New Roman"/>
          <w:sz w:val="28"/>
          <w:szCs w:val="28"/>
        </w:rPr>
        <w:t xml:space="preserve"> </w:t>
      </w:r>
      <w:r w:rsidRPr="00C951BD">
        <w:rPr>
          <w:rFonts w:ascii="Times New Roman" w:hAnsi="Times New Roman"/>
          <w:sz w:val="28"/>
          <w:szCs w:val="28"/>
        </w:rPr>
        <w:t xml:space="preserve">грн. </w:t>
      </w:r>
      <w:r>
        <w:rPr>
          <w:rFonts w:ascii="Times New Roman" w:hAnsi="Times New Roman"/>
          <w:sz w:val="28"/>
          <w:szCs w:val="28"/>
        </w:rPr>
        <w:t xml:space="preserve"> </w:t>
      </w:r>
    </w:p>
    <w:p w:rsidR="00012658" w:rsidRDefault="00012658" w:rsidP="00BD67CC">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 </w:t>
      </w:r>
      <w:r w:rsidR="006F0CB2">
        <w:rPr>
          <w:rFonts w:ascii="Times New Roman" w:hAnsi="Times New Roman"/>
          <w:sz w:val="28"/>
          <w:szCs w:val="28"/>
        </w:rPr>
        <w:t xml:space="preserve"> </w:t>
      </w:r>
      <w:r w:rsidR="00A2700A">
        <w:rPr>
          <w:rFonts w:ascii="Times New Roman" w:hAnsi="Times New Roman"/>
          <w:sz w:val="28"/>
          <w:szCs w:val="28"/>
        </w:rPr>
        <w:t>9 місяців</w:t>
      </w:r>
      <w:r w:rsidR="00094578">
        <w:rPr>
          <w:rFonts w:ascii="Times New Roman" w:hAnsi="Times New Roman"/>
          <w:sz w:val="28"/>
          <w:szCs w:val="28"/>
        </w:rPr>
        <w:t xml:space="preserve"> 2020 року</w:t>
      </w:r>
      <w:r>
        <w:rPr>
          <w:rFonts w:ascii="Times New Roman" w:hAnsi="Times New Roman"/>
          <w:sz w:val="28"/>
          <w:szCs w:val="28"/>
        </w:rPr>
        <w:t xml:space="preserve"> </w:t>
      </w:r>
      <w:r w:rsidRPr="00CB131D">
        <w:rPr>
          <w:rFonts w:ascii="Times New Roman" w:hAnsi="Times New Roman"/>
          <w:sz w:val="28"/>
          <w:szCs w:val="28"/>
        </w:rPr>
        <w:t>з бюджету Білозірської об’єднаної територі</w:t>
      </w:r>
      <w:r>
        <w:rPr>
          <w:rFonts w:ascii="Times New Roman" w:hAnsi="Times New Roman"/>
          <w:sz w:val="28"/>
          <w:szCs w:val="28"/>
        </w:rPr>
        <w:t xml:space="preserve">альної громади </w:t>
      </w:r>
      <w:r w:rsidRPr="00CB131D">
        <w:rPr>
          <w:rFonts w:ascii="Times New Roman" w:hAnsi="Times New Roman"/>
          <w:sz w:val="28"/>
          <w:szCs w:val="28"/>
        </w:rPr>
        <w:t>на утримання Місцевої пожежної команди</w:t>
      </w:r>
      <w:r>
        <w:rPr>
          <w:rFonts w:ascii="Times New Roman" w:hAnsi="Times New Roman"/>
          <w:sz w:val="28"/>
          <w:szCs w:val="28"/>
        </w:rPr>
        <w:t xml:space="preserve"> в бюджет</w:t>
      </w:r>
      <w:r w:rsidRPr="00C951BD">
        <w:rPr>
          <w:rFonts w:ascii="Times New Roman" w:hAnsi="Times New Roman"/>
          <w:sz w:val="28"/>
          <w:szCs w:val="28"/>
        </w:rPr>
        <w:t xml:space="preserve"> Степанківської </w:t>
      </w:r>
      <w:r w:rsidR="00BD67CC" w:rsidRPr="00CB131D">
        <w:rPr>
          <w:rFonts w:ascii="Times New Roman" w:hAnsi="Times New Roman"/>
          <w:sz w:val="28"/>
          <w:szCs w:val="28"/>
        </w:rPr>
        <w:t>об’єднаної територі</w:t>
      </w:r>
      <w:r w:rsidR="00BD67CC">
        <w:rPr>
          <w:rFonts w:ascii="Times New Roman" w:hAnsi="Times New Roman"/>
          <w:sz w:val="28"/>
          <w:szCs w:val="28"/>
        </w:rPr>
        <w:t>альної громади</w:t>
      </w:r>
      <w:r w:rsidRPr="00C951BD">
        <w:rPr>
          <w:rFonts w:ascii="Times New Roman" w:hAnsi="Times New Roman"/>
          <w:sz w:val="28"/>
          <w:szCs w:val="28"/>
        </w:rPr>
        <w:t xml:space="preserve"> </w:t>
      </w:r>
      <w:r>
        <w:rPr>
          <w:rFonts w:ascii="Times New Roman" w:hAnsi="Times New Roman"/>
          <w:sz w:val="28"/>
          <w:szCs w:val="28"/>
        </w:rPr>
        <w:t xml:space="preserve">надійшли кошти в сумі </w:t>
      </w:r>
      <w:r w:rsidR="00A2700A">
        <w:rPr>
          <w:rFonts w:ascii="Times New Roman" w:hAnsi="Times New Roman"/>
          <w:sz w:val="28"/>
          <w:szCs w:val="28"/>
        </w:rPr>
        <w:t>614683,00</w:t>
      </w:r>
      <w:r w:rsidR="006F0CB2">
        <w:rPr>
          <w:rFonts w:ascii="Times New Roman" w:hAnsi="Times New Roman"/>
          <w:sz w:val="28"/>
          <w:szCs w:val="28"/>
        </w:rPr>
        <w:t xml:space="preserve"> </w:t>
      </w:r>
      <w:r>
        <w:rPr>
          <w:rFonts w:ascii="Times New Roman" w:hAnsi="Times New Roman"/>
          <w:sz w:val="28"/>
          <w:szCs w:val="28"/>
        </w:rPr>
        <w:t>грн.</w:t>
      </w:r>
    </w:p>
    <w:p w:rsidR="00BD67CC" w:rsidRDefault="00BD67CC" w:rsidP="00337D3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Видатки на утримання </w:t>
      </w:r>
      <w:r w:rsidRPr="00BD67CC">
        <w:rPr>
          <w:rFonts w:ascii="Times New Roman" w:hAnsi="Times New Roman"/>
          <w:sz w:val="28"/>
          <w:szCs w:val="28"/>
        </w:rPr>
        <w:t>Місцевої пожежної охорони</w:t>
      </w:r>
      <w:r w:rsidRPr="00C63660">
        <w:rPr>
          <w:sz w:val="28"/>
          <w:szCs w:val="28"/>
        </w:rPr>
        <w:t xml:space="preserve"> </w:t>
      </w:r>
      <w:r>
        <w:rPr>
          <w:rFonts w:ascii="Times New Roman" w:hAnsi="Times New Roman"/>
          <w:sz w:val="28"/>
          <w:szCs w:val="28"/>
        </w:rPr>
        <w:t xml:space="preserve"> забезпечені з</w:t>
      </w:r>
      <w:r w:rsidRPr="00C951BD">
        <w:rPr>
          <w:rFonts w:ascii="Times New Roman" w:hAnsi="Times New Roman"/>
          <w:sz w:val="28"/>
          <w:szCs w:val="28"/>
        </w:rPr>
        <w:t xml:space="preserve">а рахунок субвенції з бюджету Білозірської </w:t>
      </w:r>
      <w:r w:rsidRPr="00CB131D">
        <w:rPr>
          <w:rFonts w:ascii="Times New Roman" w:hAnsi="Times New Roman"/>
          <w:sz w:val="28"/>
          <w:szCs w:val="28"/>
        </w:rPr>
        <w:t>об’єднаної територі</w:t>
      </w:r>
      <w:r>
        <w:rPr>
          <w:rFonts w:ascii="Times New Roman" w:hAnsi="Times New Roman"/>
          <w:sz w:val="28"/>
          <w:szCs w:val="28"/>
        </w:rPr>
        <w:t xml:space="preserve">альної громади в сумі </w:t>
      </w:r>
      <w:r w:rsidR="00EA2928">
        <w:rPr>
          <w:rFonts w:ascii="Times New Roman" w:hAnsi="Times New Roman"/>
          <w:sz w:val="28"/>
          <w:szCs w:val="28"/>
        </w:rPr>
        <w:t>593666,95</w:t>
      </w:r>
      <w:r w:rsidR="00125A5B">
        <w:rPr>
          <w:rFonts w:ascii="Times New Roman" w:hAnsi="Times New Roman"/>
          <w:sz w:val="28"/>
          <w:szCs w:val="28"/>
        </w:rPr>
        <w:t xml:space="preserve"> грн</w:t>
      </w:r>
      <w:r>
        <w:rPr>
          <w:rFonts w:ascii="Times New Roman" w:hAnsi="Times New Roman"/>
          <w:sz w:val="28"/>
          <w:szCs w:val="28"/>
        </w:rPr>
        <w:t>, за рахунок власних коштів бюджету громади</w:t>
      </w:r>
      <w:r w:rsidRPr="00C951BD">
        <w:rPr>
          <w:rFonts w:ascii="Times New Roman" w:hAnsi="Times New Roman"/>
          <w:sz w:val="28"/>
          <w:szCs w:val="28"/>
        </w:rPr>
        <w:t xml:space="preserve"> </w:t>
      </w:r>
      <w:r>
        <w:rPr>
          <w:rFonts w:ascii="Times New Roman" w:hAnsi="Times New Roman"/>
          <w:sz w:val="28"/>
          <w:szCs w:val="28"/>
        </w:rPr>
        <w:t xml:space="preserve">в сумі </w:t>
      </w:r>
      <w:r w:rsidR="00EA2928">
        <w:rPr>
          <w:rFonts w:ascii="Times New Roman" w:hAnsi="Times New Roman"/>
          <w:sz w:val="28"/>
          <w:szCs w:val="28"/>
        </w:rPr>
        <w:t>773714,54</w:t>
      </w:r>
      <w:r>
        <w:rPr>
          <w:rFonts w:ascii="Times New Roman" w:hAnsi="Times New Roman"/>
          <w:sz w:val="28"/>
          <w:szCs w:val="28"/>
        </w:rPr>
        <w:t xml:space="preserve"> грн.</w:t>
      </w:r>
    </w:p>
    <w:p w:rsidR="00337D33" w:rsidRDefault="00337D33" w:rsidP="00BD67CC">
      <w:pPr>
        <w:spacing w:line="240" w:lineRule="auto"/>
        <w:ind w:firstLine="567"/>
        <w:jc w:val="both"/>
        <w:rPr>
          <w:rFonts w:ascii="Times New Roman" w:hAnsi="Times New Roman"/>
          <w:sz w:val="28"/>
          <w:szCs w:val="28"/>
        </w:rPr>
      </w:pPr>
      <w:r w:rsidRPr="00337D33">
        <w:rPr>
          <w:rFonts w:ascii="Times New Roman" w:hAnsi="Times New Roman"/>
          <w:sz w:val="28"/>
          <w:szCs w:val="28"/>
        </w:rPr>
        <w:t xml:space="preserve">З бюджету розвитку профінансовано </w:t>
      </w:r>
      <w:r>
        <w:rPr>
          <w:rFonts w:ascii="Times New Roman" w:hAnsi="Times New Roman"/>
          <w:sz w:val="28"/>
          <w:szCs w:val="28"/>
        </w:rPr>
        <w:t xml:space="preserve">косарку роторну </w:t>
      </w:r>
      <w:r>
        <w:rPr>
          <w:rFonts w:ascii="Times New Roman" w:hAnsi="Times New Roman"/>
          <w:sz w:val="28"/>
          <w:szCs w:val="28"/>
          <w:lang w:val="en-US"/>
        </w:rPr>
        <w:t>Z</w:t>
      </w:r>
      <w:r>
        <w:rPr>
          <w:rFonts w:ascii="Times New Roman" w:hAnsi="Times New Roman"/>
          <w:sz w:val="28"/>
          <w:szCs w:val="28"/>
        </w:rPr>
        <w:t>-178</w:t>
      </w:r>
      <w:r w:rsidRPr="00337D33">
        <w:rPr>
          <w:rFonts w:ascii="Times New Roman" w:hAnsi="Times New Roman"/>
          <w:sz w:val="28"/>
          <w:szCs w:val="28"/>
        </w:rPr>
        <w:t xml:space="preserve"> в сумі </w:t>
      </w:r>
      <w:r>
        <w:rPr>
          <w:rFonts w:ascii="Times New Roman" w:hAnsi="Times New Roman"/>
          <w:sz w:val="28"/>
          <w:szCs w:val="28"/>
        </w:rPr>
        <w:t>33000,00</w:t>
      </w:r>
      <w:r w:rsidRPr="00337D33">
        <w:rPr>
          <w:rFonts w:ascii="Times New Roman" w:hAnsi="Times New Roman"/>
          <w:sz w:val="28"/>
          <w:szCs w:val="28"/>
        </w:rPr>
        <w:t xml:space="preserve"> грн.</w:t>
      </w:r>
    </w:p>
    <w:p w:rsidR="007D02B6" w:rsidRDefault="007D02B6" w:rsidP="007D02B6">
      <w:pPr>
        <w:pStyle w:val="a6"/>
        <w:tabs>
          <w:tab w:val="left" w:pos="567"/>
        </w:tabs>
        <w:spacing w:after="0"/>
        <w:ind w:left="0" w:firstLine="709"/>
        <w:jc w:val="center"/>
        <w:rPr>
          <w:b/>
          <w:sz w:val="28"/>
          <w:szCs w:val="28"/>
        </w:rPr>
      </w:pPr>
      <w:r>
        <w:rPr>
          <w:b/>
          <w:sz w:val="28"/>
          <w:szCs w:val="28"/>
        </w:rPr>
        <w:t>КПКВКМБ 8700</w:t>
      </w:r>
      <w:r w:rsidRPr="00C63660">
        <w:rPr>
          <w:b/>
          <w:sz w:val="28"/>
          <w:szCs w:val="28"/>
        </w:rPr>
        <w:t xml:space="preserve"> «</w:t>
      </w:r>
      <w:r>
        <w:rPr>
          <w:b/>
          <w:sz w:val="28"/>
          <w:szCs w:val="28"/>
        </w:rPr>
        <w:t>Резервний фонд</w:t>
      </w:r>
      <w:r w:rsidRPr="00C63660">
        <w:rPr>
          <w:b/>
          <w:sz w:val="28"/>
          <w:szCs w:val="28"/>
        </w:rPr>
        <w:t>»</w:t>
      </w:r>
    </w:p>
    <w:p w:rsidR="007D02B6" w:rsidRDefault="007D02B6" w:rsidP="008D16E6">
      <w:pPr>
        <w:spacing w:after="0" w:line="240" w:lineRule="auto"/>
        <w:ind w:firstLine="567"/>
        <w:jc w:val="both"/>
        <w:rPr>
          <w:rFonts w:ascii="Times New Roman" w:eastAsiaTheme="minorHAnsi" w:hAnsi="Times New Roman"/>
          <w:sz w:val="28"/>
          <w:szCs w:val="28"/>
        </w:rPr>
      </w:pPr>
      <w:r w:rsidRPr="007D02B6">
        <w:rPr>
          <w:rFonts w:ascii="Times New Roman" w:hAnsi="Times New Roman"/>
          <w:sz w:val="28"/>
          <w:szCs w:val="28"/>
        </w:rPr>
        <w:t xml:space="preserve">Рішенням сесії сільської ради </w:t>
      </w:r>
      <w:r w:rsidRPr="007D02B6">
        <w:rPr>
          <w:rFonts w:ascii="Times New Roman" w:eastAsiaTheme="minorHAnsi" w:hAnsi="Times New Roman"/>
          <w:sz w:val="28"/>
          <w:szCs w:val="28"/>
        </w:rPr>
        <w:t>від 24.03.2020 № 45-2/</w:t>
      </w:r>
      <w:r w:rsidRPr="007D02B6">
        <w:rPr>
          <w:rFonts w:ascii="Times New Roman" w:eastAsiaTheme="minorHAnsi" w:hAnsi="Times New Roman"/>
          <w:sz w:val="28"/>
          <w:szCs w:val="28"/>
          <w:lang w:val="en-US"/>
        </w:rPr>
        <w:t>V</w:t>
      </w:r>
      <w:r w:rsidRPr="007D02B6">
        <w:rPr>
          <w:rFonts w:ascii="Times New Roman" w:eastAsiaTheme="minorHAnsi" w:hAnsi="Times New Roman"/>
          <w:sz w:val="28"/>
          <w:szCs w:val="28"/>
        </w:rPr>
        <w:t>ІІ «Про внесення змін до рішення Степанківської сільської ради «Про бюджет Степанківської сільської об’єднаної територіальної громади на 2020 рік»</w:t>
      </w:r>
      <w:r w:rsidR="008D16E6">
        <w:rPr>
          <w:rFonts w:ascii="Times New Roman" w:eastAsiaTheme="minorHAnsi" w:hAnsi="Times New Roman"/>
          <w:sz w:val="28"/>
          <w:szCs w:val="28"/>
        </w:rPr>
        <w:t xml:space="preserve"> </w:t>
      </w:r>
      <w:r w:rsidRPr="007D02B6">
        <w:rPr>
          <w:rFonts w:ascii="Times New Roman" w:eastAsiaTheme="minorHAnsi" w:hAnsi="Times New Roman"/>
          <w:sz w:val="28"/>
          <w:szCs w:val="28"/>
        </w:rPr>
        <w:t>від 23.12.2019 року № 42-44/VІІ зі змінами від 07.02.2020 року № 43-23/</w:t>
      </w:r>
      <w:r w:rsidRPr="007D02B6">
        <w:rPr>
          <w:rFonts w:ascii="Times New Roman" w:eastAsiaTheme="minorHAnsi" w:hAnsi="Times New Roman"/>
          <w:sz w:val="28"/>
          <w:szCs w:val="28"/>
          <w:lang w:val="en-US"/>
        </w:rPr>
        <w:t>V</w:t>
      </w:r>
      <w:r w:rsidRPr="007D02B6">
        <w:rPr>
          <w:rFonts w:ascii="Times New Roman" w:eastAsiaTheme="minorHAnsi" w:hAnsi="Times New Roman"/>
          <w:sz w:val="28"/>
          <w:szCs w:val="28"/>
        </w:rPr>
        <w:t>ІІ, 12.03.2020 року № 44-5/</w:t>
      </w:r>
      <w:r w:rsidRPr="007D02B6">
        <w:rPr>
          <w:rFonts w:ascii="Times New Roman" w:eastAsiaTheme="minorHAnsi" w:hAnsi="Times New Roman"/>
          <w:sz w:val="28"/>
          <w:szCs w:val="28"/>
          <w:lang w:val="en-US"/>
        </w:rPr>
        <w:t>V</w:t>
      </w:r>
      <w:r w:rsidRPr="007D02B6">
        <w:rPr>
          <w:rFonts w:ascii="Times New Roman" w:eastAsiaTheme="minorHAnsi" w:hAnsi="Times New Roman"/>
          <w:sz w:val="28"/>
          <w:szCs w:val="28"/>
        </w:rPr>
        <w:t>ІІ</w:t>
      </w:r>
      <w:r>
        <w:rPr>
          <w:rFonts w:ascii="Times New Roman" w:eastAsiaTheme="minorHAnsi" w:hAnsi="Times New Roman"/>
          <w:sz w:val="28"/>
          <w:szCs w:val="28"/>
        </w:rPr>
        <w:t xml:space="preserve"> </w:t>
      </w:r>
      <w:r w:rsidR="008D16E6">
        <w:rPr>
          <w:rFonts w:ascii="Times New Roman" w:eastAsiaTheme="minorHAnsi" w:hAnsi="Times New Roman"/>
          <w:sz w:val="28"/>
          <w:szCs w:val="28"/>
        </w:rPr>
        <w:t>утворено</w:t>
      </w:r>
      <w:r w:rsidR="008D16E6" w:rsidRPr="008D16E6">
        <w:rPr>
          <w:rFonts w:ascii="Times New Roman" w:eastAsiaTheme="minorHAnsi" w:hAnsi="Times New Roman"/>
          <w:sz w:val="28"/>
          <w:szCs w:val="28"/>
        </w:rPr>
        <w:t xml:space="preserve"> резервний фонд бюджету</w:t>
      </w:r>
      <w:r w:rsidR="008D16E6">
        <w:rPr>
          <w:rFonts w:ascii="Times New Roman" w:eastAsiaTheme="minorHAnsi" w:hAnsi="Times New Roman"/>
          <w:sz w:val="28"/>
          <w:szCs w:val="28"/>
        </w:rPr>
        <w:t xml:space="preserve">. </w:t>
      </w:r>
    </w:p>
    <w:p w:rsidR="008D16E6" w:rsidRDefault="008D16E6" w:rsidP="008D16E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Р</w:t>
      </w:r>
      <w:r w:rsidRPr="008D16E6">
        <w:rPr>
          <w:rFonts w:ascii="Times New Roman" w:eastAsiaTheme="minorHAnsi" w:hAnsi="Times New Roman"/>
          <w:sz w:val="28"/>
          <w:szCs w:val="28"/>
        </w:rPr>
        <w:t xml:space="preserve">езервний фонд </w:t>
      </w:r>
      <w:r>
        <w:rPr>
          <w:rFonts w:ascii="Times New Roman" w:eastAsiaTheme="minorHAnsi" w:hAnsi="Times New Roman"/>
          <w:sz w:val="28"/>
          <w:szCs w:val="28"/>
        </w:rPr>
        <w:t xml:space="preserve">утворений </w:t>
      </w:r>
      <w:r w:rsidRPr="008D16E6">
        <w:rPr>
          <w:rFonts w:ascii="Times New Roman" w:eastAsiaTheme="minorHAnsi" w:hAnsi="Times New Roman"/>
          <w:sz w:val="28"/>
          <w:szCs w:val="28"/>
        </w:rPr>
        <w:t>в розмірі 0,104% видатків загального фонду бюджету Степанківської сільської об’єднаної територіальної громади, (видатків затверджених рішенням Степанківської сільської ради «Про бюджет Степанківської сільської об’єднаної територіальної громади на 2020 рік» від 23.12.2019 року № 42-44/VІІ зі змінами від 07.02.2020 року № 43-23/VІІ, 12.03.2020 року № 44-5/VІІ), що становить в сумі 50000 грн.</w:t>
      </w:r>
    </w:p>
    <w:p w:rsidR="008D16E6" w:rsidRPr="008D16E6" w:rsidRDefault="008D16E6" w:rsidP="008D16E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Кошти будуть спрямовані на заходи</w:t>
      </w:r>
      <w:r w:rsidRPr="008D16E6">
        <w:rPr>
          <w:rFonts w:ascii="Times New Roman" w:eastAsiaTheme="minorHAnsi" w:hAnsi="Times New Roman"/>
          <w:sz w:val="28"/>
          <w:szCs w:val="28"/>
        </w:rPr>
        <w:t xml:space="preserve"> запобігання поширення на території Степанківської сільської ради гострої респіраторної хвороби COVID-19</w:t>
      </w:r>
      <w:r>
        <w:rPr>
          <w:rFonts w:ascii="Times New Roman" w:eastAsiaTheme="minorHAnsi" w:hAnsi="Times New Roman"/>
          <w:sz w:val="28"/>
          <w:szCs w:val="28"/>
        </w:rPr>
        <w:t>, зокрема організацію</w:t>
      </w:r>
      <w:r w:rsidRPr="008D16E6">
        <w:rPr>
          <w:rFonts w:ascii="Times New Roman" w:eastAsiaTheme="minorHAnsi" w:hAnsi="Times New Roman"/>
          <w:sz w:val="28"/>
          <w:szCs w:val="28"/>
        </w:rPr>
        <w:t xml:space="preserve"> підвезення працівників медичних установ обласного та районного рівня, які проживають на території Степанківської ОТГ, до місць роботи.</w:t>
      </w:r>
      <w:r>
        <w:rPr>
          <w:rFonts w:ascii="Times New Roman" w:eastAsiaTheme="minorHAnsi" w:hAnsi="Times New Roman"/>
          <w:sz w:val="28"/>
          <w:szCs w:val="28"/>
        </w:rPr>
        <w:t xml:space="preserve"> Відповідно </w:t>
      </w:r>
      <w:r>
        <w:rPr>
          <w:rFonts w:ascii="Times New Roman" w:hAnsi="Times New Roman"/>
          <w:color w:val="000000"/>
          <w:sz w:val="28"/>
          <w:szCs w:val="28"/>
        </w:rPr>
        <w:t>п</w:t>
      </w:r>
      <w:r w:rsidRPr="008D16E6">
        <w:rPr>
          <w:rFonts w:ascii="Times New Roman" w:hAnsi="Times New Roman"/>
          <w:color w:val="000000"/>
          <w:sz w:val="28"/>
          <w:szCs w:val="28"/>
        </w:rPr>
        <w:t>ротокол</w:t>
      </w:r>
      <w:r>
        <w:rPr>
          <w:rFonts w:ascii="Times New Roman" w:hAnsi="Times New Roman"/>
          <w:color w:val="000000"/>
          <w:sz w:val="28"/>
          <w:szCs w:val="28"/>
        </w:rPr>
        <w:t>у</w:t>
      </w:r>
      <w:r w:rsidRPr="008D16E6">
        <w:rPr>
          <w:rFonts w:ascii="Times New Roman" w:hAnsi="Times New Roman"/>
          <w:color w:val="000000"/>
          <w:sz w:val="28"/>
          <w:szCs w:val="28"/>
        </w:rPr>
        <w:t xml:space="preserve"> № 9 засідання регіональної комісії з питань техногенно-екологічної безпеки та надзвичайних ситуацій Черкаської обласної державної адміністрації від 23 березня 2020 року «</w:t>
      </w:r>
      <w:r w:rsidRPr="008D16E6">
        <w:rPr>
          <w:rFonts w:ascii="Times New Roman" w:hAnsi="Times New Roman"/>
          <w:sz w:val="28"/>
          <w:szCs w:val="28"/>
        </w:rPr>
        <w:t>Про визначення рівня надзвичайної ситуації на території Черкаської області, пов’язаної із підтвердженням захворювання, спричиненого коронавірусом 2019-пСоУ»</w:t>
      </w:r>
      <w:r w:rsidRPr="008D16E6">
        <w:rPr>
          <w:rFonts w:ascii="Times New Roman" w:hAnsi="Times New Roman"/>
          <w:color w:val="000000"/>
          <w:sz w:val="28"/>
          <w:szCs w:val="28"/>
        </w:rPr>
        <w:t>, протокол</w:t>
      </w:r>
      <w:r>
        <w:rPr>
          <w:rFonts w:ascii="Times New Roman" w:hAnsi="Times New Roman"/>
          <w:color w:val="000000"/>
          <w:sz w:val="28"/>
          <w:szCs w:val="28"/>
        </w:rPr>
        <w:t>у</w:t>
      </w:r>
      <w:r w:rsidRPr="008D16E6">
        <w:rPr>
          <w:rFonts w:ascii="Times New Roman" w:hAnsi="Times New Roman"/>
          <w:color w:val="000000"/>
          <w:sz w:val="28"/>
          <w:szCs w:val="28"/>
        </w:rPr>
        <w:t xml:space="preserve"> № 11  позачергового засідання комісії з питань техногенно-екологічної безпеки та надзвичайних ситуацій Черкаської районної державної адміністрації від 23 березня 2020 року «</w:t>
      </w:r>
      <w:r w:rsidRPr="008D16E6">
        <w:rPr>
          <w:rFonts w:ascii="Times New Roman" w:hAnsi="Times New Roman"/>
          <w:sz w:val="28"/>
          <w:szCs w:val="28"/>
        </w:rPr>
        <w:t xml:space="preserve">Про заходи щодо запобігання поширенню на території Черкаського району гострої респіраторної хвороби, спричиненої коронавірусом COVID – 19», </w:t>
      </w:r>
      <w:r w:rsidRPr="008D16E6">
        <w:rPr>
          <w:rFonts w:ascii="Times New Roman" w:hAnsi="Times New Roman"/>
          <w:color w:val="000000"/>
          <w:sz w:val="28"/>
          <w:szCs w:val="28"/>
        </w:rPr>
        <w:t>протокол</w:t>
      </w:r>
      <w:r>
        <w:rPr>
          <w:rFonts w:ascii="Times New Roman" w:hAnsi="Times New Roman"/>
          <w:color w:val="000000"/>
          <w:sz w:val="28"/>
          <w:szCs w:val="28"/>
        </w:rPr>
        <w:t>у</w:t>
      </w:r>
      <w:r w:rsidRPr="008D16E6">
        <w:rPr>
          <w:rFonts w:ascii="Times New Roman" w:hAnsi="Times New Roman"/>
          <w:color w:val="000000"/>
          <w:sz w:val="28"/>
          <w:szCs w:val="28"/>
        </w:rPr>
        <w:t xml:space="preserve"> № 6 засідання </w:t>
      </w:r>
      <w:r w:rsidRPr="008D16E6">
        <w:rPr>
          <w:rFonts w:ascii="Times New Roman" w:hAnsi="Times New Roman"/>
          <w:sz w:val="28"/>
          <w:szCs w:val="28"/>
        </w:rPr>
        <w:t>комісії з питань техногенно-екологічної безпеки та надзвичайних ситуацій Степанківської сільської ради</w:t>
      </w:r>
      <w:r w:rsidRPr="008D16E6">
        <w:rPr>
          <w:rFonts w:ascii="Times New Roman" w:hAnsi="Times New Roman"/>
          <w:color w:val="000000"/>
          <w:sz w:val="28"/>
          <w:szCs w:val="28"/>
        </w:rPr>
        <w:t xml:space="preserve"> від 23.03.2020 року «</w:t>
      </w:r>
      <w:r w:rsidRPr="008D16E6">
        <w:rPr>
          <w:rFonts w:ascii="Times New Roman" w:hAnsi="Times New Roman"/>
          <w:sz w:val="28"/>
          <w:szCs w:val="28"/>
        </w:rPr>
        <w:t xml:space="preserve">Про заходи  запобігання поширення на території Степанківської сільської ради гострої респіраторної хвороби </w:t>
      </w:r>
      <w:r w:rsidRPr="008D16E6">
        <w:rPr>
          <w:rFonts w:ascii="Times New Roman" w:hAnsi="Times New Roman"/>
          <w:sz w:val="28"/>
          <w:szCs w:val="28"/>
          <w:lang w:val="en-US"/>
        </w:rPr>
        <w:t>COVID</w:t>
      </w:r>
      <w:r w:rsidRPr="008D16E6">
        <w:rPr>
          <w:rFonts w:ascii="Times New Roman" w:hAnsi="Times New Roman"/>
          <w:sz w:val="28"/>
          <w:szCs w:val="28"/>
        </w:rPr>
        <w:t>-19</w:t>
      </w:r>
      <w:r w:rsidRPr="008D16E6">
        <w:rPr>
          <w:rFonts w:ascii="Times New Roman" w:hAnsi="Times New Roman"/>
          <w:color w:val="000000"/>
          <w:sz w:val="28"/>
          <w:szCs w:val="28"/>
        </w:rPr>
        <w:t>», місцево</w:t>
      </w:r>
      <w:r>
        <w:rPr>
          <w:rFonts w:ascii="Times New Roman" w:hAnsi="Times New Roman"/>
          <w:color w:val="000000"/>
          <w:sz w:val="28"/>
          <w:szCs w:val="28"/>
        </w:rPr>
        <w:t>ї</w:t>
      </w:r>
      <w:r w:rsidRPr="008D16E6">
        <w:rPr>
          <w:rFonts w:ascii="Times New Roman" w:hAnsi="Times New Roman"/>
          <w:color w:val="000000"/>
          <w:sz w:val="28"/>
          <w:szCs w:val="28"/>
        </w:rPr>
        <w:t xml:space="preserve"> програм</w:t>
      </w:r>
      <w:r>
        <w:rPr>
          <w:rFonts w:ascii="Times New Roman" w:hAnsi="Times New Roman"/>
          <w:color w:val="000000"/>
          <w:sz w:val="28"/>
          <w:szCs w:val="28"/>
        </w:rPr>
        <w:t>и</w:t>
      </w:r>
      <w:r w:rsidRPr="008D16E6">
        <w:rPr>
          <w:rFonts w:ascii="Times New Roman" w:hAnsi="Times New Roman"/>
          <w:color w:val="000000"/>
          <w:sz w:val="28"/>
          <w:szCs w:val="28"/>
        </w:rPr>
        <w:t xml:space="preserve"> «Заходи </w:t>
      </w:r>
      <w:r w:rsidRPr="008D16E6">
        <w:rPr>
          <w:rFonts w:ascii="Times New Roman" w:hAnsi="Times New Roman"/>
          <w:sz w:val="28"/>
          <w:szCs w:val="28"/>
        </w:rPr>
        <w:t xml:space="preserve">із запобігання та ліквідації </w:t>
      </w:r>
      <w:r w:rsidRPr="008D16E6">
        <w:rPr>
          <w:rFonts w:ascii="Times New Roman" w:hAnsi="Times New Roman"/>
          <w:sz w:val="28"/>
          <w:szCs w:val="28"/>
        </w:rPr>
        <w:lastRenderedPageBreak/>
        <w:t>надзвичайних ситуацій та наслідків стихійного лиха</w:t>
      </w:r>
      <w:r w:rsidRPr="008D16E6">
        <w:rPr>
          <w:rFonts w:ascii="Times New Roman" w:hAnsi="Times New Roman"/>
          <w:color w:val="000000"/>
          <w:sz w:val="28"/>
          <w:szCs w:val="28"/>
        </w:rPr>
        <w:t>» на 2020 рік, затвердженою рішенням Степанківської сільської ради від 24.03.2020 року № 45-1/</w:t>
      </w:r>
      <w:r w:rsidRPr="008D16E6">
        <w:rPr>
          <w:rFonts w:ascii="Times New Roman" w:hAnsi="Times New Roman"/>
          <w:sz w:val="28"/>
          <w:szCs w:val="28"/>
        </w:rPr>
        <w:t>VІІ</w:t>
      </w:r>
      <w:r>
        <w:rPr>
          <w:rFonts w:ascii="Times New Roman" w:hAnsi="Times New Roman"/>
          <w:sz w:val="28"/>
          <w:szCs w:val="28"/>
        </w:rPr>
        <w:t>.</w:t>
      </w:r>
    </w:p>
    <w:p w:rsidR="007D02B6" w:rsidRPr="00C63660" w:rsidRDefault="007D02B6" w:rsidP="007D02B6">
      <w:pPr>
        <w:pStyle w:val="a6"/>
        <w:tabs>
          <w:tab w:val="left" w:pos="567"/>
        </w:tabs>
        <w:spacing w:after="0"/>
        <w:ind w:left="0" w:firstLine="709"/>
        <w:jc w:val="center"/>
        <w:rPr>
          <w:b/>
          <w:sz w:val="28"/>
          <w:szCs w:val="28"/>
        </w:rPr>
      </w:pPr>
      <w:r w:rsidRPr="00E90665">
        <w:rPr>
          <w:b/>
          <w:sz w:val="28"/>
          <w:szCs w:val="28"/>
        </w:rPr>
        <w:t>КПКВКМБ 9000 «Міжбюджетні трансфери»</w:t>
      </w:r>
    </w:p>
    <w:p w:rsidR="007D02B6" w:rsidRDefault="007D02B6" w:rsidP="007D02B6">
      <w:pPr>
        <w:pStyle w:val="a6"/>
        <w:tabs>
          <w:tab w:val="left" w:pos="284"/>
        </w:tabs>
        <w:spacing w:after="0"/>
        <w:ind w:left="0" w:firstLine="680"/>
        <w:jc w:val="both"/>
        <w:rPr>
          <w:sz w:val="28"/>
          <w:szCs w:val="28"/>
        </w:rPr>
      </w:pPr>
      <w:r>
        <w:rPr>
          <w:sz w:val="28"/>
          <w:szCs w:val="28"/>
        </w:rPr>
        <w:t>В</w:t>
      </w:r>
      <w:r w:rsidRPr="00C63660">
        <w:rPr>
          <w:sz w:val="28"/>
          <w:szCs w:val="28"/>
        </w:rPr>
        <w:t xml:space="preserve">продовж </w:t>
      </w:r>
      <w:r w:rsidR="00633B29">
        <w:rPr>
          <w:sz w:val="28"/>
          <w:szCs w:val="28"/>
        </w:rPr>
        <w:t>9 місяців</w:t>
      </w:r>
      <w:r w:rsidR="008D16E6">
        <w:rPr>
          <w:sz w:val="28"/>
          <w:szCs w:val="28"/>
        </w:rPr>
        <w:t xml:space="preserve"> 2020 року</w:t>
      </w:r>
      <w:r>
        <w:rPr>
          <w:sz w:val="28"/>
          <w:szCs w:val="28"/>
        </w:rPr>
        <w:t xml:space="preserve"> до </w:t>
      </w:r>
      <w:r w:rsidRPr="00C63660">
        <w:rPr>
          <w:sz w:val="28"/>
          <w:szCs w:val="28"/>
        </w:rPr>
        <w:t>бюджету Степанківської об’єднаної територіальної громади</w:t>
      </w:r>
      <w:r>
        <w:rPr>
          <w:sz w:val="28"/>
          <w:szCs w:val="28"/>
        </w:rPr>
        <w:t xml:space="preserve"> </w:t>
      </w:r>
      <w:r w:rsidRPr="00BC07DB">
        <w:rPr>
          <w:sz w:val="28"/>
          <w:szCs w:val="28"/>
        </w:rPr>
        <w:t>з інших бюджетів</w:t>
      </w:r>
      <w:r>
        <w:rPr>
          <w:sz w:val="28"/>
          <w:szCs w:val="28"/>
        </w:rPr>
        <w:t xml:space="preserve"> надійшло </w:t>
      </w:r>
      <w:r w:rsidRPr="00BC07DB">
        <w:rPr>
          <w:sz w:val="28"/>
          <w:szCs w:val="28"/>
        </w:rPr>
        <w:t>міжбюджетних трансферів</w:t>
      </w:r>
      <w:r>
        <w:rPr>
          <w:sz w:val="28"/>
          <w:szCs w:val="28"/>
        </w:rPr>
        <w:t>, а саме:</w:t>
      </w:r>
    </w:p>
    <w:p w:rsidR="007D02B6" w:rsidRPr="00582409" w:rsidRDefault="007D02B6" w:rsidP="007D02B6">
      <w:pPr>
        <w:tabs>
          <w:tab w:val="left" w:pos="284"/>
        </w:tabs>
        <w:spacing w:after="0" w:line="240" w:lineRule="auto"/>
        <w:ind w:firstLine="680"/>
        <w:jc w:val="both"/>
        <w:rPr>
          <w:rFonts w:ascii="Times New Roman" w:eastAsia="Times New Roman" w:hAnsi="Times New Roman"/>
          <w:sz w:val="28"/>
          <w:szCs w:val="28"/>
          <w:lang w:eastAsia="ru-RU"/>
        </w:rPr>
      </w:pPr>
      <w:r w:rsidRPr="00582409">
        <w:rPr>
          <w:rFonts w:ascii="Times New Roman" w:eastAsia="Times New Roman" w:hAnsi="Times New Roman"/>
          <w:sz w:val="28"/>
          <w:szCs w:val="28"/>
          <w:lang w:eastAsia="ru-RU"/>
        </w:rPr>
        <w:t xml:space="preserve">Базова дотація – </w:t>
      </w:r>
      <w:r w:rsidR="00633B29">
        <w:rPr>
          <w:rFonts w:ascii="Times New Roman" w:eastAsia="Times New Roman" w:hAnsi="Times New Roman"/>
          <w:sz w:val="28"/>
          <w:szCs w:val="28"/>
          <w:lang w:eastAsia="ru-RU"/>
        </w:rPr>
        <w:t>1130400,00</w:t>
      </w:r>
      <w:r w:rsidR="00125A5B">
        <w:rPr>
          <w:rFonts w:ascii="Times New Roman" w:eastAsia="Times New Roman" w:hAnsi="Times New Roman"/>
          <w:sz w:val="28"/>
          <w:szCs w:val="28"/>
          <w:lang w:eastAsia="ru-RU"/>
        </w:rPr>
        <w:t xml:space="preserve"> грн</w:t>
      </w:r>
    </w:p>
    <w:p w:rsidR="007D02B6" w:rsidRDefault="007D02B6" w:rsidP="007D02B6">
      <w:pPr>
        <w:pStyle w:val="a6"/>
        <w:tabs>
          <w:tab w:val="left" w:pos="284"/>
        </w:tabs>
        <w:spacing w:after="0"/>
        <w:ind w:left="0" w:firstLine="680"/>
        <w:jc w:val="both"/>
        <w:rPr>
          <w:sz w:val="28"/>
          <w:szCs w:val="28"/>
        </w:rPr>
      </w:pPr>
      <w:r w:rsidRPr="00BC07DB">
        <w:rPr>
          <w:sz w:val="28"/>
          <w:szCs w:val="28"/>
        </w:rPr>
        <w:t>Освітня субвенція з державного бюджету місцевим бюджетам</w:t>
      </w:r>
      <w:r>
        <w:rPr>
          <w:sz w:val="28"/>
          <w:szCs w:val="28"/>
        </w:rPr>
        <w:t xml:space="preserve"> -</w:t>
      </w:r>
      <w:r w:rsidR="00633B29">
        <w:rPr>
          <w:sz w:val="28"/>
          <w:szCs w:val="28"/>
        </w:rPr>
        <w:t>10194800</w:t>
      </w:r>
      <w:r w:rsidR="008D16E6">
        <w:rPr>
          <w:sz w:val="28"/>
          <w:szCs w:val="28"/>
        </w:rPr>
        <w:t>,00</w:t>
      </w:r>
      <w:r w:rsidR="00125A5B">
        <w:rPr>
          <w:sz w:val="28"/>
          <w:szCs w:val="28"/>
        </w:rPr>
        <w:t xml:space="preserve"> грн</w:t>
      </w:r>
    </w:p>
    <w:p w:rsidR="007D02B6" w:rsidRDefault="007D02B6" w:rsidP="007D02B6">
      <w:pPr>
        <w:pStyle w:val="a6"/>
        <w:tabs>
          <w:tab w:val="left" w:pos="284"/>
        </w:tabs>
        <w:spacing w:after="0"/>
        <w:ind w:left="0" w:firstLine="680"/>
        <w:jc w:val="both"/>
        <w:rPr>
          <w:sz w:val="28"/>
          <w:szCs w:val="28"/>
        </w:rPr>
      </w:pPr>
      <w:r w:rsidRPr="00BC07DB">
        <w:rPr>
          <w:sz w:val="28"/>
          <w:szCs w:val="28"/>
        </w:rPr>
        <w:t>Медична субвенція з державного бюджету місцевим бюджетам</w:t>
      </w:r>
      <w:r>
        <w:rPr>
          <w:sz w:val="28"/>
          <w:szCs w:val="28"/>
        </w:rPr>
        <w:t xml:space="preserve"> – </w:t>
      </w:r>
      <w:r w:rsidR="00F03E8C">
        <w:rPr>
          <w:sz w:val="28"/>
          <w:szCs w:val="28"/>
        </w:rPr>
        <w:t>1105200,00</w:t>
      </w:r>
      <w:r w:rsidR="00125A5B">
        <w:rPr>
          <w:sz w:val="28"/>
          <w:szCs w:val="28"/>
        </w:rPr>
        <w:t xml:space="preserve"> грн</w:t>
      </w:r>
    </w:p>
    <w:p w:rsidR="007D02B6" w:rsidRDefault="007D02B6" w:rsidP="007D02B6">
      <w:pPr>
        <w:pStyle w:val="a6"/>
        <w:tabs>
          <w:tab w:val="left" w:pos="284"/>
        </w:tabs>
        <w:spacing w:after="0"/>
        <w:ind w:left="0" w:firstLine="680"/>
        <w:jc w:val="both"/>
        <w:rPr>
          <w:sz w:val="28"/>
          <w:szCs w:val="28"/>
        </w:rPr>
      </w:pPr>
      <w:r w:rsidRPr="007C37A2">
        <w:rPr>
          <w:sz w:val="28"/>
          <w:szCs w:val="28"/>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w:t>
      </w:r>
      <w:r>
        <w:rPr>
          <w:sz w:val="28"/>
          <w:szCs w:val="28"/>
        </w:rPr>
        <w:t xml:space="preserve"> додаткової дотації з державного бюджету – </w:t>
      </w:r>
      <w:r w:rsidR="00633B29">
        <w:rPr>
          <w:sz w:val="28"/>
          <w:szCs w:val="28"/>
        </w:rPr>
        <w:t>810339</w:t>
      </w:r>
      <w:r w:rsidR="00F03E8C">
        <w:rPr>
          <w:sz w:val="28"/>
          <w:szCs w:val="28"/>
        </w:rPr>
        <w:t>,00</w:t>
      </w:r>
      <w:r w:rsidR="00125A5B">
        <w:rPr>
          <w:sz w:val="28"/>
          <w:szCs w:val="28"/>
        </w:rPr>
        <w:t xml:space="preserve"> грн</w:t>
      </w:r>
    </w:p>
    <w:p w:rsidR="007D02B6" w:rsidRDefault="007D02B6" w:rsidP="007D02B6">
      <w:pPr>
        <w:pStyle w:val="a6"/>
        <w:tabs>
          <w:tab w:val="left" w:pos="284"/>
        </w:tabs>
        <w:spacing w:after="0"/>
        <w:ind w:left="0" w:firstLine="680"/>
        <w:jc w:val="both"/>
        <w:rPr>
          <w:sz w:val="28"/>
          <w:szCs w:val="28"/>
        </w:rPr>
      </w:pPr>
      <w:r w:rsidRPr="007C37A2">
        <w:rPr>
          <w:sz w:val="28"/>
          <w:szCs w:val="28"/>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sz w:val="28"/>
          <w:szCs w:val="28"/>
        </w:rPr>
        <w:t xml:space="preserve"> – </w:t>
      </w:r>
      <w:r w:rsidR="007A4894">
        <w:rPr>
          <w:sz w:val="28"/>
          <w:szCs w:val="28"/>
        </w:rPr>
        <w:t>93796</w:t>
      </w:r>
      <w:r w:rsidR="00F03E8C">
        <w:rPr>
          <w:sz w:val="28"/>
          <w:szCs w:val="28"/>
        </w:rPr>
        <w:t>,00</w:t>
      </w:r>
      <w:r w:rsidR="00D25022">
        <w:rPr>
          <w:sz w:val="28"/>
          <w:szCs w:val="28"/>
        </w:rPr>
        <w:t xml:space="preserve"> грн</w:t>
      </w:r>
    </w:p>
    <w:p w:rsidR="00DB5471" w:rsidRDefault="00DB5471" w:rsidP="007D02B6">
      <w:pPr>
        <w:pStyle w:val="a6"/>
        <w:tabs>
          <w:tab w:val="left" w:pos="284"/>
        </w:tabs>
        <w:spacing w:after="0"/>
        <w:ind w:left="0" w:firstLine="680"/>
        <w:jc w:val="both"/>
        <w:rPr>
          <w:sz w:val="28"/>
          <w:szCs w:val="28"/>
        </w:rPr>
      </w:pPr>
      <w:r w:rsidRPr="00DB5471">
        <w:rPr>
          <w:sz w:val="28"/>
          <w:szCs w:val="28"/>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Pr>
          <w:sz w:val="28"/>
          <w:szCs w:val="28"/>
        </w:rPr>
        <w:t xml:space="preserve"> – </w:t>
      </w:r>
      <w:r w:rsidR="007A4894">
        <w:rPr>
          <w:sz w:val="28"/>
          <w:szCs w:val="28"/>
        </w:rPr>
        <w:t>116772</w:t>
      </w:r>
      <w:r>
        <w:rPr>
          <w:sz w:val="28"/>
          <w:szCs w:val="28"/>
        </w:rPr>
        <w:t>,00 грн</w:t>
      </w:r>
    </w:p>
    <w:p w:rsidR="007A4894" w:rsidRDefault="007A4894" w:rsidP="007D02B6">
      <w:pPr>
        <w:pStyle w:val="a6"/>
        <w:tabs>
          <w:tab w:val="left" w:pos="284"/>
        </w:tabs>
        <w:spacing w:after="0"/>
        <w:ind w:left="0" w:firstLine="680"/>
        <w:jc w:val="both"/>
        <w:rPr>
          <w:sz w:val="28"/>
          <w:szCs w:val="28"/>
        </w:rPr>
      </w:pPr>
      <w:r w:rsidRPr="007A4894">
        <w:rPr>
          <w:sz w:val="28"/>
          <w:szCs w:val="28"/>
        </w:rPr>
        <w:t>Субвенція з місцевого бюджету на проведення виборів депутатів місцевих рад та сільських, селищних, міських голів, за рахунок відповідної субвенції з державного бюджету</w:t>
      </w:r>
      <w:r>
        <w:rPr>
          <w:sz w:val="28"/>
          <w:szCs w:val="28"/>
        </w:rPr>
        <w:t xml:space="preserve"> – 81800,00 грн</w:t>
      </w:r>
    </w:p>
    <w:p w:rsidR="007A4894" w:rsidRDefault="007A4894" w:rsidP="007D02B6">
      <w:pPr>
        <w:pStyle w:val="a6"/>
        <w:tabs>
          <w:tab w:val="left" w:pos="284"/>
        </w:tabs>
        <w:spacing w:after="0"/>
        <w:ind w:left="0" w:firstLine="680"/>
        <w:jc w:val="both"/>
        <w:rPr>
          <w:sz w:val="28"/>
          <w:szCs w:val="28"/>
        </w:rPr>
      </w:pPr>
      <w:r w:rsidRPr="007A4894">
        <w:rPr>
          <w:sz w:val="28"/>
          <w:szCs w:val="28"/>
        </w:rPr>
        <w:t>Субвенція з місцевого бюджету за рахунок залишку коштів освітньої субвенції, що утворився на початок бюджетного періоду</w:t>
      </w:r>
      <w:r>
        <w:rPr>
          <w:sz w:val="28"/>
          <w:szCs w:val="28"/>
        </w:rPr>
        <w:t xml:space="preserve"> – 126150,00 грн</w:t>
      </w:r>
    </w:p>
    <w:p w:rsidR="007D02B6" w:rsidRDefault="007D02B6" w:rsidP="007D02B6">
      <w:pPr>
        <w:pStyle w:val="a6"/>
        <w:tabs>
          <w:tab w:val="left" w:pos="284"/>
        </w:tabs>
        <w:spacing w:after="0"/>
        <w:ind w:left="0" w:firstLine="680"/>
        <w:jc w:val="both"/>
        <w:rPr>
          <w:sz w:val="28"/>
          <w:szCs w:val="28"/>
        </w:rPr>
      </w:pPr>
      <w:r w:rsidRPr="007C37A2">
        <w:rPr>
          <w:sz w:val="28"/>
          <w:szCs w:val="28"/>
        </w:rPr>
        <w:t>Інші субвенції з місцевого бюджету</w:t>
      </w:r>
      <w:r>
        <w:rPr>
          <w:sz w:val="28"/>
          <w:szCs w:val="28"/>
        </w:rPr>
        <w:t xml:space="preserve"> </w:t>
      </w:r>
      <w:r w:rsidR="007A4894">
        <w:rPr>
          <w:sz w:val="28"/>
          <w:szCs w:val="28"/>
        </w:rPr>
        <w:t>658758</w:t>
      </w:r>
      <w:r w:rsidR="00F03E8C">
        <w:rPr>
          <w:sz w:val="28"/>
          <w:szCs w:val="28"/>
        </w:rPr>
        <w:t>,00</w:t>
      </w:r>
      <w:r>
        <w:rPr>
          <w:sz w:val="28"/>
          <w:szCs w:val="28"/>
        </w:rPr>
        <w:t xml:space="preserve"> грн., зокрема</w:t>
      </w:r>
      <w:r w:rsidR="009B1E43">
        <w:rPr>
          <w:sz w:val="28"/>
          <w:szCs w:val="28"/>
        </w:rPr>
        <w:t>:</w:t>
      </w:r>
    </w:p>
    <w:p w:rsidR="007D02B6" w:rsidRDefault="007D02B6" w:rsidP="007D02B6">
      <w:pPr>
        <w:pStyle w:val="a6"/>
        <w:tabs>
          <w:tab w:val="left" w:pos="284"/>
        </w:tabs>
        <w:spacing w:after="0"/>
        <w:ind w:left="0" w:firstLine="680"/>
        <w:jc w:val="both"/>
        <w:rPr>
          <w:sz w:val="28"/>
          <w:szCs w:val="28"/>
        </w:rPr>
      </w:pPr>
      <w:r>
        <w:rPr>
          <w:sz w:val="28"/>
          <w:szCs w:val="28"/>
        </w:rPr>
        <w:t>-</w:t>
      </w:r>
      <w:r w:rsidRPr="003B1CA5">
        <w:t xml:space="preserve"> </w:t>
      </w:r>
      <w:r>
        <w:rPr>
          <w:sz w:val="28"/>
          <w:szCs w:val="28"/>
        </w:rPr>
        <w:t>на з</w:t>
      </w:r>
      <w:r w:rsidRPr="003B1CA5">
        <w:rPr>
          <w:sz w:val="28"/>
          <w:szCs w:val="28"/>
        </w:rPr>
        <w:t>дійснення програм та заходів: виплату обласних стипендій переможцям ІІІ етапу Всеукраїнських учнівських олімпіад з базових дисциплін та ІІ етапу конкурсу - захисту науково - дослідницьких робіт учнів - членів Малої академії наук</w:t>
      </w:r>
      <w:r>
        <w:rPr>
          <w:sz w:val="28"/>
          <w:szCs w:val="28"/>
        </w:rPr>
        <w:t xml:space="preserve"> – </w:t>
      </w:r>
      <w:r w:rsidR="00DB5471">
        <w:rPr>
          <w:sz w:val="28"/>
          <w:szCs w:val="28"/>
        </w:rPr>
        <w:t>3993</w:t>
      </w:r>
      <w:r w:rsidR="009B1E43">
        <w:rPr>
          <w:sz w:val="28"/>
          <w:szCs w:val="28"/>
        </w:rPr>
        <w:t>,00</w:t>
      </w:r>
      <w:r w:rsidR="00D25022">
        <w:rPr>
          <w:sz w:val="28"/>
          <w:szCs w:val="28"/>
        </w:rPr>
        <w:t xml:space="preserve"> грн;</w:t>
      </w:r>
    </w:p>
    <w:p w:rsidR="007D02B6" w:rsidRDefault="007D02B6" w:rsidP="007D02B6">
      <w:pPr>
        <w:pStyle w:val="a6"/>
        <w:tabs>
          <w:tab w:val="left" w:pos="284"/>
        </w:tabs>
        <w:spacing w:after="0"/>
        <w:ind w:left="0" w:firstLine="680"/>
        <w:jc w:val="both"/>
        <w:rPr>
          <w:sz w:val="28"/>
          <w:szCs w:val="28"/>
        </w:rPr>
      </w:pPr>
      <w:r>
        <w:rPr>
          <w:sz w:val="28"/>
          <w:szCs w:val="28"/>
        </w:rPr>
        <w:t xml:space="preserve">- </w:t>
      </w:r>
      <w:r w:rsidR="00F03E8C" w:rsidRPr="00F03E8C">
        <w:rPr>
          <w:sz w:val="28"/>
          <w:szCs w:val="28"/>
        </w:rPr>
        <w:t xml:space="preserve">виконання обласної програми медикаментозного забезпечення хворих із трансплантованими органами на 2017-2020 роки </w:t>
      </w:r>
      <w:r>
        <w:rPr>
          <w:sz w:val="28"/>
          <w:szCs w:val="28"/>
        </w:rPr>
        <w:t xml:space="preserve"> –</w:t>
      </w:r>
      <w:r w:rsidR="009B1E43">
        <w:rPr>
          <w:sz w:val="28"/>
          <w:szCs w:val="28"/>
        </w:rPr>
        <w:t xml:space="preserve"> 3077,00</w:t>
      </w:r>
      <w:r w:rsidR="00D25022">
        <w:rPr>
          <w:sz w:val="28"/>
          <w:szCs w:val="28"/>
        </w:rPr>
        <w:t>грн;</w:t>
      </w:r>
    </w:p>
    <w:p w:rsidR="007D02B6" w:rsidRDefault="007D02B6" w:rsidP="007D02B6">
      <w:pPr>
        <w:pStyle w:val="a6"/>
        <w:tabs>
          <w:tab w:val="left" w:pos="284"/>
        </w:tabs>
        <w:spacing w:after="0"/>
        <w:ind w:left="0" w:firstLine="680"/>
        <w:jc w:val="both"/>
        <w:rPr>
          <w:sz w:val="28"/>
          <w:szCs w:val="28"/>
        </w:rPr>
      </w:pPr>
      <w:r>
        <w:rPr>
          <w:sz w:val="28"/>
          <w:szCs w:val="28"/>
        </w:rPr>
        <w:t>- з б</w:t>
      </w:r>
      <w:r w:rsidRPr="003B1CA5">
        <w:rPr>
          <w:sz w:val="28"/>
          <w:szCs w:val="28"/>
        </w:rPr>
        <w:t>юджет</w:t>
      </w:r>
      <w:r>
        <w:rPr>
          <w:sz w:val="28"/>
          <w:szCs w:val="28"/>
        </w:rPr>
        <w:t>у</w:t>
      </w:r>
      <w:r w:rsidRPr="003B1CA5">
        <w:rPr>
          <w:sz w:val="28"/>
          <w:szCs w:val="28"/>
        </w:rPr>
        <w:t xml:space="preserve"> Білозірської об'єднаної територіальної громади</w:t>
      </w:r>
      <w:r>
        <w:rPr>
          <w:sz w:val="28"/>
          <w:szCs w:val="28"/>
        </w:rPr>
        <w:t xml:space="preserve"> -</w:t>
      </w:r>
      <w:r w:rsidR="007A4894">
        <w:rPr>
          <w:sz w:val="28"/>
          <w:szCs w:val="28"/>
        </w:rPr>
        <w:t>614683</w:t>
      </w:r>
      <w:r w:rsidR="009B1E43">
        <w:rPr>
          <w:sz w:val="28"/>
          <w:szCs w:val="28"/>
        </w:rPr>
        <w:t>,00</w:t>
      </w:r>
      <w:r w:rsidR="00D25022">
        <w:rPr>
          <w:sz w:val="28"/>
          <w:szCs w:val="28"/>
        </w:rPr>
        <w:t>грн;</w:t>
      </w:r>
    </w:p>
    <w:p w:rsidR="00D25022" w:rsidRDefault="00D25022" w:rsidP="007D02B6">
      <w:pPr>
        <w:pStyle w:val="a6"/>
        <w:tabs>
          <w:tab w:val="left" w:pos="284"/>
        </w:tabs>
        <w:spacing w:after="0"/>
        <w:ind w:left="0" w:firstLine="680"/>
        <w:jc w:val="both"/>
        <w:rPr>
          <w:sz w:val="28"/>
          <w:szCs w:val="28"/>
        </w:rPr>
      </w:pPr>
      <w:r>
        <w:rPr>
          <w:sz w:val="28"/>
          <w:szCs w:val="28"/>
        </w:rPr>
        <w:t>- на виплату матеріальної допомоги жителям громади  - 37000,00 грн;</w:t>
      </w:r>
    </w:p>
    <w:p w:rsidR="00DB5471" w:rsidRDefault="00DB5471" w:rsidP="007D02B6">
      <w:pPr>
        <w:pStyle w:val="a6"/>
        <w:tabs>
          <w:tab w:val="left" w:pos="284"/>
        </w:tabs>
        <w:spacing w:after="0"/>
        <w:ind w:left="0" w:firstLine="680"/>
        <w:jc w:val="both"/>
        <w:rPr>
          <w:sz w:val="28"/>
          <w:szCs w:val="28"/>
        </w:rPr>
      </w:pPr>
    </w:p>
    <w:p w:rsidR="007D02B6" w:rsidRDefault="007D02B6" w:rsidP="007D02B6">
      <w:pPr>
        <w:pStyle w:val="a6"/>
        <w:tabs>
          <w:tab w:val="left" w:pos="284"/>
        </w:tabs>
        <w:spacing w:after="0"/>
        <w:ind w:left="0" w:firstLine="680"/>
        <w:jc w:val="both"/>
        <w:rPr>
          <w:sz w:val="28"/>
          <w:szCs w:val="28"/>
        </w:rPr>
      </w:pPr>
      <w:r w:rsidRPr="00582409">
        <w:rPr>
          <w:sz w:val="28"/>
          <w:szCs w:val="28"/>
        </w:rPr>
        <w:t xml:space="preserve">Впродовж </w:t>
      </w:r>
      <w:r w:rsidR="007A4894">
        <w:rPr>
          <w:sz w:val="28"/>
          <w:szCs w:val="28"/>
        </w:rPr>
        <w:t>9 місяців</w:t>
      </w:r>
      <w:r w:rsidRPr="00582409">
        <w:rPr>
          <w:sz w:val="28"/>
          <w:szCs w:val="28"/>
        </w:rPr>
        <w:t xml:space="preserve"> </w:t>
      </w:r>
      <w:r w:rsidR="007A4894">
        <w:rPr>
          <w:sz w:val="28"/>
          <w:szCs w:val="28"/>
        </w:rPr>
        <w:t>2020</w:t>
      </w:r>
      <w:r w:rsidRPr="00582409">
        <w:rPr>
          <w:sz w:val="28"/>
          <w:szCs w:val="28"/>
        </w:rPr>
        <w:t xml:space="preserve">року </w:t>
      </w:r>
      <w:r w:rsidRPr="00C41C6D">
        <w:rPr>
          <w:sz w:val="28"/>
          <w:szCs w:val="28"/>
          <w:u w:val="single"/>
        </w:rPr>
        <w:t>з бюджету Степанківської об’єднаної територіальної громади</w:t>
      </w:r>
      <w:r>
        <w:rPr>
          <w:sz w:val="28"/>
          <w:szCs w:val="28"/>
        </w:rPr>
        <w:t xml:space="preserve"> іншим бюджетам перераховано </w:t>
      </w:r>
      <w:r w:rsidR="007A4894">
        <w:rPr>
          <w:sz w:val="28"/>
          <w:szCs w:val="28"/>
          <w:u w:val="single"/>
        </w:rPr>
        <w:t>3607845</w:t>
      </w:r>
      <w:r w:rsidR="00125A5B">
        <w:rPr>
          <w:sz w:val="28"/>
          <w:szCs w:val="28"/>
          <w:u w:val="single"/>
        </w:rPr>
        <w:t xml:space="preserve"> грн</w:t>
      </w:r>
      <w:r w:rsidRPr="00E168FB">
        <w:rPr>
          <w:sz w:val="28"/>
          <w:szCs w:val="28"/>
          <w:u w:val="single"/>
        </w:rPr>
        <w:t xml:space="preserve"> </w:t>
      </w:r>
      <w:r>
        <w:rPr>
          <w:sz w:val="28"/>
          <w:szCs w:val="28"/>
        </w:rPr>
        <w:t>міжбюджетних трансферів,</w:t>
      </w:r>
      <w:r w:rsidRPr="00C63660">
        <w:rPr>
          <w:sz w:val="28"/>
          <w:szCs w:val="28"/>
        </w:rPr>
        <w:t xml:space="preserve"> а саме</w:t>
      </w:r>
      <w:r>
        <w:rPr>
          <w:sz w:val="28"/>
          <w:szCs w:val="28"/>
        </w:rPr>
        <w:t>:</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196"/>
      </w:tblGrid>
      <w:tr w:rsidR="007D02B6" w:rsidRPr="00E22EF4" w:rsidTr="00807EB2">
        <w:trPr>
          <w:trHeight w:val="1206"/>
          <w:jc w:val="center"/>
        </w:trPr>
        <w:tc>
          <w:tcPr>
            <w:tcW w:w="8500" w:type="dxa"/>
            <w:shd w:val="clear" w:color="auto" w:fill="auto"/>
            <w:vAlign w:val="center"/>
            <w:hideMark/>
          </w:tcPr>
          <w:p w:rsidR="007D02B6" w:rsidRPr="00E22EF4" w:rsidRDefault="007D02B6" w:rsidP="00125A5B">
            <w:pPr>
              <w:spacing w:after="0" w:line="240" w:lineRule="auto"/>
              <w:ind w:left="22"/>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ru-RU" w:eastAsia="ru-RU"/>
              </w:rPr>
              <w:t xml:space="preserve">- </w:t>
            </w:r>
            <w:r w:rsidRPr="00E22EF4">
              <w:rPr>
                <w:rFonts w:ascii="Times New Roman" w:eastAsia="Times New Roman" w:hAnsi="Times New Roman"/>
                <w:bCs/>
                <w:color w:val="000000"/>
                <w:sz w:val="28"/>
                <w:szCs w:val="28"/>
                <w:lang w:val="ru-RU" w:eastAsia="ru-RU"/>
              </w:rPr>
              <w:t>Субвенція з місцевого бюджету на здійснення переданих видатків у сфері охорони здоров’я за рахунок коштів медичної субвенції</w:t>
            </w:r>
          </w:p>
        </w:tc>
        <w:tc>
          <w:tcPr>
            <w:tcW w:w="1196" w:type="dxa"/>
            <w:shd w:val="clear" w:color="auto" w:fill="auto"/>
            <w:vAlign w:val="center"/>
            <w:hideMark/>
          </w:tcPr>
          <w:p w:rsidR="00807EB2" w:rsidRDefault="00807EB2" w:rsidP="00807EB2">
            <w:pPr>
              <w:spacing w:after="0" w:line="240" w:lineRule="auto"/>
              <w:ind w:right="-70"/>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ru-RU" w:eastAsia="ru-RU"/>
              </w:rPr>
              <w:t xml:space="preserve">1105200 </w:t>
            </w:r>
          </w:p>
          <w:p w:rsidR="007D02B6" w:rsidRPr="00E22EF4" w:rsidRDefault="00125A5B" w:rsidP="00807EB2">
            <w:pPr>
              <w:spacing w:after="0" w:line="240" w:lineRule="auto"/>
              <w:ind w:right="-70"/>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0"/>
                <w:szCs w:val="20"/>
                <w:lang w:val="ru-RU" w:eastAsia="ru-RU"/>
              </w:rPr>
              <w:t>грн</w:t>
            </w:r>
          </w:p>
        </w:tc>
      </w:tr>
      <w:tr w:rsidR="007A4894" w:rsidRPr="00E22EF4" w:rsidTr="00807EB2">
        <w:trPr>
          <w:trHeight w:val="1206"/>
          <w:jc w:val="center"/>
        </w:trPr>
        <w:tc>
          <w:tcPr>
            <w:tcW w:w="8500" w:type="dxa"/>
            <w:shd w:val="clear" w:color="auto" w:fill="auto"/>
            <w:vAlign w:val="center"/>
          </w:tcPr>
          <w:p w:rsidR="007A4894" w:rsidRPr="007A4894" w:rsidRDefault="007A4894" w:rsidP="00125A5B">
            <w:pPr>
              <w:spacing w:after="0" w:line="240" w:lineRule="auto"/>
              <w:ind w:left="22"/>
              <w:rPr>
                <w:rFonts w:ascii="Times New Roman" w:eastAsia="Times New Roman" w:hAnsi="Times New Roman"/>
                <w:bCs/>
                <w:color w:val="000000"/>
                <w:sz w:val="28"/>
                <w:szCs w:val="28"/>
                <w:lang w:eastAsia="ru-RU"/>
              </w:rPr>
            </w:pPr>
            <w:r w:rsidRPr="007A4894">
              <w:rPr>
                <w:rFonts w:ascii="Times New Roman" w:eastAsia="Times New Roman" w:hAnsi="Times New Roman"/>
                <w:bCs/>
                <w:color w:val="000000"/>
                <w:sz w:val="28"/>
                <w:szCs w:val="28"/>
                <w:lang w:eastAsia="ru-RU"/>
              </w:rPr>
              <w:lastRenderedPageBreak/>
              <w:t>- Субвенція з місцевого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p>
        </w:tc>
        <w:tc>
          <w:tcPr>
            <w:tcW w:w="1196" w:type="dxa"/>
            <w:shd w:val="clear" w:color="auto" w:fill="auto"/>
            <w:vAlign w:val="center"/>
          </w:tcPr>
          <w:p w:rsidR="007A4894" w:rsidRDefault="007A4894" w:rsidP="00807EB2">
            <w:pPr>
              <w:spacing w:after="0" w:line="240" w:lineRule="auto"/>
              <w:ind w:right="-70"/>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ru-RU" w:eastAsia="ru-RU"/>
              </w:rPr>
              <w:t xml:space="preserve">400000 </w:t>
            </w:r>
            <w:r w:rsidRPr="007A4894">
              <w:rPr>
                <w:rFonts w:ascii="Times New Roman" w:eastAsia="Times New Roman" w:hAnsi="Times New Roman"/>
                <w:bCs/>
                <w:color w:val="000000"/>
                <w:sz w:val="18"/>
                <w:szCs w:val="18"/>
                <w:lang w:val="ru-RU" w:eastAsia="ru-RU"/>
              </w:rPr>
              <w:t>грн</w:t>
            </w:r>
          </w:p>
        </w:tc>
      </w:tr>
      <w:tr w:rsidR="007D02B6" w:rsidRPr="00E22EF4" w:rsidTr="00807EB2">
        <w:trPr>
          <w:trHeight w:val="567"/>
          <w:jc w:val="center"/>
        </w:trPr>
        <w:tc>
          <w:tcPr>
            <w:tcW w:w="8500" w:type="dxa"/>
            <w:shd w:val="clear" w:color="auto" w:fill="auto"/>
            <w:vAlign w:val="center"/>
            <w:hideMark/>
          </w:tcPr>
          <w:p w:rsidR="007D02B6" w:rsidRPr="00D24CFA" w:rsidRDefault="007D02B6" w:rsidP="00807EB2">
            <w:pPr>
              <w:spacing w:after="0" w:line="240" w:lineRule="auto"/>
              <w:ind w:left="22" w:firstLine="604"/>
              <w:rPr>
                <w:rFonts w:ascii="Times New Roman" w:eastAsia="Times New Roman" w:hAnsi="Times New Roman"/>
                <w:bCs/>
                <w:color w:val="000000"/>
                <w:sz w:val="24"/>
                <w:szCs w:val="24"/>
                <w:lang w:eastAsia="ru-RU"/>
              </w:rPr>
            </w:pPr>
            <w:r w:rsidRPr="00D24CFA">
              <w:rPr>
                <w:rFonts w:ascii="Times New Roman" w:eastAsia="Times New Roman" w:hAnsi="Times New Roman"/>
                <w:bCs/>
                <w:color w:val="000000"/>
                <w:sz w:val="24"/>
                <w:szCs w:val="24"/>
                <w:lang w:eastAsia="ru-RU"/>
              </w:rPr>
              <w:t>Інші субвенції з місцевого бюджету,</w:t>
            </w:r>
            <w:r w:rsidR="00807EB2" w:rsidRPr="00D24CFA">
              <w:rPr>
                <w:rFonts w:ascii="Times New Roman" w:eastAsia="Times New Roman" w:hAnsi="Times New Roman"/>
                <w:bCs/>
                <w:color w:val="000000"/>
                <w:sz w:val="24"/>
                <w:szCs w:val="24"/>
                <w:lang w:eastAsia="ru-RU"/>
              </w:rPr>
              <w:t xml:space="preserve"> </w:t>
            </w:r>
            <w:r w:rsidRPr="00D24CFA">
              <w:rPr>
                <w:rFonts w:ascii="Times New Roman" w:eastAsia="Times New Roman" w:hAnsi="Times New Roman"/>
                <w:bCs/>
                <w:color w:val="000000"/>
                <w:sz w:val="24"/>
                <w:szCs w:val="24"/>
                <w:lang w:eastAsia="ru-RU"/>
              </w:rPr>
              <w:t>зокрема на:</w:t>
            </w:r>
          </w:p>
          <w:p w:rsidR="007D02B6" w:rsidRPr="00D24CFA" w:rsidRDefault="007D02B6" w:rsidP="00807EB2">
            <w:pPr>
              <w:pStyle w:val="a3"/>
              <w:numPr>
                <w:ilvl w:val="0"/>
                <w:numId w:val="27"/>
              </w:numPr>
              <w:ind w:left="447" w:hanging="425"/>
              <w:rPr>
                <w:bCs/>
                <w:color w:val="000000"/>
              </w:rPr>
            </w:pPr>
            <w:r w:rsidRPr="00D24CFA">
              <w:rPr>
                <w:bCs/>
                <w:color w:val="000000"/>
              </w:rPr>
              <w:t>методичне забезпечення діяльності навчальних закладів (на методичний кабінет відділу освіти Черкаської РДА)</w:t>
            </w:r>
            <w:r w:rsidRPr="00D24CFA">
              <w:rPr>
                <w:bCs/>
                <w:color w:val="000000"/>
                <w:lang w:val="uk-UA"/>
              </w:rPr>
              <w:t xml:space="preserve"> </w:t>
            </w:r>
          </w:p>
          <w:p w:rsidR="007D02B6" w:rsidRPr="00D24CFA" w:rsidRDefault="007D02B6" w:rsidP="00807EB2">
            <w:pPr>
              <w:pStyle w:val="a3"/>
              <w:numPr>
                <w:ilvl w:val="0"/>
                <w:numId w:val="27"/>
              </w:numPr>
              <w:ind w:left="447"/>
              <w:rPr>
                <w:bCs/>
                <w:color w:val="000000"/>
              </w:rPr>
            </w:pPr>
            <w:r w:rsidRPr="00D24CFA">
              <w:rPr>
                <w:bCs/>
                <w:color w:val="000000"/>
                <w:lang w:val="uk-UA"/>
              </w:rPr>
              <w:t>о</w:t>
            </w:r>
            <w:r w:rsidRPr="00D24CFA">
              <w:rPr>
                <w:bCs/>
                <w:color w:val="000000"/>
              </w:rPr>
              <w:t>плату праці працівників Черкаського районного центру дитячої та юнацької творчості, які працюють на території Степанківської ОТГ (гурток образотворчого та декоративно-прикладного мистецтва) (відділу освіти Черкаської РДА)</w:t>
            </w:r>
            <w:r w:rsidRPr="00D24CFA">
              <w:rPr>
                <w:bCs/>
                <w:color w:val="000000"/>
                <w:lang w:val="uk-UA"/>
              </w:rPr>
              <w:t xml:space="preserve"> </w:t>
            </w:r>
          </w:p>
          <w:p w:rsidR="00061991" w:rsidRPr="00D24CFA" w:rsidRDefault="00061991" w:rsidP="00807EB2">
            <w:pPr>
              <w:pStyle w:val="a3"/>
              <w:numPr>
                <w:ilvl w:val="0"/>
                <w:numId w:val="27"/>
              </w:numPr>
              <w:ind w:left="447"/>
              <w:rPr>
                <w:bCs/>
                <w:color w:val="000000"/>
              </w:rPr>
            </w:pPr>
            <w:r w:rsidRPr="00D24CFA">
              <w:rPr>
                <w:bCs/>
                <w:color w:val="000000"/>
              </w:rPr>
              <w:t xml:space="preserve">медикаментозне забезпечення хворих із трансплантованими органами для КНП «Черкаська центральна районна лікарня» Черкаської районної ради </w:t>
            </w:r>
            <w:r w:rsidR="009C1FD1">
              <w:rPr>
                <w:bCs/>
                <w:color w:val="000000"/>
                <w:lang w:val="uk-UA"/>
              </w:rPr>
              <w:t xml:space="preserve"> </w:t>
            </w:r>
          </w:p>
          <w:p w:rsidR="00061991" w:rsidRPr="00D24CFA" w:rsidRDefault="00061991" w:rsidP="00807EB2">
            <w:pPr>
              <w:pStyle w:val="a3"/>
              <w:numPr>
                <w:ilvl w:val="0"/>
                <w:numId w:val="27"/>
              </w:numPr>
              <w:ind w:left="447"/>
              <w:rPr>
                <w:bCs/>
                <w:color w:val="000000"/>
              </w:rPr>
            </w:pPr>
            <w:r w:rsidRPr="00D24CFA">
              <w:rPr>
                <w:bCs/>
                <w:color w:val="000000"/>
              </w:rPr>
              <w:t>забезпечення інсулінами жителів Степанківської об'єднаної територіалдьної громади для КНП "Черкаська центральна районна лікарня"</w:t>
            </w:r>
            <w:r w:rsidRPr="00D24CFA">
              <w:rPr>
                <w:bCs/>
                <w:color w:val="000000"/>
                <w:lang w:val="uk-UA"/>
              </w:rPr>
              <w:t xml:space="preserve"> </w:t>
            </w:r>
          </w:p>
          <w:p w:rsidR="007D02B6" w:rsidRPr="00D24CFA" w:rsidRDefault="007D02B6" w:rsidP="00807EB2">
            <w:pPr>
              <w:pStyle w:val="a3"/>
              <w:numPr>
                <w:ilvl w:val="0"/>
                <w:numId w:val="27"/>
              </w:numPr>
              <w:ind w:left="447"/>
              <w:rPr>
                <w:bCs/>
                <w:color w:val="000000"/>
              </w:rPr>
            </w:pPr>
            <w:r w:rsidRPr="00D24CFA">
              <w:rPr>
                <w:bCs/>
                <w:color w:val="000000"/>
              </w:rPr>
              <w:t>надання освіти школами естетичного виховання (КЗ"Червонослобідської дитячої музичної школи")</w:t>
            </w:r>
            <w:r w:rsidRPr="00D24CFA">
              <w:rPr>
                <w:bCs/>
                <w:color w:val="000000"/>
                <w:lang w:val="uk-UA"/>
              </w:rPr>
              <w:t xml:space="preserve"> </w:t>
            </w:r>
          </w:p>
          <w:p w:rsidR="007D02B6" w:rsidRPr="00D24CFA" w:rsidRDefault="007D02B6" w:rsidP="00807EB2">
            <w:pPr>
              <w:pStyle w:val="a3"/>
              <w:numPr>
                <w:ilvl w:val="0"/>
                <w:numId w:val="27"/>
              </w:numPr>
              <w:ind w:left="447"/>
              <w:rPr>
                <w:bCs/>
                <w:color w:val="000000"/>
              </w:rPr>
            </w:pPr>
            <w:r w:rsidRPr="00D24CFA">
              <w:rPr>
                <w:bCs/>
                <w:color w:val="000000"/>
              </w:rPr>
              <w:t>утримання та навчально-тренувальну роботу комунальних дитячо-юнацьких спортивних шкіл (Черкаська районна ДЮСШ "Мрія")</w:t>
            </w:r>
            <w:r w:rsidRPr="00D24CFA">
              <w:rPr>
                <w:bCs/>
                <w:color w:val="000000"/>
                <w:lang w:val="uk-UA"/>
              </w:rPr>
              <w:t xml:space="preserve"> </w:t>
            </w:r>
            <w:r w:rsidR="00D53D03" w:rsidRPr="00D24CFA">
              <w:rPr>
                <w:bCs/>
                <w:color w:val="000000"/>
                <w:lang w:val="uk-UA"/>
              </w:rPr>
              <w:t xml:space="preserve">та </w:t>
            </w:r>
            <w:r w:rsidR="00061991" w:rsidRPr="00D24CFA">
              <w:rPr>
                <w:bCs/>
                <w:color w:val="000000"/>
                <w:lang w:val="uk-UA"/>
              </w:rPr>
              <w:t xml:space="preserve">Черкаський районний фізкультурно-оздоровчий спортивний клуб «Славутич» на придбання нагородної атрибутики та оплати харчування суддям для проведення районних спортивно-масових заходів </w:t>
            </w:r>
          </w:p>
          <w:p w:rsidR="007D02B6" w:rsidRPr="00D24CFA" w:rsidRDefault="007D02B6" w:rsidP="00807EB2">
            <w:pPr>
              <w:pStyle w:val="a3"/>
              <w:numPr>
                <w:ilvl w:val="0"/>
                <w:numId w:val="27"/>
              </w:numPr>
              <w:ind w:left="447"/>
              <w:rPr>
                <w:bCs/>
                <w:color w:val="000000"/>
              </w:rPr>
            </w:pPr>
            <w:r w:rsidRPr="00D24CFA">
              <w:rPr>
                <w:bCs/>
                <w:color w:val="000000"/>
              </w:rPr>
              <w:t>забезпечення соціальними послугами за місцем проживання громадян, які не здатні до самообслуговування (Територіальному центру соціального обслуговування Черкаського району)</w:t>
            </w:r>
            <w:r w:rsidRPr="00D24CFA">
              <w:rPr>
                <w:bCs/>
                <w:color w:val="000000"/>
                <w:lang w:val="uk-UA"/>
              </w:rPr>
              <w:t xml:space="preserve"> </w:t>
            </w:r>
          </w:p>
          <w:p w:rsidR="007D02B6" w:rsidRPr="00D24CFA" w:rsidRDefault="007D02B6" w:rsidP="00807EB2">
            <w:pPr>
              <w:pStyle w:val="a3"/>
              <w:numPr>
                <w:ilvl w:val="0"/>
                <w:numId w:val="27"/>
              </w:numPr>
              <w:ind w:left="447"/>
              <w:rPr>
                <w:bCs/>
                <w:color w:val="000000"/>
              </w:rPr>
            </w:pPr>
            <w:r w:rsidRPr="00D24CFA">
              <w:rPr>
                <w:bCs/>
                <w:color w:val="000000"/>
              </w:rPr>
              <w:t xml:space="preserve">  пільгові лікарські засоби за рецептами лікарів  (КНП "Черкаському районному центру первинної медико-санітарної допомоги")</w:t>
            </w:r>
            <w:r w:rsidRPr="00D24CFA">
              <w:rPr>
                <w:bCs/>
                <w:color w:val="000000"/>
                <w:lang w:val="uk-UA"/>
              </w:rPr>
              <w:t xml:space="preserve"> </w:t>
            </w:r>
          </w:p>
          <w:p w:rsidR="007D02B6" w:rsidRPr="00D24CFA" w:rsidRDefault="007D02B6" w:rsidP="00807EB2">
            <w:pPr>
              <w:pStyle w:val="a3"/>
              <w:numPr>
                <w:ilvl w:val="0"/>
                <w:numId w:val="27"/>
              </w:numPr>
              <w:ind w:left="447"/>
              <w:rPr>
                <w:bCs/>
                <w:color w:val="000000"/>
              </w:rPr>
            </w:pPr>
            <w:r w:rsidRPr="00D24CFA">
              <w:rPr>
                <w:bCs/>
                <w:color w:val="000000"/>
              </w:rPr>
              <w:t>засоби реабілітації для осіб з інвалідністю  (КНП "Черкаському районному центру первинної медико-санітарної допомоги")</w:t>
            </w:r>
            <w:r w:rsidRPr="00D24CFA">
              <w:rPr>
                <w:bCs/>
                <w:color w:val="000000"/>
                <w:lang w:val="uk-UA"/>
              </w:rPr>
              <w:t xml:space="preserve"> </w:t>
            </w:r>
          </w:p>
          <w:p w:rsidR="007D02B6" w:rsidRPr="00D24CFA" w:rsidRDefault="007D02B6" w:rsidP="00807EB2">
            <w:pPr>
              <w:pStyle w:val="a3"/>
              <w:numPr>
                <w:ilvl w:val="0"/>
                <w:numId w:val="27"/>
              </w:numPr>
              <w:ind w:left="447"/>
              <w:rPr>
                <w:bCs/>
                <w:color w:val="000000"/>
              </w:rPr>
            </w:pPr>
            <w:r w:rsidRPr="00D24CFA">
              <w:rPr>
                <w:bCs/>
                <w:color w:val="000000"/>
              </w:rPr>
              <w:t>утримання соціального фахівця (Черкаському районному центру соціальних служб для сім'ї, дітей та молоді)</w:t>
            </w:r>
            <w:r w:rsidRPr="00D24CFA">
              <w:rPr>
                <w:bCs/>
                <w:color w:val="000000"/>
                <w:lang w:val="uk-UA"/>
              </w:rPr>
              <w:t xml:space="preserve"> </w:t>
            </w:r>
          </w:p>
          <w:p w:rsidR="007D02B6" w:rsidRPr="00D24CFA" w:rsidRDefault="007D02B6" w:rsidP="00807EB2">
            <w:pPr>
              <w:pStyle w:val="a3"/>
              <w:numPr>
                <w:ilvl w:val="0"/>
                <w:numId w:val="27"/>
              </w:numPr>
              <w:ind w:left="447"/>
              <w:rPr>
                <w:bCs/>
                <w:color w:val="000000"/>
              </w:rPr>
            </w:pPr>
            <w:r w:rsidRPr="00D24CFA">
              <w:rPr>
                <w:bCs/>
                <w:color w:val="000000"/>
              </w:rPr>
              <w:t>поліпшення матеріально-технічної бази КНП "Черкаського районного центру первинної медико-санітарної допомоги" (на оплату енергоносіїв)</w:t>
            </w:r>
          </w:p>
          <w:p w:rsidR="007D02B6" w:rsidRPr="00D24CFA" w:rsidRDefault="007D02B6" w:rsidP="00807EB2">
            <w:pPr>
              <w:pStyle w:val="a3"/>
              <w:numPr>
                <w:ilvl w:val="0"/>
                <w:numId w:val="27"/>
              </w:numPr>
              <w:ind w:left="447"/>
              <w:rPr>
                <w:bCs/>
                <w:color w:val="000000"/>
              </w:rPr>
            </w:pPr>
            <w:r w:rsidRPr="00D24CFA">
              <w:rPr>
                <w:bCs/>
                <w:color w:val="000000"/>
              </w:rPr>
              <w:t>організацію пільгового перевезення окремих пільгових категорій громадян Степанківської об'єднаної територіальної громади на приміських маршрутах загального користування автомобільним транспортом</w:t>
            </w:r>
            <w:r w:rsidRPr="00D24CFA">
              <w:rPr>
                <w:bCs/>
                <w:color w:val="000000"/>
                <w:lang w:val="uk-UA"/>
              </w:rPr>
              <w:t xml:space="preserve"> </w:t>
            </w:r>
          </w:p>
          <w:p w:rsidR="007D02B6" w:rsidRPr="00D24CFA" w:rsidRDefault="00061991" w:rsidP="00807EB2">
            <w:pPr>
              <w:pStyle w:val="a3"/>
              <w:numPr>
                <w:ilvl w:val="0"/>
                <w:numId w:val="27"/>
              </w:numPr>
              <w:ind w:left="447"/>
              <w:rPr>
                <w:bCs/>
                <w:color w:val="000000"/>
              </w:rPr>
            </w:pPr>
            <w:r w:rsidRPr="00D24CFA">
              <w:rPr>
                <w:bCs/>
                <w:color w:val="000000"/>
              </w:rPr>
              <w:t xml:space="preserve">КНП «Черкаська центральна районна лікарня» Черкаської районної ради на утримання фельдшера-лаборанта та </w:t>
            </w:r>
            <w:r w:rsidR="003F5598" w:rsidRPr="00D24CFA">
              <w:rPr>
                <w:bCs/>
                <w:color w:val="000000"/>
                <w:lang w:val="uk-UA"/>
              </w:rPr>
              <w:t xml:space="preserve">лікарів стоматологів, </w:t>
            </w:r>
            <w:r w:rsidRPr="00D24CFA">
              <w:rPr>
                <w:bCs/>
                <w:color w:val="000000"/>
              </w:rPr>
              <w:t xml:space="preserve">молодшої медичної сестри </w:t>
            </w:r>
            <w:r w:rsidR="007D02B6" w:rsidRPr="00D24CFA">
              <w:rPr>
                <w:bCs/>
                <w:color w:val="000000"/>
              </w:rPr>
              <w:t xml:space="preserve"> для забезпечення населення Степанківської ОТГ якісною та своєчасною медичною допомогою</w:t>
            </w:r>
            <w:r w:rsidR="007D02B6" w:rsidRPr="00D24CFA">
              <w:rPr>
                <w:bCs/>
                <w:color w:val="000000"/>
                <w:lang w:val="uk-UA"/>
              </w:rPr>
              <w:t xml:space="preserve"> </w:t>
            </w:r>
          </w:p>
          <w:p w:rsidR="00DB1D58" w:rsidRPr="00D24CFA" w:rsidRDefault="00DB1D58" w:rsidP="00807EB2">
            <w:pPr>
              <w:pStyle w:val="a3"/>
              <w:numPr>
                <w:ilvl w:val="0"/>
                <w:numId w:val="27"/>
              </w:numPr>
              <w:ind w:left="447"/>
              <w:rPr>
                <w:bCs/>
                <w:color w:val="000000"/>
              </w:rPr>
            </w:pPr>
            <w:r w:rsidRPr="00D24CFA">
              <w:rPr>
                <w:bCs/>
                <w:color w:val="000000"/>
                <w:lang w:val="uk-UA"/>
              </w:rPr>
              <w:t xml:space="preserve">Субвеція на проведення медоглядів призовників </w:t>
            </w:r>
          </w:p>
          <w:p w:rsidR="007D02B6" w:rsidRPr="00D24CFA" w:rsidRDefault="007D02B6" w:rsidP="00125A5B">
            <w:pPr>
              <w:pStyle w:val="a3"/>
              <w:ind w:left="22"/>
              <w:rPr>
                <w:bCs/>
                <w:color w:val="000000"/>
              </w:rPr>
            </w:pPr>
          </w:p>
        </w:tc>
        <w:tc>
          <w:tcPr>
            <w:tcW w:w="1196" w:type="dxa"/>
            <w:shd w:val="clear" w:color="auto" w:fill="auto"/>
            <w:vAlign w:val="center"/>
            <w:hideMark/>
          </w:tcPr>
          <w:p w:rsidR="00807EB2" w:rsidRDefault="007A4894" w:rsidP="00807EB2">
            <w:pPr>
              <w:spacing w:after="0" w:line="240" w:lineRule="auto"/>
              <w:ind w:right="-175"/>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ru-RU" w:eastAsia="ru-RU"/>
              </w:rPr>
              <w:t>2102645</w:t>
            </w:r>
            <w:r w:rsidR="00807EB2">
              <w:rPr>
                <w:rFonts w:ascii="Times New Roman" w:eastAsia="Times New Roman" w:hAnsi="Times New Roman"/>
                <w:bCs/>
                <w:color w:val="000000"/>
                <w:sz w:val="28"/>
                <w:szCs w:val="28"/>
                <w:lang w:val="ru-RU" w:eastAsia="ru-RU"/>
              </w:rPr>
              <w:t xml:space="preserve"> </w:t>
            </w:r>
          </w:p>
          <w:p w:rsidR="007D02B6" w:rsidRPr="00E22EF4" w:rsidRDefault="00125A5B" w:rsidP="00807EB2">
            <w:pPr>
              <w:spacing w:after="0" w:line="240" w:lineRule="auto"/>
              <w:ind w:right="-175"/>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0"/>
                <w:szCs w:val="20"/>
                <w:lang w:val="ru-RU" w:eastAsia="ru-RU"/>
              </w:rPr>
              <w:t>грн</w:t>
            </w:r>
          </w:p>
        </w:tc>
      </w:tr>
    </w:tbl>
    <w:p w:rsidR="00807EB2" w:rsidRDefault="00807EB2" w:rsidP="007D02B6">
      <w:pPr>
        <w:pStyle w:val="a6"/>
        <w:tabs>
          <w:tab w:val="left" w:pos="567"/>
        </w:tabs>
        <w:spacing w:after="0"/>
        <w:ind w:left="0" w:firstLine="709"/>
        <w:jc w:val="center"/>
        <w:rPr>
          <w:b/>
          <w:sz w:val="28"/>
          <w:szCs w:val="28"/>
        </w:rPr>
      </w:pPr>
    </w:p>
    <w:p w:rsidR="007D02B6" w:rsidRPr="00C63660" w:rsidRDefault="007D02B6" w:rsidP="007D02B6">
      <w:pPr>
        <w:pStyle w:val="a6"/>
        <w:tabs>
          <w:tab w:val="left" w:pos="567"/>
        </w:tabs>
        <w:spacing w:after="0"/>
        <w:ind w:left="0" w:firstLine="709"/>
        <w:jc w:val="center"/>
        <w:rPr>
          <w:b/>
          <w:sz w:val="28"/>
          <w:szCs w:val="28"/>
        </w:rPr>
      </w:pPr>
      <w:r w:rsidRPr="00C63660">
        <w:rPr>
          <w:b/>
          <w:sz w:val="28"/>
          <w:szCs w:val="28"/>
        </w:rPr>
        <w:t>Бюджет розвитку</w:t>
      </w:r>
    </w:p>
    <w:p w:rsidR="007D02B6" w:rsidRPr="00C63660" w:rsidRDefault="007D02B6" w:rsidP="007D02B6">
      <w:pPr>
        <w:pStyle w:val="a6"/>
        <w:tabs>
          <w:tab w:val="left" w:pos="567"/>
        </w:tabs>
        <w:spacing w:after="0"/>
        <w:ind w:left="0" w:firstLine="709"/>
        <w:jc w:val="both"/>
        <w:rPr>
          <w:sz w:val="28"/>
          <w:szCs w:val="28"/>
        </w:rPr>
      </w:pPr>
      <w:r w:rsidRPr="00C63660">
        <w:rPr>
          <w:sz w:val="28"/>
          <w:szCs w:val="28"/>
        </w:rPr>
        <w:t>С</w:t>
      </w:r>
      <w:r>
        <w:rPr>
          <w:sz w:val="28"/>
          <w:szCs w:val="28"/>
        </w:rPr>
        <w:t>таном на 01.01.20</w:t>
      </w:r>
      <w:r w:rsidR="00023DBF">
        <w:rPr>
          <w:sz w:val="28"/>
          <w:szCs w:val="28"/>
        </w:rPr>
        <w:t>20 року</w:t>
      </w:r>
      <w:r w:rsidRPr="00C63660">
        <w:rPr>
          <w:sz w:val="28"/>
          <w:szCs w:val="28"/>
        </w:rPr>
        <w:t xml:space="preserve"> залишки коштів на спеціальному рахунку бюджет</w:t>
      </w:r>
      <w:r w:rsidR="00023DBF">
        <w:rPr>
          <w:sz w:val="28"/>
          <w:szCs w:val="28"/>
        </w:rPr>
        <w:t xml:space="preserve">у по бюджету розвитку становив </w:t>
      </w:r>
      <w:r w:rsidR="00023DBF" w:rsidRPr="00023DBF">
        <w:rPr>
          <w:sz w:val="28"/>
          <w:szCs w:val="28"/>
        </w:rPr>
        <w:t xml:space="preserve">36865,93 </w:t>
      </w:r>
      <w:r w:rsidRPr="00C63660">
        <w:rPr>
          <w:sz w:val="28"/>
          <w:szCs w:val="28"/>
        </w:rPr>
        <w:t xml:space="preserve">грн. Впродовж </w:t>
      </w:r>
      <w:r w:rsidR="007A4894">
        <w:rPr>
          <w:sz w:val="28"/>
          <w:szCs w:val="28"/>
        </w:rPr>
        <w:t>9 місяців</w:t>
      </w:r>
      <w:r w:rsidR="00023DBF">
        <w:rPr>
          <w:sz w:val="28"/>
          <w:szCs w:val="28"/>
        </w:rPr>
        <w:t xml:space="preserve"> 2020</w:t>
      </w:r>
      <w:r>
        <w:rPr>
          <w:sz w:val="28"/>
          <w:szCs w:val="28"/>
        </w:rPr>
        <w:t xml:space="preserve"> року</w:t>
      </w:r>
      <w:r w:rsidRPr="00C63660">
        <w:rPr>
          <w:sz w:val="28"/>
          <w:szCs w:val="28"/>
        </w:rPr>
        <w:t xml:space="preserve"> до бюджету розвитку фактично надійшло </w:t>
      </w:r>
      <w:r w:rsidR="00807EB2">
        <w:rPr>
          <w:sz w:val="28"/>
          <w:szCs w:val="28"/>
        </w:rPr>
        <w:t xml:space="preserve"> </w:t>
      </w:r>
      <w:r w:rsidR="007A4894">
        <w:rPr>
          <w:sz w:val="28"/>
          <w:szCs w:val="28"/>
        </w:rPr>
        <w:t>1951894,53</w:t>
      </w:r>
      <w:r w:rsidR="00205865">
        <w:rPr>
          <w:sz w:val="28"/>
          <w:szCs w:val="28"/>
        </w:rPr>
        <w:t xml:space="preserve"> грн</w:t>
      </w:r>
      <w:r w:rsidRPr="00C63660">
        <w:rPr>
          <w:sz w:val="28"/>
          <w:szCs w:val="28"/>
        </w:rPr>
        <w:t xml:space="preserve">, </w:t>
      </w:r>
      <w:r>
        <w:rPr>
          <w:sz w:val="28"/>
          <w:szCs w:val="28"/>
        </w:rPr>
        <w:t xml:space="preserve">за рахунок коштів </w:t>
      </w:r>
      <w:r w:rsidRPr="00C63660">
        <w:rPr>
          <w:sz w:val="28"/>
          <w:szCs w:val="28"/>
        </w:rPr>
        <w:t>переданих із загального фо</w:t>
      </w:r>
      <w:r>
        <w:rPr>
          <w:sz w:val="28"/>
          <w:szCs w:val="28"/>
        </w:rPr>
        <w:t>нду бюджету до бюджету розвитку.</w:t>
      </w:r>
    </w:p>
    <w:p w:rsidR="00576FD2" w:rsidRDefault="007D02B6" w:rsidP="007D02B6">
      <w:pPr>
        <w:pStyle w:val="a6"/>
        <w:tabs>
          <w:tab w:val="left" w:pos="567"/>
        </w:tabs>
        <w:spacing w:after="0"/>
        <w:ind w:left="0" w:firstLine="709"/>
        <w:jc w:val="both"/>
        <w:rPr>
          <w:sz w:val="28"/>
          <w:szCs w:val="28"/>
        </w:rPr>
      </w:pPr>
      <w:r w:rsidRPr="00C63660">
        <w:rPr>
          <w:sz w:val="28"/>
          <w:szCs w:val="28"/>
        </w:rPr>
        <w:t xml:space="preserve">За рахунок коштів бюджету розвитку </w:t>
      </w:r>
      <w:r>
        <w:rPr>
          <w:sz w:val="28"/>
          <w:szCs w:val="28"/>
        </w:rPr>
        <w:t xml:space="preserve">протягом </w:t>
      </w:r>
      <w:r w:rsidR="007A4894">
        <w:rPr>
          <w:sz w:val="28"/>
          <w:szCs w:val="28"/>
        </w:rPr>
        <w:t>9 місяців</w:t>
      </w:r>
      <w:r w:rsidR="00023DBF">
        <w:rPr>
          <w:sz w:val="28"/>
          <w:szCs w:val="28"/>
        </w:rPr>
        <w:t xml:space="preserve"> 2020</w:t>
      </w:r>
      <w:r>
        <w:rPr>
          <w:sz w:val="28"/>
          <w:szCs w:val="28"/>
        </w:rPr>
        <w:t xml:space="preserve"> року </w:t>
      </w:r>
      <w:r w:rsidRPr="00C63660">
        <w:rPr>
          <w:sz w:val="28"/>
          <w:szCs w:val="28"/>
        </w:rPr>
        <w:t xml:space="preserve">видатки проведені на суму </w:t>
      </w:r>
      <w:r w:rsidR="007A4894">
        <w:rPr>
          <w:sz w:val="28"/>
          <w:szCs w:val="28"/>
        </w:rPr>
        <w:t>1951894,53</w:t>
      </w:r>
      <w:r>
        <w:rPr>
          <w:sz w:val="28"/>
          <w:szCs w:val="28"/>
        </w:rPr>
        <w:t xml:space="preserve"> </w:t>
      </w:r>
      <w:r w:rsidR="00576FD2">
        <w:rPr>
          <w:sz w:val="28"/>
          <w:szCs w:val="28"/>
        </w:rPr>
        <w:t>грн.</w:t>
      </w:r>
    </w:p>
    <w:p w:rsidR="00576FD2" w:rsidRDefault="00576FD2" w:rsidP="00576FD2">
      <w:pPr>
        <w:ind w:firstLine="567"/>
        <w:jc w:val="center"/>
        <w:rPr>
          <w:rFonts w:ascii="Times New Roman" w:hAnsi="Times New Roman"/>
          <w:sz w:val="28"/>
          <w:szCs w:val="28"/>
        </w:rPr>
      </w:pPr>
      <w:r w:rsidRPr="00D53F0E">
        <w:rPr>
          <w:rFonts w:ascii="Times New Roman" w:hAnsi="Times New Roman"/>
          <w:sz w:val="28"/>
          <w:szCs w:val="28"/>
        </w:rPr>
        <w:lastRenderedPageBreak/>
        <w:t>Приріст капітальних видатків місцевих бюджетів</w:t>
      </w:r>
    </w:p>
    <w:p w:rsidR="00576FD2" w:rsidRDefault="00576FD2" w:rsidP="00576FD2">
      <w:pPr>
        <w:jc w:val="center"/>
        <w:rPr>
          <w:rFonts w:ascii="Times New Roman" w:hAnsi="Times New Roman"/>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14:anchorId="1C904FB0" wp14:editId="674DCDFB">
                <wp:simplePos x="0" y="0"/>
                <wp:positionH relativeFrom="margin">
                  <wp:posOffset>2933700</wp:posOffset>
                </wp:positionH>
                <wp:positionV relativeFrom="paragraph">
                  <wp:posOffset>90169</wp:posOffset>
                </wp:positionV>
                <wp:extent cx="971550" cy="352425"/>
                <wp:effectExtent l="0" t="0" r="19050" b="47625"/>
                <wp:wrapNone/>
                <wp:docPr id="32" name="Выгнутая вверх стрелка 32"/>
                <wp:cNvGraphicFramePr/>
                <a:graphic xmlns:a="http://schemas.openxmlformats.org/drawingml/2006/main">
                  <a:graphicData uri="http://schemas.microsoft.com/office/word/2010/wordprocessingShape">
                    <wps:wsp>
                      <wps:cNvSpPr/>
                      <wps:spPr>
                        <a:xfrm>
                          <a:off x="0" y="0"/>
                          <a:ext cx="971550" cy="352425"/>
                        </a:xfrm>
                        <a:prstGeom prst="curvedDownArrow">
                          <a:avLst/>
                        </a:prstGeom>
                        <a:solidFill>
                          <a:srgbClr val="5B9BD5"/>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7D7F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32" o:spid="_x0000_s1026" type="#_x0000_t105" style="position:absolute;margin-left:231pt;margin-top:7.1pt;width:76.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" adj="17682,20620,16200" fillcolor="#5b9bd5" strokecolor="#7f7f7f" strokeweight="1pt">
                <w10:wrap anchorx="margin"/>
              </v:shape>
            </w:pict>
          </mc:Fallback>
        </mc:AlternateContent>
      </w:r>
      <w:r>
        <w:rPr>
          <w:rFonts w:ascii="Times New Roman" w:hAnsi="Times New Roman"/>
          <w:noProof/>
          <w:sz w:val="28"/>
          <w:szCs w:val="28"/>
          <w:lang w:val="ru-RU" w:eastAsia="ru-RU"/>
        </w:rPr>
        <w:drawing>
          <wp:inline distT="0" distB="0" distL="0" distR="0" wp14:anchorId="2EE3F51E" wp14:editId="7A3F5F0E">
            <wp:extent cx="4972050" cy="327660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D02B6" w:rsidRPr="00C63660" w:rsidRDefault="00576FD2" w:rsidP="007D02B6">
      <w:pPr>
        <w:pStyle w:val="a6"/>
        <w:tabs>
          <w:tab w:val="left" w:pos="567"/>
        </w:tabs>
        <w:spacing w:after="0"/>
        <w:ind w:left="0" w:firstLine="709"/>
        <w:jc w:val="both"/>
        <w:rPr>
          <w:sz w:val="28"/>
          <w:szCs w:val="28"/>
        </w:rPr>
      </w:pPr>
      <w:r>
        <w:rPr>
          <w:sz w:val="28"/>
          <w:szCs w:val="28"/>
        </w:rPr>
        <w:t xml:space="preserve">За І </w:t>
      </w:r>
      <w:r w:rsidR="007A4894">
        <w:rPr>
          <w:sz w:val="28"/>
          <w:szCs w:val="28"/>
        </w:rPr>
        <w:t>місяців</w:t>
      </w:r>
      <w:r>
        <w:rPr>
          <w:sz w:val="28"/>
          <w:szCs w:val="28"/>
        </w:rPr>
        <w:t xml:space="preserve"> 2020 року профінансовано: </w:t>
      </w:r>
    </w:p>
    <w:p w:rsidR="007D02B6" w:rsidRDefault="007D02B6" w:rsidP="007D02B6">
      <w:pPr>
        <w:pStyle w:val="a6"/>
        <w:numPr>
          <w:ilvl w:val="0"/>
          <w:numId w:val="4"/>
        </w:numPr>
        <w:tabs>
          <w:tab w:val="left" w:pos="567"/>
        </w:tabs>
        <w:spacing w:after="0"/>
        <w:ind w:left="0" w:firstLine="709"/>
        <w:jc w:val="both"/>
        <w:rPr>
          <w:sz w:val="28"/>
          <w:szCs w:val="28"/>
        </w:rPr>
      </w:pPr>
      <w:r>
        <w:rPr>
          <w:sz w:val="28"/>
          <w:szCs w:val="28"/>
        </w:rPr>
        <w:t>державне управління</w:t>
      </w:r>
      <w:r w:rsidRPr="00C63660">
        <w:rPr>
          <w:sz w:val="28"/>
          <w:szCs w:val="28"/>
        </w:rPr>
        <w:t xml:space="preserve">  - </w:t>
      </w:r>
      <w:r w:rsidR="00023DBF">
        <w:rPr>
          <w:sz w:val="28"/>
          <w:szCs w:val="28"/>
        </w:rPr>
        <w:t>99930,00</w:t>
      </w:r>
      <w:r w:rsidR="00807EB2">
        <w:rPr>
          <w:sz w:val="28"/>
          <w:szCs w:val="28"/>
        </w:rPr>
        <w:t xml:space="preserve"> грн</w:t>
      </w:r>
      <w:r w:rsidRPr="00C63660">
        <w:rPr>
          <w:sz w:val="28"/>
          <w:szCs w:val="28"/>
        </w:rPr>
        <w:t>;</w:t>
      </w:r>
    </w:p>
    <w:p w:rsidR="00F754F2" w:rsidRPr="00F754F2" w:rsidRDefault="00F754F2" w:rsidP="00F34CB8">
      <w:pPr>
        <w:pStyle w:val="a6"/>
        <w:tabs>
          <w:tab w:val="left" w:pos="567"/>
        </w:tabs>
        <w:spacing w:after="0"/>
        <w:ind w:left="0" w:firstLine="567"/>
        <w:jc w:val="both"/>
        <w:rPr>
          <w:sz w:val="28"/>
          <w:szCs w:val="28"/>
        </w:rPr>
      </w:pPr>
      <w:r>
        <w:rPr>
          <w:sz w:val="28"/>
          <w:szCs w:val="28"/>
        </w:rPr>
        <w:t>В</w:t>
      </w:r>
      <w:r w:rsidR="00807EB2">
        <w:rPr>
          <w:sz w:val="28"/>
          <w:szCs w:val="28"/>
        </w:rPr>
        <w:t>икористано 99930,00 грн</w:t>
      </w:r>
      <w:r w:rsidRPr="00F754F2">
        <w:rPr>
          <w:sz w:val="28"/>
          <w:szCs w:val="28"/>
        </w:rPr>
        <w:t xml:space="preserve"> за придбання комп’ютерної техніки (персонального комп’ютера, принтерів). Придбано МФУ для відділу освіти, культури, молоді та спорту,  відділу фінансів, економічного розвитку та інвестицій, для роботи секретаря сільської ради, ЦНАП, придбано сканер протяжний для відділу планування, бухгалтерського обліку та звітності в зв’язку з необхідністю впровадження СДО здійснення платежів, персональний комп’ютер для відділу містобудування, архітектури, цивільного захисту та охорони праці, земельних відносин, комунальної власності, житлово-комунального господарства.</w:t>
      </w:r>
    </w:p>
    <w:p w:rsidR="007D02B6" w:rsidRDefault="007D02B6" w:rsidP="007D02B6">
      <w:pPr>
        <w:pStyle w:val="a6"/>
        <w:numPr>
          <w:ilvl w:val="0"/>
          <w:numId w:val="4"/>
        </w:numPr>
        <w:tabs>
          <w:tab w:val="left" w:pos="567"/>
        </w:tabs>
        <w:spacing w:after="0"/>
        <w:ind w:left="0" w:firstLine="709"/>
        <w:jc w:val="both"/>
        <w:rPr>
          <w:sz w:val="28"/>
          <w:szCs w:val="28"/>
        </w:rPr>
      </w:pPr>
      <w:r w:rsidRPr="008C315C">
        <w:rPr>
          <w:sz w:val="28"/>
          <w:szCs w:val="28"/>
        </w:rPr>
        <w:t xml:space="preserve">освіта – </w:t>
      </w:r>
      <w:r w:rsidR="007A4894">
        <w:rPr>
          <w:sz w:val="28"/>
          <w:szCs w:val="28"/>
        </w:rPr>
        <w:t>799867,06</w:t>
      </w:r>
      <w:r w:rsidR="00807EB2">
        <w:rPr>
          <w:sz w:val="28"/>
          <w:szCs w:val="28"/>
        </w:rPr>
        <w:t xml:space="preserve"> грн</w:t>
      </w:r>
      <w:r>
        <w:rPr>
          <w:sz w:val="28"/>
          <w:szCs w:val="28"/>
        </w:rPr>
        <w:t>;</w:t>
      </w:r>
    </w:p>
    <w:p w:rsidR="00F754F2" w:rsidRDefault="00F34CB8" w:rsidP="00F34CB8">
      <w:pPr>
        <w:pStyle w:val="a6"/>
        <w:tabs>
          <w:tab w:val="left" w:pos="567"/>
        </w:tabs>
        <w:spacing w:after="0"/>
        <w:ind w:left="0" w:firstLine="567"/>
        <w:jc w:val="both"/>
      </w:pPr>
      <w:r>
        <w:rPr>
          <w:sz w:val="28"/>
          <w:szCs w:val="28"/>
        </w:rPr>
        <w:t xml:space="preserve">Використано за виготовлення </w:t>
      </w:r>
      <w:r w:rsidR="00F754F2" w:rsidRPr="00F754F2">
        <w:rPr>
          <w:sz w:val="28"/>
          <w:szCs w:val="28"/>
        </w:rPr>
        <w:t>проектно-кошторисної документації, виконання проєктних робіт по об’єкту «Капітальний ремонт будівлі їдальні Хацьківської загальноосвітньої школи І-ІІІ ступенів» в сумі 58745,20 грн.</w:t>
      </w:r>
      <w:r w:rsidR="00F754F2" w:rsidRPr="00F754F2">
        <w:t xml:space="preserve"> </w:t>
      </w:r>
    </w:p>
    <w:p w:rsidR="00F754F2" w:rsidRDefault="00F34CB8" w:rsidP="00F34CB8">
      <w:pPr>
        <w:pStyle w:val="a6"/>
        <w:tabs>
          <w:tab w:val="left" w:pos="567"/>
        </w:tabs>
        <w:spacing w:after="0"/>
        <w:ind w:left="0" w:firstLine="567"/>
        <w:jc w:val="both"/>
        <w:rPr>
          <w:sz w:val="28"/>
          <w:szCs w:val="28"/>
        </w:rPr>
      </w:pPr>
      <w:r>
        <w:rPr>
          <w:sz w:val="28"/>
          <w:szCs w:val="28"/>
        </w:rPr>
        <w:t>П</w:t>
      </w:r>
      <w:r w:rsidR="00F754F2" w:rsidRPr="00F754F2">
        <w:rPr>
          <w:sz w:val="28"/>
          <w:szCs w:val="28"/>
        </w:rPr>
        <w:t>ридбано комп’юте</w:t>
      </w:r>
      <w:r w:rsidR="00807EB2">
        <w:rPr>
          <w:sz w:val="28"/>
          <w:szCs w:val="28"/>
        </w:rPr>
        <w:t>рну техніку в сумі 37860,00 грн</w:t>
      </w:r>
      <w:r w:rsidR="00F754F2" w:rsidRPr="00F754F2">
        <w:rPr>
          <w:sz w:val="28"/>
          <w:szCs w:val="28"/>
        </w:rPr>
        <w:t>, зокрема для ДНЗ «Яблунька» придбано ноутбуки та принтер, для ДНЗ «Берізка» придбано принтер.</w:t>
      </w:r>
    </w:p>
    <w:p w:rsidR="002041C0" w:rsidRDefault="002041C0" w:rsidP="00F34CB8">
      <w:pPr>
        <w:pStyle w:val="a6"/>
        <w:tabs>
          <w:tab w:val="left" w:pos="567"/>
        </w:tabs>
        <w:spacing w:after="0"/>
        <w:ind w:left="0" w:firstLine="567"/>
        <w:jc w:val="both"/>
        <w:rPr>
          <w:sz w:val="28"/>
          <w:szCs w:val="28"/>
        </w:rPr>
      </w:pPr>
      <w:r>
        <w:rPr>
          <w:sz w:val="28"/>
          <w:szCs w:val="28"/>
        </w:rPr>
        <w:t xml:space="preserve">Придбано обладнання для їдальні </w:t>
      </w:r>
      <w:r w:rsidRPr="002041C0">
        <w:rPr>
          <w:sz w:val="28"/>
          <w:szCs w:val="28"/>
        </w:rPr>
        <w:t>Хацьківської загальноосвітньої школи І-ІІІ ступенів</w:t>
      </w:r>
      <w:r>
        <w:rPr>
          <w:sz w:val="28"/>
          <w:szCs w:val="28"/>
        </w:rPr>
        <w:t xml:space="preserve"> в сумі 179299,86 грн.</w:t>
      </w:r>
    </w:p>
    <w:p w:rsidR="002041C0" w:rsidRDefault="002041C0" w:rsidP="00F34CB8">
      <w:pPr>
        <w:pStyle w:val="a6"/>
        <w:tabs>
          <w:tab w:val="left" w:pos="567"/>
        </w:tabs>
        <w:spacing w:after="0"/>
        <w:ind w:left="0" w:firstLine="567"/>
        <w:jc w:val="both"/>
        <w:rPr>
          <w:sz w:val="28"/>
          <w:szCs w:val="28"/>
        </w:rPr>
      </w:pPr>
      <w:r>
        <w:rPr>
          <w:sz w:val="28"/>
          <w:szCs w:val="28"/>
        </w:rPr>
        <w:t>Профінансовано попередню оплату за к</w:t>
      </w:r>
      <w:r w:rsidRPr="002041C0">
        <w:rPr>
          <w:sz w:val="28"/>
          <w:szCs w:val="28"/>
        </w:rPr>
        <w:t>апітальний ремонт будівлі їдальні Хацьківської загальноосвітньої школи І-ІІІ ступенів</w:t>
      </w:r>
      <w:r>
        <w:rPr>
          <w:sz w:val="28"/>
          <w:szCs w:val="28"/>
        </w:rPr>
        <w:t xml:space="preserve"> в сумі 481800,00 грн.</w:t>
      </w:r>
    </w:p>
    <w:p w:rsidR="002041C0" w:rsidRDefault="004A510F" w:rsidP="00F34CB8">
      <w:pPr>
        <w:pStyle w:val="a6"/>
        <w:tabs>
          <w:tab w:val="left" w:pos="567"/>
        </w:tabs>
        <w:spacing w:after="0"/>
        <w:ind w:left="0" w:firstLine="567"/>
        <w:jc w:val="both"/>
        <w:rPr>
          <w:sz w:val="28"/>
          <w:szCs w:val="28"/>
        </w:rPr>
      </w:pPr>
      <w:r>
        <w:rPr>
          <w:sz w:val="28"/>
          <w:szCs w:val="28"/>
        </w:rPr>
        <w:t xml:space="preserve">Придбано м’який підлоговий конструктор </w:t>
      </w:r>
      <w:r w:rsidRPr="004A510F">
        <w:rPr>
          <w:sz w:val="28"/>
          <w:szCs w:val="28"/>
        </w:rPr>
        <w:t>ДНЗ «Яблунька»</w:t>
      </w:r>
      <w:r>
        <w:rPr>
          <w:sz w:val="28"/>
          <w:szCs w:val="28"/>
        </w:rPr>
        <w:t xml:space="preserve"> в сумі 12400,00 грн.</w:t>
      </w:r>
    </w:p>
    <w:p w:rsidR="004A510F" w:rsidRDefault="004A510F" w:rsidP="004A510F">
      <w:pPr>
        <w:pStyle w:val="a6"/>
        <w:tabs>
          <w:tab w:val="left" w:pos="567"/>
        </w:tabs>
        <w:spacing w:after="0"/>
        <w:ind w:left="0" w:firstLine="567"/>
        <w:jc w:val="both"/>
        <w:rPr>
          <w:sz w:val="28"/>
          <w:szCs w:val="28"/>
        </w:rPr>
      </w:pPr>
      <w:r>
        <w:rPr>
          <w:sz w:val="28"/>
          <w:szCs w:val="28"/>
        </w:rPr>
        <w:t xml:space="preserve">Придбано мийки н/ж з бортом для </w:t>
      </w:r>
      <w:r w:rsidRPr="004A510F">
        <w:rPr>
          <w:sz w:val="28"/>
          <w:szCs w:val="28"/>
        </w:rPr>
        <w:t>ДНЗ «Берізка»</w:t>
      </w:r>
      <w:r>
        <w:rPr>
          <w:sz w:val="28"/>
          <w:szCs w:val="28"/>
        </w:rPr>
        <w:t xml:space="preserve"> в сумі 21762,00 грн.</w:t>
      </w:r>
    </w:p>
    <w:p w:rsidR="004A510F" w:rsidRPr="004A510F" w:rsidRDefault="004A510F" w:rsidP="004A510F">
      <w:pPr>
        <w:pStyle w:val="a6"/>
        <w:tabs>
          <w:tab w:val="left" w:pos="567"/>
        </w:tabs>
        <w:spacing w:after="0"/>
        <w:ind w:left="0" w:firstLine="567"/>
        <w:jc w:val="both"/>
        <w:rPr>
          <w:sz w:val="28"/>
          <w:szCs w:val="28"/>
        </w:rPr>
      </w:pPr>
      <w:r>
        <w:rPr>
          <w:sz w:val="28"/>
          <w:szCs w:val="28"/>
        </w:rPr>
        <w:t xml:space="preserve">Придбано насос відцентровий для </w:t>
      </w:r>
      <w:r w:rsidRPr="004A510F">
        <w:rPr>
          <w:sz w:val="28"/>
          <w:szCs w:val="28"/>
        </w:rPr>
        <w:t>ДНЗ «Яблунька»</w:t>
      </w:r>
      <w:r>
        <w:rPr>
          <w:sz w:val="28"/>
          <w:szCs w:val="28"/>
        </w:rPr>
        <w:t xml:space="preserve"> в сумі 8000,00 грн.</w:t>
      </w:r>
    </w:p>
    <w:p w:rsidR="007D02B6" w:rsidRDefault="007D02B6" w:rsidP="007D02B6">
      <w:pPr>
        <w:pStyle w:val="a6"/>
        <w:numPr>
          <w:ilvl w:val="0"/>
          <w:numId w:val="4"/>
        </w:numPr>
        <w:tabs>
          <w:tab w:val="left" w:pos="567"/>
        </w:tabs>
        <w:spacing w:after="0"/>
        <w:ind w:left="0" w:firstLine="709"/>
        <w:jc w:val="both"/>
        <w:rPr>
          <w:sz w:val="28"/>
          <w:szCs w:val="28"/>
        </w:rPr>
      </w:pPr>
      <w:r w:rsidRPr="008C315C">
        <w:rPr>
          <w:sz w:val="28"/>
          <w:szCs w:val="28"/>
        </w:rPr>
        <w:lastRenderedPageBreak/>
        <w:t>культура і мистецтво –</w:t>
      </w:r>
      <w:r>
        <w:rPr>
          <w:sz w:val="28"/>
          <w:szCs w:val="28"/>
        </w:rPr>
        <w:t xml:space="preserve"> </w:t>
      </w:r>
      <w:r w:rsidR="00023DBF">
        <w:rPr>
          <w:sz w:val="28"/>
          <w:szCs w:val="28"/>
        </w:rPr>
        <w:t>6870,00</w:t>
      </w:r>
      <w:r w:rsidR="00807EB2">
        <w:rPr>
          <w:sz w:val="28"/>
          <w:szCs w:val="28"/>
        </w:rPr>
        <w:t xml:space="preserve"> грн</w:t>
      </w:r>
      <w:r w:rsidRPr="008C315C">
        <w:rPr>
          <w:sz w:val="28"/>
          <w:szCs w:val="28"/>
        </w:rPr>
        <w:t>;</w:t>
      </w:r>
    </w:p>
    <w:p w:rsidR="00F34CB8" w:rsidRDefault="00F34CB8" w:rsidP="00F34CB8">
      <w:pPr>
        <w:pStyle w:val="a6"/>
        <w:tabs>
          <w:tab w:val="left" w:pos="567"/>
        </w:tabs>
        <w:spacing w:after="0"/>
        <w:ind w:left="0"/>
        <w:jc w:val="both"/>
        <w:rPr>
          <w:sz w:val="28"/>
          <w:szCs w:val="28"/>
        </w:rPr>
      </w:pPr>
      <w:r>
        <w:rPr>
          <w:sz w:val="28"/>
          <w:szCs w:val="28"/>
        </w:rPr>
        <w:t>П</w:t>
      </w:r>
      <w:r w:rsidRPr="00F34CB8">
        <w:rPr>
          <w:sz w:val="28"/>
          <w:szCs w:val="28"/>
        </w:rPr>
        <w:t>рофінансовано придбання віт</w:t>
      </w:r>
      <w:r w:rsidR="00807EB2">
        <w:rPr>
          <w:sz w:val="28"/>
          <w:szCs w:val="28"/>
        </w:rPr>
        <w:t>рини скляної в сумі 6870,00 грн</w:t>
      </w:r>
      <w:r w:rsidRPr="00F34CB8">
        <w:rPr>
          <w:sz w:val="28"/>
          <w:szCs w:val="28"/>
        </w:rPr>
        <w:t xml:space="preserve"> для будинку культури с.Хацьки.</w:t>
      </w:r>
    </w:p>
    <w:p w:rsidR="007D02B6" w:rsidRDefault="007D02B6" w:rsidP="007D02B6">
      <w:pPr>
        <w:pStyle w:val="a6"/>
        <w:numPr>
          <w:ilvl w:val="0"/>
          <w:numId w:val="4"/>
        </w:numPr>
        <w:tabs>
          <w:tab w:val="left" w:pos="567"/>
        </w:tabs>
        <w:spacing w:after="0"/>
        <w:ind w:left="0" w:firstLine="709"/>
        <w:jc w:val="both"/>
        <w:rPr>
          <w:sz w:val="28"/>
          <w:szCs w:val="28"/>
        </w:rPr>
      </w:pPr>
      <w:r>
        <w:rPr>
          <w:sz w:val="28"/>
          <w:szCs w:val="28"/>
        </w:rPr>
        <w:t xml:space="preserve">житлово-комунальне господарство – </w:t>
      </w:r>
      <w:r w:rsidR="007A4894">
        <w:rPr>
          <w:sz w:val="28"/>
          <w:szCs w:val="28"/>
        </w:rPr>
        <w:t>84500</w:t>
      </w:r>
      <w:r w:rsidR="00023DBF">
        <w:rPr>
          <w:sz w:val="28"/>
          <w:szCs w:val="28"/>
        </w:rPr>
        <w:t>,00</w:t>
      </w:r>
      <w:r w:rsidR="00807EB2">
        <w:rPr>
          <w:sz w:val="28"/>
          <w:szCs w:val="28"/>
        </w:rPr>
        <w:t xml:space="preserve"> грн</w:t>
      </w:r>
      <w:r w:rsidRPr="00C63660">
        <w:rPr>
          <w:sz w:val="28"/>
          <w:szCs w:val="28"/>
        </w:rPr>
        <w:t>;</w:t>
      </w:r>
    </w:p>
    <w:p w:rsidR="00E81F4E" w:rsidRDefault="00E81F4E" w:rsidP="00F34CB8">
      <w:pPr>
        <w:pStyle w:val="a6"/>
        <w:tabs>
          <w:tab w:val="left" w:pos="567"/>
        </w:tabs>
        <w:spacing w:after="0"/>
        <w:ind w:left="0"/>
        <w:jc w:val="both"/>
        <w:rPr>
          <w:sz w:val="28"/>
          <w:szCs w:val="28"/>
        </w:rPr>
      </w:pPr>
      <w:r>
        <w:rPr>
          <w:sz w:val="28"/>
          <w:szCs w:val="28"/>
        </w:rPr>
        <w:t>П</w:t>
      </w:r>
      <w:r w:rsidR="00F34CB8" w:rsidRPr="00F34CB8">
        <w:rPr>
          <w:sz w:val="28"/>
          <w:szCs w:val="28"/>
        </w:rPr>
        <w:t>рофінансовано придбання зупинки громадського т</w:t>
      </w:r>
      <w:r w:rsidR="00807EB2">
        <w:rPr>
          <w:sz w:val="28"/>
          <w:szCs w:val="28"/>
        </w:rPr>
        <w:t>ранспорту вартістю 28000,00 грн</w:t>
      </w:r>
      <w:r w:rsidR="00F34CB8" w:rsidRPr="00F34CB8">
        <w:rPr>
          <w:sz w:val="28"/>
          <w:szCs w:val="28"/>
        </w:rPr>
        <w:t xml:space="preserve"> та контейнерів для </w:t>
      </w:r>
      <w:r w:rsidR="005945C6">
        <w:rPr>
          <w:sz w:val="28"/>
          <w:szCs w:val="28"/>
        </w:rPr>
        <w:t xml:space="preserve">ТПВ в селі </w:t>
      </w:r>
      <w:r w:rsidR="00F34CB8" w:rsidRPr="00F34CB8">
        <w:rPr>
          <w:sz w:val="28"/>
          <w:szCs w:val="28"/>
        </w:rPr>
        <w:t>Хацьки вартістю 40000,00 грн.</w:t>
      </w:r>
      <w:r w:rsidR="004A510F">
        <w:rPr>
          <w:sz w:val="28"/>
          <w:szCs w:val="28"/>
        </w:rPr>
        <w:t xml:space="preserve"> Придбано мотокосу </w:t>
      </w:r>
      <w:r w:rsidR="00D24CFA">
        <w:rPr>
          <w:sz w:val="28"/>
          <w:szCs w:val="28"/>
        </w:rPr>
        <w:t>вартістю 16500,00 грн.</w:t>
      </w:r>
    </w:p>
    <w:p w:rsidR="00576FD2" w:rsidRPr="00576FD2" w:rsidRDefault="00576FD2" w:rsidP="00576FD2">
      <w:pPr>
        <w:pStyle w:val="a6"/>
        <w:numPr>
          <w:ilvl w:val="0"/>
          <w:numId w:val="4"/>
        </w:numPr>
        <w:tabs>
          <w:tab w:val="left" w:pos="567"/>
        </w:tabs>
        <w:spacing w:after="0"/>
        <w:jc w:val="both"/>
        <w:rPr>
          <w:sz w:val="28"/>
          <w:szCs w:val="28"/>
        </w:rPr>
      </w:pPr>
      <w:r w:rsidRPr="00576FD2">
        <w:rPr>
          <w:sz w:val="28"/>
          <w:szCs w:val="28"/>
        </w:rPr>
        <w:t xml:space="preserve">будівництво та регіональний розвиток – </w:t>
      </w:r>
      <w:r w:rsidR="007A4894">
        <w:rPr>
          <w:sz w:val="28"/>
          <w:szCs w:val="28"/>
        </w:rPr>
        <w:t>927727,47</w:t>
      </w:r>
      <w:r w:rsidR="00807EB2">
        <w:rPr>
          <w:sz w:val="28"/>
          <w:szCs w:val="28"/>
        </w:rPr>
        <w:t xml:space="preserve"> грн</w:t>
      </w:r>
      <w:r w:rsidRPr="00576FD2">
        <w:rPr>
          <w:sz w:val="28"/>
          <w:szCs w:val="28"/>
        </w:rPr>
        <w:t>;</w:t>
      </w:r>
    </w:p>
    <w:p w:rsid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видачу сертифiкату вiдповідності виконаних робiт, проекту по об’єкту «Капітальний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 (ко</w:t>
      </w:r>
      <w:r>
        <w:rPr>
          <w:sz w:val="28"/>
          <w:szCs w:val="28"/>
        </w:rPr>
        <w:t>ригування)" на суму 9669,20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розробку кошторисної документації та надання позитивного висновку експертизи по об’єкту «Капітальний ремонт будівлі АЗПСМД с.Степанки (ко</w:t>
      </w:r>
      <w:r>
        <w:rPr>
          <w:sz w:val="28"/>
          <w:szCs w:val="28"/>
        </w:rPr>
        <w:t>ригування) на суму 10042,11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виконання робіт з капітального ремонту будівлі амбулаторії загальної практики сімейно</w:t>
      </w:r>
      <w:r>
        <w:rPr>
          <w:sz w:val="28"/>
          <w:szCs w:val="28"/>
        </w:rPr>
        <w:t>ї медицини в сумі 496884,41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технічний нагляд по об’єкту «Капітальний ремонт будівлі АЗПСМД с.Степанки  в сумі 5090,77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технічне переоснащення електропостачання Степанківська загальноосвітня шко</w:t>
      </w:r>
      <w:r>
        <w:rPr>
          <w:sz w:val="28"/>
          <w:szCs w:val="28"/>
        </w:rPr>
        <w:t>ла І-ІІІ ст. в сумі 8562,83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технічне переоснащення електропостачання Степанківська загальноосвітня школ</w:t>
      </w:r>
      <w:r>
        <w:rPr>
          <w:sz w:val="28"/>
          <w:szCs w:val="28"/>
        </w:rPr>
        <w:t>а І-ІІІ ст. в сумі 14278,83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технічне переоснащення електропостачання Д</w:t>
      </w:r>
      <w:r>
        <w:rPr>
          <w:sz w:val="28"/>
          <w:szCs w:val="28"/>
        </w:rPr>
        <w:t>НЗ «Берізка» в сумі 5941,02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технічне переоснащення комплексу будівель по вул. Героїв України 56 в с.Степа</w:t>
      </w:r>
      <w:r>
        <w:rPr>
          <w:sz w:val="28"/>
          <w:szCs w:val="28"/>
        </w:rPr>
        <w:t>нки в сумі 3375,00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технічне переоснащення електропостачання будинку культури</w:t>
      </w:r>
      <w:r>
        <w:rPr>
          <w:sz w:val="28"/>
          <w:szCs w:val="28"/>
        </w:rPr>
        <w:t xml:space="preserve"> села Хацьки в сумі 9932,78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 xml:space="preserve">а капітальний ремонт танцювальної зали будинку культури </w:t>
      </w:r>
      <w:r>
        <w:rPr>
          <w:sz w:val="28"/>
          <w:szCs w:val="28"/>
        </w:rPr>
        <w:t>с.Степанки в сумі 295547,00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технічний нагляд за об’єктом «Капітальний ремонт танцювальної зали будинку культури</w:t>
      </w:r>
      <w:r>
        <w:rPr>
          <w:sz w:val="28"/>
          <w:szCs w:val="28"/>
        </w:rPr>
        <w:t xml:space="preserve"> с.Степанки» в сумі 4059,00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робочий проект технічного переоснащення електропостачання будинку культури с</w:t>
      </w:r>
      <w:r>
        <w:rPr>
          <w:sz w:val="28"/>
          <w:szCs w:val="28"/>
        </w:rPr>
        <w:t>ела Степанки в сумі 1350,00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технічне переоснащення електропостачання адміністративної будівлі в се</w:t>
      </w:r>
      <w:r>
        <w:rPr>
          <w:sz w:val="28"/>
          <w:szCs w:val="28"/>
        </w:rPr>
        <w:t>лі Хацьки в сумі 34994,52 грн.</w:t>
      </w:r>
    </w:p>
    <w:p w:rsidR="00D24CFA" w:rsidRPr="00D24CFA" w:rsidRDefault="00D24CFA" w:rsidP="00D24CFA">
      <w:pPr>
        <w:pStyle w:val="a6"/>
        <w:tabs>
          <w:tab w:val="left" w:pos="567"/>
        </w:tabs>
        <w:spacing w:after="0"/>
        <w:ind w:left="0"/>
        <w:jc w:val="both"/>
        <w:rPr>
          <w:sz w:val="28"/>
          <w:szCs w:val="28"/>
        </w:rPr>
      </w:pPr>
      <w:r>
        <w:rPr>
          <w:sz w:val="28"/>
          <w:szCs w:val="28"/>
        </w:rPr>
        <w:t>З</w:t>
      </w:r>
      <w:r w:rsidRPr="00D24CFA">
        <w:rPr>
          <w:sz w:val="28"/>
          <w:szCs w:val="28"/>
        </w:rPr>
        <w:t>а виконання проектних робіт по об’єкту «Благоустрій території прилеглої до будівлі АЗПСМ по вул. Героїв України,79 в с. Степанки Черкаського району» в сумі 25000,00грн.</w:t>
      </w:r>
    </w:p>
    <w:p w:rsidR="005945C6" w:rsidRDefault="00D24CFA" w:rsidP="00D24CFA">
      <w:pPr>
        <w:pStyle w:val="a6"/>
        <w:tabs>
          <w:tab w:val="left" w:pos="567"/>
        </w:tabs>
        <w:spacing w:after="0"/>
        <w:ind w:left="0"/>
        <w:jc w:val="both"/>
        <w:rPr>
          <w:sz w:val="28"/>
          <w:szCs w:val="28"/>
        </w:rPr>
      </w:pPr>
      <w:r>
        <w:rPr>
          <w:sz w:val="28"/>
          <w:szCs w:val="28"/>
        </w:rPr>
        <w:t>З</w:t>
      </w:r>
      <w:r w:rsidRPr="00D24CFA">
        <w:rPr>
          <w:sz w:val="28"/>
          <w:szCs w:val="28"/>
        </w:rPr>
        <w:t>а робочий проект «Електропостачання АЗПМСД с.Степанки Черкаського району» в сумі 3000,00 грн.</w:t>
      </w:r>
    </w:p>
    <w:p w:rsidR="005A1DE7" w:rsidRPr="005A1DE7" w:rsidRDefault="005A1DE7" w:rsidP="00680B6F">
      <w:pPr>
        <w:tabs>
          <w:tab w:val="left" w:pos="567"/>
        </w:tabs>
        <w:spacing w:after="0" w:line="240" w:lineRule="auto"/>
        <w:ind w:left="283" w:firstLine="426"/>
        <w:jc w:val="center"/>
        <w:rPr>
          <w:rFonts w:ascii="Times New Roman" w:eastAsia="Times New Roman" w:hAnsi="Times New Roman"/>
          <w:b/>
          <w:sz w:val="28"/>
          <w:szCs w:val="28"/>
          <w:lang w:eastAsia="ru-RU"/>
        </w:rPr>
      </w:pPr>
      <w:r w:rsidRPr="005A1DE7">
        <w:rPr>
          <w:rFonts w:ascii="Times New Roman" w:eastAsia="Times New Roman" w:hAnsi="Times New Roman"/>
          <w:b/>
          <w:sz w:val="28"/>
          <w:szCs w:val="28"/>
          <w:lang w:eastAsia="ru-RU"/>
        </w:rPr>
        <w:lastRenderedPageBreak/>
        <w:t>Реалізація програми «Г</w:t>
      </w:r>
      <w:r w:rsidR="00DD7CB7">
        <w:rPr>
          <w:rFonts w:ascii="Times New Roman" w:eastAsia="Times New Roman" w:hAnsi="Times New Roman"/>
          <w:b/>
          <w:sz w:val="28"/>
          <w:szCs w:val="28"/>
          <w:lang w:eastAsia="ru-RU"/>
        </w:rPr>
        <w:t xml:space="preserve">ромадський бюджет </w:t>
      </w:r>
      <w:r w:rsidRPr="005A1DE7">
        <w:rPr>
          <w:rFonts w:ascii="Times New Roman" w:eastAsia="Times New Roman" w:hAnsi="Times New Roman"/>
          <w:b/>
          <w:sz w:val="28"/>
          <w:szCs w:val="28"/>
          <w:lang w:eastAsia="ru-RU"/>
        </w:rPr>
        <w:t xml:space="preserve">(бюджет участі)  в Степанківській сільській об’єднаній територіальній громаді на 2019-2020 роки» протягом </w:t>
      </w:r>
      <w:r w:rsidR="00D24E02">
        <w:rPr>
          <w:rFonts w:ascii="Times New Roman" w:eastAsia="Times New Roman" w:hAnsi="Times New Roman"/>
          <w:b/>
          <w:sz w:val="28"/>
          <w:szCs w:val="28"/>
          <w:lang w:eastAsia="ru-RU"/>
        </w:rPr>
        <w:t>9 місяців</w:t>
      </w:r>
      <w:r w:rsidR="00410881">
        <w:rPr>
          <w:rFonts w:ascii="Times New Roman" w:eastAsia="Times New Roman" w:hAnsi="Times New Roman"/>
          <w:b/>
          <w:sz w:val="28"/>
          <w:szCs w:val="28"/>
          <w:lang w:eastAsia="ru-RU"/>
        </w:rPr>
        <w:t xml:space="preserve"> </w:t>
      </w:r>
      <w:r w:rsidRPr="005A1DE7">
        <w:rPr>
          <w:rFonts w:ascii="Times New Roman" w:eastAsia="Times New Roman" w:hAnsi="Times New Roman"/>
          <w:b/>
          <w:sz w:val="28"/>
          <w:szCs w:val="28"/>
          <w:lang w:eastAsia="ru-RU"/>
        </w:rPr>
        <w:t>2020 року</w:t>
      </w:r>
    </w:p>
    <w:p w:rsidR="00DD7CB7" w:rsidRPr="00296CED" w:rsidRDefault="00DD7CB7" w:rsidP="00DD7CB7">
      <w:pPr>
        <w:tabs>
          <w:tab w:val="left" w:pos="567"/>
        </w:tabs>
        <w:spacing w:after="0" w:line="240" w:lineRule="auto"/>
        <w:ind w:firstLine="567"/>
        <w:jc w:val="both"/>
        <w:rPr>
          <w:rFonts w:ascii="Times New Roman" w:eastAsia="Times New Roman" w:hAnsi="Times New Roman"/>
          <w:sz w:val="28"/>
          <w:szCs w:val="28"/>
          <w:lang w:eastAsia="ru-RU"/>
        </w:rPr>
      </w:pPr>
      <w:r w:rsidRPr="00296CED">
        <w:rPr>
          <w:rFonts w:ascii="Times New Roman" w:eastAsia="Times New Roman" w:hAnsi="Times New Roman"/>
          <w:sz w:val="28"/>
          <w:szCs w:val="28"/>
          <w:lang w:eastAsia="ru-RU"/>
        </w:rPr>
        <w:t>В 2019 році розпорядженням сільського голови було створено Координаційну раду з питань Громадського бюджету (бюджету участі) та рішенням сесії №38-9/VІІ від 03.10.2019 року затверджено</w:t>
      </w:r>
      <w:r w:rsidRPr="00296CED">
        <w:rPr>
          <w:rFonts w:ascii="Times New Roman" w:eastAsia="Times New Roman" w:hAnsi="Times New Roman"/>
          <w:sz w:val="24"/>
          <w:szCs w:val="24"/>
          <w:lang w:eastAsia="ru-RU"/>
        </w:rPr>
        <w:t xml:space="preserve"> </w:t>
      </w:r>
      <w:r w:rsidRPr="00296CED">
        <w:rPr>
          <w:rFonts w:ascii="Times New Roman" w:eastAsia="Times New Roman" w:hAnsi="Times New Roman"/>
          <w:sz w:val="28"/>
          <w:szCs w:val="28"/>
          <w:lang w:eastAsia="ru-RU"/>
        </w:rPr>
        <w:t>Положення та Програму про Громадський бюджет (бюджет участі) у Степанківській сільській об’єднаній територіальній громаді на 2019-2020 роки.</w:t>
      </w:r>
    </w:p>
    <w:p w:rsidR="00DD7CB7" w:rsidRDefault="00DD7CB7" w:rsidP="00DD7CB7">
      <w:pPr>
        <w:tabs>
          <w:tab w:val="left" w:pos="567"/>
        </w:tabs>
        <w:spacing w:after="0" w:line="240" w:lineRule="auto"/>
        <w:ind w:firstLine="567"/>
        <w:jc w:val="both"/>
        <w:rPr>
          <w:rFonts w:ascii="Times New Roman" w:eastAsia="Times New Roman" w:hAnsi="Times New Roman"/>
          <w:sz w:val="28"/>
          <w:szCs w:val="28"/>
          <w:lang w:eastAsia="ru-RU"/>
        </w:rPr>
      </w:pPr>
      <w:r w:rsidRPr="00296CED">
        <w:rPr>
          <w:rFonts w:ascii="Times New Roman" w:eastAsia="Times New Roman" w:hAnsi="Times New Roman"/>
          <w:sz w:val="28"/>
          <w:szCs w:val="28"/>
          <w:lang w:eastAsia="ru-RU"/>
        </w:rPr>
        <w:t xml:space="preserve">Протягом 2019 року </w:t>
      </w:r>
      <w:r>
        <w:rPr>
          <w:rFonts w:ascii="Times New Roman" w:eastAsia="Times New Roman" w:hAnsi="Times New Roman"/>
          <w:sz w:val="28"/>
          <w:szCs w:val="28"/>
          <w:lang w:eastAsia="ru-RU"/>
        </w:rPr>
        <w:t>на розгляд було</w:t>
      </w:r>
      <w:r w:rsidRPr="00296C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подано 13 проє</w:t>
      </w:r>
      <w:r w:rsidRPr="00296CED">
        <w:rPr>
          <w:rFonts w:ascii="Times New Roman" w:eastAsia="Times New Roman" w:hAnsi="Times New Roman"/>
          <w:sz w:val="28"/>
          <w:szCs w:val="28"/>
          <w:lang w:eastAsia="ru-RU"/>
        </w:rPr>
        <w:t>ктів, за результатами проведеної перевірки відділами Виконавчого комітету та членами Координаційної ради, позитивну оцінку отримали 11, що і були допущені до голосування, яке проходило з 25 листопада по 09 грудня 2019 року. З</w:t>
      </w:r>
      <w:r>
        <w:rPr>
          <w:rFonts w:ascii="Times New Roman" w:eastAsia="Times New Roman" w:hAnsi="Times New Roman"/>
          <w:sz w:val="28"/>
          <w:szCs w:val="28"/>
          <w:lang w:eastAsia="ru-RU"/>
        </w:rPr>
        <w:t>а підсумками голосування за проє</w:t>
      </w:r>
      <w:r w:rsidRPr="00296CED">
        <w:rPr>
          <w:rFonts w:ascii="Times New Roman" w:eastAsia="Times New Roman" w:hAnsi="Times New Roman"/>
          <w:sz w:val="28"/>
          <w:szCs w:val="28"/>
          <w:lang w:eastAsia="ru-RU"/>
        </w:rPr>
        <w:t>кти Громадського бюджету, було сформовано рейт</w:t>
      </w:r>
      <w:r>
        <w:rPr>
          <w:rFonts w:ascii="Times New Roman" w:eastAsia="Times New Roman" w:hAnsi="Times New Roman"/>
          <w:sz w:val="28"/>
          <w:szCs w:val="28"/>
          <w:lang w:eastAsia="ru-RU"/>
        </w:rPr>
        <w:t>инговий список та визначено проє</w:t>
      </w:r>
      <w:r w:rsidRPr="00296CED">
        <w:rPr>
          <w:rFonts w:ascii="Times New Roman" w:eastAsia="Times New Roman" w:hAnsi="Times New Roman"/>
          <w:sz w:val="28"/>
          <w:szCs w:val="28"/>
          <w:lang w:eastAsia="ru-RU"/>
        </w:rPr>
        <w:t>кти - пер</w:t>
      </w:r>
      <w:r>
        <w:rPr>
          <w:rFonts w:ascii="Times New Roman" w:eastAsia="Times New Roman" w:hAnsi="Times New Roman"/>
          <w:sz w:val="28"/>
          <w:szCs w:val="28"/>
          <w:lang w:eastAsia="ru-RU"/>
        </w:rPr>
        <w:t>еможці</w:t>
      </w:r>
      <w:r w:rsidRPr="00296CED">
        <w:rPr>
          <w:rFonts w:ascii="Times New Roman" w:eastAsia="Times New Roman" w:hAnsi="Times New Roman"/>
          <w:sz w:val="28"/>
          <w:szCs w:val="28"/>
          <w:lang w:eastAsia="ru-RU"/>
        </w:rPr>
        <w:t xml:space="preserve">, що заплановані до реалізації </w:t>
      </w:r>
      <w:r>
        <w:rPr>
          <w:rFonts w:ascii="Times New Roman" w:eastAsia="Times New Roman" w:hAnsi="Times New Roman"/>
          <w:sz w:val="28"/>
          <w:szCs w:val="28"/>
          <w:lang w:eastAsia="ru-RU"/>
        </w:rPr>
        <w:t>протягом 2020 року</w:t>
      </w:r>
      <w:r w:rsidRPr="00296CED">
        <w:rPr>
          <w:rFonts w:ascii="Times New Roman" w:eastAsia="Times New Roman" w:hAnsi="Times New Roman"/>
          <w:sz w:val="28"/>
          <w:szCs w:val="28"/>
          <w:lang w:eastAsia="ru-RU"/>
        </w:rPr>
        <w:t>.</w:t>
      </w:r>
    </w:p>
    <w:p w:rsidR="00DD7CB7" w:rsidRDefault="00DD7CB7" w:rsidP="00DD7CB7">
      <w:pPr>
        <w:spacing w:after="0" w:line="240" w:lineRule="auto"/>
        <w:ind w:right="-1" w:firstLine="567"/>
        <w:jc w:val="both"/>
        <w:rPr>
          <w:rFonts w:ascii="Times New Roman" w:hAnsi="Times New Roman"/>
          <w:sz w:val="28"/>
          <w:szCs w:val="28"/>
          <w:lang w:eastAsia="ru-RU"/>
        </w:rPr>
      </w:pPr>
      <w:r w:rsidRPr="00787427">
        <w:rPr>
          <w:rFonts w:ascii="Times New Roman" w:hAnsi="Times New Roman"/>
          <w:sz w:val="28"/>
          <w:szCs w:val="28"/>
          <w:lang w:eastAsia="ru-RU"/>
        </w:rPr>
        <w:t>Рішенням сесії Степанківської сільської ради  від 23.12.2019 року № 42-31/</w:t>
      </w:r>
      <w:r w:rsidRPr="00787427">
        <w:rPr>
          <w:rFonts w:ascii="Times New Roman" w:hAnsi="Times New Roman"/>
          <w:sz w:val="28"/>
          <w:szCs w:val="28"/>
          <w:lang w:val="en-US" w:eastAsia="ru-RU"/>
        </w:rPr>
        <w:t>VII</w:t>
      </w:r>
      <w:r w:rsidRPr="00787427">
        <w:rPr>
          <w:rFonts w:ascii="Times New Roman" w:hAnsi="Times New Roman"/>
          <w:sz w:val="28"/>
          <w:szCs w:val="28"/>
          <w:lang w:eastAsia="ru-RU"/>
        </w:rPr>
        <w:t xml:space="preserve"> були затверджені проєкти-переможці Громадського бюджету (бюджету участі) Степанківської сільської об’єднаної територіальної громади, реалізація яких відбувається у 2020 році.</w:t>
      </w:r>
    </w:p>
    <w:p w:rsidR="00DD7CB7" w:rsidRPr="00787427" w:rsidRDefault="00DD7CB7" w:rsidP="00DD7CB7">
      <w:pPr>
        <w:spacing w:after="0" w:line="240" w:lineRule="auto"/>
        <w:ind w:right="-1" w:firstLine="567"/>
        <w:jc w:val="both"/>
        <w:rPr>
          <w:rFonts w:ascii="Times New Roman" w:hAnsi="Times New Roman"/>
          <w:sz w:val="28"/>
          <w:szCs w:val="28"/>
          <w:lang w:eastAsia="ru-RU"/>
        </w:rPr>
      </w:pPr>
    </w:p>
    <w:p w:rsidR="00DD7CB7" w:rsidRPr="00296CED" w:rsidRDefault="00DD7CB7" w:rsidP="00DD7CB7">
      <w:pPr>
        <w:jc w:val="center"/>
        <w:rPr>
          <w:rFonts w:ascii="Times New Roman" w:eastAsia="Times New Roman" w:hAnsi="Times New Roman"/>
          <w:b/>
          <w:sz w:val="24"/>
          <w:szCs w:val="24"/>
        </w:rPr>
      </w:pPr>
      <w:r w:rsidRPr="00296CED">
        <w:rPr>
          <w:rFonts w:ascii="Times New Roman" w:eastAsia="Times New Roman" w:hAnsi="Times New Roman"/>
          <w:b/>
          <w:sz w:val="24"/>
          <w:szCs w:val="24"/>
        </w:rPr>
        <w:t>Рейтинг проєктів-переможців Громадського бюджету (бюджету участі)  в Степанківській сільській об’єднаній територіальній громаді на 2020 рік</w:t>
      </w:r>
    </w:p>
    <w:tbl>
      <w:tblPr>
        <w:tblW w:w="90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868"/>
        <w:gridCol w:w="1771"/>
        <w:gridCol w:w="1216"/>
        <w:gridCol w:w="1068"/>
        <w:gridCol w:w="1770"/>
        <w:gridCol w:w="1463"/>
      </w:tblGrid>
      <w:tr w:rsidR="00DD7CB7" w:rsidRPr="00296CED" w:rsidTr="00166771">
        <w:tc>
          <w:tcPr>
            <w:tcW w:w="939" w:type="dxa"/>
            <w:shd w:val="clear" w:color="auto" w:fill="auto"/>
          </w:tcPr>
          <w:p w:rsidR="00DD7CB7" w:rsidRPr="00296CED" w:rsidRDefault="00DD7CB7" w:rsidP="00DD7CB7">
            <w:pPr>
              <w:spacing w:after="0" w:line="240" w:lineRule="auto"/>
              <w:ind w:right="-18"/>
              <w:jc w:val="center"/>
              <w:rPr>
                <w:rFonts w:ascii="Times New Roman" w:eastAsia="Times New Roman" w:hAnsi="Times New Roman"/>
                <w:b/>
                <w:sz w:val="20"/>
                <w:szCs w:val="20"/>
              </w:rPr>
            </w:pPr>
            <w:r w:rsidRPr="00296CED">
              <w:rPr>
                <w:rFonts w:ascii="Times New Roman" w:eastAsia="Times New Roman" w:hAnsi="Times New Roman"/>
                <w:b/>
                <w:sz w:val="20"/>
                <w:szCs w:val="20"/>
              </w:rPr>
              <w:t>Рейтин-гове місце</w:t>
            </w:r>
          </w:p>
        </w:tc>
        <w:tc>
          <w:tcPr>
            <w:tcW w:w="868"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 за реєстр-ром</w:t>
            </w:r>
          </w:p>
        </w:tc>
        <w:tc>
          <w:tcPr>
            <w:tcW w:w="1771"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 xml:space="preserve">Назва проєкту </w:t>
            </w:r>
          </w:p>
        </w:tc>
        <w:tc>
          <w:tcPr>
            <w:tcW w:w="1216"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Автор проєкту</w:t>
            </w:r>
          </w:p>
        </w:tc>
        <w:tc>
          <w:tcPr>
            <w:tcW w:w="1068"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Вартість проєкту, грн</w:t>
            </w:r>
          </w:p>
        </w:tc>
        <w:tc>
          <w:tcPr>
            <w:tcW w:w="1770" w:type="dxa"/>
          </w:tcPr>
          <w:p w:rsidR="00DD7CB7" w:rsidRPr="00296CED" w:rsidRDefault="00DD7CB7" w:rsidP="00DD7CB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Профінансовано, грн</w:t>
            </w:r>
          </w:p>
        </w:tc>
        <w:tc>
          <w:tcPr>
            <w:tcW w:w="1463"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 xml:space="preserve">Кількість голосів за результатами паперового голосування </w:t>
            </w:r>
          </w:p>
        </w:tc>
      </w:tr>
      <w:tr w:rsidR="00DD7CB7" w:rsidRPr="00296CED" w:rsidTr="00166771">
        <w:tc>
          <w:tcPr>
            <w:tcW w:w="939" w:type="dxa"/>
            <w:shd w:val="clear" w:color="auto" w:fill="auto"/>
          </w:tcPr>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1.</w:t>
            </w:r>
          </w:p>
        </w:tc>
        <w:tc>
          <w:tcPr>
            <w:tcW w:w="8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0</w:t>
            </w:r>
            <w:r w:rsidRPr="00787427">
              <w:rPr>
                <w:rFonts w:ascii="Times New Roman" w:eastAsia="Times New Roman" w:hAnsi="Times New Roman"/>
                <w:lang w:eastAsia="zh-CN"/>
              </w:rPr>
              <w:t>00</w:t>
            </w:r>
            <w:r w:rsidRPr="00787427">
              <w:rPr>
                <w:rFonts w:ascii="Times New Roman" w:eastAsia="Times New Roman" w:hAnsi="Times New Roman"/>
                <w:lang w:val="ru-RU" w:eastAsia="zh-CN"/>
              </w:rPr>
              <w:t>4</w:t>
            </w:r>
          </w:p>
        </w:tc>
        <w:tc>
          <w:tcPr>
            <w:tcW w:w="1771"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Сортуємо сміття зараз – врятуємо довкілля наших нащадків</w:t>
            </w:r>
          </w:p>
        </w:tc>
        <w:tc>
          <w:tcPr>
            <w:tcW w:w="1216"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Шпак Світлана Іванівна</w:t>
            </w:r>
          </w:p>
          <w:p w:rsidR="00DD7CB7" w:rsidRPr="00787427" w:rsidRDefault="00DD7CB7" w:rsidP="00DD7CB7">
            <w:pPr>
              <w:suppressAutoHyphens/>
              <w:spacing w:after="0" w:line="240" w:lineRule="auto"/>
              <w:jc w:val="center"/>
              <w:rPr>
                <w:rFonts w:ascii="Times New Roman" w:eastAsia="Times New Roman" w:hAnsi="Times New Roman"/>
                <w:lang w:val="ru-RU" w:eastAsia="zh-CN"/>
              </w:rPr>
            </w:pPr>
          </w:p>
        </w:tc>
        <w:tc>
          <w:tcPr>
            <w:tcW w:w="10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45000,00</w:t>
            </w:r>
          </w:p>
        </w:tc>
        <w:tc>
          <w:tcPr>
            <w:tcW w:w="1770"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41500,00</w:t>
            </w:r>
          </w:p>
        </w:tc>
        <w:tc>
          <w:tcPr>
            <w:tcW w:w="1463"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47</w:t>
            </w:r>
          </w:p>
        </w:tc>
      </w:tr>
      <w:tr w:rsidR="00DD7CB7" w:rsidRPr="00296CED" w:rsidTr="00166771">
        <w:tc>
          <w:tcPr>
            <w:tcW w:w="939" w:type="dxa"/>
            <w:shd w:val="clear" w:color="auto" w:fill="auto"/>
          </w:tcPr>
          <w:p w:rsidR="00DD7CB7" w:rsidRPr="00787427" w:rsidRDefault="00DD7CB7" w:rsidP="00DD7CB7">
            <w:pPr>
              <w:spacing w:after="0" w:line="240" w:lineRule="auto"/>
              <w:jc w:val="center"/>
              <w:rPr>
                <w:rFonts w:ascii="Times New Roman" w:eastAsia="Times New Roman" w:hAnsi="Times New Roman"/>
                <w:b/>
              </w:rPr>
            </w:pPr>
          </w:p>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2.</w:t>
            </w:r>
          </w:p>
        </w:tc>
        <w:tc>
          <w:tcPr>
            <w:tcW w:w="8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eastAsia="zh-CN"/>
              </w:rPr>
              <w:t>00</w:t>
            </w:r>
            <w:r w:rsidRPr="00787427">
              <w:rPr>
                <w:rFonts w:ascii="Times New Roman" w:eastAsia="Times New Roman" w:hAnsi="Times New Roman"/>
                <w:lang w:val="ru-RU" w:eastAsia="zh-CN"/>
              </w:rPr>
              <w:t>12</w:t>
            </w:r>
          </w:p>
        </w:tc>
        <w:tc>
          <w:tcPr>
            <w:tcW w:w="1771"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Облаштування зупинки громадського транспорту в центрі села Степанки</w:t>
            </w:r>
          </w:p>
        </w:tc>
        <w:tc>
          <w:tcPr>
            <w:tcW w:w="1216"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Нечаєнко Світлана Іванівна</w:t>
            </w:r>
          </w:p>
          <w:p w:rsidR="00DD7CB7" w:rsidRPr="00787427" w:rsidRDefault="00DD7CB7" w:rsidP="00DD7CB7">
            <w:pPr>
              <w:suppressAutoHyphens/>
              <w:spacing w:after="0" w:line="240" w:lineRule="auto"/>
              <w:jc w:val="center"/>
              <w:rPr>
                <w:rFonts w:ascii="Times New Roman" w:eastAsia="Times New Roman" w:hAnsi="Times New Roman"/>
                <w:lang w:val="ru-RU" w:eastAsia="zh-CN"/>
              </w:rPr>
            </w:pPr>
          </w:p>
        </w:tc>
        <w:tc>
          <w:tcPr>
            <w:tcW w:w="10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28000,00</w:t>
            </w:r>
          </w:p>
        </w:tc>
        <w:tc>
          <w:tcPr>
            <w:tcW w:w="1770"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28000,00</w:t>
            </w:r>
          </w:p>
        </w:tc>
        <w:tc>
          <w:tcPr>
            <w:tcW w:w="1463"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44</w:t>
            </w:r>
          </w:p>
        </w:tc>
      </w:tr>
      <w:tr w:rsidR="00DD7CB7" w:rsidRPr="00296CED" w:rsidTr="00166771">
        <w:trPr>
          <w:trHeight w:val="503"/>
        </w:trPr>
        <w:tc>
          <w:tcPr>
            <w:tcW w:w="939" w:type="dxa"/>
            <w:shd w:val="clear" w:color="auto" w:fill="auto"/>
          </w:tcPr>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3.</w:t>
            </w:r>
          </w:p>
        </w:tc>
        <w:tc>
          <w:tcPr>
            <w:tcW w:w="8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0</w:t>
            </w:r>
            <w:r w:rsidRPr="00787427">
              <w:rPr>
                <w:rFonts w:ascii="Times New Roman" w:eastAsia="Times New Roman" w:hAnsi="Times New Roman"/>
                <w:lang w:eastAsia="zh-CN"/>
              </w:rPr>
              <w:t>00</w:t>
            </w:r>
            <w:r w:rsidRPr="00787427">
              <w:rPr>
                <w:rFonts w:ascii="Times New Roman" w:eastAsia="Times New Roman" w:hAnsi="Times New Roman"/>
                <w:lang w:val="ru-RU" w:eastAsia="zh-CN"/>
              </w:rPr>
              <w:t>1</w:t>
            </w:r>
          </w:p>
        </w:tc>
        <w:tc>
          <w:tcPr>
            <w:tcW w:w="1771"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Куточок старожитностей місцевої громади</w:t>
            </w:r>
          </w:p>
        </w:tc>
        <w:tc>
          <w:tcPr>
            <w:tcW w:w="1216"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Брижатий Павло Якимович</w:t>
            </w:r>
          </w:p>
        </w:tc>
        <w:tc>
          <w:tcPr>
            <w:tcW w:w="10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22000,00</w:t>
            </w:r>
          </w:p>
        </w:tc>
        <w:tc>
          <w:tcPr>
            <w:tcW w:w="1770"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18870,00</w:t>
            </w:r>
          </w:p>
        </w:tc>
        <w:tc>
          <w:tcPr>
            <w:tcW w:w="1463"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6</w:t>
            </w:r>
          </w:p>
        </w:tc>
      </w:tr>
      <w:tr w:rsidR="00DD7CB7" w:rsidRPr="00296CED" w:rsidTr="00166771">
        <w:trPr>
          <w:trHeight w:val="183"/>
        </w:trPr>
        <w:tc>
          <w:tcPr>
            <w:tcW w:w="939" w:type="dxa"/>
            <w:shd w:val="clear" w:color="auto" w:fill="auto"/>
          </w:tcPr>
          <w:p w:rsidR="00DD7CB7" w:rsidRPr="00787427" w:rsidRDefault="00DD7CB7" w:rsidP="00DD7CB7">
            <w:pPr>
              <w:spacing w:after="0" w:line="240" w:lineRule="auto"/>
              <w:rPr>
                <w:rFonts w:ascii="Times New Roman" w:eastAsia="Times New Roman" w:hAnsi="Times New Roman"/>
                <w:b/>
              </w:rPr>
            </w:pPr>
          </w:p>
        </w:tc>
        <w:tc>
          <w:tcPr>
            <w:tcW w:w="868" w:type="dxa"/>
            <w:shd w:val="clear" w:color="auto" w:fill="auto"/>
            <w:vAlign w:val="center"/>
          </w:tcPr>
          <w:p w:rsidR="00DD7CB7" w:rsidRPr="00787427" w:rsidRDefault="00DD7CB7" w:rsidP="00DD7CB7">
            <w:pPr>
              <w:jc w:val="center"/>
              <w:rPr>
                <w:rFonts w:ascii="Times New Roman" w:eastAsia="Times New Roman" w:hAnsi="Times New Roman"/>
              </w:rPr>
            </w:pPr>
          </w:p>
        </w:tc>
        <w:tc>
          <w:tcPr>
            <w:tcW w:w="1771" w:type="dxa"/>
            <w:shd w:val="clear" w:color="auto" w:fill="auto"/>
            <w:vAlign w:val="center"/>
          </w:tcPr>
          <w:p w:rsidR="00DD7CB7" w:rsidRPr="00787427" w:rsidRDefault="00DD7CB7" w:rsidP="00DD7CB7">
            <w:pPr>
              <w:rPr>
                <w:rFonts w:ascii="Times New Roman" w:eastAsia="Times New Roman" w:hAnsi="Times New Roman"/>
                <w:b/>
                <w:lang w:eastAsia="ru-RU"/>
              </w:rPr>
            </w:pPr>
            <w:r w:rsidRPr="00787427">
              <w:rPr>
                <w:rFonts w:ascii="Times New Roman" w:eastAsia="Times New Roman" w:hAnsi="Times New Roman"/>
                <w:b/>
                <w:lang w:eastAsia="ru-RU"/>
              </w:rPr>
              <w:t>ВСЬОГО:</w:t>
            </w:r>
          </w:p>
        </w:tc>
        <w:tc>
          <w:tcPr>
            <w:tcW w:w="1216" w:type="dxa"/>
            <w:shd w:val="clear" w:color="auto" w:fill="auto"/>
            <w:vAlign w:val="center"/>
          </w:tcPr>
          <w:p w:rsidR="00DD7CB7" w:rsidRPr="00787427" w:rsidRDefault="00DD7CB7" w:rsidP="00DD7CB7">
            <w:pPr>
              <w:jc w:val="center"/>
              <w:rPr>
                <w:rFonts w:ascii="Times New Roman" w:eastAsia="Times New Roman" w:hAnsi="Times New Roman"/>
                <w:b/>
                <w:lang w:eastAsia="ru-RU"/>
              </w:rPr>
            </w:pPr>
          </w:p>
        </w:tc>
        <w:tc>
          <w:tcPr>
            <w:tcW w:w="1068" w:type="dxa"/>
            <w:shd w:val="clear" w:color="auto" w:fill="auto"/>
            <w:vAlign w:val="center"/>
          </w:tcPr>
          <w:p w:rsidR="00DD7CB7" w:rsidRPr="00787427" w:rsidRDefault="00DD7CB7" w:rsidP="00DD7CB7">
            <w:pPr>
              <w:jc w:val="center"/>
              <w:rPr>
                <w:rFonts w:ascii="Times New Roman" w:eastAsia="Times New Roman" w:hAnsi="Times New Roman"/>
                <w:b/>
                <w:lang w:eastAsia="ru-RU"/>
              </w:rPr>
            </w:pPr>
            <w:r w:rsidRPr="00787427">
              <w:rPr>
                <w:rFonts w:ascii="Times New Roman" w:eastAsia="Times New Roman" w:hAnsi="Times New Roman"/>
                <w:b/>
                <w:lang w:eastAsia="ru-RU"/>
              </w:rPr>
              <w:t>95000,00</w:t>
            </w:r>
          </w:p>
        </w:tc>
        <w:tc>
          <w:tcPr>
            <w:tcW w:w="1770" w:type="dxa"/>
          </w:tcPr>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88370,00</w:t>
            </w:r>
          </w:p>
        </w:tc>
        <w:tc>
          <w:tcPr>
            <w:tcW w:w="1463" w:type="dxa"/>
            <w:shd w:val="clear" w:color="auto" w:fill="auto"/>
          </w:tcPr>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97</w:t>
            </w:r>
          </w:p>
        </w:tc>
      </w:tr>
    </w:tbl>
    <w:p w:rsidR="00DD7CB7" w:rsidRDefault="00DD7CB7" w:rsidP="00DD7CB7">
      <w:pPr>
        <w:spacing w:after="0" w:line="240" w:lineRule="auto"/>
        <w:ind w:right="-1" w:firstLine="567"/>
        <w:jc w:val="both"/>
        <w:rPr>
          <w:sz w:val="28"/>
          <w:szCs w:val="28"/>
        </w:rPr>
      </w:pPr>
    </w:p>
    <w:p w:rsidR="00DD7CB7" w:rsidRDefault="00DD7CB7" w:rsidP="00DD7CB7">
      <w:pPr>
        <w:spacing w:after="0" w:line="240" w:lineRule="auto"/>
        <w:ind w:right="-1" w:firstLine="567"/>
        <w:jc w:val="both"/>
        <w:rPr>
          <w:rFonts w:ascii="Times New Roman" w:hAnsi="Times New Roman"/>
          <w:sz w:val="28"/>
          <w:szCs w:val="28"/>
        </w:rPr>
      </w:pPr>
      <w:r w:rsidRPr="00DD7CB7">
        <w:rPr>
          <w:rFonts w:ascii="Times New Roman" w:hAnsi="Times New Roman"/>
          <w:sz w:val="28"/>
          <w:szCs w:val="28"/>
        </w:rPr>
        <w:t>Обсяг коштів на реалізацію проєктів був передбачений в сумі</w:t>
      </w:r>
      <w:r>
        <w:rPr>
          <w:rFonts w:ascii="Times New Roman" w:hAnsi="Times New Roman"/>
          <w:sz w:val="28"/>
          <w:szCs w:val="28"/>
        </w:rPr>
        <w:t xml:space="preserve"> 95 000,00 грн</w:t>
      </w:r>
      <w:r w:rsidRPr="00DD7CB7">
        <w:rPr>
          <w:rFonts w:ascii="Times New Roman" w:hAnsi="Times New Roman"/>
          <w:sz w:val="28"/>
          <w:szCs w:val="28"/>
        </w:rPr>
        <w:t xml:space="preserve">, протягом </w:t>
      </w:r>
      <w:r w:rsidR="00D24E02">
        <w:rPr>
          <w:rFonts w:ascii="Times New Roman" w:hAnsi="Times New Roman"/>
          <w:sz w:val="28"/>
          <w:szCs w:val="28"/>
        </w:rPr>
        <w:t>9 місяців</w:t>
      </w:r>
      <w:r w:rsidRPr="00DD7CB7">
        <w:rPr>
          <w:rFonts w:ascii="Times New Roman" w:hAnsi="Times New Roman"/>
          <w:sz w:val="28"/>
          <w:szCs w:val="28"/>
        </w:rPr>
        <w:t xml:space="preserve"> 2020 року профінансовано 88370,00 грн, економія коштів після реалізації проєктів складає 6630,00 грн.</w:t>
      </w:r>
    </w:p>
    <w:p w:rsidR="00DD7CB7" w:rsidRDefault="00DD7CB7" w:rsidP="00DD7CB7">
      <w:pPr>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Виконавчий комітет Степанківської сільської ради визначений головним розпорядником бюджетних коштів та відповідальним за реалізацію проєктів Громадського бюджету у 2020 році.</w:t>
      </w:r>
    </w:p>
    <w:p w:rsidR="00DD7CB7" w:rsidRDefault="00DD7CB7" w:rsidP="00DD7CB7">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Протягом </w:t>
      </w:r>
      <w:r w:rsidR="00D24E02">
        <w:rPr>
          <w:rFonts w:ascii="Times New Roman" w:hAnsi="Times New Roman"/>
          <w:sz w:val="28"/>
          <w:szCs w:val="28"/>
        </w:rPr>
        <w:t>9 місяців</w:t>
      </w:r>
      <w:r>
        <w:rPr>
          <w:rFonts w:ascii="Times New Roman" w:hAnsi="Times New Roman"/>
          <w:sz w:val="28"/>
          <w:szCs w:val="28"/>
        </w:rPr>
        <w:t xml:space="preserve"> 2020 року реалізовано проєкти: </w:t>
      </w:r>
      <w:r w:rsidRPr="006936AE">
        <w:rPr>
          <w:rFonts w:ascii="Times New Roman" w:hAnsi="Times New Roman"/>
          <w:sz w:val="28"/>
          <w:szCs w:val="28"/>
        </w:rPr>
        <w:t>«Сортуємо сміття зараз – врятуємо довкілля наших нащадків»</w:t>
      </w:r>
      <w:r>
        <w:rPr>
          <w:rFonts w:ascii="Times New Roman" w:hAnsi="Times New Roman"/>
          <w:sz w:val="28"/>
          <w:szCs w:val="28"/>
        </w:rPr>
        <w:t xml:space="preserve">, </w:t>
      </w:r>
      <w:r w:rsidRPr="006936AE">
        <w:rPr>
          <w:rFonts w:ascii="Times New Roman" w:hAnsi="Times New Roman"/>
          <w:sz w:val="28"/>
          <w:szCs w:val="28"/>
        </w:rPr>
        <w:t>«Облаштування зупинки громадського транспорту в центрі села Степанки»</w:t>
      </w:r>
      <w:r>
        <w:rPr>
          <w:rFonts w:ascii="Times New Roman" w:hAnsi="Times New Roman"/>
          <w:sz w:val="28"/>
          <w:szCs w:val="28"/>
        </w:rPr>
        <w:t xml:space="preserve">, </w:t>
      </w:r>
      <w:r w:rsidRPr="006936AE">
        <w:rPr>
          <w:rFonts w:ascii="Times New Roman" w:hAnsi="Times New Roman"/>
          <w:sz w:val="28"/>
          <w:szCs w:val="28"/>
        </w:rPr>
        <w:t>«Куточок старожитностей місцевої громади»</w:t>
      </w:r>
      <w:r>
        <w:rPr>
          <w:rFonts w:ascii="Times New Roman" w:hAnsi="Times New Roman"/>
          <w:sz w:val="28"/>
          <w:szCs w:val="28"/>
        </w:rPr>
        <w:t>.</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Проєкт: «Сортуємо сміття зараз – врятуємо довкілля наших нащадків»</w:t>
      </w:r>
      <w:r>
        <w:rPr>
          <w:rFonts w:ascii="Times New Roman" w:hAnsi="Times New Roman"/>
          <w:sz w:val="28"/>
          <w:szCs w:val="28"/>
        </w:rPr>
        <w:t>, а</w:t>
      </w:r>
      <w:r w:rsidRPr="006936AE">
        <w:rPr>
          <w:rFonts w:ascii="Times New Roman" w:hAnsi="Times New Roman"/>
          <w:sz w:val="28"/>
          <w:szCs w:val="28"/>
        </w:rPr>
        <w:t>втор - Шпак Світлана Іванівна</w:t>
      </w:r>
      <w:r>
        <w:rPr>
          <w:rFonts w:ascii="Times New Roman" w:hAnsi="Times New Roman"/>
          <w:sz w:val="28"/>
          <w:szCs w:val="28"/>
        </w:rPr>
        <w:t>, р</w:t>
      </w:r>
      <w:r w:rsidRPr="006936AE">
        <w:rPr>
          <w:rFonts w:ascii="Times New Roman" w:hAnsi="Times New Roman"/>
          <w:sz w:val="28"/>
          <w:szCs w:val="28"/>
        </w:rPr>
        <w:t>еєстраційний номер проєкту – 0004</w:t>
      </w:r>
      <w:r>
        <w:rPr>
          <w:rFonts w:ascii="Times New Roman" w:hAnsi="Times New Roman"/>
          <w:sz w:val="28"/>
          <w:szCs w:val="28"/>
        </w:rPr>
        <w:t>, з</w:t>
      </w:r>
      <w:r w:rsidRPr="006936AE">
        <w:rPr>
          <w:rFonts w:ascii="Times New Roman" w:hAnsi="Times New Roman"/>
          <w:sz w:val="28"/>
          <w:szCs w:val="28"/>
        </w:rPr>
        <w:t>агальний бюджет п</w:t>
      </w:r>
      <w:r>
        <w:rPr>
          <w:rFonts w:ascii="Times New Roman" w:hAnsi="Times New Roman"/>
          <w:sz w:val="28"/>
          <w:szCs w:val="28"/>
        </w:rPr>
        <w:t>роєкту становив  45000,00 грн, п</w:t>
      </w:r>
      <w:r w:rsidRPr="006936AE">
        <w:rPr>
          <w:rFonts w:ascii="Times New Roman" w:hAnsi="Times New Roman"/>
          <w:sz w:val="28"/>
          <w:szCs w:val="28"/>
        </w:rPr>
        <w:t>рофінансовано – 41500,00 грн;</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Проєктом було передбачено розмістити контейнери для скла, а також контейнери для відпрацьованих елементів живлення. Метою проєкту є зменшення кількості сміття за допомогою  його сортування на первинному етапі. Бо лише сортовані відходи можна переробляти. Якщо скидати все разом, багато сировини втрачає свою цінність. Тож чисте та красиве майбутнє села має починатися саме з сортування сміття.</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Місцем розташування проєкту обрано: село Хацьки, вул. Шевченка-Ювілейна; вул. Тищенка - Героїв України; в районі магазина «Зевс»; район амбулаторії; адміністративна будівля сільської ради с.Хацьки; школа І-ІІІ ст. с.Хацьки; магазин «Лисенка В.Д.»; магазин біля з/д вокзалу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В рамках програми у квітні місяці було встановлено чотири контейнери для скла та один контейнер для пластику. Контейнер для пластику розташований біля сільської ради по вул.Героїв України,  80 в с. 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Місце розташування контейнерів для скла:</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амбулаторія загальної практики сімейної медицини по вул. Героїв України-Козацька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магазин «Зевс» по  вул. Героїв України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біля парку по вул. Героїв України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перехрестя вул. Шевченка-Ювілейна в с.Хацьки.</w:t>
      </w:r>
    </w:p>
    <w:p w:rsidR="00DD7CB7"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У травні місяці реалізацію проєкту було продовжено та розміщено контейнери для відпрацьованих елементів живлення.</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Місце розташування контейнерів для відпрацьованих елементів живлення:</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адміністративна будівля сільської ради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магазин «Зевс» по  вул. Героїв України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магазин «Промтоварів» по  вул. Героїв України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магазин «Лисенка В.Д. в с.Хацьки;</w:t>
      </w:r>
    </w:p>
    <w:p w:rsidR="00DD7CB7"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магазин біля з/д вокзалу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Проєкт: «Облаштування зупинки громадського транспорту в центрі села Степанки»</w:t>
      </w:r>
      <w:r>
        <w:rPr>
          <w:rFonts w:ascii="Times New Roman" w:hAnsi="Times New Roman"/>
          <w:sz w:val="28"/>
          <w:szCs w:val="28"/>
        </w:rPr>
        <w:t>, а</w:t>
      </w:r>
      <w:r w:rsidRPr="006936AE">
        <w:rPr>
          <w:rFonts w:ascii="Times New Roman" w:hAnsi="Times New Roman"/>
          <w:sz w:val="28"/>
          <w:szCs w:val="28"/>
        </w:rPr>
        <w:t>втор - Нечаєнко Світлана Іванівна</w:t>
      </w:r>
      <w:r>
        <w:rPr>
          <w:rFonts w:ascii="Times New Roman" w:hAnsi="Times New Roman"/>
          <w:sz w:val="28"/>
          <w:szCs w:val="28"/>
        </w:rPr>
        <w:t>, р</w:t>
      </w:r>
      <w:r w:rsidRPr="006936AE">
        <w:rPr>
          <w:rFonts w:ascii="Times New Roman" w:hAnsi="Times New Roman"/>
          <w:sz w:val="28"/>
          <w:szCs w:val="28"/>
        </w:rPr>
        <w:t>еєстраційний номер проєкту</w:t>
      </w:r>
      <w:r>
        <w:rPr>
          <w:rFonts w:ascii="Times New Roman" w:hAnsi="Times New Roman"/>
          <w:sz w:val="28"/>
          <w:szCs w:val="28"/>
        </w:rPr>
        <w:t xml:space="preserve">- </w:t>
      </w:r>
      <w:r w:rsidRPr="006936AE">
        <w:rPr>
          <w:rFonts w:ascii="Times New Roman" w:hAnsi="Times New Roman"/>
          <w:sz w:val="28"/>
          <w:szCs w:val="28"/>
        </w:rPr>
        <w:t>0012</w:t>
      </w:r>
      <w:r>
        <w:rPr>
          <w:rFonts w:ascii="Times New Roman" w:hAnsi="Times New Roman"/>
          <w:sz w:val="28"/>
          <w:szCs w:val="28"/>
        </w:rPr>
        <w:t>, з</w:t>
      </w:r>
      <w:r w:rsidRPr="006936AE">
        <w:rPr>
          <w:rFonts w:ascii="Times New Roman" w:hAnsi="Times New Roman"/>
          <w:sz w:val="28"/>
          <w:szCs w:val="28"/>
        </w:rPr>
        <w:t>агальний бюджет</w:t>
      </w:r>
      <w:r>
        <w:rPr>
          <w:rFonts w:ascii="Times New Roman" w:hAnsi="Times New Roman"/>
          <w:sz w:val="28"/>
          <w:szCs w:val="28"/>
        </w:rPr>
        <w:t xml:space="preserve"> проєкту становив  28000,00 грн, п</w:t>
      </w:r>
      <w:r w:rsidRPr="006936AE">
        <w:rPr>
          <w:rFonts w:ascii="Times New Roman" w:hAnsi="Times New Roman"/>
          <w:sz w:val="28"/>
          <w:szCs w:val="28"/>
        </w:rPr>
        <w:t>рофінансовано – 28000,00 грн</w:t>
      </w:r>
      <w:r>
        <w:rPr>
          <w:rFonts w:ascii="Times New Roman" w:hAnsi="Times New Roman"/>
          <w:sz w:val="28"/>
          <w:szCs w:val="28"/>
        </w:rPr>
        <w:t>;</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xml:space="preserve">Проєктом було передбачено встановлення зупинки громадського транспорту по вулиці Героїв України, с.Степанки, біля Будинку культури. Автобусна зупинка – місце, де постійно зупиняється транспорт, це багатофункціональна споруда, на підвищення комфорту пасажирів, їх захист </w:t>
      </w:r>
      <w:r w:rsidRPr="006936AE">
        <w:rPr>
          <w:rFonts w:ascii="Times New Roman" w:hAnsi="Times New Roman"/>
          <w:sz w:val="28"/>
          <w:szCs w:val="28"/>
        </w:rPr>
        <w:lastRenderedPageBreak/>
        <w:t>від погодних умов та ДТП. Місцем розташування проєкту обрано: село Степанки, вул. Героїв України, 77-79, біля Будинку культури.</w:t>
      </w:r>
    </w:p>
    <w:p w:rsidR="00DD7CB7"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З січня 2020 року розпочато реалізацію даного проєкту, вже у березні місяці зупинку громадського транспорту було встановлено і жителі громади змогли оцінити всі переваги від реалізації даного проєкту.</w:t>
      </w:r>
    </w:p>
    <w:p w:rsidR="00DD7CB7" w:rsidRPr="00C75BD3" w:rsidRDefault="00DD7CB7" w:rsidP="00DD7CB7">
      <w:pPr>
        <w:spacing w:after="0" w:line="240" w:lineRule="auto"/>
        <w:ind w:right="-1" w:firstLine="567"/>
        <w:jc w:val="both"/>
        <w:rPr>
          <w:rFonts w:ascii="Times New Roman" w:hAnsi="Times New Roman"/>
          <w:sz w:val="28"/>
          <w:szCs w:val="28"/>
        </w:rPr>
      </w:pPr>
      <w:r w:rsidRPr="00C75BD3">
        <w:rPr>
          <w:rFonts w:ascii="Times New Roman" w:hAnsi="Times New Roman"/>
          <w:sz w:val="28"/>
          <w:szCs w:val="28"/>
        </w:rPr>
        <w:t>Проєкт: «Куточок старожитностей місцевої громади»</w:t>
      </w:r>
      <w:r>
        <w:rPr>
          <w:rFonts w:ascii="Times New Roman" w:hAnsi="Times New Roman"/>
          <w:sz w:val="28"/>
          <w:szCs w:val="28"/>
        </w:rPr>
        <w:t>, а</w:t>
      </w:r>
      <w:r w:rsidRPr="00C75BD3">
        <w:rPr>
          <w:rFonts w:ascii="Times New Roman" w:hAnsi="Times New Roman"/>
          <w:sz w:val="28"/>
          <w:szCs w:val="28"/>
        </w:rPr>
        <w:t>втор – Брижатий Павло Якимович</w:t>
      </w:r>
      <w:r>
        <w:rPr>
          <w:rFonts w:ascii="Times New Roman" w:hAnsi="Times New Roman"/>
          <w:sz w:val="28"/>
          <w:szCs w:val="28"/>
        </w:rPr>
        <w:t>, р</w:t>
      </w:r>
      <w:r w:rsidRPr="00C75BD3">
        <w:rPr>
          <w:rFonts w:ascii="Times New Roman" w:hAnsi="Times New Roman"/>
          <w:sz w:val="28"/>
          <w:szCs w:val="28"/>
        </w:rPr>
        <w:t>еєстраційний номер проєкту – 0001</w:t>
      </w:r>
      <w:r>
        <w:rPr>
          <w:rFonts w:ascii="Times New Roman" w:hAnsi="Times New Roman"/>
          <w:sz w:val="28"/>
          <w:szCs w:val="28"/>
        </w:rPr>
        <w:t>, з</w:t>
      </w:r>
      <w:r w:rsidRPr="00C75BD3">
        <w:rPr>
          <w:rFonts w:ascii="Times New Roman" w:hAnsi="Times New Roman"/>
          <w:sz w:val="28"/>
          <w:szCs w:val="28"/>
        </w:rPr>
        <w:t>агальний бюджет проєкту становив - 22000,00 грн</w:t>
      </w:r>
      <w:r>
        <w:rPr>
          <w:rFonts w:ascii="Times New Roman" w:hAnsi="Times New Roman"/>
          <w:sz w:val="28"/>
          <w:szCs w:val="28"/>
        </w:rPr>
        <w:t>, п</w:t>
      </w:r>
      <w:r w:rsidRPr="00C75BD3">
        <w:rPr>
          <w:rFonts w:ascii="Times New Roman" w:hAnsi="Times New Roman"/>
          <w:sz w:val="28"/>
          <w:szCs w:val="28"/>
        </w:rPr>
        <w:t>рофінансовано – 18870,00 грн</w:t>
      </w:r>
      <w:r>
        <w:rPr>
          <w:rFonts w:ascii="Times New Roman" w:hAnsi="Times New Roman"/>
          <w:sz w:val="28"/>
          <w:szCs w:val="28"/>
        </w:rPr>
        <w:t>;</w:t>
      </w:r>
    </w:p>
    <w:p w:rsidR="00DD7CB7" w:rsidRPr="00C75BD3" w:rsidRDefault="00DD7CB7" w:rsidP="00DD7CB7">
      <w:pPr>
        <w:spacing w:after="0" w:line="240" w:lineRule="auto"/>
        <w:ind w:right="-1" w:firstLine="567"/>
        <w:jc w:val="both"/>
        <w:rPr>
          <w:rFonts w:ascii="Times New Roman" w:hAnsi="Times New Roman"/>
          <w:sz w:val="28"/>
          <w:szCs w:val="28"/>
        </w:rPr>
      </w:pPr>
      <w:r w:rsidRPr="00C75BD3">
        <w:rPr>
          <w:rFonts w:ascii="Times New Roman" w:hAnsi="Times New Roman"/>
          <w:sz w:val="28"/>
          <w:szCs w:val="28"/>
        </w:rPr>
        <w:t>Проєктом планувалось ознайомлювати мешканців громади, молодь з історичною спадщиною сіл громади, а також наявні історичні знахідки на території сіл та адміністративних меж громади, що свідчать про безперервність історії краю.</w:t>
      </w:r>
    </w:p>
    <w:p w:rsidR="00DD7CB7" w:rsidRDefault="00DD7CB7" w:rsidP="00DD7CB7">
      <w:pPr>
        <w:spacing w:after="0" w:line="240" w:lineRule="auto"/>
        <w:ind w:right="-1" w:firstLine="567"/>
        <w:jc w:val="both"/>
        <w:rPr>
          <w:rFonts w:ascii="Times New Roman" w:hAnsi="Times New Roman"/>
          <w:sz w:val="28"/>
          <w:szCs w:val="28"/>
        </w:rPr>
      </w:pPr>
      <w:r w:rsidRPr="00C75BD3">
        <w:rPr>
          <w:rFonts w:ascii="Times New Roman" w:hAnsi="Times New Roman"/>
          <w:sz w:val="28"/>
          <w:szCs w:val="28"/>
        </w:rPr>
        <w:t>В рамках проєкту виготовили мобільні стенди, що можуть тимчасово виставлятись в місцях масових зібрань громадян. Основним місцем зберігання колекції визначено приміщення будинку культури в селі Хацьки по вул. Т.Шевченка, 69а.</w:t>
      </w:r>
    </w:p>
    <w:p w:rsidR="00410881" w:rsidRDefault="00410881" w:rsidP="005A1DE7">
      <w:pPr>
        <w:tabs>
          <w:tab w:val="left" w:pos="567"/>
        </w:tabs>
        <w:spacing w:after="0" w:line="240" w:lineRule="auto"/>
        <w:ind w:left="283" w:firstLine="709"/>
        <w:jc w:val="both"/>
        <w:rPr>
          <w:rFonts w:ascii="Times New Roman" w:eastAsia="Times New Roman" w:hAnsi="Times New Roman"/>
          <w:sz w:val="28"/>
          <w:szCs w:val="28"/>
          <w:lang w:eastAsia="ru-RU"/>
        </w:rPr>
      </w:pPr>
    </w:p>
    <w:p w:rsidR="00DD7CB7" w:rsidRDefault="00DD7CB7" w:rsidP="00787427">
      <w:pPr>
        <w:spacing w:after="0" w:line="240" w:lineRule="auto"/>
        <w:ind w:right="-1" w:firstLine="567"/>
        <w:jc w:val="both"/>
        <w:rPr>
          <w:sz w:val="28"/>
          <w:szCs w:val="28"/>
        </w:rPr>
      </w:pPr>
    </w:p>
    <w:p w:rsidR="00DD7CB7" w:rsidRDefault="00DD7CB7" w:rsidP="00787427">
      <w:pPr>
        <w:spacing w:after="0" w:line="240" w:lineRule="auto"/>
        <w:ind w:right="-1" w:firstLine="567"/>
        <w:jc w:val="both"/>
        <w:rPr>
          <w:sz w:val="28"/>
          <w:szCs w:val="28"/>
        </w:rPr>
      </w:pPr>
    </w:p>
    <w:p w:rsidR="00012658" w:rsidRPr="00C63660" w:rsidRDefault="00012658" w:rsidP="0001265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63660">
        <w:rPr>
          <w:rFonts w:ascii="Times New Roman" w:hAnsi="Times New Roman"/>
          <w:color w:val="000000"/>
          <w:sz w:val="28"/>
          <w:szCs w:val="28"/>
        </w:rPr>
        <w:t>Сільський</w:t>
      </w:r>
      <w:r>
        <w:rPr>
          <w:rFonts w:ascii="Times New Roman" w:hAnsi="Times New Roman"/>
          <w:color w:val="000000"/>
          <w:sz w:val="28"/>
          <w:szCs w:val="28"/>
        </w:rPr>
        <w:t xml:space="preserve"> голова                   </w:t>
      </w:r>
      <w:r w:rsidRPr="00C63660">
        <w:rPr>
          <w:rFonts w:ascii="Times New Roman" w:hAnsi="Times New Roman"/>
          <w:color w:val="000000"/>
          <w:sz w:val="28"/>
          <w:szCs w:val="28"/>
        </w:rPr>
        <w:t xml:space="preserve">       </w:t>
      </w:r>
      <w:r w:rsidR="007D02B6">
        <w:rPr>
          <w:rFonts w:ascii="Times New Roman" w:hAnsi="Times New Roman"/>
          <w:color w:val="000000"/>
          <w:sz w:val="28"/>
          <w:szCs w:val="28"/>
        </w:rPr>
        <w:t>Ігор</w:t>
      </w:r>
      <w:r w:rsidRPr="00C63660">
        <w:rPr>
          <w:rFonts w:ascii="Times New Roman" w:hAnsi="Times New Roman"/>
          <w:color w:val="000000"/>
          <w:sz w:val="28"/>
          <w:szCs w:val="28"/>
        </w:rPr>
        <w:t xml:space="preserve"> </w:t>
      </w:r>
      <w:r w:rsidR="00410881">
        <w:rPr>
          <w:rFonts w:ascii="Times New Roman" w:hAnsi="Times New Roman"/>
          <w:color w:val="000000"/>
          <w:sz w:val="28"/>
          <w:szCs w:val="28"/>
        </w:rPr>
        <w:t>ЧЕКАЛЕНКО</w:t>
      </w:r>
    </w:p>
    <w:p w:rsidR="00012658" w:rsidRPr="00140420" w:rsidRDefault="00012658"/>
    <w:sectPr w:rsidR="00012658" w:rsidRPr="00140420" w:rsidSect="00DD7CB7">
      <w:footerReference w:type="default" r:id="rId39"/>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234" w:rsidRDefault="005D2234" w:rsidP="00F83F8C">
      <w:pPr>
        <w:spacing w:after="0" w:line="240" w:lineRule="auto"/>
      </w:pPr>
      <w:r>
        <w:separator/>
      </w:r>
    </w:p>
  </w:endnote>
  <w:endnote w:type="continuationSeparator" w:id="0">
    <w:p w:rsidR="005D2234" w:rsidRDefault="005D2234" w:rsidP="00F8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98318"/>
      <w:docPartObj>
        <w:docPartGallery w:val="Page Numbers (Bottom of Page)"/>
        <w:docPartUnique/>
      </w:docPartObj>
    </w:sdtPr>
    <w:sdtEndPr/>
    <w:sdtContent>
      <w:p w:rsidR="009207F0" w:rsidRDefault="009207F0">
        <w:pPr>
          <w:pStyle w:val="af2"/>
          <w:jc w:val="right"/>
        </w:pPr>
        <w:r>
          <w:fldChar w:fldCharType="begin"/>
        </w:r>
        <w:r>
          <w:instrText xml:space="preserve"> PAGE   \* MERGEFORMAT </w:instrText>
        </w:r>
        <w:r>
          <w:fldChar w:fldCharType="separate"/>
        </w:r>
        <w:r w:rsidR="00E40D5D">
          <w:rPr>
            <w:noProof/>
          </w:rPr>
          <w:t>1</w:t>
        </w:r>
        <w:r>
          <w:rPr>
            <w:noProof/>
          </w:rPr>
          <w:fldChar w:fldCharType="end"/>
        </w:r>
      </w:p>
    </w:sdtContent>
  </w:sdt>
  <w:p w:rsidR="009207F0" w:rsidRDefault="009207F0">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234" w:rsidRDefault="005D2234" w:rsidP="00F83F8C">
      <w:pPr>
        <w:spacing w:after="0" w:line="240" w:lineRule="auto"/>
      </w:pPr>
      <w:r>
        <w:separator/>
      </w:r>
    </w:p>
  </w:footnote>
  <w:footnote w:type="continuationSeparator" w:id="0">
    <w:p w:rsidR="005D2234" w:rsidRDefault="005D2234" w:rsidP="00F83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45B"/>
    <w:multiLevelType w:val="hybridMultilevel"/>
    <w:tmpl w:val="1C94D744"/>
    <w:lvl w:ilvl="0" w:tplc="3D020940">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855D38"/>
    <w:multiLevelType w:val="multilevel"/>
    <w:tmpl w:val="139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12CA"/>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06D50BD"/>
    <w:multiLevelType w:val="hybridMultilevel"/>
    <w:tmpl w:val="CF60438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4230" w:hanging="360"/>
      </w:pPr>
      <w:rPr>
        <w:rFonts w:ascii="Wingdings" w:hAnsi="Wingdings"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4" w15:restartNumberingAfterBreak="0">
    <w:nsid w:val="10F54801"/>
    <w:multiLevelType w:val="hybridMultilevel"/>
    <w:tmpl w:val="5A3872FA"/>
    <w:lvl w:ilvl="0" w:tplc="BF8851BE">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52E4526"/>
    <w:multiLevelType w:val="hybridMultilevel"/>
    <w:tmpl w:val="C7964824"/>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1537188C"/>
    <w:multiLevelType w:val="hybridMultilevel"/>
    <w:tmpl w:val="D650506E"/>
    <w:lvl w:ilvl="0" w:tplc="D966BFD4">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B5670A9"/>
    <w:multiLevelType w:val="hybridMultilevel"/>
    <w:tmpl w:val="0228259C"/>
    <w:lvl w:ilvl="0" w:tplc="0419000B">
      <w:start w:val="1"/>
      <w:numFmt w:val="bullet"/>
      <w:lvlText w:val=""/>
      <w:lvlJc w:val="left"/>
      <w:pPr>
        <w:ind w:left="2138" w:hanging="360"/>
      </w:pPr>
      <w:rPr>
        <w:rFonts w:ascii="Wingdings" w:hAnsi="Wingdings" w:hint="default"/>
      </w:rPr>
    </w:lvl>
    <w:lvl w:ilvl="1" w:tplc="0419000B">
      <w:start w:val="1"/>
      <w:numFmt w:val="bullet"/>
      <w:lvlText w:val=""/>
      <w:lvlJc w:val="left"/>
      <w:pPr>
        <w:ind w:left="2858" w:hanging="360"/>
      </w:pPr>
      <w:rPr>
        <w:rFonts w:ascii="Wingdings" w:hAnsi="Wingdings" w:hint="default"/>
      </w:rPr>
    </w:lvl>
    <w:lvl w:ilvl="2" w:tplc="0419000B">
      <w:start w:val="1"/>
      <w:numFmt w:val="bullet"/>
      <w:lvlText w:val=""/>
      <w:lvlJc w:val="left"/>
      <w:pPr>
        <w:ind w:left="3578" w:hanging="360"/>
      </w:pPr>
      <w:rPr>
        <w:rFonts w:ascii="Wingdings" w:hAnsi="Wingdings" w:hint="default"/>
      </w:rPr>
    </w:lvl>
    <w:lvl w:ilvl="3" w:tplc="50C64004">
      <w:numFmt w:val="bullet"/>
      <w:lvlText w:val=""/>
      <w:lvlJc w:val="left"/>
      <w:pPr>
        <w:ind w:left="4298" w:hanging="360"/>
      </w:pPr>
      <w:rPr>
        <w:rFonts w:ascii="Symbol" w:eastAsia="Times New Roman" w:hAnsi="Symbol" w:cs="Times New Roman"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BBA6710"/>
    <w:multiLevelType w:val="hybridMultilevel"/>
    <w:tmpl w:val="9A30A162"/>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27285F96"/>
    <w:multiLevelType w:val="hybridMultilevel"/>
    <w:tmpl w:val="D97277A2"/>
    <w:lvl w:ilvl="0" w:tplc="7392166E">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C3350F0"/>
    <w:multiLevelType w:val="hybridMultilevel"/>
    <w:tmpl w:val="9CF86C74"/>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1" w15:restartNumberingAfterBreak="0">
    <w:nsid w:val="307111BF"/>
    <w:multiLevelType w:val="hybridMultilevel"/>
    <w:tmpl w:val="4A7A910E"/>
    <w:lvl w:ilvl="0" w:tplc="D9CC245C">
      <w:numFmt w:val="bullet"/>
      <w:lvlText w:val=""/>
      <w:lvlJc w:val="left"/>
      <w:pPr>
        <w:ind w:left="1778" w:hanging="360"/>
      </w:pPr>
      <w:rPr>
        <w:rFonts w:ascii="Symbol" w:eastAsia="Calibri"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15:restartNumberingAfterBreak="0">
    <w:nsid w:val="327869F9"/>
    <w:multiLevelType w:val="hybridMultilevel"/>
    <w:tmpl w:val="44143F3A"/>
    <w:lvl w:ilvl="0" w:tplc="3A2279AC">
      <w:numFmt w:val="bullet"/>
      <w:lvlText w:val=""/>
      <w:lvlJc w:val="left"/>
      <w:pPr>
        <w:ind w:left="1636" w:hanging="360"/>
      </w:pPr>
      <w:rPr>
        <w:rFonts w:ascii="Symbol" w:eastAsia="Times New Roman" w:hAnsi="Symbol"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3" w15:restartNumberingAfterBreak="0">
    <w:nsid w:val="352C29D7"/>
    <w:multiLevelType w:val="hybridMultilevel"/>
    <w:tmpl w:val="E5B04E42"/>
    <w:lvl w:ilvl="0" w:tplc="BC1ACD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B85E49"/>
    <w:multiLevelType w:val="hybridMultilevel"/>
    <w:tmpl w:val="99166716"/>
    <w:lvl w:ilvl="0" w:tplc="679C30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502B0E"/>
    <w:multiLevelType w:val="hybridMultilevel"/>
    <w:tmpl w:val="E558E012"/>
    <w:lvl w:ilvl="0" w:tplc="91F4ABF8">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2A32DA"/>
    <w:multiLevelType w:val="hybridMultilevel"/>
    <w:tmpl w:val="502AE9AE"/>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3905" w:hanging="360"/>
      </w:pPr>
      <w:rPr>
        <w:rFonts w:ascii="Wingdings" w:hAnsi="Wingdings"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7" w15:restartNumberingAfterBreak="0">
    <w:nsid w:val="4BEB456C"/>
    <w:multiLevelType w:val="hybridMultilevel"/>
    <w:tmpl w:val="07467C46"/>
    <w:lvl w:ilvl="0" w:tplc="83BAF8A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DF27596"/>
    <w:multiLevelType w:val="hybridMultilevel"/>
    <w:tmpl w:val="979E1DE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9" w15:restartNumberingAfterBreak="0">
    <w:nsid w:val="4E374CDF"/>
    <w:multiLevelType w:val="hybridMultilevel"/>
    <w:tmpl w:val="1C66E5D0"/>
    <w:lvl w:ilvl="0" w:tplc="D6F05B6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0DE293B"/>
    <w:multiLevelType w:val="hybridMultilevel"/>
    <w:tmpl w:val="D0560954"/>
    <w:lvl w:ilvl="0" w:tplc="0EECD41C">
      <w:start w:val="3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B5B5C"/>
    <w:multiLevelType w:val="multilevel"/>
    <w:tmpl w:val="6FB841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A234704"/>
    <w:multiLevelType w:val="multilevel"/>
    <w:tmpl w:val="D962FE7E"/>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8393169"/>
    <w:multiLevelType w:val="hybridMultilevel"/>
    <w:tmpl w:val="8D266F1E"/>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15:restartNumberingAfterBreak="0">
    <w:nsid w:val="6E700101"/>
    <w:multiLevelType w:val="hybridMultilevel"/>
    <w:tmpl w:val="4D0AF354"/>
    <w:lvl w:ilvl="0" w:tplc="9B3A7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FFC6CC3"/>
    <w:multiLevelType w:val="hybridMultilevel"/>
    <w:tmpl w:val="6C16E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C500EF"/>
    <w:multiLevelType w:val="hybridMultilevel"/>
    <w:tmpl w:val="F8488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77167C"/>
    <w:multiLevelType w:val="hybridMultilevel"/>
    <w:tmpl w:val="1A42A5EC"/>
    <w:lvl w:ilvl="0" w:tplc="406828A8">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7"/>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19"/>
  </w:num>
  <w:num w:numId="6">
    <w:abstractNumId w:val="0"/>
  </w:num>
  <w:num w:numId="7">
    <w:abstractNumId w:val="20"/>
  </w:num>
  <w:num w:numId="8">
    <w:abstractNumId w:val="13"/>
  </w:num>
  <w:num w:numId="9">
    <w:abstractNumId w:val="24"/>
  </w:num>
  <w:num w:numId="10">
    <w:abstractNumId w:val="21"/>
  </w:num>
  <w:num w:numId="11">
    <w:abstractNumId w:val="4"/>
  </w:num>
  <w:num w:numId="12">
    <w:abstractNumId w:val="9"/>
  </w:num>
  <w:num w:numId="13">
    <w:abstractNumId w:val="14"/>
  </w:num>
  <w:num w:numId="14">
    <w:abstractNumId w:val="1"/>
  </w:num>
  <w:num w:numId="15">
    <w:abstractNumId w:val="22"/>
  </w:num>
  <w:num w:numId="16">
    <w:abstractNumId w:val="8"/>
  </w:num>
  <w:num w:numId="17">
    <w:abstractNumId w:val="11"/>
  </w:num>
  <w:num w:numId="18">
    <w:abstractNumId w:val="7"/>
  </w:num>
  <w:num w:numId="19">
    <w:abstractNumId w:val="5"/>
  </w:num>
  <w:num w:numId="20">
    <w:abstractNumId w:val="2"/>
  </w:num>
  <w:num w:numId="21">
    <w:abstractNumId w:val="23"/>
  </w:num>
  <w:num w:numId="22">
    <w:abstractNumId w:val="12"/>
  </w:num>
  <w:num w:numId="23">
    <w:abstractNumId w:val="10"/>
  </w:num>
  <w:num w:numId="24">
    <w:abstractNumId w:val="16"/>
  </w:num>
  <w:num w:numId="25">
    <w:abstractNumId w:val="18"/>
  </w:num>
  <w:num w:numId="26">
    <w:abstractNumId w:val="3"/>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qyV9nN55hsUmuLNhLGt/+lAochgu91pH6YyabYnznlkgwq4FF4V849kVZWXJq7AqGKr17dua334OwTR4+X5NgQ==" w:salt="H/ptamufLliX6wMFHkInH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01"/>
    <w:rsid w:val="00012658"/>
    <w:rsid w:val="00020A6E"/>
    <w:rsid w:val="00022B92"/>
    <w:rsid w:val="00023DBF"/>
    <w:rsid w:val="000309A8"/>
    <w:rsid w:val="00035611"/>
    <w:rsid w:val="00051361"/>
    <w:rsid w:val="00061991"/>
    <w:rsid w:val="00067C6A"/>
    <w:rsid w:val="00072168"/>
    <w:rsid w:val="00073BFE"/>
    <w:rsid w:val="00073E2F"/>
    <w:rsid w:val="00084AA1"/>
    <w:rsid w:val="000940F0"/>
    <w:rsid w:val="00094578"/>
    <w:rsid w:val="000A53B1"/>
    <w:rsid w:val="000A59F5"/>
    <w:rsid w:val="000D13EA"/>
    <w:rsid w:val="000D3DE5"/>
    <w:rsid w:val="000D43E9"/>
    <w:rsid w:val="000D5810"/>
    <w:rsid w:val="000D5E5C"/>
    <w:rsid w:val="000D7EF3"/>
    <w:rsid w:val="000E0ABE"/>
    <w:rsid w:val="000E702B"/>
    <w:rsid w:val="000F27FA"/>
    <w:rsid w:val="000F58EE"/>
    <w:rsid w:val="00105AC4"/>
    <w:rsid w:val="001110F0"/>
    <w:rsid w:val="00111814"/>
    <w:rsid w:val="00122CE7"/>
    <w:rsid w:val="00123F1B"/>
    <w:rsid w:val="00125A5B"/>
    <w:rsid w:val="001373FD"/>
    <w:rsid w:val="00140420"/>
    <w:rsid w:val="00157816"/>
    <w:rsid w:val="00161AD6"/>
    <w:rsid w:val="00166771"/>
    <w:rsid w:val="00166BF4"/>
    <w:rsid w:val="00171AFC"/>
    <w:rsid w:val="00173CCD"/>
    <w:rsid w:val="00180D9C"/>
    <w:rsid w:val="001828AC"/>
    <w:rsid w:val="00182E47"/>
    <w:rsid w:val="001A579A"/>
    <w:rsid w:val="001A6031"/>
    <w:rsid w:val="001C0279"/>
    <w:rsid w:val="001C0693"/>
    <w:rsid w:val="001C51D4"/>
    <w:rsid w:val="001C65E3"/>
    <w:rsid w:val="001E3B78"/>
    <w:rsid w:val="001E4036"/>
    <w:rsid w:val="001E4923"/>
    <w:rsid w:val="001F674C"/>
    <w:rsid w:val="001F680E"/>
    <w:rsid w:val="002041C0"/>
    <w:rsid w:val="00205328"/>
    <w:rsid w:val="00205865"/>
    <w:rsid w:val="00205BF4"/>
    <w:rsid w:val="00206474"/>
    <w:rsid w:val="00212A3F"/>
    <w:rsid w:val="00236800"/>
    <w:rsid w:val="00254A7D"/>
    <w:rsid w:val="00257AA6"/>
    <w:rsid w:val="00261843"/>
    <w:rsid w:val="00266FCD"/>
    <w:rsid w:val="00271B31"/>
    <w:rsid w:val="00271ECE"/>
    <w:rsid w:val="002743BD"/>
    <w:rsid w:val="00275FEE"/>
    <w:rsid w:val="00282A7E"/>
    <w:rsid w:val="00291C71"/>
    <w:rsid w:val="002B3C42"/>
    <w:rsid w:val="002B544A"/>
    <w:rsid w:val="002B63D1"/>
    <w:rsid w:val="002C0F7A"/>
    <w:rsid w:val="002C3E67"/>
    <w:rsid w:val="002C468A"/>
    <w:rsid w:val="002C6250"/>
    <w:rsid w:val="002C76EE"/>
    <w:rsid w:val="002D5186"/>
    <w:rsid w:val="002E1FDA"/>
    <w:rsid w:val="002E4FC6"/>
    <w:rsid w:val="002E70CF"/>
    <w:rsid w:val="002F3AE4"/>
    <w:rsid w:val="002F4DBF"/>
    <w:rsid w:val="002F6363"/>
    <w:rsid w:val="003032CA"/>
    <w:rsid w:val="00313852"/>
    <w:rsid w:val="003159C1"/>
    <w:rsid w:val="00316C62"/>
    <w:rsid w:val="00317985"/>
    <w:rsid w:val="00320701"/>
    <w:rsid w:val="003248C7"/>
    <w:rsid w:val="00334FA3"/>
    <w:rsid w:val="00337D33"/>
    <w:rsid w:val="00340D8D"/>
    <w:rsid w:val="003429F1"/>
    <w:rsid w:val="0034382B"/>
    <w:rsid w:val="00357B3A"/>
    <w:rsid w:val="00363B20"/>
    <w:rsid w:val="00371497"/>
    <w:rsid w:val="0037552D"/>
    <w:rsid w:val="00381B5F"/>
    <w:rsid w:val="00384D48"/>
    <w:rsid w:val="00395323"/>
    <w:rsid w:val="00396805"/>
    <w:rsid w:val="003A0C17"/>
    <w:rsid w:val="003A5B45"/>
    <w:rsid w:val="003A6F9D"/>
    <w:rsid w:val="003B3E8D"/>
    <w:rsid w:val="003B67DD"/>
    <w:rsid w:val="003D0188"/>
    <w:rsid w:val="003D397A"/>
    <w:rsid w:val="003E1045"/>
    <w:rsid w:val="003E4A19"/>
    <w:rsid w:val="003E604D"/>
    <w:rsid w:val="003E69DC"/>
    <w:rsid w:val="003F3C8A"/>
    <w:rsid w:val="003F4893"/>
    <w:rsid w:val="003F4E0F"/>
    <w:rsid w:val="003F5598"/>
    <w:rsid w:val="003F56C3"/>
    <w:rsid w:val="003F665D"/>
    <w:rsid w:val="003F7992"/>
    <w:rsid w:val="00407EE8"/>
    <w:rsid w:val="00410881"/>
    <w:rsid w:val="00411E2F"/>
    <w:rsid w:val="004132D4"/>
    <w:rsid w:val="00425855"/>
    <w:rsid w:val="004609E3"/>
    <w:rsid w:val="00463D16"/>
    <w:rsid w:val="0046404F"/>
    <w:rsid w:val="0046435B"/>
    <w:rsid w:val="00477862"/>
    <w:rsid w:val="00485130"/>
    <w:rsid w:val="00486B68"/>
    <w:rsid w:val="004914A1"/>
    <w:rsid w:val="00491BB5"/>
    <w:rsid w:val="004922A6"/>
    <w:rsid w:val="004A27F3"/>
    <w:rsid w:val="004A510F"/>
    <w:rsid w:val="004A7963"/>
    <w:rsid w:val="004B06DC"/>
    <w:rsid w:val="004B2F7A"/>
    <w:rsid w:val="004B711C"/>
    <w:rsid w:val="004C07D6"/>
    <w:rsid w:val="004C0E72"/>
    <w:rsid w:val="004C0F29"/>
    <w:rsid w:val="004C6D17"/>
    <w:rsid w:val="004D264F"/>
    <w:rsid w:val="004D55D4"/>
    <w:rsid w:val="004E04C3"/>
    <w:rsid w:val="004E1339"/>
    <w:rsid w:val="004E301E"/>
    <w:rsid w:val="004E4DB1"/>
    <w:rsid w:val="004F4AC5"/>
    <w:rsid w:val="004F7FB5"/>
    <w:rsid w:val="00501BEA"/>
    <w:rsid w:val="0050381D"/>
    <w:rsid w:val="00503B29"/>
    <w:rsid w:val="0050441A"/>
    <w:rsid w:val="00506901"/>
    <w:rsid w:val="005128EC"/>
    <w:rsid w:val="005236EC"/>
    <w:rsid w:val="005260BD"/>
    <w:rsid w:val="00544703"/>
    <w:rsid w:val="00545B36"/>
    <w:rsid w:val="0054757A"/>
    <w:rsid w:val="005506E5"/>
    <w:rsid w:val="0055235A"/>
    <w:rsid w:val="005529CC"/>
    <w:rsid w:val="005553ED"/>
    <w:rsid w:val="00560091"/>
    <w:rsid w:val="00561BA3"/>
    <w:rsid w:val="00566226"/>
    <w:rsid w:val="005663C4"/>
    <w:rsid w:val="00570185"/>
    <w:rsid w:val="005750AF"/>
    <w:rsid w:val="00576E0B"/>
    <w:rsid w:val="00576FD2"/>
    <w:rsid w:val="00585FDF"/>
    <w:rsid w:val="005919E5"/>
    <w:rsid w:val="005945C6"/>
    <w:rsid w:val="005A1D91"/>
    <w:rsid w:val="005A1DE7"/>
    <w:rsid w:val="005A3372"/>
    <w:rsid w:val="005B5EC6"/>
    <w:rsid w:val="005C22BF"/>
    <w:rsid w:val="005C737E"/>
    <w:rsid w:val="005D2234"/>
    <w:rsid w:val="005F2008"/>
    <w:rsid w:val="005F27B7"/>
    <w:rsid w:val="005F4A3D"/>
    <w:rsid w:val="005F67F5"/>
    <w:rsid w:val="005F7E87"/>
    <w:rsid w:val="00600801"/>
    <w:rsid w:val="006023CC"/>
    <w:rsid w:val="00606AA2"/>
    <w:rsid w:val="00614AE5"/>
    <w:rsid w:val="00617E24"/>
    <w:rsid w:val="00620404"/>
    <w:rsid w:val="00620EC8"/>
    <w:rsid w:val="00624DA8"/>
    <w:rsid w:val="006257C0"/>
    <w:rsid w:val="00633B29"/>
    <w:rsid w:val="006347B3"/>
    <w:rsid w:val="00654315"/>
    <w:rsid w:val="00660B88"/>
    <w:rsid w:val="006629CD"/>
    <w:rsid w:val="00672FE7"/>
    <w:rsid w:val="00673160"/>
    <w:rsid w:val="00677715"/>
    <w:rsid w:val="00680B6F"/>
    <w:rsid w:val="00684286"/>
    <w:rsid w:val="006903A7"/>
    <w:rsid w:val="006A14F1"/>
    <w:rsid w:val="006A1B8A"/>
    <w:rsid w:val="006A518F"/>
    <w:rsid w:val="006B506B"/>
    <w:rsid w:val="006C0CBB"/>
    <w:rsid w:val="006D05AE"/>
    <w:rsid w:val="006D6294"/>
    <w:rsid w:val="006E1A93"/>
    <w:rsid w:val="006F0CB2"/>
    <w:rsid w:val="006F1602"/>
    <w:rsid w:val="006F1A07"/>
    <w:rsid w:val="006F1C45"/>
    <w:rsid w:val="006F71CD"/>
    <w:rsid w:val="00711036"/>
    <w:rsid w:val="00713A2E"/>
    <w:rsid w:val="007278F5"/>
    <w:rsid w:val="0073670E"/>
    <w:rsid w:val="007404F2"/>
    <w:rsid w:val="00745C35"/>
    <w:rsid w:val="007476B9"/>
    <w:rsid w:val="00760EA3"/>
    <w:rsid w:val="0076299A"/>
    <w:rsid w:val="00764280"/>
    <w:rsid w:val="00766D61"/>
    <w:rsid w:val="00771FE7"/>
    <w:rsid w:val="0077659D"/>
    <w:rsid w:val="00780DBB"/>
    <w:rsid w:val="007837A2"/>
    <w:rsid w:val="00786C38"/>
    <w:rsid w:val="00787427"/>
    <w:rsid w:val="00791AC3"/>
    <w:rsid w:val="007962D3"/>
    <w:rsid w:val="007A17F1"/>
    <w:rsid w:val="007A21CB"/>
    <w:rsid w:val="007A4894"/>
    <w:rsid w:val="007B0FE4"/>
    <w:rsid w:val="007B17A7"/>
    <w:rsid w:val="007B23C2"/>
    <w:rsid w:val="007C0567"/>
    <w:rsid w:val="007C21F4"/>
    <w:rsid w:val="007D02B6"/>
    <w:rsid w:val="007E4910"/>
    <w:rsid w:val="007F087C"/>
    <w:rsid w:val="007F665C"/>
    <w:rsid w:val="00800374"/>
    <w:rsid w:val="00807EB2"/>
    <w:rsid w:val="0081254F"/>
    <w:rsid w:val="00814DFD"/>
    <w:rsid w:val="00820B41"/>
    <w:rsid w:val="00821A75"/>
    <w:rsid w:val="00826879"/>
    <w:rsid w:val="00835C99"/>
    <w:rsid w:val="00835D10"/>
    <w:rsid w:val="00846003"/>
    <w:rsid w:val="008505BD"/>
    <w:rsid w:val="008522C5"/>
    <w:rsid w:val="0085464E"/>
    <w:rsid w:val="00860F2B"/>
    <w:rsid w:val="00863BCF"/>
    <w:rsid w:val="008642BD"/>
    <w:rsid w:val="00867BF2"/>
    <w:rsid w:val="00867E1E"/>
    <w:rsid w:val="008702EB"/>
    <w:rsid w:val="008744BF"/>
    <w:rsid w:val="008774B0"/>
    <w:rsid w:val="008834A4"/>
    <w:rsid w:val="00883BEB"/>
    <w:rsid w:val="00895868"/>
    <w:rsid w:val="008A3074"/>
    <w:rsid w:val="008A5965"/>
    <w:rsid w:val="008B0136"/>
    <w:rsid w:val="008B24A4"/>
    <w:rsid w:val="008C0637"/>
    <w:rsid w:val="008C12B0"/>
    <w:rsid w:val="008C26DF"/>
    <w:rsid w:val="008C6730"/>
    <w:rsid w:val="008D16E6"/>
    <w:rsid w:val="008D6D2D"/>
    <w:rsid w:val="008E0303"/>
    <w:rsid w:val="008E29EF"/>
    <w:rsid w:val="008E5AB6"/>
    <w:rsid w:val="008E6DC1"/>
    <w:rsid w:val="008F2754"/>
    <w:rsid w:val="008F3C35"/>
    <w:rsid w:val="008F40D8"/>
    <w:rsid w:val="00902A68"/>
    <w:rsid w:val="009118D9"/>
    <w:rsid w:val="0091738D"/>
    <w:rsid w:val="009207F0"/>
    <w:rsid w:val="00921469"/>
    <w:rsid w:val="00924C2E"/>
    <w:rsid w:val="00926C1E"/>
    <w:rsid w:val="00927BBB"/>
    <w:rsid w:val="00927C05"/>
    <w:rsid w:val="009373E5"/>
    <w:rsid w:val="00937F81"/>
    <w:rsid w:val="00940458"/>
    <w:rsid w:val="00945685"/>
    <w:rsid w:val="009510F7"/>
    <w:rsid w:val="00954A7C"/>
    <w:rsid w:val="00955C1A"/>
    <w:rsid w:val="00973AF0"/>
    <w:rsid w:val="00973D4B"/>
    <w:rsid w:val="00973FA1"/>
    <w:rsid w:val="0097436D"/>
    <w:rsid w:val="00976345"/>
    <w:rsid w:val="00981205"/>
    <w:rsid w:val="00981999"/>
    <w:rsid w:val="009844F9"/>
    <w:rsid w:val="00991CE2"/>
    <w:rsid w:val="00995B74"/>
    <w:rsid w:val="00997246"/>
    <w:rsid w:val="009A74AA"/>
    <w:rsid w:val="009B0968"/>
    <w:rsid w:val="009B1E43"/>
    <w:rsid w:val="009C1FD1"/>
    <w:rsid w:val="009C2D3D"/>
    <w:rsid w:val="009C70E2"/>
    <w:rsid w:val="009D361D"/>
    <w:rsid w:val="009D3E50"/>
    <w:rsid w:val="009E149A"/>
    <w:rsid w:val="009F0351"/>
    <w:rsid w:val="00A02A38"/>
    <w:rsid w:val="00A150DE"/>
    <w:rsid w:val="00A2155D"/>
    <w:rsid w:val="00A21AA5"/>
    <w:rsid w:val="00A2700A"/>
    <w:rsid w:val="00A32160"/>
    <w:rsid w:val="00A34D9B"/>
    <w:rsid w:val="00A37BD9"/>
    <w:rsid w:val="00A41CA9"/>
    <w:rsid w:val="00A45F69"/>
    <w:rsid w:val="00A53F85"/>
    <w:rsid w:val="00A54F84"/>
    <w:rsid w:val="00A55319"/>
    <w:rsid w:val="00A66B36"/>
    <w:rsid w:val="00A71EF7"/>
    <w:rsid w:val="00A806E7"/>
    <w:rsid w:val="00A8146C"/>
    <w:rsid w:val="00A8158B"/>
    <w:rsid w:val="00A82153"/>
    <w:rsid w:val="00A86ED9"/>
    <w:rsid w:val="00A95E0A"/>
    <w:rsid w:val="00A97C2C"/>
    <w:rsid w:val="00AA11D8"/>
    <w:rsid w:val="00AA13CB"/>
    <w:rsid w:val="00AA3106"/>
    <w:rsid w:val="00AC01D0"/>
    <w:rsid w:val="00AD1002"/>
    <w:rsid w:val="00AD5CB5"/>
    <w:rsid w:val="00AE76EE"/>
    <w:rsid w:val="00AF4142"/>
    <w:rsid w:val="00AF53EE"/>
    <w:rsid w:val="00AF5D5D"/>
    <w:rsid w:val="00B03C5A"/>
    <w:rsid w:val="00B048B5"/>
    <w:rsid w:val="00B060BC"/>
    <w:rsid w:val="00B10F48"/>
    <w:rsid w:val="00B1470F"/>
    <w:rsid w:val="00B16A2C"/>
    <w:rsid w:val="00B3548B"/>
    <w:rsid w:val="00B37471"/>
    <w:rsid w:val="00B37DD1"/>
    <w:rsid w:val="00B411AC"/>
    <w:rsid w:val="00B4506F"/>
    <w:rsid w:val="00B46267"/>
    <w:rsid w:val="00B6584B"/>
    <w:rsid w:val="00B700D2"/>
    <w:rsid w:val="00B71214"/>
    <w:rsid w:val="00B9646E"/>
    <w:rsid w:val="00BA378E"/>
    <w:rsid w:val="00BA3C19"/>
    <w:rsid w:val="00BA49A2"/>
    <w:rsid w:val="00BA49F6"/>
    <w:rsid w:val="00BB52DD"/>
    <w:rsid w:val="00BB6FE8"/>
    <w:rsid w:val="00BB7D07"/>
    <w:rsid w:val="00BC6377"/>
    <w:rsid w:val="00BD67CC"/>
    <w:rsid w:val="00BE27EB"/>
    <w:rsid w:val="00BE3C33"/>
    <w:rsid w:val="00BE47FC"/>
    <w:rsid w:val="00BF232A"/>
    <w:rsid w:val="00BF2ABF"/>
    <w:rsid w:val="00BF54DD"/>
    <w:rsid w:val="00BF7E8C"/>
    <w:rsid w:val="00C019EC"/>
    <w:rsid w:val="00C02E38"/>
    <w:rsid w:val="00C06416"/>
    <w:rsid w:val="00C26D77"/>
    <w:rsid w:val="00C33650"/>
    <w:rsid w:val="00C40DC5"/>
    <w:rsid w:val="00C7283B"/>
    <w:rsid w:val="00C7637D"/>
    <w:rsid w:val="00C777CC"/>
    <w:rsid w:val="00C84DBF"/>
    <w:rsid w:val="00C913DF"/>
    <w:rsid w:val="00C96A78"/>
    <w:rsid w:val="00CA037E"/>
    <w:rsid w:val="00CB3426"/>
    <w:rsid w:val="00CB6F79"/>
    <w:rsid w:val="00CC032C"/>
    <w:rsid w:val="00CC3D74"/>
    <w:rsid w:val="00CD34BD"/>
    <w:rsid w:val="00CD424C"/>
    <w:rsid w:val="00CD4C8C"/>
    <w:rsid w:val="00CD644F"/>
    <w:rsid w:val="00CD6792"/>
    <w:rsid w:val="00CE3C81"/>
    <w:rsid w:val="00CE58AB"/>
    <w:rsid w:val="00CF721D"/>
    <w:rsid w:val="00D0297F"/>
    <w:rsid w:val="00D045C0"/>
    <w:rsid w:val="00D07509"/>
    <w:rsid w:val="00D10EDD"/>
    <w:rsid w:val="00D12319"/>
    <w:rsid w:val="00D14429"/>
    <w:rsid w:val="00D15F30"/>
    <w:rsid w:val="00D21620"/>
    <w:rsid w:val="00D24CFA"/>
    <w:rsid w:val="00D24E02"/>
    <w:rsid w:val="00D25022"/>
    <w:rsid w:val="00D259E5"/>
    <w:rsid w:val="00D261BA"/>
    <w:rsid w:val="00D33652"/>
    <w:rsid w:val="00D36266"/>
    <w:rsid w:val="00D36F08"/>
    <w:rsid w:val="00D47BCB"/>
    <w:rsid w:val="00D5064B"/>
    <w:rsid w:val="00D52E3F"/>
    <w:rsid w:val="00D53D03"/>
    <w:rsid w:val="00D55FD2"/>
    <w:rsid w:val="00D62C08"/>
    <w:rsid w:val="00D664DA"/>
    <w:rsid w:val="00D812D5"/>
    <w:rsid w:val="00D97D63"/>
    <w:rsid w:val="00DA06D0"/>
    <w:rsid w:val="00DA1EFF"/>
    <w:rsid w:val="00DB1D58"/>
    <w:rsid w:val="00DB5471"/>
    <w:rsid w:val="00DB5E9C"/>
    <w:rsid w:val="00DD61EC"/>
    <w:rsid w:val="00DD7360"/>
    <w:rsid w:val="00DD7CB7"/>
    <w:rsid w:val="00DE6928"/>
    <w:rsid w:val="00DE78EF"/>
    <w:rsid w:val="00DF5BF0"/>
    <w:rsid w:val="00E063CC"/>
    <w:rsid w:val="00E07998"/>
    <w:rsid w:val="00E13488"/>
    <w:rsid w:val="00E168FB"/>
    <w:rsid w:val="00E175B2"/>
    <w:rsid w:val="00E25BBD"/>
    <w:rsid w:val="00E26A71"/>
    <w:rsid w:val="00E31550"/>
    <w:rsid w:val="00E31609"/>
    <w:rsid w:val="00E33A0F"/>
    <w:rsid w:val="00E40D5D"/>
    <w:rsid w:val="00E41BA3"/>
    <w:rsid w:val="00E66947"/>
    <w:rsid w:val="00E672B9"/>
    <w:rsid w:val="00E712F3"/>
    <w:rsid w:val="00E74602"/>
    <w:rsid w:val="00E7524B"/>
    <w:rsid w:val="00E81F4E"/>
    <w:rsid w:val="00E82E21"/>
    <w:rsid w:val="00E8560C"/>
    <w:rsid w:val="00E94C65"/>
    <w:rsid w:val="00EA2928"/>
    <w:rsid w:val="00EA36A7"/>
    <w:rsid w:val="00EA5033"/>
    <w:rsid w:val="00EA59CC"/>
    <w:rsid w:val="00EA774E"/>
    <w:rsid w:val="00EB4B6F"/>
    <w:rsid w:val="00EB524F"/>
    <w:rsid w:val="00EB7899"/>
    <w:rsid w:val="00ED3CF8"/>
    <w:rsid w:val="00ED479E"/>
    <w:rsid w:val="00ED7D00"/>
    <w:rsid w:val="00EE4B4D"/>
    <w:rsid w:val="00EE6721"/>
    <w:rsid w:val="00F03E8C"/>
    <w:rsid w:val="00F131ED"/>
    <w:rsid w:val="00F15B78"/>
    <w:rsid w:val="00F23EE3"/>
    <w:rsid w:val="00F24487"/>
    <w:rsid w:val="00F32510"/>
    <w:rsid w:val="00F32B40"/>
    <w:rsid w:val="00F34CB8"/>
    <w:rsid w:val="00F37812"/>
    <w:rsid w:val="00F43183"/>
    <w:rsid w:val="00F4628B"/>
    <w:rsid w:val="00F55DFF"/>
    <w:rsid w:val="00F658AE"/>
    <w:rsid w:val="00F67917"/>
    <w:rsid w:val="00F67D43"/>
    <w:rsid w:val="00F703D0"/>
    <w:rsid w:val="00F754F2"/>
    <w:rsid w:val="00F83F8C"/>
    <w:rsid w:val="00F85A28"/>
    <w:rsid w:val="00F936F2"/>
    <w:rsid w:val="00F94A2A"/>
    <w:rsid w:val="00F95B9C"/>
    <w:rsid w:val="00FA4DAD"/>
    <w:rsid w:val="00FB2993"/>
    <w:rsid w:val="00FB3ECC"/>
    <w:rsid w:val="00FC63FC"/>
    <w:rsid w:val="00FD2601"/>
    <w:rsid w:val="00FD5E7F"/>
    <w:rsid w:val="00FD7872"/>
    <w:rsid w:val="00FE5322"/>
    <w:rsid w:val="00FE700B"/>
    <w:rsid w:val="00FF1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17F80-5A2D-4262-9ABD-63B73F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60C"/>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04F"/>
    <w:pPr>
      <w:spacing w:after="0" w:line="240" w:lineRule="auto"/>
      <w:ind w:left="720"/>
      <w:contextualSpacing/>
    </w:pPr>
    <w:rPr>
      <w:rFonts w:ascii="Times New Roman" w:eastAsia="Times New Roman" w:hAnsi="Times New Roman"/>
      <w:sz w:val="24"/>
      <w:szCs w:val="24"/>
      <w:lang w:val="ru-RU" w:eastAsia="ru-RU"/>
    </w:rPr>
  </w:style>
  <w:style w:type="paragraph" w:styleId="a4">
    <w:name w:val="Body Text"/>
    <w:basedOn w:val="a"/>
    <w:link w:val="a5"/>
    <w:unhideWhenUsed/>
    <w:rsid w:val="0046404F"/>
    <w:pPr>
      <w:spacing w:after="0" w:line="360" w:lineRule="auto"/>
      <w:jc w:val="both"/>
    </w:pPr>
    <w:rPr>
      <w:rFonts w:ascii="Times New Roman" w:eastAsia="Times New Roman" w:hAnsi="Times New Roman"/>
      <w:sz w:val="24"/>
      <w:szCs w:val="20"/>
      <w:lang w:eastAsia="ru-RU"/>
    </w:rPr>
  </w:style>
  <w:style w:type="character" w:customStyle="1" w:styleId="a5">
    <w:name w:val="Основной текст Знак"/>
    <w:basedOn w:val="a0"/>
    <w:link w:val="a4"/>
    <w:rsid w:val="0046404F"/>
    <w:rPr>
      <w:rFonts w:ascii="Times New Roman" w:eastAsia="Times New Roman" w:hAnsi="Times New Roman" w:cs="Times New Roman"/>
      <w:sz w:val="24"/>
      <w:szCs w:val="20"/>
      <w:lang w:val="uk-UA" w:eastAsia="ru-RU"/>
    </w:rPr>
  </w:style>
  <w:style w:type="paragraph" w:styleId="a6">
    <w:name w:val="Body Text Indent"/>
    <w:basedOn w:val="a"/>
    <w:link w:val="a7"/>
    <w:rsid w:val="0046404F"/>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46404F"/>
    <w:rPr>
      <w:rFonts w:ascii="Times New Roman" w:eastAsia="Times New Roman" w:hAnsi="Times New Roman" w:cs="Times New Roman"/>
      <w:sz w:val="24"/>
      <w:szCs w:val="24"/>
      <w:lang w:eastAsia="ru-RU"/>
    </w:rPr>
  </w:style>
  <w:style w:type="table" w:styleId="a8">
    <w:name w:val="Table Grid"/>
    <w:basedOn w:val="a1"/>
    <w:uiPriority w:val="39"/>
    <w:rsid w:val="00AD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мер таблиці"/>
    <w:basedOn w:val="a"/>
    <w:next w:val="aa"/>
    <w:qFormat/>
    <w:rsid w:val="00867BF2"/>
    <w:pPr>
      <w:autoSpaceDE w:val="0"/>
      <w:autoSpaceDN w:val="0"/>
      <w:adjustRightInd w:val="0"/>
      <w:spacing w:after="0" w:line="240" w:lineRule="auto"/>
      <w:jc w:val="center"/>
    </w:pPr>
    <w:rPr>
      <w:rFonts w:ascii="Times New Roman" w:eastAsia="Times New Roman" w:hAnsi="Times New Roman"/>
      <w:sz w:val="28"/>
      <w:szCs w:val="28"/>
    </w:rPr>
  </w:style>
  <w:style w:type="paragraph" w:styleId="aa">
    <w:name w:val="Title"/>
    <w:basedOn w:val="a"/>
    <w:next w:val="a"/>
    <w:link w:val="ab"/>
    <w:uiPriority w:val="10"/>
    <w:qFormat/>
    <w:rsid w:val="00867B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867BF2"/>
    <w:rPr>
      <w:rFonts w:asciiTheme="majorHAnsi" w:eastAsiaTheme="majorEastAsia" w:hAnsiTheme="majorHAnsi" w:cstheme="majorBidi"/>
      <w:spacing w:val="-10"/>
      <w:kern w:val="28"/>
      <w:sz w:val="56"/>
      <w:szCs w:val="56"/>
      <w:lang w:val="uk-UA"/>
    </w:rPr>
  </w:style>
  <w:style w:type="paragraph" w:styleId="ac">
    <w:name w:val="Balloon Text"/>
    <w:basedOn w:val="a"/>
    <w:link w:val="ad"/>
    <w:semiHidden/>
    <w:unhideWhenUsed/>
    <w:rsid w:val="00012658"/>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012658"/>
    <w:rPr>
      <w:rFonts w:ascii="Tahoma" w:eastAsia="Calibri" w:hAnsi="Tahoma" w:cs="Tahoma"/>
      <w:sz w:val="16"/>
      <w:szCs w:val="16"/>
      <w:lang w:val="uk-UA"/>
    </w:rPr>
  </w:style>
  <w:style w:type="character" w:styleId="ae">
    <w:name w:val="Hyperlink"/>
    <w:rsid w:val="00012658"/>
    <w:rPr>
      <w:color w:val="0563C1"/>
      <w:u w:val="single"/>
    </w:rPr>
  </w:style>
  <w:style w:type="character" w:styleId="af">
    <w:name w:val="Strong"/>
    <w:uiPriority w:val="22"/>
    <w:qFormat/>
    <w:rsid w:val="00012658"/>
    <w:rPr>
      <w:b/>
      <w:bCs/>
    </w:rPr>
  </w:style>
  <w:style w:type="paragraph" w:styleId="af0">
    <w:name w:val="header"/>
    <w:basedOn w:val="a"/>
    <w:link w:val="af1"/>
    <w:uiPriority w:val="99"/>
    <w:unhideWhenUsed/>
    <w:rsid w:val="00012658"/>
    <w:pPr>
      <w:tabs>
        <w:tab w:val="center" w:pos="4677"/>
        <w:tab w:val="right" w:pos="9355"/>
      </w:tabs>
      <w:spacing w:after="0" w:line="240" w:lineRule="auto"/>
    </w:pPr>
    <w:rPr>
      <w:sz w:val="20"/>
      <w:szCs w:val="20"/>
    </w:rPr>
  </w:style>
  <w:style w:type="character" w:customStyle="1" w:styleId="af1">
    <w:name w:val="Верхний колонтитул Знак"/>
    <w:basedOn w:val="a0"/>
    <w:link w:val="af0"/>
    <w:uiPriority w:val="99"/>
    <w:rsid w:val="00012658"/>
    <w:rPr>
      <w:rFonts w:ascii="Calibri" w:eastAsia="Calibri" w:hAnsi="Calibri" w:cs="Times New Roman"/>
      <w:sz w:val="20"/>
      <w:szCs w:val="20"/>
      <w:lang w:val="uk-UA"/>
    </w:rPr>
  </w:style>
  <w:style w:type="paragraph" w:styleId="af2">
    <w:name w:val="footer"/>
    <w:basedOn w:val="a"/>
    <w:link w:val="af3"/>
    <w:uiPriority w:val="99"/>
    <w:unhideWhenUsed/>
    <w:rsid w:val="00012658"/>
    <w:pPr>
      <w:tabs>
        <w:tab w:val="center" w:pos="4677"/>
        <w:tab w:val="right" w:pos="9355"/>
      </w:tabs>
      <w:spacing w:after="0" w:line="240" w:lineRule="auto"/>
    </w:pPr>
    <w:rPr>
      <w:sz w:val="20"/>
      <w:szCs w:val="20"/>
    </w:rPr>
  </w:style>
  <w:style w:type="character" w:customStyle="1" w:styleId="af3">
    <w:name w:val="Нижний колонтитул Знак"/>
    <w:basedOn w:val="a0"/>
    <w:link w:val="af2"/>
    <w:uiPriority w:val="99"/>
    <w:rsid w:val="00012658"/>
    <w:rPr>
      <w:rFonts w:ascii="Calibri" w:eastAsia="Calibri" w:hAnsi="Calibri" w:cs="Times New Roman"/>
      <w:sz w:val="20"/>
      <w:szCs w:val="20"/>
      <w:lang w:val="uk-UA"/>
    </w:rPr>
  </w:style>
  <w:style w:type="numbering" w:customStyle="1" w:styleId="1">
    <w:name w:val="Нет списка1"/>
    <w:next w:val="a2"/>
    <w:uiPriority w:val="99"/>
    <w:semiHidden/>
    <w:unhideWhenUsed/>
    <w:rsid w:val="002F4DBF"/>
  </w:style>
  <w:style w:type="table" w:customStyle="1" w:styleId="10">
    <w:name w:val="Сетка таблицы1"/>
    <w:basedOn w:val="a1"/>
    <w:next w:val="a8"/>
    <w:uiPriority w:val="39"/>
    <w:rsid w:val="002F4D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2F4DBF"/>
    <w:pPr>
      <w:keepNext/>
      <w:spacing w:after="0" w:line="240" w:lineRule="auto"/>
      <w:ind w:right="-1185"/>
    </w:pPr>
    <w:rPr>
      <w:rFonts w:ascii="Times New Roman" w:eastAsia="Times New Roman" w:hAnsi="Times New Roman"/>
      <w:sz w:val="24"/>
      <w:szCs w:val="20"/>
      <w:lang w:eastAsia="ru-RU"/>
    </w:rPr>
  </w:style>
  <w:style w:type="paragraph" w:customStyle="1" w:styleId="af4">
    <w:name w:val="Знак"/>
    <w:basedOn w:val="a"/>
    <w:rsid w:val="002F4DBF"/>
    <w:pPr>
      <w:spacing w:after="0" w:line="240" w:lineRule="auto"/>
    </w:pPr>
    <w:rPr>
      <w:rFonts w:ascii="Verdana" w:eastAsia="Times New Roman" w:hAnsi="Verdana" w:cs="Verdana"/>
      <w:sz w:val="20"/>
      <w:szCs w:val="20"/>
      <w:lang w:val="en-US"/>
    </w:rPr>
  </w:style>
  <w:style w:type="numbering" w:customStyle="1" w:styleId="2">
    <w:name w:val="Нет списка2"/>
    <w:next w:val="a2"/>
    <w:uiPriority w:val="99"/>
    <w:semiHidden/>
    <w:unhideWhenUsed/>
    <w:rsid w:val="00166771"/>
  </w:style>
  <w:style w:type="table" w:customStyle="1" w:styleId="20">
    <w:name w:val="Сетка таблицы2"/>
    <w:basedOn w:val="a1"/>
    <w:next w:val="a8"/>
    <w:uiPriority w:val="39"/>
    <w:rsid w:val="001667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2D5186"/>
  </w:style>
  <w:style w:type="table" w:customStyle="1" w:styleId="30">
    <w:name w:val="Сетка таблицы3"/>
    <w:basedOn w:val="a1"/>
    <w:next w:val="a8"/>
    <w:uiPriority w:val="39"/>
    <w:rsid w:val="002D51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96113">
      <w:bodyDiv w:val="1"/>
      <w:marLeft w:val="0"/>
      <w:marRight w:val="0"/>
      <w:marTop w:val="0"/>
      <w:marBottom w:val="0"/>
      <w:divBdr>
        <w:top w:val="none" w:sz="0" w:space="0" w:color="auto"/>
        <w:left w:val="none" w:sz="0" w:space="0" w:color="auto"/>
        <w:bottom w:val="none" w:sz="0" w:space="0" w:color="auto"/>
        <w:right w:val="none" w:sz="0" w:space="0" w:color="auto"/>
      </w:divBdr>
    </w:div>
    <w:div w:id="12119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19.xml"/><Relationship Id="rId1" Type="http://schemas.microsoft.com/office/2011/relationships/chartStyle" Target="style19.xm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22.xml"/><Relationship Id="rId1" Type="http://schemas.microsoft.com/office/2011/relationships/chartStyle" Target="style22.xml"/></Relationships>
</file>

<file path=word/charts/_rels/chart26.xml.rels><?xml version="1.0" encoding="UTF-8" standalone="yes"?>
<Relationships xmlns="http://schemas.openxmlformats.org/package/2006/relationships"><Relationship Id="rId3" Type="http://schemas.openxmlformats.org/officeDocument/2006/relationships/package" Target="../embeddings/_____Microsoft_Excel25.xlsx"/><Relationship Id="rId2" Type="http://schemas.microsoft.com/office/2011/relationships/chartColorStyle" Target="colors23.xml"/><Relationship Id="rId1" Type="http://schemas.microsoft.com/office/2011/relationships/chartStyle" Target="style23.xm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3" Type="http://schemas.openxmlformats.org/officeDocument/2006/relationships/package" Target="../embeddings/_____Microsoft_Excel27.xlsx"/><Relationship Id="rId2" Type="http://schemas.microsoft.com/office/2011/relationships/chartColorStyle" Target="colors25.xml"/><Relationship Id="rId1" Type="http://schemas.microsoft.com/office/2011/relationships/chartStyle" Target="style25.xml"/></Relationships>
</file>

<file path=word/charts/_rels/chart29.xml.rels><?xml version="1.0" encoding="UTF-8" standalone="yes"?>
<Relationships xmlns="http://schemas.openxmlformats.org/package/2006/relationships"><Relationship Id="rId3" Type="http://schemas.openxmlformats.org/officeDocument/2006/relationships/package" Target="../embeddings/_____Microsoft_Excel28.xlsx"/><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3" Type="http://schemas.openxmlformats.org/officeDocument/2006/relationships/package" Target="../embeddings/_____Microsoft_Excel29.xlsx"/><Relationship Id="rId2" Type="http://schemas.microsoft.com/office/2011/relationships/chartColorStyle" Target="colors27.xml"/><Relationship Id="rId1" Type="http://schemas.microsoft.com/office/2011/relationships/chartStyle" Target="style27.xm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8.xml"/><Relationship Id="rId1" Type="http://schemas.microsoft.com/office/2011/relationships/chartStyle" Target="style28.xml"/><Relationship Id="rId5" Type="http://schemas.openxmlformats.org/officeDocument/2006/relationships/chartUserShapes" Target="../drawings/drawing1.xml"/><Relationship Id="rId4" Type="http://schemas.openxmlformats.org/officeDocument/2006/relationships/package" Target="../embeddings/_____Microsoft_Excel30.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1"/>
      <c:rAngAx val="0"/>
      <c:perspective val="0"/>
    </c:view3D>
    <c:floor>
      <c:thickness val="0"/>
    </c:floor>
    <c:sideWall>
      <c:thickness val="0"/>
    </c:sideWall>
    <c:backWall>
      <c:thickness val="0"/>
    </c:backWall>
    <c:plotArea>
      <c:layout>
        <c:manualLayout>
          <c:layoutTarget val="inner"/>
          <c:xMode val="edge"/>
          <c:yMode val="edge"/>
          <c:x val="0.11286247215658662"/>
          <c:y val="1.6713393495535207E-3"/>
          <c:w val="0.85590314215882091"/>
          <c:h val="0.83408224072248771"/>
        </c:manualLayout>
      </c:layout>
      <c:pie3DChart>
        <c:varyColors val="1"/>
        <c:ser>
          <c:idx val="0"/>
          <c:order val="0"/>
          <c:tx>
            <c:strRef>
              <c:f>Лист1!$B$1</c:f>
              <c:strCache>
                <c:ptCount val="1"/>
                <c:pt idx="0">
                  <c:v>ЗА 9 місяців 2020 РОКУ</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D84-44D9-A0E8-3B18314F12C4}"/>
              </c:ext>
            </c:extLst>
          </c:dPt>
          <c:dPt>
            <c:idx val="1"/>
            <c:bubble3D val="0"/>
            <c:spPr>
              <a:solidFill>
                <a:schemeClr val="accent2"/>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D84-44D9-A0E8-3B18314F12C4}"/>
              </c:ext>
            </c:extLst>
          </c:dPt>
          <c:dLbls>
            <c:dLbl>
              <c:idx val="0"/>
              <c:layout>
                <c:manualLayout>
                  <c:x val="0.17232855566313021"/>
                  <c:y val="4.3157094621264569E-3"/>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Власні надходження за 9 місяців 2020 року, 19099934 грн., 57,2%</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20714534769568246"/>
                      <c:h val="0.47697137972333808"/>
                    </c:manualLayout>
                  </c15:layout>
                </c:ext>
                <c:ext xmlns:c16="http://schemas.microsoft.com/office/drawing/2014/chart" uri="{C3380CC4-5D6E-409C-BE32-E72D297353CC}">
                  <c16:uniqueId val="{00000001-1D84-44D9-A0E8-3B18314F12C4}"/>
                </c:ext>
              </c:extLst>
            </c:dLbl>
            <c:dLbl>
              <c:idx val="1"/>
              <c:layout>
                <c:manualLayout>
                  <c:x val="-0.16856241663902072"/>
                  <c:y val="-0.15859003015628501"/>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Міжбюджетні трансферти за 9 місяців 2020 року, 14318010 грн., 42,8%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5433155496577542"/>
                      <c:h val="0.35648202238827853"/>
                    </c:manualLayout>
                  </c15:layout>
                </c:ext>
                <c:ext xmlns:c16="http://schemas.microsoft.com/office/drawing/2014/chart" uri="{C3380CC4-5D6E-409C-BE32-E72D297353CC}">
                  <c16:uniqueId val="{00000003-1D84-44D9-A0E8-3B18314F12C4}"/>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Власні надходження</c:v>
                </c:pt>
                <c:pt idx="1">
                  <c:v>Міжбюджетні трансферти</c:v>
                </c:pt>
              </c:strCache>
            </c:strRef>
          </c:cat>
          <c:val>
            <c:numRef>
              <c:f>Лист1!$B$2:$B$3</c:f>
              <c:numCache>
                <c:formatCode>General</c:formatCode>
                <c:ptCount val="2"/>
                <c:pt idx="0">
                  <c:v>19099934</c:v>
                </c:pt>
                <c:pt idx="1">
                  <c:v>14318010</c:v>
                </c:pt>
              </c:numCache>
            </c:numRef>
          </c:val>
          <c:extLst>
            <c:ext xmlns:c16="http://schemas.microsoft.com/office/drawing/2014/chart" uri="{C3380CC4-5D6E-409C-BE32-E72D297353CC}">
              <c16:uniqueId val="{00000004-1D84-44D9-A0E8-3B18314F12C4}"/>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53"/>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70972939940296398"/>
          <c:h val="0.6908568781843446"/>
        </c:manualLayout>
      </c:layout>
      <c:pie3DChart>
        <c:varyColors val="1"/>
        <c:ser>
          <c:idx val="0"/>
          <c:order val="0"/>
          <c:tx>
            <c:strRef>
              <c:f>Лист1!$B$1</c:f>
              <c:strCache>
                <c:ptCount val="1"/>
                <c:pt idx="0">
                  <c:v>ЗА 9 місяців 2020 РОКУ</c:v>
                </c:pt>
              </c:strCache>
            </c:strRef>
          </c:tx>
          <c:spPr>
            <a:effectLst>
              <a:outerShdw sx="102000" sy="102000" algn="ctr" rotWithShape="0">
                <a:prstClr val="black">
                  <a:alpha val="10000"/>
                </a:prstClr>
              </a:outerShdw>
            </a:effectLst>
          </c:spPr>
          <c:explosion val="14"/>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421-4407-AAC2-C7E6B4F1F965}"/>
              </c:ext>
            </c:extLst>
          </c:dPt>
          <c:dPt>
            <c:idx val="1"/>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421-4407-AAC2-C7E6B4F1F965}"/>
              </c:ext>
            </c:extLst>
          </c:dPt>
          <c:dPt>
            <c:idx val="2"/>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421-4407-AAC2-C7E6B4F1F965}"/>
              </c:ext>
            </c:extLst>
          </c:dPt>
          <c:dPt>
            <c:idx val="3"/>
            <c:bubble3D val="0"/>
            <c:spPr>
              <a:solidFill>
                <a:srgbClr val="92D05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421-4407-AAC2-C7E6B4F1F965}"/>
              </c:ext>
            </c:extLst>
          </c:dPt>
          <c:dLbls>
            <c:dLbl>
              <c:idx val="0"/>
              <c:layout>
                <c:manualLayout>
                  <c:x val="-1.0444731293834173E-2"/>
                  <c:y val="-0.1694345362306744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Екологічний податок, 15229 грн., 4,2%</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1633622224860502"/>
                      <c:h val="0.16145345570331524"/>
                    </c:manualLayout>
                  </c15:layout>
                </c:ext>
                <c:ext xmlns:c16="http://schemas.microsoft.com/office/drawing/2014/chart" uri="{C3380CC4-5D6E-409C-BE32-E72D297353CC}">
                  <c16:uniqueId val="{00000001-6421-4407-AAC2-C7E6B4F1F965}"/>
                </c:ext>
              </c:extLst>
            </c:dLbl>
            <c:dLbl>
              <c:idx val="1"/>
              <c:layout>
                <c:manualLayout>
                  <c:x val="0.53447304332860035"/>
                  <c:y val="3.7056843159622717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Надходження від плати за послуги, що надаються бюджетними установами згідно із законодавством, 166773 грн, 45,5%</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45354386798052948"/>
                      <c:h val="0.16201535868140102"/>
                    </c:manualLayout>
                  </c15:layout>
                </c:ext>
                <c:ext xmlns:c16="http://schemas.microsoft.com/office/drawing/2014/chart" uri="{C3380CC4-5D6E-409C-BE32-E72D297353CC}">
                  <c16:uniqueId val="{00000003-6421-4407-AAC2-C7E6B4F1F965}"/>
                </c:ext>
              </c:extLst>
            </c:dLbl>
            <c:dLbl>
              <c:idx val="2"/>
              <c:layout>
                <c:manualLayout>
                  <c:x val="0.12074222279592092"/>
                  <c:y val="-9.1419455960231211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Інші джерела власних надходжень бюджетних установ, 172435 грн., 47,1%</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6916294479583491"/>
                      <c:h val="0.19990094877716258"/>
                    </c:manualLayout>
                  </c15:layout>
                </c:ext>
                <c:ext xmlns:c16="http://schemas.microsoft.com/office/drawing/2014/chart" uri="{C3380CC4-5D6E-409C-BE32-E72D297353CC}">
                  <c16:uniqueId val="{00000005-6421-4407-AAC2-C7E6B4F1F965}"/>
                </c:ext>
              </c:extLst>
            </c:dLbl>
            <c:dLbl>
              <c:idx val="3"/>
              <c:layout>
                <c:manualLayout>
                  <c:x val="4.9848027193322146E-2"/>
                  <c:y val="0.1159672797084109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Цільові фонди, 11339 грн., 3,1%</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8671485368614804"/>
                      <c:h val="0.14272335643378906"/>
                    </c:manualLayout>
                  </c15:layout>
                </c:ext>
                <c:ext xmlns:c16="http://schemas.microsoft.com/office/drawing/2014/chart" uri="{C3380CC4-5D6E-409C-BE32-E72D297353CC}">
                  <c16:uniqueId val="{00000007-6421-4407-AAC2-C7E6B4F1F965}"/>
                </c:ext>
              </c:extLst>
            </c:dLbl>
            <c:dLbl>
              <c:idx val="4"/>
              <c:layout>
                <c:manualLayout>
                  <c:x val="-4.5901639344262293E-2"/>
                  <c:y val="-2.8268551236749203E-2"/>
                </c:manualLayout>
              </c:layout>
              <c:tx>
                <c:rich>
                  <a:bodyPr/>
                  <a:lstStyle/>
                  <a:p>
                    <a:r>
                      <a:rPr lang="ru-RU" baseline="0"/>
                      <a:t>Грошові стягнення; </a:t>
                    </a:r>
                  </a:p>
                  <a:p>
                    <a:r>
                      <a:rPr lang="ru-RU" baseline="0"/>
                      <a:t>156 грн., 0,1%</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421-4407-AAC2-C7E6B4F1F965}"/>
                </c:ext>
              </c:extLst>
            </c:dLbl>
            <c:dLbl>
              <c:idx val="6"/>
              <c:layout>
                <c:manualLayout>
                  <c:x val="4.5602605863192182E-2"/>
                  <c:y val="-0.18955823293172747"/>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421-4407-AAC2-C7E6B4F1F965}"/>
                </c:ext>
              </c:extLst>
            </c:dLbl>
            <c:dLbl>
              <c:idx val="7"/>
              <c:layout>
                <c:manualLayout>
                  <c:x val="0.1411509229098801"/>
                  <c:y val="-0.10602409638554219"/>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421-4407-AAC2-C7E6B4F1F965}"/>
                </c:ext>
              </c:extLst>
            </c:dLbl>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3" cap="flat" cmpd="sng" algn="ctr">
                  <a:noFill/>
                  <a:round/>
                </a:ln>
                <a:effectLst/>
              </c:spPr>
            </c:leaderLines>
            <c:extLst>
              <c:ext xmlns:c15="http://schemas.microsoft.com/office/drawing/2012/chart" uri="{CE6537A1-D6FC-4f65-9D91-7224C49458BB}"/>
            </c:extLst>
          </c:dLbls>
          <c:cat>
            <c:strRef>
              <c:f>Лист1!$A$2:$A$6</c:f>
              <c:strCache>
                <c:ptCount val="5"/>
                <c:pt idx="0">
                  <c:v>ЕКОЛОГІЧНИЙ ПОДАТОК</c:v>
                </c:pt>
                <c:pt idx="1">
                  <c:v>НАДХОДЖЕННЯ ВІД ПЛАТИ ЗА ПОСЛУГИ, ЩО НАДАЮТЬСЯ БЮДЖЕТНИМИ УСТАНОВАМИ ЗГІДНО ІЗ ЗАКОНОДАВСТВОМ</c:v>
                </c:pt>
                <c:pt idx="2">
                  <c:v>ІНШІ ДЖЕРЕЛА ВЛАСНИХ НАДХОДЖЕНЬ БЮДЖЕТНИХ УСТАНОВ</c:v>
                </c:pt>
                <c:pt idx="3">
                  <c:v>ЦІЛЬОВІ ФОНДИ</c:v>
                </c:pt>
                <c:pt idx="4">
                  <c:v>Грошові стягнення за шкоду, заподіяну порушенням законодавства про охорону навколишнього природного середовища</c:v>
                </c:pt>
              </c:strCache>
            </c:strRef>
          </c:cat>
          <c:val>
            <c:numRef>
              <c:f>Лист1!$B$2:$B$6</c:f>
              <c:numCache>
                <c:formatCode>General</c:formatCode>
                <c:ptCount val="5"/>
                <c:pt idx="0">
                  <c:v>15229</c:v>
                </c:pt>
                <c:pt idx="1">
                  <c:v>166773</c:v>
                </c:pt>
                <c:pt idx="2">
                  <c:v>172435</c:v>
                </c:pt>
                <c:pt idx="3">
                  <c:v>11339</c:v>
                </c:pt>
                <c:pt idx="4">
                  <c:v>156</c:v>
                </c:pt>
              </c:numCache>
            </c:numRef>
          </c:val>
          <c:extLst>
            <c:ext xmlns:c16="http://schemas.microsoft.com/office/drawing/2014/chart" uri="{C3380CC4-5D6E-409C-BE32-E72D297353CC}">
              <c16:uniqueId val="{0000000B-6421-4407-AAC2-C7E6B4F1F965}"/>
            </c:ext>
          </c:extLst>
        </c:ser>
        <c:dLbls>
          <c:showLegendKey val="0"/>
          <c:showVal val="0"/>
          <c:showCatName val="0"/>
          <c:showSerName val="0"/>
          <c:showPercent val="0"/>
          <c:showBubbleSize val="0"/>
          <c:showLeaderLines val="1"/>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DAE-4119-8B78-562786A7BDEC}"/>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AE-4119-8B78-562786A7BDE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373981</c:v>
                </c:pt>
              </c:numCache>
            </c:numRef>
          </c:val>
          <c:extLst>
            <c:ext xmlns:c16="http://schemas.microsoft.com/office/drawing/2014/chart" uri="{C3380CC4-5D6E-409C-BE32-E72D297353CC}">
              <c16:uniqueId val="{00000002-0DAE-4119-8B78-562786A7BDEC}"/>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0DAE-4119-8B78-562786A7BDEC}"/>
              </c:ext>
            </c:extLst>
          </c:dPt>
          <c:dLbls>
            <c:dLbl>
              <c:idx val="0"/>
              <c:layout>
                <c:manualLayout>
                  <c:x val="0"/>
                  <c:y val="-0.13662857360221276"/>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AE-4119-8B78-562786A7BDE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494884</c:v>
                </c:pt>
              </c:numCache>
            </c:numRef>
          </c:val>
          <c:extLst>
            <c:ext xmlns:c16="http://schemas.microsoft.com/office/drawing/2014/chart" uri="{C3380CC4-5D6E-409C-BE32-E72D297353CC}">
              <c16:uniqueId val="{00000005-0DAE-4119-8B78-562786A7BDEC}"/>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387E-2"/>
                  <c:y val="-6.8829788635595135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DAE-4119-8B78-562786A7BDEC}"/>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853195</c:v>
                </c:pt>
              </c:numCache>
            </c:numRef>
          </c:val>
          <c:extLst>
            <c:ext xmlns:c16="http://schemas.microsoft.com/office/drawing/2014/chart" uri="{C3380CC4-5D6E-409C-BE32-E72D297353CC}">
              <c16:uniqueId val="{00000007-0DAE-4119-8B78-562786A7BDEC}"/>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559-4DCD-A3CC-2B77E0CFFF04}"/>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59-4DCD-A3CC-2B77E0CFFF0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936645</c:v>
                </c:pt>
              </c:numCache>
            </c:numRef>
          </c:val>
          <c:extLst>
            <c:ext xmlns:c16="http://schemas.microsoft.com/office/drawing/2014/chart" uri="{C3380CC4-5D6E-409C-BE32-E72D297353CC}">
              <c16:uniqueId val="{00000002-0559-4DCD-A3CC-2B77E0CFFF04}"/>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0559-4DCD-A3CC-2B77E0CFFF04}"/>
              </c:ext>
            </c:extLst>
          </c:dPt>
          <c:dLbls>
            <c:dLbl>
              <c:idx val="0"/>
              <c:layout>
                <c:manualLayout>
                  <c:x val="4.0133779264213965E-2"/>
                  <c:y val="-9.2344137857387279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559-4DCD-A3CC-2B77E0CFFF0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971927</c:v>
                </c:pt>
              </c:numCache>
            </c:numRef>
          </c:val>
          <c:extLst>
            <c:ext xmlns:c16="http://schemas.microsoft.com/office/drawing/2014/chart" uri="{C3380CC4-5D6E-409C-BE32-E72D297353CC}">
              <c16:uniqueId val="{00000005-0559-4DCD-A3CC-2B77E0CFFF04}"/>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559-4DCD-A3CC-2B77E0CFFF04}"/>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945335</c:v>
                </c:pt>
              </c:numCache>
            </c:numRef>
          </c:val>
          <c:extLst>
            <c:ext xmlns:c16="http://schemas.microsoft.com/office/drawing/2014/chart" uri="{C3380CC4-5D6E-409C-BE32-E72D297353CC}">
              <c16:uniqueId val="{00000007-0559-4DCD-A3CC-2B77E0CFFF04}"/>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13A6-48FB-9CD3-BBEA97F721CB}"/>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A6-48FB-9CD3-BBEA97F721CB}"/>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997883</c:v>
                </c:pt>
              </c:numCache>
            </c:numRef>
          </c:val>
          <c:extLst>
            <c:ext xmlns:c16="http://schemas.microsoft.com/office/drawing/2014/chart" uri="{C3380CC4-5D6E-409C-BE32-E72D297353CC}">
              <c16:uniqueId val="{00000002-13A6-48FB-9CD3-BBEA97F721CB}"/>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13A6-48FB-9CD3-BBEA97F721CB}"/>
              </c:ext>
            </c:extLst>
          </c:dPt>
          <c:dLbls>
            <c:dLbl>
              <c:idx val="0"/>
              <c:layout>
                <c:manualLayout>
                  <c:x val="4.0133779264214048E-2"/>
                  <c:y val="-8.873857843495393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A6-48FB-9CD3-BBEA97F721CB}"/>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1437695</c:v>
                </c:pt>
              </c:numCache>
            </c:numRef>
          </c:val>
          <c:extLst>
            <c:ext xmlns:c16="http://schemas.microsoft.com/office/drawing/2014/chart" uri="{C3380CC4-5D6E-409C-BE32-E72D297353CC}">
              <c16:uniqueId val="{00000005-13A6-48FB-9CD3-BBEA97F721CB}"/>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3A6-48FB-9CD3-BBEA97F721CB}"/>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1350643</c:v>
                </c:pt>
              </c:numCache>
            </c:numRef>
          </c:val>
          <c:extLst>
            <c:ext xmlns:c16="http://schemas.microsoft.com/office/drawing/2014/chart" uri="{C3380CC4-5D6E-409C-BE32-E72D297353CC}">
              <c16:uniqueId val="{00000007-13A6-48FB-9CD3-BBEA97F721CB}"/>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17D6-4D48-801C-064EA95D7E4D}"/>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7D6-4D48-801C-064EA95D7E4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546177</c:v>
                </c:pt>
              </c:numCache>
            </c:numRef>
          </c:val>
          <c:extLst>
            <c:ext xmlns:c16="http://schemas.microsoft.com/office/drawing/2014/chart" uri="{C3380CC4-5D6E-409C-BE32-E72D297353CC}">
              <c16:uniqueId val="{00000002-17D6-4D48-801C-064EA95D7E4D}"/>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17D6-4D48-801C-064EA95D7E4D}"/>
              </c:ext>
            </c:extLst>
          </c:dPt>
          <c:dLbls>
            <c:dLbl>
              <c:idx val="0"/>
              <c:layout>
                <c:manualLayout>
                  <c:x val="3.6781609195402215E-2"/>
                  <c:y val="-8.9844822028825364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7D6-4D48-801C-064EA95D7E4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845867</c:v>
                </c:pt>
              </c:numCache>
            </c:numRef>
          </c:val>
          <c:extLst>
            <c:ext xmlns:c16="http://schemas.microsoft.com/office/drawing/2014/chart" uri="{C3380CC4-5D6E-409C-BE32-E72D297353CC}">
              <c16:uniqueId val="{00000005-17D6-4D48-801C-064EA95D7E4D}"/>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7D6-4D48-801C-064EA95D7E4D}"/>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737859</c:v>
                </c:pt>
              </c:numCache>
            </c:numRef>
          </c:val>
          <c:extLst>
            <c:ext xmlns:c16="http://schemas.microsoft.com/office/drawing/2014/chart" uri="{C3380CC4-5D6E-409C-BE32-E72D297353CC}">
              <c16:uniqueId val="{00000007-17D6-4D48-801C-064EA95D7E4D}"/>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5591-4EFA-997A-1F52EFE6FFA1}"/>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91-4EFA-997A-1F52EFE6FFA1}"/>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370048</c:v>
                </c:pt>
              </c:numCache>
            </c:numRef>
          </c:val>
          <c:extLst>
            <c:ext xmlns:c16="http://schemas.microsoft.com/office/drawing/2014/chart" uri="{C3380CC4-5D6E-409C-BE32-E72D297353CC}">
              <c16:uniqueId val="{00000002-5591-4EFA-997A-1F52EFE6FFA1}"/>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5591-4EFA-997A-1F52EFE6FFA1}"/>
              </c:ext>
            </c:extLst>
          </c:dPt>
          <c:dLbls>
            <c:dLbl>
              <c:idx val="0"/>
              <c:layout>
                <c:manualLayout>
                  <c:x val="4.0133779264213965E-2"/>
                  <c:y val="-0.10123057626646227"/>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91-4EFA-997A-1F52EFE6FFA1}"/>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479382</c:v>
                </c:pt>
              </c:numCache>
            </c:numRef>
          </c:val>
          <c:extLst>
            <c:ext xmlns:c16="http://schemas.microsoft.com/office/drawing/2014/chart" uri="{C3380CC4-5D6E-409C-BE32-E72D297353CC}">
              <c16:uniqueId val="{00000005-5591-4EFA-997A-1F52EFE6FFA1}"/>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591-4EFA-997A-1F52EFE6FFA1}"/>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537902</c:v>
                </c:pt>
              </c:numCache>
            </c:numRef>
          </c:val>
          <c:extLst>
            <c:ext xmlns:c16="http://schemas.microsoft.com/office/drawing/2014/chart" uri="{C3380CC4-5D6E-409C-BE32-E72D297353CC}">
              <c16:uniqueId val="{00000007-5591-4EFA-997A-1F52EFE6FFA1}"/>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489-47A8-893A-6F36BDDB74C3}"/>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89-47A8-893A-6F36BDDB74C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2356597</c:v>
                </c:pt>
              </c:numCache>
            </c:numRef>
          </c:val>
          <c:extLst>
            <c:ext xmlns:c16="http://schemas.microsoft.com/office/drawing/2014/chart" uri="{C3380CC4-5D6E-409C-BE32-E72D297353CC}">
              <c16:uniqueId val="{00000002-F489-47A8-893A-6F36BDDB74C3}"/>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489-47A8-893A-6F36BDDB74C3}"/>
              </c:ext>
            </c:extLst>
          </c:dPt>
          <c:dLbls>
            <c:dLbl>
              <c:idx val="0"/>
              <c:layout>
                <c:manualLayout>
                  <c:x val="-4.664916424312669E-17"/>
                  <c:y val="-0.10329501312335958"/>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489-47A8-893A-6F36BDDB74C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2938630</c:v>
                </c:pt>
              </c:numCache>
            </c:numRef>
          </c:val>
          <c:extLst>
            <c:ext xmlns:c16="http://schemas.microsoft.com/office/drawing/2014/chart" uri="{C3380CC4-5D6E-409C-BE32-E72D297353CC}">
              <c16:uniqueId val="{00000005-F489-47A8-893A-6F36BDDB74C3}"/>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9001222175384E-2"/>
                  <c:y val="-5.2228346456692901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489-47A8-893A-6F36BDDB74C3}"/>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3605813</c:v>
                </c:pt>
              </c:numCache>
            </c:numRef>
          </c:val>
          <c:extLst>
            <c:ext xmlns:c16="http://schemas.microsoft.com/office/drawing/2014/chart" uri="{C3380CC4-5D6E-409C-BE32-E72D297353CC}">
              <c16:uniqueId val="{00000007-F489-47A8-893A-6F36BDDB74C3}"/>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A99-4031-AFB9-9D145B5742B4}"/>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99-4031-AFB9-9D145B5742B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847700</c:v>
                </c:pt>
              </c:numCache>
            </c:numRef>
          </c:val>
          <c:extLst>
            <c:ext xmlns:c16="http://schemas.microsoft.com/office/drawing/2014/chart" uri="{C3380CC4-5D6E-409C-BE32-E72D297353CC}">
              <c16:uniqueId val="{00000002-BA99-4031-AFB9-9D145B5742B4}"/>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A99-4031-AFB9-9D145B5742B4}"/>
              </c:ext>
            </c:extLst>
          </c:dPt>
          <c:dLbls>
            <c:dLbl>
              <c:idx val="0"/>
              <c:layout>
                <c:manualLayout>
                  <c:x val="5.6140350877192984E-2"/>
                  <c:y val="-7.66283464566929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99-4031-AFB9-9D145B5742B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1123429</c:v>
                </c:pt>
              </c:numCache>
            </c:numRef>
          </c:val>
          <c:extLst>
            <c:ext xmlns:c16="http://schemas.microsoft.com/office/drawing/2014/chart" uri="{C3380CC4-5D6E-409C-BE32-E72D297353CC}">
              <c16:uniqueId val="{00000005-BA99-4031-AFB9-9D145B5742B4}"/>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A99-4031-AFB9-9D145B5742B4}"/>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394266</c:v>
                </c:pt>
              </c:numCache>
            </c:numRef>
          </c:val>
          <c:extLst>
            <c:ext xmlns:c16="http://schemas.microsoft.com/office/drawing/2014/chart" uri="{C3380CC4-5D6E-409C-BE32-E72D297353CC}">
              <c16:uniqueId val="{00000007-BA99-4031-AFB9-9D145B5742B4}"/>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layout>
        <c:manualLayout>
          <c:xMode val="edge"/>
          <c:yMode val="edge"/>
          <c:x val="4.247363816365062E-3"/>
          <c:y val="2.6666666666666668E-2"/>
          <c:w val="0.86051112032048627"/>
          <c:h val="0.1205527559055118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D980-4B6F-9EB0-D1835A71B3F7}"/>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80-4B6F-9EB0-D1835A71B3F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478154</c:v>
                </c:pt>
              </c:numCache>
            </c:numRef>
          </c:val>
          <c:extLst>
            <c:ext xmlns:c16="http://schemas.microsoft.com/office/drawing/2014/chart" uri="{C3380CC4-5D6E-409C-BE32-E72D297353CC}">
              <c16:uniqueId val="{00000002-D980-4B6F-9EB0-D1835A71B3F7}"/>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D980-4B6F-9EB0-D1835A71B3F7}"/>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80-4B6F-9EB0-D1835A71B3F7}"/>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725320</c:v>
                </c:pt>
              </c:numCache>
            </c:numRef>
          </c:val>
          <c:extLst>
            <c:ext xmlns:c16="http://schemas.microsoft.com/office/drawing/2014/chart" uri="{C3380CC4-5D6E-409C-BE32-E72D297353CC}">
              <c16:uniqueId val="{00000005-D980-4B6F-9EB0-D1835A71B3F7}"/>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980-4B6F-9EB0-D1835A71B3F7}"/>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195862</c:v>
                </c:pt>
              </c:numCache>
            </c:numRef>
          </c:val>
          <c:extLst>
            <c:ext xmlns:c16="http://schemas.microsoft.com/office/drawing/2014/chart" uri="{C3380CC4-5D6E-409C-BE32-E72D297353CC}">
              <c16:uniqueId val="{00000007-D980-4B6F-9EB0-D1835A71B3F7}"/>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2B87-4E95-8C53-32CF5FC2EBA5}"/>
              </c:ext>
            </c:extLst>
          </c:dPt>
          <c:dLbls>
            <c:dLbl>
              <c:idx val="0"/>
              <c:layout>
                <c:manualLayout>
                  <c:x val="4.0133779264214006E-2"/>
                  <c:y val="-6.590498660730517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87-4E95-8C53-32CF5FC2EBA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339167</c:v>
                </c:pt>
              </c:numCache>
            </c:numRef>
          </c:val>
          <c:extLst>
            <c:ext xmlns:c16="http://schemas.microsoft.com/office/drawing/2014/chart" uri="{C3380CC4-5D6E-409C-BE32-E72D297353CC}">
              <c16:uniqueId val="{00000002-2B87-4E95-8C53-32CF5FC2EBA5}"/>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2B87-4E95-8C53-32CF5FC2EBA5}"/>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87-4E95-8C53-32CF5FC2EBA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231602</c:v>
                </c:pt>
              </c:numCache>
            </c:numRef>
          </c:val>
          <c:extLst>
            <c:ext xmlns:c16="http://schemas.microsoft.com/office/drawing/2014/chart" uri="{C3380CC4-5D6E-409C-BE32-E72D297353CC}">
              <c16:uniqueId val="{00000005-2B87-4E95-8C53-32CF5FC2EBA5}"/>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B87-4E95-8C53-32CF5FC2EBA5}"/>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192670</c:v>
                </c:pt>
              </c:numCache>
            </c:numRef>
          </c:val>
          <c:extLst>
            <c:ext xmlns:c16="http://schemas.microsoft.com/office/drawing/2014/chart" uri="{C3380CC4-5D6E-409C-BE32-E72D297353CC}">
              <c16:uniqueId val="{00000007-2B87-4E95-8C53-32CF5FC2EBA5}"/>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04-4960-AF9B-8872315AA4E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14831466</c:v>
                </c:pt>
              </c:numCache>
            </c:numRef>
          </c:val>
          <c:shape val="cylinder"/>
          <c:extLst>
            <c:ext xmlns:c16="http://schemas.microsoft.com/office/drawing/2014/chart" uri="{C3380CC4-5D6E-409C-BE32-E72D297353CC}">
              <c16:uniqueId val="{00000001-BB04-4960-AF9B-8872315AA4E3}"/>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04-4960-AF9B-8872315AA4E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18603517</c:v>
                </c:pt>
              </c:numCache>
            </c:numRef>
          </c:val>
          <c:shape val="cylinder"/>
          <c:extLst>
            <c:ext xmlns:c16="http://schemas.microsoft.com/office/drawing/2014/chart" uri="{C3380CC4-5D6E-409C-BE32-E72D297353CC}">
              <c16:uniqueId val="{00000003-BB04-4960-AF9B-8872315AA4E3}"/>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BB04-4960-AF9B-8872315AA4E3}"/>
              </c:ext>
            </c:extLst>
          </c:dPt>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B04-4960-AF9B-8872315AA4E3}"/>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18734002</c:v>
                </c:pt>
              </c:numCache>
            </c:numRef>
          </c:val>
          <c:shape val="cylinder"/>
          <c:extLst>
            <c:ext xmlns:c16="http://schemas.microsoft.com/office/drawing/2014/chart" uri="{C3380CC4-5D6E-409C-BE32-E72D297353CC}">
              <c16:uniqueId val="{00000006-BB04-4960-AF9B-8872315AA4E3}"/>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1EBE-4571-948F-D38FD0353B95}"/>
              </c:ext>
            </c:extLst>
          </c:dPt>
          <c:dLbls>
            <c:dLbl>
              <c:idx val="0"/>
              <c:layout>
                <c:manualLayout>
                  <c:x val="4.0133779264214006E-2"/>
                  <c:y val="-6.590498660730517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BE-4571-948F-D38FD0353B9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610618</c:v>
                </c:pt>
              </c:numCache>
            </c:numRef>
          </c:val>
          <c:extLst>
            <c:ext xmlns:c16="http://schemas.microsoft.com/office/drawing/2014/chart" uri="{C3380CC4-5D6E-409C-BE32-E72D297353CC}">
              <c16:uniqueId val="{00000002-1EBE-4571-948F-D38FD0353B95}"/>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1EBE-4571-948F-D38FD0353B95}"/>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BE-4571-948F-D38FD0353B9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676817</c:v>
                </c:pt>
              </c:numCache>
            </c:numRef>
          </c:val>
          <c:extLst>
            <c:ext xmlns:c16="http://schemas.microsoft.com/office/drawing/2014/chart" uri="{C3380CC4-5D6E-409C-BE32-E72D297353CC}">
              <c16:uniqueId val="{00000005-1EBE-4571-948F-D38FD0353B95}"/>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EBE-4571-948F-D38FD0353B95}"/>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709770</c:v>
                </c:pt>
              </c:numCache>
            </c:numRef>
          </c:val>
          <c:extLst>
            <c:ext xmlns:c16="http://schemas.microsoft.com/office/drawing/2014/chart" uri="{C3380CC4-5D6E-409C-BE32-E72D297353CC}">
              <c16:uniqueId val="{00000007-1EBE-4571-948F-D38FD0353B95}"/>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1743948673082"/>
          <c:y val="4.3650793650793648E-2"/>
          <c:w val="0.82507144940215804"/>
          <c:h val="0.76582020997375311"/>
        </c:manualLayout>
      </c:layout>
      <c:barChart>
        <c:barDir val="bar"/>
        <c:grouping val="clustered"/>
        <c:varyColors val="0"/>
        <c:ser>
          <c:idx val="0"/>
          <c:order val="0"/>
          <c:tx>
            <c:strRef>
              <c:f>Лист1!$B$1</c:f>
              <c:strCache>
                <c:ptCount val="1"/>
                <c:pt idx="0">
                  <c:v>Січень-вересень 2019 року</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Лист1!$B$2</c:f>
              <c:numCache>
                <c:formatCode>General</c:formatCode>
                <c:ptCount val="1"/>
                <c:pt idx="0">
                  <c:v>32436472.550000001</c:v>
                </c:pt>
              </c:numCache>
            </c:numRef>
          </c:val>
          <c:extLst>
            <c:ext xmlns:c16="http://schemas.microsoft.com/office/drawing/2014/chart" uri="{C3380CC4-5D6E-409C-BE32-E72D297353CC}">
              <c16:uniqueId val="{00000000-D106-4465-9742-262CA8114BC3}"/>
            </c:ext>
          </c:extLst>
        </c:ser>
        <c:ser>
          <c:idx val="1"/>
          <c:order val="1"/>
          <c:tx>
            <c:strRef>
              <c:f>Лист1!$C$1</c:f>
              <c:strCache>
                <c:ptCount val="1"/>
                <c:pt idx="0">
                  <c:v>Січень-вересень 2020 року</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Лист1!$C$2</c:f>
              <c:numCache>
                <c:formatCode>#,##0.0</c:formatCode>
                <c:ptCount val="1"/>
                <c:pt idx="0">
                  <c:v>31122889.449999999</c:v>
                </c:pt>
              </c:numCache>
            </c:numRef>
          </c:val>
          <c:extLst>
            <c:ext xmlns:c16="http://schemas.microsoft.com/office/drawing/2014/chart" uri="{C3380CC4-5D6E-409C-BE32-E72D297353CC}">
              <c16:uniqueId val="{00000001-D106-4465-9742-262CA8114BC3}"/>
            </c:ext>
          </c:extLst>
        </c:ser>
        <c:dLbls>
          <c:dLblPos val="inEnd"/>
          <c:showLegendKey val="0"/>
          <c:showVal val="1"/>
          <c:showCatName val="0"/>
          <c:showSerName val="0"/>
          <c:showPercent val="0"/>
          <c:showBubbleSize val="0"/>
        </c:dLbls>
        <c:gapWidth val="65"/>
        <c:axId val="191635600"/>
        <c:axId val="191636584"/>
      </c:barChart>
      <c:catAx>
        <c:axId val="1916356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91636584"/>
        <c:crosses val="autoZero"/>
        <c:auto val="1"/>
        <c:lblAlgn val="ctr"/>
        <c:lblOffset val="100"/>
        <c:noMultiLvlLbl val="0"/>
      </c:catAx>
      <c:valAx>
        <c:axId val="191636584"/>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16356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Січень-вересень 2019року</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Загальний фонд, грн.</c:v>
                </c:pt>
                <c:pt idx="1">
                  <c:v>Спеціальний фонд, грн.</c:v>
                </c:pt>
              </c:strCache>
            </c:strRef>
          </c:cat>
          <c:val>
            <c:numRef>
              <c:f>Лист1!$B$2:$B$3</c:f>
              <c:numCache>
                <c:formatCode>General</c:formatCode>
                <c:ptCount val="2"/>
                <c:pt idx="0">
                  <c:v>26828190.239999998</c:v>
                </c:pt>
                <c:pt idx="1">
                  <c:v>5608282.3099999996</c:v>
                </c:pt>
              </c:numCache>
            </c:numRef>
          </c:val>
          <c:extLst>
            <c:ext xmlns:c16="http://schemas.microsoft.com/office/drawing/2014/chart" uri="{C3380CC4-5D6E-409C-BE32-E72D297353CC}">
              <c16:uniqueId val="{00000000-0C7D-47CF-BA04-5E49783CA35E}"/>
            </c:ext>
          </c:extLst>
        </c:ser>
        <c:ser>
          <c:idx val="1"/>
          <c:order val="1"/>
          <c:tx>
            <c:strRef>
              <c:f>Лист1!$C$1</c:f>
              <c:strCache>
                <c:ptCount val="1"/>
                <c:pt idx="0">
                  <c:v>Січень-вересень 2020 року</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Загальний фонд, грн.</c:v>
                </c:pt>
                <c:pt idx="1">
                  <c:v>Спеціальний фонд, грн.</c:v>
                </c:pt>
              </c:strCache>
            </c:strRef>
          </c:cat>
          <c:val>
            <c:numRef>
              <c:f>Лист1!$C$2:$C$3</c:f>
              <c:numCache>
                <c:formatCode>General</c:formatCode>
                <c:ptCount val="2"/>
                <c:pt idx="0" formatCode="0.00">
                  <c:v>28736859.199999999</c:v>
                </c:pt>
                <c:pt idx="1">
                  <c:v>2386030.25</c:v>
                </c:pt>
              </c:numCache>
            </c:numRef>
          </c:val>
          <c:extLst>
            <c:ext xmlns:c16="http://schemas.microsoft.com/office/drawing/2014/chart" uri="{C3380CC4-5D6E-409C-BE32-E72D297353CC}">
              <c16:uniqueId val="{00000001-0C7D-47CF-BA04-5E49783CA35E}"/>
            </c:ext>
          </c:extLst>
        </c:ser>
        <c:dLbls>
          <c:dLblPos val="inEnd"/>
          <c:showLegendKey val="0"/>
          <c:showVal val="1"/>
          <c:showCatName val="0"/>
          <c:showSerName val="0"/>
          <c:showPercent val="0"/>
          <c:showBubbleSize val="0"/>
        </c:dLbls>
        <c:gapWidth val="182"/>
        <c:axId val="46919848"/>
        <c:axId val="46914272"/>
      </c:barChart>
      <c:catAx>
        <c:axId val="46919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914272"/>
        <c:crosses val="autoZero"/>
        <c:auto val="1"/>
        <c:lblAlgn val="ctr"/>
        <c:lblOffset val="100"/>
        <c:noMultiLvlLbl val="0"/>
      </c:catAx>
      <c:valAx>
        <c:axId val="46914272"/>
        <c:scaling>
          <c:orientation val="minMax"/>
          <c:max val="30000000"/>
          <c:min val="0"/>
        </c:scaling>
        <c:delete val="1"/>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crossAx val="46919848"/>
        <c:crosses val="autoZero"/>
        <c:crossBetween val="between"/>
        <c:majorUnit val="3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3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1459637381880015E-2"/>
          <c:y val="6.6932251045816408E-3"/>
          <c:w val="0.96807650158143288"/>
          <c:h val="0.99330677489541841"/>
        </c:manualLayout>
      </c:layout>
      <c:pie3DChart>
        <c:varyColors val="1"/>
        <c:ser>
          <c:idx val="0"/>
          <c:order val="0"/>
          <c:tx>
            <c:strRef>
              <c:f>Лист1!$B$1</c:f>
              <c:strCache>
                <c:ptCount val="1"/>
                <c:pt idx="0">
                  <c:v>Столбец1</c:v>
                </c:pt>
              </c:strCache>
            </c:strRef>
          </c:tx>
          <c:explosion val="90"/>
          <c:dPt>
            <c:idx val="0"/>
            <c:bubble3D val="0"/>
            <c:explosion val="31"/>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492-4C17-B025-D898B9494785}"/>
              </c:ext>
            </c:extLst>
          </c:dPt>
          <c:dPt>
            <c:idx val="1"/>
            <c:bubble3D val="0"/>
            <c:explosion val="2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492-4C17-B025-D898B9494785}"/>
              </c:ext>
            </c:extLst>
          </c:dPt>
          <c:dPt>
            <c:idx val="2"/>
            <c:bubble3D val="0"/>
            <c:explosion val="33"/>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492-4C17-B025-D898B9494785}"/>
              </c:ext>
            </c:extLst>
          </c:dPt>
          <c:dPt>
            <c:idx val="3"/>
            <c:bubble3D val="0"/>
            <c:explosion val="31"/>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492-4C17-B025-D898B9494785}"/>
              </c:ext>
            </c:extLst>
          </c:dPt>
          <c:dPt>
            <c:idx val="4"/>
            <c:bubble3D val="0"/>
            <c:explosion val="33"/>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492-4C17-B025-D898B9494785}"/>
              </c:ext>
            </c:extLst>
          </c:dPt>
          <c:dPt>
            <c:idx val="5"/>
            <c:bubble3D val="0"/>
            <c:explosion val="34"/>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492-4C17-B025-D898B9494785}"/>
              </c:ext>
            </c:extLst>
          </c:dPt>
          <c:dPt>
            <c:idx val="6"/>
            <c:bubble3D val="0"/>
            <c:explosion val="32"/>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5492-4C17-B025-D898B9494785}"/>
              </c:ext>
            </c:extLst>
          </c:dPt>
          <c:dPt>
            <c:idx val="7"/>
            <c:bubble3D val="0"/>
            <c:explosion val="3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5492-4C17-B025-D898B9494785}"/>
              </c:ext>
            </c:extLst>
          </c:dPt>
          <c:dPt>
            <c:idx val="8"/>
            <c:bubble3D val="0"/>
            <c:explosion val="32"/>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492-4C17-B025-D898B9494785}"/>
              </c:ext>
            </c:extLst>
          </c:dPt>
          <c:dLbls>
            <c:dLbl>
              <c:idx val="0"/>
              <c:layout>
                <c:manualLayout>
                  <c:x val="-0.28129296140821514"/>
                  <c:y val="7.913755225041302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40000"/>
                          <a:lumOff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492-4C17-B025-D898B9494785}"/>
                </c:ext>
              </c:extLst>
            </c:dLbl>
            <c:dLbl>
              <c:idx val="1"/>
              <c:layout>
                <c:manualLayout>
                  <c:x val="-2.4505328001192289E-2"/>
                  <c:y val="8.051378762839830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492-4C17-B025-D898B9494785}"/>
                </c:ext>
              </c:extLst>
            </c:dLbl>
            <c:dLbl>
              <c:idx val="2"/>
              <c:layout>
                <c:manualLayout>
                  <c:x val="-0.11146161934805468"/>
                  <c:y val="0.1251028806584362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492-4C17-B025-D898B9494785}"/>
                </c:ext>
              </c:extLst>
            </c:dLbl>
            <c:dLbl>
              <c:idx val="3"/>
              <c:layout>
                <c:manualLayout>
                  <c:x val="-0.1187813143075426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590431953103654"/>
                      <c:h val="0.21078202261754317"/>
                    </c:manualLayout>
                  </c15:layout>
                </c:ext>
                <c:ext xmlns:c16="http://schemas.microsoft.com/office/drawing/2014/chart" uri="{C3380CC4-5D6E-409C-BE32-E72D297353CC}">
                  <c16:uniqueId val="{00000007-5492-4C17-B025-D898B9494785}"/>
                </c:ext>
              </c:extLst>
            </c:dLbl>
            <c:dLbl>
              <c:idx val="4"/>
              <c:layout>
                <c:manualLayout>
                  <c:x val="0.1044351615672454"/>
                  <c:y val="-7.074928677393586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7458528951486699"/>
                      <c:h val="0.20027053140096618"/>
                    </c:manualLayout>
                  </c15:layout>
                </c:ext>
                <c:ext xmlns:c16="http://schemas.microsoft.com/office/drawing/2014/chart" uri="{C3380CC4-5D6E-409C-BE32-E72D297353CC}">
                  <c16:uniqueId val="{00000009-5492-4C17-B025-D898B9494785}"/>
                </c:ext>
              </c:extLst>
            </c:dLbl>
            <c:dLbl>
              <c:idx val="5"/>
              <c:layout>
                <c:manualLayout>
                  <c:x val="7.73142089633162E-2"/>
                  <c:y val="0.141278557571607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6194053208137715"/>
                      <c:h val="0.24743976568146372"/>
                    </c:manualLayout>
                  </c15:layout>
                </c:ext>
                <c:ext xmlns:c16="http://schemas.microsoft.com/office/drawing/2014/chart" uri="{C3380CC4-5D6E-409C-BE32-E72D297353CC}">
                  <c16:uniqueId val="{0000000B-5492-4C17-B025-D898B9494785}"/>
                </c:ext>
              </c:extLst>
            </c:dLbl>
            <c:dLbl>
              <c:idx val="6"/>
              <c:layout>
                <c:manualLayout>
                  <c:x val="8.9108227668722971E-3"/>
                  <c:y val="0.3129409258625280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9851736842753806"/>
                      <c:h val="0.23114823690516947"/>
                    </c:manualLayout>
                  </c15:layout>
                </c:ext>
                <c:ext xmlns:c16="http://schemas.microsoft.com/office/drawing/2014/chart" uri="{C3380CC4-5D6E-409C-BE32-E72D297353CC}">
                  <c16:uniqueId val="{0000000D-5492-4C17-B025-D898B9494785}"/>
                </c:ext>
              </c:extLst>
            </c:dLbl>
            <c:dLbl>
              <c:idx val="7"/>
              <c:layout>
                <c:manualLayout>
                  <c:x val="-3.5751399619648485E-4"/>
                  <c:y val="0.5090217201110730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492-4C17-B025-D898B9494785}"/>
                </c:ext>
              </c:extLst>
            </c:dLbl>
            <c:dLbl>
              <c:idx val="8"/>
              <c:layout>
                <c:manualLayout>
                  <c:x val="-0.20982057842138827"/>
                  <c:y val="0.2317819902141861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492-4C17-B025-D898B949478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Державне управління; 5929,302тис.грн.</c:v>
                </c:pt>
                <c:pt idx="1">
                  <c:v>Дошкільна освіта; 4107,065 тис.грн.</c:v>
                </c:pt>
                <c:pt idx="2">
                  <c:v>Загальна середня освіта; 10926,405 тис.грн.</c:v>
                </c:pt>
                <c:pt idx="3">
                  <c:v>Соціальний захист та соціальне забезпечення; 284,050тис.грн.</c:v>
                </c:pt>
                <c:pt idx="4">
                  <c:v>Культура і мистецтво; 1274,657 тис.грн.</c:v>
                </c:pt>
                <c:pt idx="5">
                  <c:v>Житлово-комунальне господарство; 825,313 тис.грн.</c:v>
                </c:pt>
                <c:pt idx="6">
                  <c:v>Субвенції з місцевого бюджету; 1105,200 тис.грн.</c:v>
                </c:pt>
                <c:pt idx="7">
                  <c:v>Забезпечення діяльності місцевої пожежної команди;1367,411 тис.грн.</c:v>
                </c:pt>
                <c:pt idx="8">
                  <c:v>Інші галузі; 2917,456 тис.грн.</c:v>
                </c:pt>
              </c:strCache>
            </c:strRef>
          </c:cat>
          <c:val>
            <c:numRef>
              <c:f>Лист1!$B$2:$B$10</c:f>
              <c:numCache>
                <c:formatCode>0.00%</c:formatCode>
                <c:ptCount val="9"/>
                <c:pt idx="0" formatCode="0%">
                  <c:v>0.2</c:v>
                </c:pt>
                <c:pt idx="1">
                  <c:v>0.14000000000000001</c:v>
                </c:pt>
                <c:pt idx="2" formatCode="0%">
                  <c:v>0.38</c:v>
                </c:pt>
                <c:pt idx="3" formatCode="0%">
                  <c:v>0.01</c:v>
                </c:pt>
                <c:pt idx="4" formatCode="0%">
                  <c:v>0.04</c:v>
                </c:pt>
                <c:pt idx="5" formatCode="0%">
                  <c:v>0.03</c:v>
                </c:pt>
                <c:pt idx="6" formatCode="0%">
                  <c:v>0.04</c:v>
                </c:pt>
                <c:pt idx="7" formatCode="0%">
                  <c:v>0.05</c:v>
                </c:pt>
                <c:pt idx="8" formatCode="0%">
                  <c:v>0.11</c:v>
                </c:pt>
              </c:numCache>
            </c:numRef>
          </c:val>
          <c:extLst>
            <c:ext xmlns:c16="http://schemas.microsoft.com/office/drawing/2014/chart" uri="{C3380CC4-5D6E-409C-BE32-E72D297353CC}">
              <c16:uniqueId val="{00000012-5492-4C17-B025-D898B9494785}"/>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94258530183727"/>
          <c:y val="0.10562597151084269"/>
          <c:w val="0.89005741469816324"/>
          <c:h val="0.6101330173534133"/>
        </c:manualLayout>
      </c:layout>
      <c:barChart>
        <c:barDir val="col"/>
        <c:grouping val="clustered"/>
        <c:varyColors val="0"/>
        <c:ser>
          <c:idx val="0"/>
          <c:order val="0"/>
          <c:tx>
            <c:strRef>
              <c:f>Лист1!$B$1</c:f>
              <c:strCache>
                <c:ptCount val="1"/>
                <c:pt idx="0">
                  <c:v>Січень-Вересень 2019 року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Утримання доріг</c:v>
                </c:pt>
                <c:pt idx="8">
                  <c:v>Місцева пожежна охорона</c:v>
                </c:pt>
              </c:strCache>
            </c:strRef>
          </c:cat>
          <c:val>
            <c:numRef>
              <c:f>Лист1!$B$2:$B$10</c:f>
              <c:numCache>
                <c:formatCode>General</c:formatCode>
                <c:ptCount val="9"/>
                <c:pt idx="0">
                  <c:v>5003.3770000000004</c:v>
                </c:pt>
                <c:pt idx="1">
                  <c:v>3585.9609999999998</c:v>
                </c:pt>
                <c:pt idx="2">
                  <c:v>10266.460999999999</c:v>
                </c:pt>
                <c:pt idx="3">
                  <c:v>233.11699999999999</c:v>
                </c:pt>
                <c:pt idx="4">
                  <c:v>862.96799999999996</c:v>
                </c:pt>
                <c:pt idx="5">
                  <c:v>21.579000000000001</c:v>
                </c:pt>
                <c:pt idx="6">
                  <c:v>944.90899999999999</c:v>
                </c:pt>
                <c:pt idx="7">
                  <c:v>272.18400000000003</c:v>
                </c:pt>
                <c:pt idx="8">
                  <c:v>1028.95</c:v>
                </c:pt>
              </c:numCache>
            </c:numRef>
          </c:val>
          <c:extLst>
            <c:ext xmlns:c16="http://schemas.microsoft.com/office/drawing/2014/chart" uri="{C3380CC4-5D6E-409C-BE32-E72D297353CC}">
              <c16:uniqueId val="{00000000-86C6-4270-9CC1-1D1B105BC56D}"/>
            </c:ext>
          </c:extLst>
        </c:ser>
        <c:ser>
          <c:idx val="1"/>
          <c:order val="1"/>
          <c:tx>
            <c:strRef>
              <c:f>Лист1!$C$1</c:f>
              <c:strCache>
                <c:ptCount val="1"/>
                <c:pt idx="0">
                  <c:v>Січень-Вересень 2020 року</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Утримання доріг</c:v>
                </c:pt>
                <c:pt idx="8">
                  <c:v>Місцева пожежна охорона</c:v>
                </c:pt>
              </c:strCache>
            </c:strRef>
          </c:cat>
          <c:val>
            <c:numRef>
              <c:f>Лист1!$C$2:$C$10</c:f>
              <c:numCache>
                <c:formatCode>General</c:formatCode>
                <c:ptCount val="9"/>
                <c:pt idx="0">
                  <c:v>5929.3019999999997</c:v>
                </c:pt>
                <c:pt idx="1">
                  <c:v>4107.0640000000003</c:v>
                </c:pt>
                <c:pt idx="2">
                  <c:v>10926.406000000001</c:v>
                </c:pt>
                <c:pt idx="3">
                  <c:v>254.60900000000001</c:v>
                </c:pt>
                <c:pt idx="4">
                  <c:v>1020.048</c:v>
                </c:pt>
                <c:pt idx="5">
                  <c:v>13.25</c:v>
                </c:pt>
                <c:pt idx="6">
                  <c:v>776.48299999999995</c:v>
                </c:pt>
                <c:pt idx="7">
                  <c:v>309.72300000000001</c:v>
                </c:pt>
                <c:pt idx="8">
                  <c:v>1367.4110000000001</c:v>
                </c:pt>
              </c:numCache>
            </c:numRef>
          </c:val>
          <c:extLst>
            <c:ext xmlns:c16="http://schemas.microsoft.com/office/drawing/2014/chart" uri="{C3380CC4-5D6E-409C-BE32-E72D297353CC}">
              <c16:uniqueId val="{00000001-86C6-4270-9CC1-1D1B105BC56D}"/>
            </c:ext>
          </c:extLst>
        </c:ser>
        <c:dLbls>
          <c:showLegendKey val="0"/>
          <c:showVal val="0"/>
          <c:showCatName val="0"/>
          <c:showSerName val="0"/>
          <c:showPercent val="0"/>
          <c:showBubbleSize val="0"/>
        </c:dLbls>
        <c:gapWidth val="100"/>
        <c:overlap val="-24"/>
        <c:axId val="69472640"/>
        <c:axId val="69474176"/>
      </c:barChart>
      <c:catAx>
        <c:axId val="694726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9474176"/>
        <c:crosses val="autoZero"/>
        <c:auto val="1"/>
        <c:lblAlgn val="ctr"/>
        <c:lblOffset val="100"/>
        <c:noMultiLvlLbl val="0"/>
      </c:catAx>
      <c:valAx>
        <c:axId val="69474176"/>
        <c:scaling>
          <c:orientation val="minMax"/>
          <c:max val="15000"/>
          <c:min val="0"/>
        </c:scaling>
        <c:delete val="0"/>
        <c:axPos val="l"/>
        <c:majorGridlines>
          <c:spPr>
            <a:ln w="9525" cap="flat" cmpd="sng" algn="ctr">
              <a:gradFill>
                <a:gsLst>
                  <a:gs pos="0">
                    <a:schemeClr val="accent1">
                      <a:lumMod val="6000"/>
                      <a:lumOff val="94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minorGridlines>
          <c:spPr>
            <a:ln>
              <a:solidFill>
                <a:schemeClr val="tx2">
                  <a:lumMod val="5000"/>
                  <a:lumOff val="95000"/>
                </a:schemeClr>
              </a:solidFill>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9472640"/>
        <c:crosses val="autoZero"/>
        <c:crossBetween val="between"/>
        <c:majorUnit val="2000"/>
        <c:minorUnit val="1000"/>
      </c:valAx>
      <c:spPr>
        <a:noFill/>
        <a:ln>
          <a:solidFill>
            <a:schemeClr val="accent1"/>
          </a:solidFill>
        </a:ln>
        <a:effectLst/>
      </c:spPr>
    </c:plotArea>
    <c:legend>
      <c:legendPos val="r"/>
      <c:layout>
        <c:manualLayout>
          <c:xMode val="edge"/>
          <c:yMode val="edge"/>
          <c:x val="0.65195246427529896"/>
          <c:y val="2.0222714879086423E-3"/>
          <c:w val="0.2716586468358122"/>
          <c:h val="0.109224065438422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2661232841102"/>
          <c:y val="0.28768677800625242"/>
          <c:w val="0.77626390950332469"/>
          <c:h val="0.61889496297039304"/>
        </c:manualLayout>
      </c:layout>
      <c:barChart>
        <c:barDir val="bar"/>
        <c:grouping val="clustered"/>
        <c:varyColors val="0"/>
        <c:ser>
          <c:idx val="0"/>
          <c:order val="0"/>
          <c:tx>
            <c:strRef>
              <c:f>Лист1!$B$1</c:f>
              <c:strCache>
                <c:ptCount val="1"/>
                <c:pt idx="0">
                  <c:v>Січень-вересень2019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125E-4131-B599-7206F2EE10E3}"/>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5E-4131-B599-7206F2EE10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Дошкільна освіта,грн.</c:v>
                </c:pt>
              </c:strCache>
            </c:strRef>
          </c:cat>
          <c:val>
            <c:numRef>
              <c:f>Лист1!$B$2</c:f>
              <c:numCache>
                <c:formatCode>0.00;[Red]0.00</c:formatCode>
                <c:ptCount val="1"/>
                <c:pt idx="0">
                  <c:v>3585961.9</c:v>
                </c:pt>
              </c:numCache>
            </c:numRef>
          </c:val>
          <c:extLst>
            <c:ext xmlns:c16="http://schemas.microsoft.com/office/drawing/2014/chart" uri="{C3380CC4-5D6E-409C-BE32-E72D297353CC}">
              <c16:uniqueId val="{00000001-125E-4131-B599-7206F2EE10E3}"/>
            </c:ext>
          </c:extLst>
        </c:ser>
        <c:ser>
          <c:idx val="1"/>
          <c:order val="1"/>
          <c:tx>
            <c:strRef>
              <c:f>Лист1!$C$1</c:f>
              <c:strCache>
                <c:ptCount val="1"/>
                <c:pt idx="0">
                  <c:v>Січень-вересень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125E-4131-B599-7206F2EE10E3}"/>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5E-4131-B599-7206F2EE10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Дошкільна освіта,грн.</c:v>
                </c:pt>
              </c:strCache>
            </c:strRef>
          </c:cat>
          <c:val>
            <c:numRef>
              <c:f>Лист1!$C$2</c:f>
              <c:numCache>
                <c:formatCode>0.00;[Red]0.00</c:formatCode>
                <c:ptCount val="1"/>
                <c:pt idx="0">
                  <c:v>4107064.84</c:v>
                </c:pt>
              </c:numCache>
            </c:numRef>
          </c:val>
          <c:extLst>
            <c:ext xmlns:c16="http://schemas.microsoft.com/office/drawing/2014/chart" uri="{C3380CC4-5D6E-409C-BE32-E72D297353CC}">
              <c16:uniqueId val="{00000003-125E-4131-B599-7206F2EE10E3}"/>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4200000"/>
          <c:min val="0"/>
        </c:scaling>
        <c:delete val="1"/>
        <c:axPos val="b"/>
        <c:majorGridlines>
          <c:spPr>
            <a:ln>
              <a:solidFill>
                <a:schemeClr val="tx1">
                  <a:lumMod val="15000"/>
                  <a:lumOff val="85000"/>
                </a:schemeClr>
              </a:solidFill>
            </a:ln>
            <a:effectLst/>
          </c:spPr>
        </c:majorGridlines>
        <c:minorGridlines>
          <c:spPr>
            <a:ln>
              <a:noFill/>
            </a:ln>
            <a:effectLst/>
          </c:spPr>
        </c:minorGridlines>
        <c:numFmt formatCode="0.00;[Red]0.00" sourceLinked="1"/>
        <c:majorTickMark val="none"/>
        <c:minorTickMark val="none"/>
        <c:tickLblPos val="nextTo"/>
        <c:crossAx val="379739776"/>
        <c:crosses val="autoZero"/>
        <c:crossBetween val="between"/>
        <c:majorUnit val="5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Січень-вересень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5C51-4ED2-8664-AD7D3E57E7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Загальна середня освіта,грн.</c:v>
                </c:pt>
              </c:strCache>
            </c:strRef>
          </c:cat>
          <c:val>
            <c:numRef>
              <c:f>Лист1!$B$2</c:f>
              <c:numCache>
                <c:formatCode>0.00;[Red]0.00</c:formatCode>
                <c:ptCount val="1"/>
                <c:pt idx="0">
                  <c:v>10266461.529999999</c:v>
                </c:pt>
              </c:numCache>
            </c:numRef>
          </c:val>
          <c:extLst>
            <c:ext xmlns:c16="http://schemas.microsoft.com/office/drawing/2014/chart" uri="{C3380CC4-5D6E-409C-BE32-E72D297353CC}">
              <c16:uniqueId val="{00000001-5C51-4ED2-8664-AD7D3E57E758}"/>
            </c:ext>
          </c:extLst>
        </c:ser>
        <c:ser>
          <c:idx val="1"/>
          <c:order val="1"/>
          <c:tx>
            <c:strRef>
              <c:f>Лист1!$C$1</c:f>
              <c:strCache>
                <c:ptCount val="1"/>
                <c:pt idx="0">
                  <c:v>Січень-вересень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5C51-4ED2-8664-AD7D3E57E7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Загальна середня освіта,грн.</c:v>
                </c:pt>
              </c:strCache>
            </c:strRef>
          </c:cat>
          <c:val>
            <c:numRef>
              <c:f>Лист1!$C$2</c:f>
              <c:numCache>
                <c:formatCode>0.00;[Red]0.00</c:formatCode>
                <c:ptCount val="1"/>
                <c:pt idx="0">
                  <c:v>10926405.800000001</c:v>
                </c:pt>
              </c:numCache>
            </c:numRef>
          </c:val>
          <c:extLst>
            <c:ext xmlns:c16="http://schemas.microsoft.com/office/drawing/2014/chart" uri="{C3380CC4-5D6E-409C-BE32-E72D297353CC}">
              <c16:uniqueId val="{00000003-5C51-4ED2-8664-AD7D3E57E758}"/>
            </c:ext>
          </c:extLst>
        </c:ser>
        <c:dLbls>
          <c:dLblPos val="outEnd"/>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11000000"/>
          <c:min val="0"/>
        </c:scaling>
        <c:delete val="1"/>
        <c:axPos val="b"/>
        <c:numFmt formatCode="0.00;[Red]0.00" sourceLinked="1"/>
        <c:majorTickMark val="none"/>
        <c:minorTickMark val="none"/>
        <c:tickLblPos val="nextTo"/>
        <c:crossAx val="379739776"/>
        <c:crosses val="autoZero"/>
        <c:crossBetween val="between"/>
        <c:majorUnit val="2000000"/>
        <c:minorUnit val="10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Січень-вересень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4E31-495F-BA77-BDD2DEF80708}"/>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31-495F-BA77-BDD2DEF807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Інші виплати населенню,грн.</c:v>
                </c:pt>
              </c:strCache>
            </c:strRef>
          </c:cat>
          <c:val>
            <c:numRef>
              <c:f>Лист1!$B$2</c:f>
              <c:numCache>
                <c:formatCode>General</c:formatCode>
                <c:ptCount val="1"/>
                <c:pt idx="0">
                  <c:v>156700</c:v>
                </c:pt>
              </c:numCache>
            </c:numRef>
          </c:val>
          <c:extLst>
            <c:ext xmlns:c16="http://schemas.microsoft.com/office/drawing/2014/chart" uri="{C3380CC4-5D6E-409C-BE32-E72D297353CC}">
              <c16:uniqueId val="{00000001-4E31-495F-BA77-BDD2DEF80708}"/>
            </c:ext>
          </c:extLst>
        </c:ser>
        <c:ser>
          <c:idx val="1"/>
          <c:order val="1"/>
          <c:tx>
            <c:strRef>
              <c:f>Лист1!$C$1</c:f>
              <c:strCache>
                <c:ptCount val="1"/>
                <c:pt idx="0">
                  <c:v>Січень-вересень  2020року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4E31-495F-BA77-BDD2DEF80708}"/>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31-495F-BA77-BDD2DEF807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Інші виплати населенню,грн.</c:v>
                </c:pt>
              </c:strCache>
            </c:strRef>
          </c:cat>
          <c:val>
            <c:numRef>
              <c:f>Лист1!$C$2</c:f>
              <c:numCache>
                <c:formatCode>General</c:formatCode>
                <c:ptCount val="1"/>
                <c:pt idx="0">
                  <c:v>213710</c:v>
                </c:pt>
              </c:numCache>
            </c:numRef>
          </c:val>
          <c:extLst>
            <c:ext xmlns:c16="http://schemas.microsoft.com/office/drawing/2014/chart" uri="{C3380CC4-5D6E-409C-BE32-E72D297353CC}">
              <c16:uniqueId val="{00000003-4E31-495F-BA77-BDD2DEF80708}"/>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300000"/>
          <c:min val="0"/>
        </c:scaling>
        <c:delete val="1"/>
        <c:axPos val="b"/>
        <c:numFmt formatCode="General" sourceLinked="1"/>
        <c:majorTickMark val="none"/>
        <c:minorTickMark val="none"/>
        <c:tickLblPos val="nextTo"/>
        <c:crossAx val="379739776"/>
        <c:crosses val="autoZero"/>
        <c:crossBetween val="between"/>
        <c:majorUnit val="250000"/>
        <c:minorUnit val="1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Січень-вересень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0B2B-4D98-AB97-667CCEFB8759}"/>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2B-4D98-AB97-667CCEFB87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Діяльність бібліотек,грн.</c:v>
                </c:pt>
              </c:strCache>
            </c:strRef>
          </c:cat>
          <c:val>
            <c:numRef>
              <c:f>Лист1!$B$2</c:f>
              <c:numCache>
                <c:formatCode>General</c:formatCode>
                <c:ptCount val="1"/>
                <c:pt idx="0">
                  <c:v>233117.84</c:v>
                </c:pt>
              </c:numCache>
            </c:numRef>
          </c:val>
          <c:extLst>
            <c:ext xmlns:c16="http://schemas.microsoft.com/office/drawing/2014/chart" uri="{C3380CC4-5D6E-409C-BE32-E72D297353CC}">
              <c16:uniqueId val="{00000001-0B2B-4D98-AB97-667CCEFB8759}"/>
            </c:ext>
          </c:extLst>
        </c:ser>
        <c:ser>
          <c:idx val="1"/>
          <c:order val="1"/>
          <c:tx>
            <c:strRef>
              <c:f>Лист1!$C$1</c:f>
              <c:strCache>
                <c:ptCount val="1"/>
                <c:pt idx="0">
                  <c:v>Січень-вересень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0B2B-4D98-AB97-667CCEFB8759}"/>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2B-4D98-AB97-667CCEFB87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Діяльність бібліотек,грн.</c:v>
                </c:pt>
              </c:strCache>
            </c:strRef>
          </c:cat>
          <c:val>
            <c:numRef>
              <c:f>Лист1!$C$2</c:f>
              <c:numCache>
                <c:formatCode>General</c:formatCode>
                <c:ptCount val="1"/>
                <c:pt idx="0">
                  <c:v>254609.21</c:v>
                </c:pt>
              </c:numCache>
            </c:numRef>
          </c:val>
          <c:extLst>
            <c:ext xmlns:c16="http://schemas.microsoft.com/office/drawing/2014/chart" uri="{C3380CC4-5D6E-409C-BE32-E72D297353CC}">
              <c16:uniqueId val="{00000003-0B2B-4D98-AB97-667CCEFB8759}"/>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300000"/>
          <c:min val="0"/>
        </c:scaling>
        <c:delete val="1"/>
        <c:axPos val="b"/>
        <c:numFmt formatCode="General" sourceLinked="1"/>
        <c:majorTickMark val="none"/>
        <c:minorTickMark val="none"/>
        <c:tickLblPos val="nextTo"/>
        <c:crossAx val="379739776"/>
        <c:crosses val="autoZero"/>
        <c:crossBetween val="between"/>
        <c:majorUnit val="5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Січень-вересень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4BCA-4C41-B68D-AFED39EBEA29}"/>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CA-4C41-B68D-AFED39EBEA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Будинки культури,грн.</c:v>
                </c:pt>
              </c:strCache>
            </c:strRef>
          </c:cat>
          <c:val>
            <c:numRef>
              <c:f>Лист1!$B$2</c:f>
              <c:numCache>
                <c:formatCode>General</c:formatCode>
                <c:ptCount val="1"/>
                <c:pt idx="0">
                  <c:v>862968.79</c:v>
                </c:pt>
              </c:numCache>
            </c:numRef>
          </c:val>
          <c:extLst>
            <c:ext xmlns:c16="http://schemas.microsoft.com/office/drawing/2014/chart" uri="{C3380CC4-5D6E-409C-BE32-E72D297353CC}">
              <c16:uniqueId val="{00000001-4BCA-4C41-B68D-AFED39EBEA29}"/>
            </c:ext>
          </c:extLst>
        </c:ser>
        <c:ser>
          <c:idx val="1"/>
          <c:order val="1"/>
          <c:tx>
            <c:strRef>
              <c:f>Лист1!$C$1</c:f>
              <c:strCache>
                <c:ptCount val="1"/>
                <c:pt idx="0">
                  <c:v>Січень-вересень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4BCA-4C41-B68D-AFED39EBEA29}"/>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CA-4C41-B68D-AFED39EBEA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Будинки культури,грн.</c:v>
                </c:pt>
              </c:strCache>
            </c:strRef>
          </c:cat>
          <c:val>
            <c:numRef>
              <c:f>Лист1!$C$2</c:f>
              <c:numCache>
                <c:formatCode>General</c:formatCode>
                <c:ptCount val="1"/>
                <c:pt idx="0">
                  <c:v>1020048.53</c:v>
                </c:pt>
              </c:numCache>
            </c:numRef>
          </c:val>
          <c:extLst>
            <c:ext xmlns:c16="http://schemas.microsoft.com/office/drawing/2014/chart" uri="{C3380CC4-5D6E-409C-BE32-E72D297353CC}">
              <c16:uniqueId val="{00000003-4BCA-4C41-B68D-AFED39EBEA29}"/>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1100000"/>
          <c:min val="0"/>
        </c:scaling>
        <c:delete val="1"/>
        <c:axPos val="b"/>
        <c:numFmt formatCode="General" sourceLinked="1"/>
        <c:majorTickMark val="none"/>
        <c:minorTickMark val="none"/>
        <c:tickLblPos val="nextTo"/>
        <c:crossAx val="379739776"/>
        <c:crosses val="autoZero"/>
        <c:crossBetween val="between"/>
        <c:majorUnit val="25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7EB-454B-8AB5-942E43F6143E}"/>
              </c:ext>
            </c:extLst>
          </c:dPt>
          <c:dLbls>
            <c:dLbl>
              <c:idx val="0"/>
              <c:layout>
                <c:manualLayout>
                  <c:x val="4.459308807134894E-3"/>
                  <c:y val="-0.10695187165775405"/>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EB-454B-8AB5-942E43F6143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14011565</c:v>
                </c:pt>
              </c:numCache>
            </c:numRef>
          </c:val>
          <c:shape val="cylinder"/>
          <c:extLst>
            <c:ext xmlns:c16="http://schemas.microsoft.com/office/drawing/2014/chart" uri="{C3380CC4-5D6E-409C-BE32-E72D297353CC}">
              <c16:uniqueId val="{00000002-F7EB-454B-8AB5-942E43F6143E}"/>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7EB-454B-8AB5-942E43F6143E}"/>
              </c:ext>
            </c:extLst>
          </c:dPt>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7EB-454B-8AB5-942E43F6143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15455693</c:v>
                </c:pt>
              </c:numCache>
            </c:numRef>
          </c:val>
          <c:shape val="cylinder"/>
          <c:extLst>
            <c:ext xmlns:c16="http://schemas.microsoft.com/office/drawing/2014/chart" uri="{C3380CC4-5D6E-409C-BE32-E72D297353CC}">
              <c16:uniqueId val="{00000005-F7EB-454B-8AB5-942E43F6143E}"/>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7-F7EB-454B-8AB5-942E43F6143E}"/>
              </c:ext>
            </c:extLst>
          </c:dPt>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7EB-454B-8AB5-942E43F6143E}"/>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14318010</c:v>
                </c:pt>
              </c:numCache>
            </c:numRef>
          </c:val>
          <c:shape val="cylinder"/>
          <c:extLst>
            <c:ext xmlns:c16="http://schemas.microsoft.com/office/drawing/2014/chart" uri="{C3380CC4-5D6E-409C-BE32-E72D297353CC}">
              <c16:uniqueId val="{00000008-F7EB-454B-8AB5-942E43F6143E}"/>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Січень-вересень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A3F5-47C2-BD1C-DE3A2054EF56}"/>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F5-47C2-BD1C-DE3A2054EF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Лист1!$B$2</c:f>
              <c:numCache>
                <c:formatCode>General</c:formatCode>
                <c:ptCount val="1"/>
                <c:pt idx="0">
                  <c:v>983793.82</c:v>
                </c:pt>
              </c:numCache>
            </c:numRef>
          </c:val>
          <c:extLst>
            <c:ext xmlns:c16="http://schemas.microsoft.com/office/drawing/2014/chart" uri="{C3380CC4-5D6E-409C-BE32-E72D297353CC}">
              <c16:uniqueId val="{00000001-A3F5-47C2-BD1C-DE3A2054EF56}"/>
            </c:ext>
          </c:extLst>
        </c:ser>
        <c:ser>
          <c:idx val="1"/>
          <c:order val="1"/>
          <c:tx>
            <c:strRef>
              <c:f>Лист1!$C$1</c:f>
              <c:strCache>
                <c:ptCount val="1"/>
                <c:pt idx="0">
                  <c:v>Січень-вересень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A3F5-47C2-BD1C-DE3A2054EF56}"/>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F5-47C2-BD1C-DE3A2054EF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Лист1!$C$2</c:f>
              <c:numCache>
                <c:formatCode>0.00;[Red]0.00</c:formatCode>
                <c:ptCount val="1"/>
                <c:pt idx="0">
                  <c:v>825313.8</c:v>
                </c:pt>
              </c:numCache>
            </c:numRef>
          </c:val>
          <c:extLst>
            <c:ext xmlns:c16="http://schemas.microsoft.com/office/drawing/2014/chart" uri="{C3380CC4-5D6E-409C-BE32-E72D297353CC}">
              <c16:uniqueId val="{00000003-A3F5-47C2-BD1C-DE3A2054EF56}"/>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1100000"/>
          <c:min val="0"/>
        </c:scaling>
        <c:delete val="1"/>
        <c:axPos val="b"/>
        <c:numFmt formatCode="General" sourceLinked="1"/>
        <c:majorTickMark val="out"/>
        <c:minorTickMark val="none"/>
        <c:tickLblPos val="nextTo"/>
        <c:crossAx val="379739776"/>
        <c:crosses val="autoZero"/>
        <c:crossBetween val="between"/>
        <c:majorUnit val="200000"/>
        <c:minorUnit val="2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Січень-вересень 2019 року</c:v>
                </c:pt>
              </c:strCache>
            </c:strRef>
          </c:tx>
          <c:spPr>
            <a:solidFill>
              <a:schemeClr val="accent2"/>
            </a:solidFill>
            <a:ln>
              <a:noFill/>
            </a:ln>
            <a:effectLst/>
            <a:sp3d/>
          </c:spPr>
          <c:invertIfNegative val="0"/>
          <c:dPt>
            <c:idx val="0"/>
            <c:invertIfNegative val="0"/>
            <c:bubble3D val="0"/>
            <c:spPr>
              <a:solidFill>
                <a:schemeClr val="accent2"/>
              </a:solidFill>
              <a:ln>
                <a:noFill/>
              </a:ln>
              <a:effectLst/>
              <a:scene3d>
                <a:camera prst="orthographicFront"/>
                <a:lightRig rig="threePt" dir="t"/>
              </a:scene3d>
              <a:sp3d/>
            </c:spPr>
            <c:extLst>
              <c:ext xmlns:c16="http://schemas.microsoft.com/office/drawing/2014/chart" uri="{C3380CC4-5D6E-409C-BE32-E72D297353CC}">
                <c16:uniqueId val="{00000001-3BB9-470D-8C43-83BF3DF5E2D7}"/>
              </c:ext>
            </c:extLst>
          </c:dPt>
          <c:dLbls>
            <c:dLbl>
              <c:idx val="0"/>
              <c:layout>
                <c:manualLayout>
                  <c:x val="0"/>
                  <c:y val="-5.9523809523809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B9-470D-8C43-83BF3DF5E2D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Лист1!$B$2</c:f>
              <c:numCache>
                <c:formatCode>General</c:formatCode>
                <c:ptCount val="1"/>
                <c:pt idx="0">
                  <c:v>4704778</c:v>
                </c:pt>
              </c:numCache>
            </c:numRef>
          </c:val>
          <c:shape val="cylinder"/>
          <c:extLst>
            <c:ext xmlns:c16="http://schemas.microsoft.com/office/drawing/2014/chart" uri="{C3380CC4-5D6E-409C-BE32-E72D297353CC}">
              <c16:uniqueId val="{00000002-3BB9-470D-8C43-83BF3DF5E2D7}"/>
            </c:ext>
          </c:extLst>
        </c:ser>
        <c:ser>
          <c:idx val="1"/>
          <c:order val="1"/>
          <c:tx>
            <c:strRef>
              <c:f>Лист1!$C$1</c:f>
              <c:strCache>
                <c:ptCount val="1"/>
                <c:pt idx="0">
                  <c:v>Січень-вересень 2020 року</c:v>
                </c:pt>
              </c:strCache>
            </c:strRef>
          </c:tx>
          <c:spPr>
            <a:solidFill>
              <a:schemeClr val="accent4"/>
            </a:solidFill>
            <a:ln>
              <a:noFill/>
            </a:ln>
            <a:effectLst/>
            <a:sp3d/>
          </c:spPr>
          <c:invertIfNegative val="0"/>
          <c:dPt>
            <c:idx val="0"/>
            <c:invertIfNegative val="0"/>
            <c:bubble3D val="0"/>
            <c:spPr>
              <a:solidFill>
                <a:schemeClr val="accent4"/>
              </a:solidFill>
              <a:ln>
                <a:noFill/>
              </a:ln>
              <a:effectLst/>
              <a:sp3d/>
            </c:spPr>
            <c:extLst>
              <c:ext xmlns:c16="http://schemas.microsoft.com/office/drawing/2014/chart" uri="{C3380CC4-5D6E-409C-BE32-E72D297353CC}">
                <c16:uniqueId val="{00000004-3BB9-470D-8C43-83BF3DF5E2D7}"/>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B9-470D-8C43-83BF3DF5E2D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Лист1!$C$2</c:f>
              <c:numCache>
                <c:formatCode>General</c:formatCode>
                <c:ptCount val="1"/>
                <c:pt idx="0">
                  <c:v>1951895</c:v>
                </c:pt>
              </c:numCache>
            </c:numRef>
          </c:val>
          <c:shape val="cylinder"/>
          <c:extLst>
            <c:ext xmlns:c16="http://schemas.microsoft.com/office/drawing/2014/chart" uri="{C3380CC4-5D6E-409C-BE32-E72D297353CC}">
              <c16:uniqueId val="{00000005-3BB9-470D-8C43-83BF3DF5E2D7}"/>
            </c:ext>
          </c:extLst>
        </c:ser>
        <c:dLbls>
          <c:showLegendKey val="0"/>
          <c:showVal val="1"/>
          <c:showCatName val="0"/>
          <c:showSerName val="0"/>
          <c:showPercent val="0"/>
          <c:showBubbleSize val="0"/>
        </c:dLbls>
        <c:gapWidth val="154"/>
        <c:shape val="box"/>
        <c:axId val="379739776"/>
        <c:axId val="379739448"/>
        <c:axId val="0"/>
      </c:bar3DChart>
      <c:catAx>
        <c:axId val="379739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5000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cross"/>
        <c:minorTickMark val="cross"/>
        <c:tickLblPos val="nextTo"/>
        <c:spPr>
          <a:noFill/>
          <a:ln>
            <a:solidFill>
              <a:sysClr val="window" lastClr="FFFFFF">
                <a:lumMod val="50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776"/>
        <c:crosses val="autoZero"/>
        <c:crossBetween val="between"/>
        <c:majorUnit val="1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640B-4C00-A02D-7E53FE843CE1}"/>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0B-4C00-A02D-7E53FE843CE1}"/>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8012896</c:v>
                </c:pt>
              </c:numCache>
            </c:numRef>
          </c:val>
          <c:extLst>
            <c:ext xmlns:c16="http://schemas.microsoft.com/office/drawing/2014/chart" uri="{C3380CC4-5D6E-409C-BE32-E72D297353CC}">
              <c16:uniqueId val="{00000002-640B-4C00-A02D-7E53FE843CE1}"/>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640B-4C00-A02D-7E53FE843CE1}"/>
              </c:ext>
            </c:extLst>
          </c:dPt>
          <c:dLbls>
            <c:dLbl>
              <c:idx val="0"/>
              <c:layout>
                <c:manualLayout>
                  <c:x val="3.5674470457079152E-2"/>
                  <c:y val="-7.2216335276930985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0B-4C00-A02D-7E53FE843CE1}"/>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10680484</c:v>
                </c:pt>
              </c:numCache>
            </c:numRef>
          </c:val>
          <c:extLst>
            <c:ext xmlns:c16="http://schemas.microsoft.com/office/drawing/2014/chart" uri="{C3380CC4-5D6E-409C-BE32-E72D297353CC}">
              <c16:uniqueId val="{00000005-640B-4C00-A02D-7E53FE843CE1}"/>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40B-4C00-A02D-7E53FE843CE1}"/>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11156430</c:v>
                </c:pt>
              </c:numCache>
            </c:numRef>
          </c:val>
          <c:extLst>
            <c:ext xmlns:c16="http://schemas.microsoft.com/office/drawing/2014/chart" uri="{C3380CC4-5D6E-409C-BE32-E72D297353CC}">
              <c16:uniqueId val="{00000007-640B-4C00-A02D-7E53FE843CE1}"/>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4AC9-4A33-81A4-04D76B31E433}"/>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C9-4A33-81A4-04D76B31E43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2721811</c:v>
                </c:pt>
              </c:numCache>
            </c:numRef>
          </c:val>
          <c:extLst>
            <c:ext xmlns:c16="http://schemas.microsoft.com/office/drawing/2014/chart" uri="{C3380CC4-5D6E-409C-BE32-E72D297353CC}">
              <c16:uniqueId val="{00000002-4AC9-4A33-81A4-04D76B31E433}"/>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4AC9-4A33-81A4-04D76B31E433}"/>
              </c:ext>
            </c:extLst>
          </c:dPt>
          <c:dLbls>
            <c:dLbl>
              <c:idx val="0"/>
              <c:layout>
                <c:manualLayout>
                  <c:x val="5.3511705685618645E-2"/>
                  <c:y val="-8.59955480248513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C9-4A33-81A4-04D76B31E43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3541207</c:v>
                </c:pt>
              </c:numCache>
            </c:numRef>
          </c:val>
          <c:extLst>
            <c:ext xmlns:c16="http://schemas.microsoft.com/office/drawing/2014/chart" uri="{C3380CC4-5D6E-409C-BE32-E72D297353CC}">
              <c16:uniqueId val="{00000005-4AC9-4A33-81A4-04D76B31E433}"/>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AC9-4A33-81A4-04D76B31E433}"/>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3341199</c:v>
                </c:pt>
              </c:numCache>
            </c:numRef>
          </c:val>
          <c:extLst>
            <c:ext xmlns:c16="http://schemas.microsoft.com/office/drawing/2014/chart" uri="{C3380CC4-5D6E-409C-BE32-E72D297353CC}">
              <c16:uniqueId val="{00000007-4AC9-4A33-81A4-04D76B31E433}"/>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D064-45AE-B3C3-5020D3CE3CA7}"/>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64-45AE-B3C3-5020D3CE3CA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2140889</c:v>
                </c:pt>
              </c:numCache>
            </c:numRef>
          </c:val>
          <c:extLst>
            <c:ext xmlns:c16="http://schemas.microsoft.com/office/drawing/2014/chart" uri="{C3380CC4-5D6E-409C-BE32-E72D297353CC}">
              <c16:uniqueId val="{00000002-D064-45AE-B3C3-5020D3CE3CA7}"/>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D064-45AE-B3C3-5020D3CE3CA7}"/>
              </c:ext>
            </c:extLst>
          </c:dPt>
          <c:dLbls>
            <c:dLbl>
              <c:idx val="0"/>
              <c:layout>
                <c:manualLayout>
                  <c:x val="4.4593088071348944E-2"/>
                  <c:y val="-8.1418083609114095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064-45AE-B3C3-5020D3CE3CA7}"/>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2479587</c:v>
                </c:pt>
              </c:numCache>
            </c:numRef>
          </c:val>
          <c:extLst>
            <c:ext xmlns:c16="http://schemas.microsoft.com/office/drawing/2014/chart" uri="{C3380CC4-5D6E-409C-BE32-E72D297353CC}">
              <c16:uniqueId val="{00000005-D064-45AE-B3C3-5020D3CE3CA7}"/>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064-45AE-B3C3-5020D3CE3CA7}"/>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2350904</c:v>
                </c:pt>
              </c:numCache>
            </c:numRef>
          </c:val>
          <c:extLst>
            <c:ext xmlns:c16="http://schemas.microsoft.com/office/drawing/2014/chart" uri="{C3380CC4-5D6E-409C-BE32-E72D297353CC}">
              <c16:uniqueId val="{00000007-D064-45AE-B3C3-5020D3CE3CA7}"/>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70972939940296398"/>
          <c:h val="0.6908568781843446"/>
        </c:manualLayout>
      </c:layout>
      <c:pie3DChart>
        <c:varyColors val="1"/>
        <c:ser>
          <c:idx val="0"/>
          <c:order val="0"/>
          <c:tx>
            <c:strRef>
              <c:f>Лист1!$B$1</c:f>
              <c:strCache>
                <c:ptCount val="1"/>
                <c:pt idx="0">
                  <c:v>ЗА 9 МІСЯЦІВ 2020 РОКУ</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E38-4888-A744-5324CCBBD00A}"/>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E38-4888-A744-5324CCBBD00A}"/>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E38-4888-A744-5324CCBBD00A}"/>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E38-4888-A744-5324CCBBD00A}"/>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E38-4888-A744-5324CCBBD00A}"/>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E38-4888-A744-5324CCBBD00A}"/>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E38-4888-A744-5324CCBBD00A}"/>
              </c:ext>
            </c:extLst>
          </c:dPt>
          <c:dPt>
            <c:idx val="7"/>
            <c:bubble3D val="0"/>
            <c:spPr>
              <a:solidFill>
                <a:srgbClr val="FF000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7E38-4888-A744-5324CCBBD00A}"/>
              </c:ext>
            </c:extLst>
          </c:dPt>
          <c:dLbls>
            <c:dLbl>
              <c:idx val="0"/>
              <c:layout>
                <c:manualLayout>
                  <c:x val="0.19389670622857913"/>
                  <c:y val="0.10114253605544109"/>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та збір на доходи фізичних осіб, 11156430 грн., 59,6%</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1-7E38-4888-A744-5324CCBBD00A}"/>
                </c:ext>
              </c:extLst>
            </c:dLbl>
            <c:dLbl>
              <c:idx val="1"/>
              <c:layout>
                <c:manualLayout>
                  <c:x val="2.2753247441503668E-2"/>
                  <c:y val="-0.12420739971654141"/>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a:t>Акциз</a:t>
                    </a:r>
                    <a:r>
                      <a:rPr lang="ru-RU" sz="900" baseline="0"/>
                      <a:t> пальне, вироблене в Україні, 339839 грн., 1,8%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7E38-4888-A744-5324CCBBD00A}"/>
                </c:ext>
              </c:extLst>
            </c:dLbl>
            <c:dLbl>
              <c:idx val="2"/>
              <c:layout>
                <c:manualLayout>
                  <c:x val="4.0945047501620924E-2"/>
                  <c:y val="4.0557301567871538E-4"/>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 пальне, ввезене в Україну, 1188736 грн., 6,3%</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160698153344987"/>
                      <c:h val="0.13333441486137515"/>
                    </c:manualLayout>
                  </c15:layout>
                </c:ext>
                <c:ext xmlns:c16="http://schemas.microsoft.com/office/drawing/2014/chart" uri="{C3380CC4-5D6E-409C-BE32-E72D297353CC}">
                  <c16:uniqueId val="{00000005-7E38-4888-A744-5324CCBBD00A}"/>
                </c:ext>
              </c:extLst>
            </c:dLbl>
            <c:dLbl>
              <c:idx val="3"/>
              <c:layout>
                <c:manualLayout>
                  <c:x val="-8.3571055353279078E-2"/>
                  <c:y val="8.135971671830963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Акцизний податок, 260700 грн., 1,4%</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7E38-4888-A744-5324CCBBD00A}"/>
                </c:ext>
              </c:extLst>
            </c:dLbl>
            <c:dLbl>
              <c:idx val="4"/>
              <c:layout>
                <c:manualLayout>
                  <c:x val="-4.2188461325077031E-2"/>
                  <c:y val="4.823428257083148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на майно, 3341199 грн., 17,8%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7E38-4888-A744-5324CCBBD00A}"/>
                </c:ext>
              </c:extLst>
            </c:dLbl>
            <c:dLbl>
              <c:idx val="5"/>
              <c:layout>
                <c:manualLayout>
                  <c:x val="-8.8043517889244069E-3"/>
                  <c:y val="-1.0102455117815275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Рентна плата, 11012 грн., 0,1%.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7E38-4888-A744-5324CCBBD00A}"/>
                </c:ext>
              </c:extLst>
            </c:dLbl>
            <c:dLbl>
              <c:idx val="6"/>
              <c:layout>
                <c:manualLayout>
                  <c:x val="7.6113304310189128E-3"/>
                  <c:y val="-3.597152434986645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Єдиний податок, 2350904 грн., 12,5%</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7E38-4888-A744-5324CCBBD00A}"/>
                </c:ext>
              </c:extLst>
            </c:dLbl>
            <c:dLbl>
              <c:idx val="7"/>
              <c:layout>
                <c:manualLayout>
                  <c:x val="-1.8322421085349913E-2"/>
                  <c:y val="-0.1322460043683901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Неподаткові надходження, 84800 грн., 0,5%</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3763497396701632"/>
                      <c:h val="0.19872635324967219"/>
                    </c:manualLayout>
                  </c15:layout>
                </c:ext>
                <c:ext xmlns:c16="http://schemas.microsoft.com/office/drawing/2014/chart" uri="{C3380CC4-5D6E-409C-BE32-E72D297353CC}">
                  <c16:uniqueId val="{0000000F-7E38-4888-A744-5324CCBBD00A}"/>
                </c:ext>
              </c:extLst>
            </c:dLbl>
            <c:dLbl>
              <c:idx val="8"/>
              <c:layout>
                <c:manualLayout>
                  <c:x val="3.9489984354561546E-2"/>
                  <c:y val="-0.23974527064993445"/>
                </c:manualLayout>
              </c:layout>
              <c:tx>
                <c:rich>
                  <a:bodyPr/>
                  <a:lstStyle/>
                  <a:p>
                    <a:r>
                      <a:rPr lang="ru-RU" baseline="0"/>
                      <a:t> </a:t>
                    </a:r>
                    <a:fld id="{13725444-C31A-419A-A816-95EE6456EA41}" type="CATEGORYNAME">
                      <a:rPr lang="en-US" baseline="0"/>
                      <a:pPr/>
                      <a:t>[ИМЯ КАТЕГОРИИ]</a:t>
                    </a:fld>
                    <a:r>
                      <a:rPr lang="en-US" baseline="0"/>
                      <a:t>, 380 грн.</a:t>
                    </a:r>
                  </a:p>
                </c:rich>
              </c:tx>
              <c:dLblPos val="bestFit"/>
              <c:showLegendKey val="0"/>
              <c:showVal val="1"/>
              <c:showCatName val="1"/>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7E38-4888-A744-5324CCBBD00A}"/>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Лист1!$A$2:$A$10</c:f>
              <c:strCache>
                <c:ptCount val="9"/>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УКРАЇНИ ПІДАКЦИЗНИХ ТОВАРІВ (ПРОДУКЦІЇ)</c:v>
                </c:pt>
                <c:pt idx="3">
                  <c:v>АКЦИЗНИЙ ПОДАТОК З РЕАЛІЗАЦІЇ СУБ'ЄКТАМИ ГОСПОДАРЮВАННЯ РОЗДРІБНОЇ ТОРГІВЛІ ПІДАКЦИЗНИХ ТОВАРІВ</c:v>
                </c:pt>
                <c:pt idx="4">
                  <c:v>ПОДАТОК НА МАЙНО</c:v>
                </c:pt>
                <c:pt idx="5">
                  <c:v>РЕНТНА ПЛАТА </c:v>
                </c:pt>
                <c:pt idx="6">
                  <c:v>ЄДИНИЙ ПОДАТОК</c:v>
                </c:pt>
                <c:pt idx="7">
                  <c:v>НЕПОДАТКОВІ НАДХОДЖЕННЯ</c:v>
                </c:pt>
                <c:pt idx="8">
                  <c:v>Податок на прибуток підприємств</c:v>
                </c:pt>
              </c:strCache>
            </c:strRef>
          </c:cat>
          <c:val>
            <c:numRef>
              <c:f>Лист1!$B$2:$B$10</c:f>
              <c:numCache>
                <c:formatCode>General</c:formatCode>
                <c:ptCount val="9"/>
                <c:pt idx="0">
                  <c:v>11156430</c:v>
                </c:pt>
                <c:pt idx="1">
                  <c:v>339839</c:v>
                </c:pt>
                <c:pt idx="2">
                  <c:v>1188736</c:v>
                </c:pt>
                <c:pt idx="3">
                  <c:v>260700</c:v>
                </c:pt>
                <c:pt idx="4">
                  <c:v>3341199</c:v>
                </c:pt>
                <c:pt idx="5">
                  <c:v>11012</c:v>
                </c:pt>
                <c:pt idx="6">
                  <c:v>2350904</c:v>
                </c:pt>
                <c:pt idx="7">
                  <c:v>84800</c:v>
                </c:pt>
                <c:pt idx="8">
                  <c:v>381</c:v>
                </c:pt>
              </c:numCache>
            </c:numRef>
          </c:val>
          <c:extLst>
            <c:ext xmlns:c16="http://schemas.microsoft.com/office/drawing/2014/chart" uri="{C3380CC4-5D6E-409C-BE32-E72D297353CC}">
              <c16:uniqueId val="{00000011-7E38-4888-A744-5324CCBBD00A}"/>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4F4-4A03-991A-4AAEB8BA1A17}"/>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F4-4A03-991A-4AAEB8BA1A1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14931</c:v>
                </c:pt>
              </c:numCache>
            </c:numRef>
          </c:val>
          <c:shape val="cylinder"/>
          <c:extLst>
            <c:ext xmlns:c16="http://schemas.microsoft.com/office/drawing/2014/chart" uri="{C3380CC4-5D6E-409C-BE32-E72D297353CC}">
              <c16:uniqueId val="{00000002-B4F4-4A03-991A-4AAEB8BA1A17}"/>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4F4-4A03-991A-4AAEB8BA1A17}"/>
              </c:ext>
            </c:extLst>
          </c:dPt>
          <c:dLbls>
            <c:dLbl>
              <c:idx val="0"/>
              <c:layout>
                <c:manualLayout>
                  <c:x val="7.5808249721293103E-2"/>
                  <c:y val="-8.6433242135865201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268673355629875"/>
                      <c:h val="7.7997988678632113E-2"/>
                    </c:manualLayout>
                  </c15:layout>
                </c:ext>
                <c:ext xmlns:c16="http://schemas.microsoft.com/office/drawing/2014/chart" uri="{C3380CC4-5D6E-409C-BE32-E72D297353CC}">
                  <c16:uniqueId val="{00000004-B4F4-4A03-991A-4AAEB8BA1A17}"/>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22474</c:v>
                </c:pt>
              </c:numCache>
            </c:numRef>
          </c:val>
          <c:shape val="cylinder"/>
          <c:extLst>
            <c:ext xmlns:c16="http://schemas.microsoft.com/office/drawing/2014/chart" uri="{C3380CC4-5D6E-409C-BE32-E72D297353CC}">
              <c16:uniqueId val="{00000005-B4F4-4A03-991A-4AAEB8BA1A17}"/>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4F4-4A03-991A-4AAEB8BA1A17}"/>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15229</c:v>
                </c:pt>
              </c:numCache>
            </c:numRef>
          </c:val>
          <c:shape val="cylinder"/>
          <c:extLst>
            <c:ext xmlns:c16="http://schemas.microsoft.com/office/drawing/2014/chart" uri="{C3380CC4-5D6E-409C-BE32-E72D297353CC}">
              <c16:uniqueId val="{00000007-B4F4-4A03-991A-4AAEB8BA1A17}"/>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layout>
        <c:manualLayout>
          <c:xMode val="edge"/>
          <c:yMode val="edge"/>
          <c:x val="8.9890185131540817E-2"/>
          <c:y val="0"/>
          <c:w val="0.82021962973691831"/>
          <c:h val="0.1008528353922296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4678139459371706"/>
          <c:w val="0.87599630117409699"/>
          <c:h val="0.7156840233680467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E01B-4267-97C2-9E6E80B6BA7A}"/>
              </c:ext>
            </c:extLst>
          </c:dPt>
          <c:dLbls>
            <c:dLbl>
              <c:idx val="0"/>
              <c:layout>
                <c:manualLayout>
                  <c:x val="4.459308807134894E-3"/>
                  <c:y val="-5.7860293236541308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01B-4267-97C2-9E6E80B6BA7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8153</c:v>
                </c:pt>
              </c:numCache>
            </c:numRef>
          </c:val>
          <c:shape val="cylinder"/>
          <c:extLst>
            <c:ext xmlns:c16="http://schemas.microsoft.com/office/drawing/2014/chart" uri="{C3380CC4-5D6E-409C-BE32-E72D297353CC}">
              <c16:uniqueId val="{00000002-E01B-4267-97C2-9E6E80B6BA7A}"/>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E01B-4267-97C2-9E6E80B6BA7A}"/>
              </c:ext>
            </c:extLst>
          </c:dPt>
          <c:dLbls>
            <c:dLbl>
              <c:idx val="0"/>
              <c:layout>
                <c:manualLayout>
                  <c:x val="7.5808249721293103E-2"/>
                  <c:y val="-8.6433242135865201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268673355629875"/>
                      <c:h val="7.7997988678632113E-2"/>
                    </c:manualLayout>
                  </c15:layout>
                </c:ext>
                <c:ext xmlns:c16="http://schemas.microsoft.com/office/drawing/2014/chart" uri="{C3380CC4-5D6E-409C-BE32-E72D297353CC}">
                  <c16:uniqueId val="{00000004-E01B-4267-97C2-9E6E80B6BA7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24625</c:v>
                </c:pt>
              </c:numCache>
            </c:numRef>
          </c:val>
          <c:shape val="cylinder"/>
          <c:extLst>
            <c:ext xmlns:c16="http://schemas.microsoft.com/office/drawing/2014/chart" uri="{C3380CC4-5D6E-409C-BE32-E72D297353CC}">
              <c16:uniqueId val="{00000005-E01B-4267-97C2-9E6E80B6BA7A}"/>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01B-4267-97C2-9E6E80B6BA7A}"/>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11339</c:v>
                </c:pt>
              </c:numCache>
            </c:numRef>
          </c:val>
          <c:shape val="cylinder"/>
          <c:extLst>
            <c:ext xmlns:c16="http://schemas.microsoft.com/office/drawing/2014/chart" uri="{C3380CC4-5D6E-409C-BE32-E72D297353CC}">
              <c16:uniqueId val="{00000007-E01B-4267-97C2-9E6E80B6BA7A}"/>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layout>
        <c:manualLayout>
          <c:xMode val="edge"/>
          <c:yMode val="edge"/>
          <c:x val="8.9890185131540817E-2"/>
          <c:y val="0"/>
          <c:w val="0.82021962973691831"/>
          <c:h val="0.1008528353922296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0.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2.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9.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drawings/drawing1.xml><?xml version="1.0" encoding="utf-8"?>
<c:userShapes xmlns:c="http://schemas.openxmlformats.org/drawingml/2006/chart">
  <cdr:relSizeAnchor xmlns:cdr="http://schemas.openxmlformats.org/drawingml/2006/chartDrawing">
    <cdr:from>
      <cdr:x>0.58923</cdr:x>
      <cdr:y>0.13411</cdr:y>
    </cdr:from>
    <cdr:to>
      <cdr:x>0.78283</cdr:x>
      <cdr:y>0.26265</cdr:y>
    </cdr:to>
    <cdr:sp macro="" textlink="">
      <cdr:nvSpPr>
        <cdr:cNvPr id="2" name="Надпись 1"/>
        <cdr:cNvSpPr txBox="1"/>
      </cdr:nvSpPr>
      <cdr:spPr>
        <a:xfrm xmlns:a="http://schemas.openxmlformats.org/drawingml/2006/main">
          <a:off x="3333752" y="530103"/>
          <a:ext cx="1095373" cy="5081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900" b="1">
              <a:solidFill>
                <a:schemeClr val="accent5">
                  <a:lumMod val="50000"/>
                </a:schemeClr>
              </a:solidFill>
            </a:rPr>
            <a:t>-2752883</a:t>
          </a:r>
          <a:r>
            <a:rPr lang="ru-RU" sz="900" b="1">
              <a:solidFill>
                <a:schemeClr val="accent5">
                  <a:lumMod val="50000"/>
                </a:schemeClr>
              </a:solidFill>
              <a:latin typeface="Times New Roman" panose="02020603050405020304" pitchFamily="18" charset="0"/>
              <a:cs typeface="Times New Roman" panose="02020603050405020304" pitchFamily="18" charset="0"/>
            </a:rPr>
            <a:t>грн</a:t>
          </a:r>
        </a:p>
        <a:p xmlns:a="http://schemas.openxmlformats.org/drawingml/2006/main">
          <a:pPr algn="ctr"/>
          <a:r>
            <a:rPr lang="ru-RU" sz="900" b="1">
              <a:solidFill>
                <a:schemeClr val="accent5">
                  <a:lumMod val="50000"/>
                </a:schemeClr>
              </a:solidFill>
              <a:latin typeface="Times New Roman" panose="02020603050405020304" pitchFamily="18" charset="0"/>
              <a:cs typeface="Times New Roman" panose="02020603050405020304" pitchFamily="18" charset="0"/>
            </a:rPr>
            <a:t>41,49%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6574-ED7C-482A-97D0-45FADC6B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11586</Words>
  <Characters>66044</Characters>
  <Application>Microsoft Office Word</Application>
  <DocSecurity>8</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Пользователь Windows</cp:lastModifiedBy>
  <cp:revision>2</cp:revision>
  <cp:lastPrinted>2020-10-12T10:22:00Z</cp:lastPrinted>
  <dcterms:created xsi:type="dcterms:W3CDTF">2020-10-20T06:19:00Z</dcterms:created>
  <dcterms:modified xsi:type="dcterms:W3CDTF">2020-10-20T06:19:00Z</dcterms:modified>
</cp:coreProperties>
</file>