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23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r w:rsidR="004F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616F">
        <w:rPr>
          <w:rFonts w:ascii="Times New Roman" w:hAnsi="Times New Roman" w:cs="Times New Roman"/>
          <w:sz w:val="28"/>
          <w:szCs w:val="28"/>
          <w:lang w:val="uk-UA"/>
        </w:rPr>
        <w:t>16.10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6A523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F616F">
        <w:rPr>
          <w:rFonts w:ascii="Times New Roman" w:hAnsi="Times New Roman" w:cs="Times New Roman"/>
          <w:sz w:val="28"/>
          <w:szCs w:val="28"/>
          <w:lang w:val="uk-UA"/>
        </w:rPr>
        <w:t>51-0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3F26D4" w:rsidRDefault="000E606E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</w:p>
    <w:p w:rsidR="00CA4FDD" w:rsidRDefault="00957EC2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07.02.2020 року № 43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A4FDD" w:rsidRDefault="00830270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 року № 44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A4FDD" w:rsidRDefault="00830270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24.03.2020 року № 45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A4FDD" w:rsidRDefault="008F25A2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21.05.2020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A4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46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A4FDD" w:rsidRDefault="00F55CE8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47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A4FDD" w:rsidRDefault="00F24C24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14.07.2020 року № 48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00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0324B" w:rsidRDefault="00F53D0D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18.08.2020 року № 49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F616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16F" w:rsidRPr="00E0324B" w:rsidRDefault="004F616F" w:rsidP="004F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22.09.2020 року № 50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3753" w:rsidRPr="003A4F0E" w:rsidRDefault="00B03753" w:rsidP="00B0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062" w:rsidRDefault="00704062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перерозподіл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</w:t>
      </w:r>
    </w:p>
    <w:p w:rsidR="00704062" w:rsidRDefault="00704062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58" w:rsidRDefault="00704062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</w:t>
      </w:r>
      <w:r w:rsidR="00207B58"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7B54"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742D1D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</w:t>
      </w:r>
      <w:r w:rsidR="008B0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спеціального фонду (бюджету розвитку), що повертаються до загального фонду</w:t>
      </w:r>
    </w:p>
    <w:p w:rsidR="0001042F" w:rsidRDefault="0001042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42F" w:rsidRDefault="0001042F" w:rsidP="0001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 за рахунок передачі коштів </w:t>
      </w:r>
      <w:r w:rsidR="0052599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спеціального фонду (бюджету розвитку)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B83" w:rsidRDefault="007A0B83" w:rsidP="007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827BB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B06140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2240</w:t>
      </w:r>
      <w:r w:rsidR="007E74A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>Оплата послуг (крім комунальних)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704062">
        <w:rPr>
          <w:rFonts w:ascii="Times New Roman" w:hAnsi="Times New Roman" w:cs="Times New Roman"/>
          <w:sz w:val="28"/>
          <w:szCs w:val="28"/>
          <w:u w:val="single"/>
          <w:lang w:val="uk-UA"/>
        </w:rPr>
        <w:t>29020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 xml:space="preserve"> (жовтень +25580 грн, листопад +1720 грн, грудень +1720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</w:t>
      </w:r>
      <w:r w:rsidR="00704062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перерозподілу видатків на інші функції</w:t>
      </w:r>
      <w:r w:rsidR="006045DA">
        <w:rPr>
          <w:rFonts w:ascii="Times New Roman" w:hAnsi="Times New Roman" w:cs="Times New Roman"/>
          <w:sz w:val="28"/>
          <w:szCs w:val="28"/>
          <w:lang w:val="uk-UA"/>
        </w:rPr>
        <w:t>) на оплату ремонту службового автомобіля</w:t>
      </w:r>
      <w:r w:rsidR="003D6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EBA" w:rsidRDefault="00057EBA" w:rsidP="0005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</w:t>
      </w:r>
      <w:r w:rsidR="00105000">
        <w:rPr>
          <w:rFonts w:ascii="Times New Roman" w:hAnsi="Times New Roman" w:cs="Times New Roman"/>
          <w:sz w:val="28"/>
          <w:szCs w:val="28"/>
          <w:lang w:val="uk-UA"/>
        </w:rPr>
        <w:t>вання по КЕКВ 2250 «Видатки на відрядження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105000">
        <w:rPr>
          <w:rFonts w:ascii="Times New Roman" w:hAnsi="Times New Roman" w:cs="Times New Roman"/>
          <w:sz w:val="28"/>
          <w:szCs w:val="28"/>
          <w:u w:val="single"/>
          <w:lang w:val="uk-UA"/>
        </w:rPr>
        <w:t>9000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105000">
        <w:rPr>
          <w:rFonts w:ascii="Times New Roman" w:hAnsi="Times New Roman" w:cs="Times New Roman"/>
          <w:sz w:val="28"/>
          <w:szCs w:val="28"/>
          <w:lang w:val="uk-UA"/>
        </w:rPr>
        <w:t>. (жовтень -</w:t>
      </w:r>
      <w:r w:rsidR="007F1094">
        <w:rPr>
          <w:rFonts w:ascii="Times New Roman" w:hAnsi="Times New Roman" w:cs="Times New Roman"/>
          <w:sz w:val="28"/>
          <w:szCs w:val="28"/>
          <w:lang w:val="uk-UA"/>
        </w:rPr>
        <w:t>5560 грн, листопад -1720 грн, грудень -1720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="007F10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4319">
        <w:rPr>
          <w:rFonts w:ascii="Times New Roman" w:hAnsi="Times New Roman" w:cs="Times New Roman"/>
          <w:sz w:val="28"/>
          <w:szCs w:val="28"/>
          <w:lang w:val="uk-UA"/>
        </w:rPr>
        <w:t>перерозподілити видатки</w:t>
      </w:r>
      <w:r w:rsidR="007F1094"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функції) за рахунок економії при здійсненні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150" w:rsidRDefault="000F5150" w:rsidP="0005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2282 «Окремі заходи по реалізації державних (регіональних) програм, не віднесені до заходів розвитку» всього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20020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644319">
        <w:rPr>
          <w:rFonts w:ascii="Times New Roman" w:hAnsi="Times New Roman" w:cs="Times New Roman"/>
          <w:sz w:val="28"/>
          <w:szCs w:val="28"/>
          <w:lang w:val="uk-UA"/>
        </w:rPr>
        <w:t>жовтень -20020 грн) (перерозподілити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функції) за рахунок економії при здійсненні видатків.</w:t>
      </w:r>
    </w:p>
    <w:p w:rsidR="007A0B83" w:rsidRPr="00826BA2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</w:t>
      </w:r>
      <w:r w:rsidR="003C1C46">
        <w:rPr>
          <w:rFonts w:ascii="Times New Roman" w:hAnsi="Times New Roman" w:cs="Times New Roman"/>
          <w:sz w:val="28"/>
          <w:lang w:val="uk-UA"/>
        </w:rPr>
        <w:t xml:space="preserve">не </w:t>
      </w:r>
      <w:r w:rsidRPr="00E71049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"Підтримки і розвитку місцевого самоврядування" на 2019-2020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22.12.2018 року № 24-35/VІІ</w:t>
      </w:r>
      <w:r w:rsidR="00823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B83" w:rsidRDefault="007A0B8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735C98" w:rsidRDefault="00735C98" w:rsidP="007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</w:t>
      </w:r>
      <w:r w:rsidR="00DA172A">
        <w:rPr>
          <w:rFonts w:ascii="Times New Roman" w:hAnsi="Times New Roman" w:cs="Times New Roman"/>
          <w:sz w:val="28"/>
          <w:szCs w:val="28"/>
          <w:lang w:val="uk-UA"/>
        </w:rPr>
        <w:t>вання по КЕКВ 2240 «Оплата послуг (крім комунальних)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DA172A">
        <w:rPr>
          <w:rFonts w:ascii="Times New Roman" w:hAnsi="Times New Roman" w:cs="Times New Roman"/>
          <w:sz w:val="28"/>
          <w:szCs w:val="28"/>
          <w:u w:val="single"/>
          <w:lang w:val="uk-UA"/>
        </w:rPr>
        <w:t>27102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DA172A">
        <w:rPr>
          <w:rFonts w:ascii="Times New Roman" w:hAnsi="Times New Roman" w:cs="Times New Roman"/>
          <w:sz w:val="28"/>
          <w:szCs w:val="28"/>
          <w:lang w:val="uk-UA"/>
        </w:rPr>
        <w:t xml:space="preserve"> (жовтень -27102 грн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EB76D3">
        <w:rPr>
          <w:rFonts w:ascii="Times New Roman" w:hAnsi="Times New Roman" w:cs="Times New Roman"/>
          <w:sz w:val="28"/>
          <w:szCs w:val="28"/>
          <w:lang w:val="uk-UA"/>
        </w:rPr>
        <w:t>в тому числі в сумі 1000 грн перерозподіл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>ити видатки</w:t>
      </w:r>
      <w:r w:rsidR="00EB76D3"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функції, та в сумі 26102 грн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</w:t>
      </w:r>
      <w:r w:rsidR="00621780">
        <w:rPr>
          <w:rFonts w:ascii="Times New Roman" w:hAnsi="Times New Roman" w:cs="Times New Roman"/>
          <w:sz w:val="28"/>
          <w:szCs w:val="28"/>
          <w:lang w:val="uk-UA"/>
        </w:rPr>
        <w:t xml:space="preserve"> по ККД 11010100</w:t>
      </w:r>
      <w:r>
        <w:rPr>
          <w:rFonts w:ascii="Times New Roman" w:hAnsi="Times New Roman" w:cs="Times New Roman"/>
          <w:sz w:val="28"/>
          <w:szCs w:val="28"/>
          <w:lang w:val="uk-UA"/>
        </w:rPr>
        <w:t>) за рахунок економії</w:t>
      </w:r>
      <w:r w:rsidR="00EB76D3">
        <w:rPr>
          <w:rFonts w:ascii="Times New Roman" w:hAnsi="Times New Roman" w:cs="Times New Roman"/>
          <w:sz w:val="28"/>
          <w:szCs w:val="28"/>
          <w:lang w:val="uk-UA"/>
        </w:rPr>
        <w:t>, що склалась при здійсненні видатків, в тому числі в сумі 27102 грн по ДНЗ «Яблунька» с. 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8E8" w:rsidRDefault="001C48E8" w:rsidP="001C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2250 «Видатки на відрядження»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4200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(жовтень -4200 грн) (перерозподіл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>ити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функції) за рахунок економії при здійсненні видатків, в тому числі в сумі 1000 грн по ДНЗ «Яблунька» с. Степанки та в сумі 3200 грн по ДНЗ «Берізка» с. Хацьки.</w:t>
      </w:r>
    </w:p>
    <w:p w:rsidR="004578F5" w:rsidRDefault="004578F5" w:rsidP="001C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2800 «Інші поточні видатки» всього в сумі </w:t>
      </w:r>
      <w:r w:rsidRPr="00886B5C">
        <w:rPr>
          <w:rFonts w:ascii="Times New Roman" w:hAnsi="Times New Roman" w:cs="Times New Roman"/>
          <w:sz w:val="28"/>
          <w:szCs w:val="28"/>
          <w:u w:val="single"/>
          <w:lang w:val="uk-UA"/>
        </w:rPr>
        <w:t>6700 грн</w:t>
      </w:r>
      <w:r w:rsidR="00B24153">
        <w:rPr>
          <w:rFonts w:ascii="Times New Roman" w:hAnsi="Times New Roman" w:cs="Times New Roman"/>
          <w:sz w:val="28"/>
          <w:szCs w:val="28"/>
          <w:lang w:val="uk-UA"/>
        </w:rPr>
        <w:t xml:space="preserve"> (жовтень -67</w:t>
      </w:r>
      <w:r>
        <w:rPr>
          <w:rFonts w:ascii="Times New Roman" w:hAnsi="Times New Roman" w:cs="Times New Roman"/>
          <w:sz w:val="28"/>
          <w:szCs w:val="28"/>
          <w:lang w:val="uk-UA"/>
        </w:rPr>
        <w:t>00 грн) (перерозподіл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>ити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функції) за рахунок економії при здійсненні видатків на оплату екологічного податку, в тому числі в сумі 5000 грн по ДНЗ «Яблунька» с. Степанки та в сумі 1700 грн по ДНЗ «Берізка» с. Хацьки.</w:t>
      </w:r>
    </w:p>
    <w:p w:rsidR="006A3270" w:rsidRDefault="006A3270" w:rsidP="00AD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загальному фонду на виконання заході</w:t>
      </w:r>
      <w:r w:rsidR="00BC3A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B32CC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програми в сумі 38002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 xml:space="preserve"> грн (жовтень -38002 грн).</w:t>
      </w:r>
    </w:p>
    <w:p w:rsidR="00735C98" w:rsidRDefault="00735C98" w:rsidP="0073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1F777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0211020 «</w:t>
      </w:r>
      <w:r w:rsidRPr="001F777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="006F4D69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206930" w:rsidRDefault="00064AC2" w:rsidP="002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</w:t>
      </w:r>
      <w:r w:rsidR="00206930">
        <w:rPr>
          <w:rFonts w:ascii="Times New Roman" w:hAnsi="Times New Roman" w:cs="Times New Roman"/>
          <w:sz w:val="28"/>
          <w:szCs w:val="28"/>
          <w:lang w:val="uk-UA"/>
        </w:rPr>
        <w:t xml:space="preserve">» всього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90000</w:t>
      </w:r>
      <w:r w:rsidR="00206930" w:rsidRPr="001363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20693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+90000 грн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5C29" w:rsidRPr="005D5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 xml:space="preserve">(за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рахунок коштів спеціального фонду (бюджету розвитку), що 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перерозподіляються та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повертаються до загального фонду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5A13">
        <w:rPr>
          <w:rFonts w:ascii="Times New Roman" w:hAnsi="Times New Roman" w:cs="Times New Roman"/>
          <w:sz w:val="28"/>
          <w:szCs w:val="28"/>
          <w:lang w:val="uk-UA"/>
        </w:rPr>
        <w:t>;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рім того зробити перерозподіл асигнувань по КЕКВ 2210 «Предмети, матеріали, обладнання та інвентар» по індивідуальному кошторису Хацьківської ЗОШ </w:t>
      </w:r>
      <w:r w:rsidR="00FA2B89">
        <w:rPr>
          <w:rFonts w:ascii="Times New Roman" w:hAnsi="Times New Roman" w:cs="Times New Roman"/>
          <w:sz w:val="28"/>
          <w:szCs w:val="28"/>
          <w:lang w:val="uk-UA"/>
        </w:rPr>
        <w:t>І-ІІІ ступенів, а саме сумі 16200 грн. (</w:t>
      </w:r>
      <w:r w:rsidR="00205A13">
        <w:rPr>
          <w:rFonts w:ascii="Times New Roman" w:hAnsi="Times New Roman" w:cs="Times New Roman"/>
          <w:sz w:val="28"/>
          <w:szCs w:val="28"/>
          <w:lang w:val="uk-UA"/>
        </w:rPr>
        <w:t xml:space="preserve">жовтень </w:t>
      </w:r>
      <w:r w:rsidR="00FA2B89">
        <w:rPr>
          <w:rFonts w:ascii="Times New Roman" w:hAnsi="Times New Roman" w:cs="Times New Roman"/>
          <w:sz w:val="28"/>
          <w:szCs w:val="28"/>
          <w:lang w:val="uk-UA"/>
        </w:rPr>
        <w:t>-16200 грн.)</w:t>
      </w:r>
      <w:r w:rsidR="00FA2B89" w:rsidRPr="00FE2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B89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економією коштів на </w:t>
      </w:r>
      <w:r w:rsidR="00FA2B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оплату </w:t>
      </w:r>
      <w:r w:rsidR="00FA2B89" w:rsidRPr="00C72A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придбання путівок на оздоровлення учнів, які мають статус дитини-сироти, дитини позбавленої батьківського піклування</w:t>
      </w:r>
      <w:r w:rsidR="00205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 сумі 5000 грн. (жовтень -5000 грн) в зв’язку з економією на передплату періодичних видань </w:t>
      </w:r>
      <w:r w:rsidR="00B2114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05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</w:t>
      </w:r>
      <w:r w:rsidR="00B21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направити </w:t>
      </w:r>
      <w:r w:rsidR="00205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кошти </w:t>
      </w:r>
      <w:r w:rsidR="00B21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всього </w:t>
      </w:r>
      <w:r w:rsidR="00205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сумі 111200 грн по </w:t>
      </w:r>
      <w:r w:rsidR="00205A13">
        <w:rPr>
          <w:rFonts w:ascii="Times New Roman" w:hAnsi="Times New Roman" w:cs="Times New Roman"/>
          <w:sz w:val="28"/>
          <w:szCs w:val="28"/>
          <w:lang w:val="uk-UA"/>
        </w:rPr>
        <w:t>КЕКВ 2210 «Предмети, матеріали, обладнання та інвентар» на придбання меблів для їдальні Хацьківської ЗОШ І-ІІІ ступенів</w:t>
      </w:r>
      <w:r w:rsidR="00B2114B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B2114B" w:rsidRDefault="00B2114B" w:rsidP="00B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66600 грн на придбання столів для їдальні Хацьківської ЗОШ І-ІІІ ступенів (12 шт.);</w:t>
      </w:r>
    </w:p>
    <w:p w:rsidR="00B2114B" w:rsidRDefault="00B2114B" w:rsidP="00B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39600 грн на придбання стільців для їдальні Хацьківської ЗОШ І-ІІІ ступенів (72 шт.);</w:t>
      </w:r>
    </w:p>
    <w:p w:rsidR="00B2114B" w:rsidRDefault="00B2114B" w:rsidP="00B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 на придбання шафи для їдальні Хацьківської ЗОШ І-ІІІ ступенів (1 шт.).</w:t>
      </w:r>
    </w:p>
    <w:p w:rsidR="00150D7B" w:rsidRPr="00347268" w:rsidRDefault="00150D7B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021102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Pr="00A9605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1E3" w:rsidRPr="009421E3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2018-2020 роки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9421E3" w:rsidRPr="009421E3">
        <w:rPr>
          <w:rFonts w:ascii="Times New Roman" w:hAnsi="Times New Roman" w:cs="Times New Roman"/>
          <w:sz w:val="28"/>
          <w:szCs w:val="28"/>
          <w:lang w:val="uk-UA"/>
        </w:rPr>
        <w:t>від 28.03.2018 року № 8-18/VІІ зі змінами від 22.06.2018 року № 13-9/VІІ, від 03.10.2019 № 38-5/VІІ, від 12.03.2020 № 44-4/VІІ</w:t>
      </w:r>
      <w:r w:rsidR="00863612">
        <w:rPr>
          <w:rFonts w:ascii="Times New Roman" w:hAnsi="Times New Roman" w:cs="Times New Roman"/>
          <w:sz w:val="28"/>
          <w:szCs w:val="28"/>
          <w:lang w:val="uk-UA"/>
        </w:rPr>
        <w:t>, а с</w:t>
      </w:r>
      <w:r w:rsidR="00370DD0">
        <w:rPr>
          <w:rFonts w:ascii="Times New Roman" w:hAnsi="Times New Roman" w:cs="Times New Roman"/>
          <w:sz w:val="28"/>
          <w:szCs w:val="28"/>
          <w:lang w:val="uk-UA"/>
        </w:rPr>
        <w:t>аме 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призначень на виконання заход</w:t>
      </w:r>
      <w:r w:rsidR="0086361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70DD0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програми в сумі 90000</w:t>
      </w:r>
      <w:r w:rsidR="005E2FE3">
        <w:rPr>
          <w:rFonts w:ascii="Times New Roman" w:hAnsi="Times New Roman" w:cs="Times New Roman"/>
          <w:sz w:val="28"/>
          <w:szCs w:val="28"/>
          <w:lang w:val="uk-UA"/>
        </w:rPr>
        <w:t xml:space="preserve"> грн (жовтень +90000 грн).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F36977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</w:t>
      </w:r>
      <w:r w:rsidR="003F0C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F36977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палаців i будинків культури, клубів, центрів дозвілля та інших клубних закладів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CA44B3" w:rsidRDefault="00C00570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2000</w:t>
      </w:r>
      <w:r w:rsidR="00CA44B3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(жовтень </w:t>
      </w:r>
      <w:r w:rsidR="00B24153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2000 грн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 xml:space="preserve">) (за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перерозподілу видатків на інші функції</w:t>
      </w:r>
      <w:r w:rsidR="00134D2B">
        <w:rPr>
          <w:rFonts w:ascii="Times New Roman" w:hAnsi="Times New Roman" w:cs="Times New Roman"/>
          <w:sz w:val="28"/>
          <w:szCs w:val="28"/>
          <w:lang w:val="uk-UA"/>
        </w:rPr>
        <w:t>) на оплату робіт по монтажу електричного котла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к</w:t>
      </w:r>
      <w:r w:rsidR="00134D2B">
        <w:rPr>
          <w:rFonts w:ascii="Times New Roman" w:hAnsi="Times New Roman" w:cs="Times New Roman"/>
          <w:sz w:val="28"/>
          <w:szCs w:val="28"/>
          <w:lang w:val="uk-UA"/>
        </w:rPr>
        <w:t>ультури с. Степанки в сумі 2000 грн</w:t>
      </w:r>
      <w:r w:rsidR="00CA4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4B3" w:rsidRDefault="00CA44B3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2800 «Інші поточні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0715B6">
        <w:rPr>
          <w:rFonts w:ascii="Times New Roman" w:hAnsi="Times New Roman" w:cs="Times New Roman"/>
          <w:sz w:val="28"/>
          <w:szCs w:val="28"/>
          <w:u w:val="single"/>
          <w:lang w:val="uk-UA"/>
        </w:rPr>
        <w:t>2000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жо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втень -2000 грн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перерозподіл</w:t>
      </w:r>
      <w:r w:rsidR="007737C4">
        <w:rPr>
          <w:rFonts w:ascii="Times New Roman" w:hAnsi="Times New Roman" w:cs="Times New Roman"/>
          <w:sz w:val="28"/>
          <w:szCs w:val="28"/>
          <w:lang w:val="uk-UA"/>
        </w:rPr>
        <w:t>ити видатки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 xml:space="preserve">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економії, що склалась в результаті 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здійснення видатків на оплату екологічного податку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</w:t>
      </w:r>
      <w:r w:rsidR="000715B6">
        <w:rPr>
          <w:rFonts w:ascii="Times New Roman" w:hAnsi="Times New Roman" w:cs="Times New Roman"/>
          <w:sz w:val="28"/>
          <w:szCs w:val="28"/>
          <w:lang w:val="uk-UA"/>
        </w:rPr>
        <w:t>культури с. Хацьки в сумі 2000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FA" w:rsidRDefault="00A136BC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9A06B1" w:rsidRPr="009A06B1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інших клубних закладів»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</w:t>
      </w:r>
      <w:r w:rsidR="00FA7C0F"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773027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773027">
        <w:rPr>
          <w:rFonts w:ascii="Times New Roman" w:hAnsi="Times New Roman" w:cs="Times New Roman"/>
          <w:sz w:val="28"/>
          <w:lang w:val="uk-UA"/>
        </w:rPr>
        <w:t xml:space="preserve">и </w:t>
      </w:r>
      <w:r w:rsidR="00C03EA0" w:rsidRPr="00C03EA0">
        <w:rPr>
          <w:rFonts w:ascii="Times New Roman" w:hAnsi="Times New Roman" w:cs="Times New Roman"/>
          <w:sz w:val="28"/>
          <w:lang w:val="uk-UA"/>
        </w:rPr>
        <w:t>"Розвиток культури" на 2019-2020 роки</w:t>
      </w:r>
      <w:r w:rsidR="00C03EA0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C03EA0" w:rsidRPr="00C03EA0">
        <w:rPr>
          <w:rFonts w:ascii="Times New Roman" w:hAnsi="Times New Roman" w:cs="Times New Roman"/>
          <w:sz w:val="28"/>
          <w:lang w:val="uk-UA"/>
        </w:rPr>
        <w:t>Степанківської сільської ради від 22.12.2018 № 24-20/VІІ зі змінами від 03.10.2019 № 38-4/VІІ</w:t>
      </w:r>
      <w:r w:rsidR="009A0F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6BC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725FB2" w:rsidRDefault="00725FB2" w:rsidP="0072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725FB2" w:rsidRDefault="00725FB2" w:rsidP="00725F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ED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всього в сумі</w:t>
      </w:r>
      <w:r w:rsidR="00E221A3" w:rsidRPr="00505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1A3">
        <w:rPr>
          <w:rFonts w:ascii="Times New Roman" w:hAnsi="Times New Roman" w:cs="Times New Roman"/>
          <w:sz w:val="28"/>
          <w:szCs w:val="28"/>
          <w:u w:val="single"/>
          <w:lang w:val="uk-UA"/>
        </w:rPr>
        <w:t>26102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 w:rsidR="00E221A3">
        <w:rPr>
          <w:rFonts w:ascii="Times New Roman" w:hAnsi="Times New Roman" w:cs="Times New Roman"/>
          <w:sz w:val="28"/>
          <w:szCs w:val="28"/>
          <w:lang w:val="uk-UA"/>
        </w:rPr>
        <w:t xml:space="preserve"> (жовтень </w:t>
      </w:r>
      <w:r w:rsidR="00E221A3">
        <w:rPr>
          <w:rFonts w:ascii="Times New Roman" w:hAnsi="Times New Roman" w:cs="Times New Roman"/>
          <w:sz w:val="28"/>
          <w:szCs w:val="28"/>
          <w:lang w:val="uk-UA"/>
        </w:rPr>
        <w:lastRenderedPageBreak/>
        <w:t>+26102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</w:t>
      </w:r>
      <w:r w:rsidR="00C8119F">
        <w:rPr>
          <w:rFonts w:ascii="Times New Roman" w:hAnsi="Times New Roman" w:cs="Times New Roman"/>
          <w:sz w:val="28"/>
          <w:szCs w:val="28"/>
          <w:lang w:val="uk-UA"/>
        </w:rPr>
        <w:t>о доходної частини бюджету</w:t>
      </w:r>
      <w:r w:rsidR="004B5EE6">
        <w:rPr>
          <w:rFonts w:ascii="Times New Roman" w:hAnsi="Times New Roman" w:cs="Times New Roman"/>
          <w:sz w:val="28"/>
          <w:szCs w:val="28"/>
          <w:lang w:val="uk-UA"/>
        </w:rPr>
        <w:t xml:space="preserve"> по ККД 11010100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5058A8" w:rsidRDefault="005058A8" w:rsidP="005058A8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на </w:t>
      </w:r>
      <w:r w:rsidRPr="005058A8">
        <w:rPr>
          <w:rFonts w:ascii="Times New Roman" w:hAnsi="Times New Roman" w:cs="Times New Roman"/>
          <w:sz w:val="28"/>
          <w:szCs w:val="28"/>
          <w:lang w:val="uk-UA"/>
        </w:rPr>
        <w:t>пільгові лікарські засоби за рецептами лікарів для КНП «Черкаський районний центр первинної медико-санітарної допомоги» Черкаської районної ради</w:t>
      </w:r>
      <w:r w:rsidR="001A2A60">
        <w:rPr>
          <w:rFonts w:ascii="Times New Roman" w:hAnsi="Times New Roman" w:cs="Times New Roman"/>
          <w:sz w:val="28"/>
          <w:szCs w:val="28"/>
          <w:lang w:val="uk-UA"/>
        </w:rPr>
        <w:t xml:space="preserve"> в сумі 20000 грн (жовтень +20000 грн)</w:t>
      </w:r>
    </w:p>
    <w:p w:rsidR="005058A8" w:rsidRDefault="005058A8" w:rsidP="005058A8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на </w:t>
      </w:r>
      <w:r w:rsidRPr="005058A8">
        <w:rPr>
          <w:rFonts w:ascii="Times New Roman" w:hAnsi="Times New Roman" w:cs="Times New Roman"/>
          <w:sz w:val="28"/>
          <w:szCs w:val="28"/>
          <w:lang w:val="uk-UA"/>
        </w:rPr>
        <w:t>проведення комплексної психолого-педагогічної оцінки розвитку дитини комунальною установою "Інклюзивно-ресурсний центр"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</w:t>
      </w:r>
      <w:r w:rsidR="001A2A60">
        <w:rPr>
          <w:rFonts w:ascii="Times New Roman" w:hAnsi="Times New Roman" w:cs="Times New Roman"/>
          <w:sz w:val="28"/>
          <w:szCs w:val="28"/>
          <w:lang w:val="uk-UA"/>
        </w:rPr>
        <w:t>ї районної ради в сумі 6102 грн (жовтень +6102 грн)</w:t>
      </w:r>
    </w:p>
    <w:p w:rsidR="009F07A6" w:rsidRPr="009F07A6" w:rsidRDefault="009F07A6" w:rsidP="009F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7A6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0219770 «Інші субвенції з місцевого бюджету»</w:t>
      </w:r>
      <w:r w:rsidRPr="009F07A6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«Підтримка діяльності закладів охорони здоров’я» на 2020 рік, затвердженої рішенням Степанківської сільської ради від 23.12.2019 № 42-34/</w:t>
      </w:r>
      <w:r w:rsidRPr="009F07A6">
        <w:rPr>
          <w:rFonts w:ascii="Times New Roman" w:hAnsi="Times New Roman" w:cs="Times New Roman"/>
          <w:sz w:val="28"/>
          <w:lang w:val="en-US"/>
        </w:rPr>
        <w:t>V</w:t>
      </w:r>
      <w:r w:rsidRPr="009F07A6">
        <w:rPr>
          <w:rFonts w:ascii="Times New Roman" w:hAnsi="Times New Roman" w:cs="Times New Roman"/>
          <w:sz w:val="28"/>
          <w:lang w:val="uk-UA"/>
        </w:rPr>
        <w:t>ІІ зі змінами від 07.02.2020 № 43-21/</w:t>
      </w:r>
      <w:r w:rsidRPr="009F07A6">
        <w:rPr>
          <w:rFonts w:ascii="Times New Roman" w:hAnsi="Times New Roman" w:cs="Times New Roman"/>
          <w:sz w:val="28"/>
          <w:lang w:val="en-US"/>
        </w:rPr>
        <w:t>V</w:t>
      </w:r>
      <w:r w:rsidRPr="009F07A6">
        <w:rPr>
          <w:rFonts w:ascii="Times New Roman" w:hAnsi="Times New Roman" w:cs="Times New Roman"/>
          <w:sz w:val="28"/>
          <w:lang w:val="uk-UA"/>
        </w:rPr>
        <w:t>ІІ, 12.03.2020 № 44-3/</w:t>
      </w:r>
      <w:r w:rsidRPr="009F07A6">
        <w:rPr>
          <w:rFonts w:ascii="Times New Roman" w:hAnsi="Times New Roman" w:cs="Times New Roman"/>
          <w:sz w:val="28"/>
          <w:lang w:val="en-US"/>
        </w:rPr>
        <w:t>V</w:t>
      </w:r>
      <w:r w:rsidRPr="009F07A6">
        <w:rPr>
          <w:rFonts w:ascii="Times New Roman" w:hAnsi="Times New Roman" w:cs="Times New Roman"/>
          <w:sz w:val="28"/>
          <w:lang w:val="uk-UA"/>
        </w:rPr>
        <w:t xml:space="preserve">ІІ, а саме збільшити бюджетні призначення в сумі </w:t>
      </w:r>
      <w:r>
        <w:rPr>
          <w:rFonts w:ascii="Times New Roman" w:hAnsi="Times New Roman" w:cs="Times New Roman"/>
          <w:sz w:val="28"/>
          <w:lang w:val="uk-UA"/>
        </w:rPr>
        <w:t>20000</w:t>
      </w:r>
      <w:r w:rsidRPr="009F07A6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(жовтень +20000 грн)</w:t>
      </w:r>
      <w:r w:rsidRPr="009F07A6">
        <w:rPr>
          <w:rFonts w:ascii="Times New Roman" w:hAnsi="Times New Roman" w:cs="Times New Roman"/>
          <w:sz w:val="28"/>
          <w:lang w:val="uk-UA"/>
        </w:rPr>
        <w:t>.</w:t>
      </w:r>
    </w:p>
    <w:p w:rsidR="00725FB2" w:rsidRPr="000D0CCE" w:rsidRDefault="00725FB2" w:rsidP="00725F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КПКВКМБ </w:t>
      </w:r>
      <w:r w:rsidRPr="007A4C85">
        <w:rPr>
          <w:rFonts w:ascii="Times New Roman" w:hAnsi="Times New Roman" w:cs="Times New Roman"/>
          <w:sz w:val="28"/>
          <w:szCs w:val="28"/>
          <w:lang w:val="uk-UA"/>
        </w:rPr>
        <w:t>0219770 «Інші субвенції з місцевого бюджету»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7A4C85">
        <w:rPr>
          <w:rFonts w:ascii="Times New Roman" w:hAnsi="Times New Roman" w:cs="Times New Roman"/>
          <w:sz w:val="28"/>
          <w:lang w:val="uk-UA"/>
        </w:rPr>
        <w:t>"Розвиток загальної середньої освіти" на 2018-2020 роки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затвердженої рішенням сільської ради </w:t>
      </w:r>
      <w:r w:rsidRPr="007A4C85">
        <w:rPr>
          <w:rFonts w:ascii="Times New Roman" w:hAnsi="Times New Roman" w:cs="Times New Roman"/>
          <w:sz w:val="28"/>
          <w:lang w:val="uk-UA"/>
        </w:rPr>
        <w:t>від 28.03.2018 року № 8-18/VІІ зі змінами від 22.06.2018 року № 13-9/VІІ, від 03.10.2019 № 38-5/VІІ, від 12.03.2020 № 44-4/VІІ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бюджетні призначення по загальному фонду на виконання заходів місцевої програми в сумі </w:t>
      </w:r>
      <w:r w:rsidR="00C90529">
        <w:rPr>
          <w:rFonts w:ascii="Times New Roman" w:hAnsi="Times New Roman" w:cs="Times New Roman"/>
          <w:sz w:val="28"/>
          <w:szCs w:val="28"/>
          <w:lang w:val="uk-UA"/>
        </w:rPr>
        <w:t>6102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C90529">
        <w:rPr>
          <w:rFonts w:ascii="Times New Roman" w:hAnsi="Times New Roman" w:cs="Times New Roman"/>
          <w:sz w:val="28"/>
          <w:szCs w:val="28"/>
          <w:lang w:val="uk-UA"/>
        </w:rPr>
        <w:t>жовтень +6102 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05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380" w:rsidRDefault="00627380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BA1" w:rsidRDefault="00577BA1" w:rsidP="00577BA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577BA1" w:rsidRDefault="00577BA1" w:rsidP="00627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7BA1" w:rsidRPr="003A4F0E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перерозподіл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бюджету Степанківської сільської об’єднаної територіальної громади</w:t>
      </w: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бюджету Степанківської сільської об’єднаної територіальної громади за рахунок коштів загального фонду, що передаються до спеціального фонду (бюджету розвитку) за рахунок залишку освітньої субвенції з державного бюджету місцевим бюджетам, що утворився станом на 01.01.2020 року</w:t>
      </w:r>
      <w:r w:rsidR="00903153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перерозподілу коштів по загальному фонду, що передаються до спеціального фонду (бюджету розвитку)</w:t>
      </w: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BA1" w:rsidRDefault="00577BA1" w:rsidP="0057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бюджету Степанківської сільської об’єднаної територіальної громади за рахунок коштів спеціального фонду (бюджету розвитку), що повертаються до загального фонду</w:t>
      </w:r>
    </w:p>
    <w:p w:rsidR="00E96D88" w:rsidRDefault="00E96D88" w:rsidP="00E9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0211010 «Надання дошкільної освіти»:</w:t>
      </w:r>
    </w:p>
    <w:p w:rsidR="00E96D88" w:rsidRDefault="00DE6D36" w:rsidP="00E9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</w:t>
      </w:r>
      <w:r w:rsidR="00E96D88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44500</w:t>
      </w:r>
      <w:r w:rsidR="00E96D88" w:rsidRPr="00735C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+44500 грн</w:t>
      </w:r>
      <w:r w:rsidR="00E96D88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1772DB">
        <w:rPr>
          <w:rFonts w:ascii="Times New Roman" w:hAnsi="Times New Roman" w:cs="Times New Roman"/>
          <w:sz w:val="28"/>
          <w:szCs w:val="28"/>
          <w:lang w:val="uk-UA"/>
        </w:rPr>
        <w:t>в тому числі в сумі 11900 грн за рахунок перерозподілу коштів по загальному фонду, що передаються до спеціального фонду (бюджету розвитку) та в сумі 32600 грн за рахунок перерозподілу видатків на інші функції по спеціальному фонду) на придбання:</w:t>
      </w:r>
    </w:p>
    <w:p w:rsidR="001772DB" w:rsidRDefault="008B4EBE" w:rsidP="0017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1772DB">
        <w:rPr>
          <w:rFonts w:ascii="Times New Roman" w:hAnsi="Times New Roman" w:cs="Times New Roman"/>
          <w:sz w:val="28"/>
          <w:szCs w:val="28"/>
          <w:lang w:val="uk-UA"/>
        </w:rPr>
        <w:t xml:space="preserve"> 28000 грн - ноутбуків для ДНЗ «Яблунька» с. Степанки (2 шт.);</w:t>
      </w:r>
    </w:p>
    <w:p w:rsidR="001772DB" w:rsidRDefault="008B4EBE" w:rsidP="0017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1772DB">
        <w:rPr>
          <w:rFonts w:ascii="Times New Roman" w:hAnsi="Times New Roman" w:cs="Times New Roman"/>
          <w:sz w:val="28"/>
          <w:szCs w:val="28"/>
          <w:lang w:val="uk-UA"/>
        </w:rPr>
        <w:t xml:space="preserve"> 7500 грн – бензопили для ДНЗ «Яблунька» с. Степанки (1 шт.);</w:t>
      </w:r>
    </w:p>
    <w:p w:rsidR="001772DB" w:rsidRDefault="008B4EBE" w:rsidP="0017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1772DB">
        <w:rPr>
          <w:rFonts w:ascii="Times New Roman" w:hAnsi="Times New Roman" w:cs="Times New Roman"/>
          <w:sz w:val="28"/>
          <w:szCs w:val="28"/>
          <w:lang w:val="uk-UA"/>
        </w:rPr>
        <w:t xml:space="preserve"> 9000 грн – багатофункціонального пристрою для ДНЗ «Берізка» с. Хацьки (1 шт.). </w:t>
      </w:r>
    </w:p>
    <w:p w:rsidR="00E96D88" w:rsidRDefault="00E96D88" w:rsidP="00E9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="008007CB"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 w:rsidR="008007CB">
        <w:rPr>
          <w:rFonts w:ascii="Times New Roman" w:hAnsi="Times New Roman" w:cs="Times New Roman"/>
          <w:sz w:val="28"/>
          <w:szCs w:val="28"/>
          <w:lang w:val="uk-UA"/>
        </w:rPr>
        <w:t>, а саме збільшити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</w:t>
      </w:r>
      <w:r w:rsidR="008007CB">
        <w:rPr>
          <w:rFonts w:ascii="Times New Roman" w:hAnsi="Times New Roman" w:cs="Times New Roman"/>
          <w:sz w:val="28"/>
          <w:szCs w:val="28"/>
          <w:lang w:val="uk-UA"/>
        </w:rPr>
        <w:t>джетні призначення по спеціальному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на виконання заходів</w:t>
      </w:r>
      <w:r w:rsidR="008007CB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програми в сумі 44500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B5EB8">
        <w:rPr>
          <w:rFonts w:ascii="Times New Roman" w:hAnsi="Times New Roman" w:cs="Times New Roman"/>
          <w:sz w:val="28"/>
          <w:szCs w:val="28"/>
          <w:lang w:val="uk-UA"/>
        </w:rPr>
        <w:t xml:space="preserve"> (жовтень +44500 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E27" w:rsidRDefault="00837E27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0211020 «</w:t>
      </w:r>
      <w:r w:rsidRPr="001F777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4C1208" w:rsidRDefault="004C1208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452000</w:t>
      </w:r>
      <w:r w:rsidRPr="00735C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+452000 грн) (в тому числі в сумі 452000 грн за рахунок залишку освітньої субвенції з державного бюджету місцевим бюджетам, що утворився станом на 01.01.2020 року та передається до спеціального фонду (бюджету розвитку)) на придбання:</w:t>
      </w:r>
    </w:p>
    <w:p w:rsidR="004C1208" w:rsidRDefault="008B4EBE" w:rsidP="004C1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8F0CB6">
        <w:rPr>
          <w:rFonts w:ascii="Times New Roman" w:hAnsi="Times New Roman" w:cs="Times New Roman"/>
          <w:sz w:val="28"/>
          <w:szCs w:val="28"/>
          <w:lang w:val="uk-UA"/>
        </w:rPr>
        <w:t xml:space="preserve"> 416000 грн – ноутбуків (26 шт.), в тому числі для Степанківської ЗОШ І-ІІІ в сумі 208000 грн (13 шт.) та для Хацьківської ЗОШ І-ІІІ ступенів в сумі 208000 грн (13 шт.)</w:t>
      </w:r>
      <w:r w:rsidR="00BE6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CB6" w:rsidRDefault="008B4EBE" w:rsidP="004C1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8F0CB6">
        <w:rPr>
          <w:rFonts w:ascii="Times New Roman" w:hAnsi="Times New Roman" w:cs="Times New Roman"/>
          <w:sz w:val="28"/>
          <w:szCs w:val="28"/>
          <w:lang w:val="uk-UA"/>
        </w:rPr>
        <w:t xml:space="preserve"> 36000 грн – багатофункціональних пристроїв (4 шт.)</w:t>
      </w:r>
      <w:r w:rsidR="008F0CB6" w:rsidRPr="008F0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B6">
        <w:rPr>
          <w:rFonts w:ascii="Times New Roman" w:hAnsi="Times New Roman" w:cs="Times New Roman"/>
          <w:sz w:val="28"/>
          <w:szCs w:val="28"/>
          <w:lang w:val="uk-UA"/>
        </w:rPr>
        <w:t>в тому числі для Степанківської ЗОШ І-ІІІ в сумі 18000 грн (2 шт.) та для Хацьківської ЗОШ І-ІІІ ступенів в сумі 18000 грн (2 шт.)</w:t>
      </w:r>
      <w:r w:rsidR="00BE6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5BC" w:rsidRDefault="002965BC" w:rsidP="00296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3132 «Капітальний ремонт інших об’єктів» всього в сумі </w:t>
      </w:r>
      <w:r w:rsidRPr="0053416E">
        <w:rPr>
          <w:rFonts w:ascii="Times New Roman" w:hAnsi="Times New Roman" w:cs="Times New Roman"/>
          <w:sz w:val="28"/>
          <w:szCs w:val="28"/>
          <w:u w:val="single"/>
          <w:lang w:val="uk-UA"/>
        </w:rPr>
        <w:t>18000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+180</w:t>
      </w:r>
      <w:r w:rsidR="00511902">
        <w:rPr>
          <w:rFonts w:ascii="Times New Roman" w:hAnsi="Times New Roman" w:cs="Times New Roman"/>
          <w:sz w:val="28"/>
          <w:szCs w:val="28"/>
          <w:lang w:val="uk-UA"/>
        </w:rPr>
        <w:t>00 грн) (в тому числі в сумі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 за рахунок залишку освітньої субвенції з державного бюджету місцевим бюджетам, що утворився станом на 01.01.2020 року та передається до спеціального фонду (бюджету розвитку)) на оплату сертифікату енергоефективності по об’єкту 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416E" w:rsidRPr="0053416E">
        <w:rPr>
          <w:rFonts w:ascii="Times New Roman" w:hAnsi="Times New Roman" w:cs="Times New Roman"/>
          <w:sz w:val="28"/>
          <w:szCs w:val="28"/>
          <w:lang w:val="uk-UA"/>
        </w:rPr>
        <w:t>Капітальний ремонт будівлі їдальні Хацьківської загальноосвітньої школи І-ІІІ ступенів вул. Тищенка, 23, с. Хацьки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27380" w:rsidRPr="00826BA2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 xml:space="preserve">Надання загальної середньої освіти закладами загальної середньої освіти (у тому числі з дошкільними 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="0053416E"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збільшення бюджетних призначень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 (бюджету розвитку)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заходів місцевої програми в сумі 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>470000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3416E">
        <w:rPr>
          <w:rFonts w:ascii="Times New Roman" w:hAnsi="Times New Roman" w:cs="Times New Roman"/>
          <w:sz w:val="28"/>
          <w:szCs w:val="28"/>
          <w:lang w:val="uk-UA"/>
        </w:rPr>
        <w:t xml:space="preserve"> (жовтень +470000 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923" w:rsidRDefault="00091923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091923" w:rsidRDefault="00546C37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3142 «Реконструкція та реставра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ція інших об’єктів» в сумі </w:t>
      </w:r>
      <w:r w:rsidRPr="00546C37">
        <w:rPr>
          <w:rFonts w:ascii="Times New Roman" w:hAnsi="Times New Roman" w:cs="Times New Roman"/>
          <w:sz w:val="28"/>
          <w:szCs w:val="28"/>
          <w:u w:val="single"/>
          <w:lang w:val="uk-UA"/>
        </w:rPr>
        <w:t>49600</w:t>
      </w:r>
      <w:r w:rsidR="00091923" w:rsidRPr="00546C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B55A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55A75" w:rsidRPr="00B55A75">
        <w:rPr>
          <w:rFonts w:ascii="Times New Roman" w:hAnsi="Times New Roman" w:cs="Times New Roman"/>
          <w:sz w:val="28"/>
          <w:szCs w:val="28"/>
          <w:lang w:val="uk-UA"/>
        </w:rPr>
        <w:t>(жовтень – 49600 грн)</w:t>
      </w:r>
      <w:r w:rsidR="00091923" w:rsidRPr="00B55A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091923" w:rsidRDefault="00B55A75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75">
        <w:rPr>
          <w:rFonts w:ascii="Times New Roman" w:hAnsi="Times New Roman" w:cs="Times New Roman"/>
          <w:sz w:val="28"/>
          <w:szCs w:val="28"/>
          <w:lang w:val="uk-UA"/>
        </w:rPr>
        <w:t>в сумі 5275</w:t>
      </w:r>
      <w:r w:rsidR="00091923" w:rsidRPr="00B55A75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робочого проекту «Технічне переоснащення електрозабезпечення амбулаторії загальної практики сімейної медицини в с. Хацьки, вул. Козацька, 1а»</w:t>
      </w:r>
      <w:r w:rsidR="00091923" w:rsidRPr="008D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(жовтень -5275 грн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91923" w:rsidRDefault="00091923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A01">
        <w:rPr>
          <w:rFonts w:ascii="Times New Roman" w:hAnsi="Times New Roman" w:cs="Times New Roman"/>
          <w:sz w:val="28"/>
          <w:szCs w:val="28"/>
          <w:lang w:val="uk-UA"/>
        </w:rPr>
        <w:t>в сумі 40000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оплату робіт Технічного переоснащення електрозабезпечення амбулаторії загальної практики сімейної медицини в с. Хацьки, вул. Козацька, 1а </w:t>
      </w:r>
      <w:r w:rsidR="00B55A75">
        <w:rPr>
          <w:rFonts w:ascii="Times New Roman" w:hAnsi="Times New Roman" w:cs="Times New Roman"/>
          <w:sz w:val="28"/>
          <w:szCs w:val="28"/>
          <w:lang w:val="uk-UA"/>
        </w:rPr>
        <w:t>(жовтень -</w:t>
      </w:r>
      <w:r>
        <w:rPr>
          <w:rFonts w:ascii="Times New Roman" w:hAnsi="Times New Roman" w:cs="Times New Roman"/>
          <w:sz w:val="28"/>
          <w:szCs w:val="28"/>
          <w:lang w:val="uk-UA"/>
        </w:rPr>
        <w:t>40000 грн.)</w:t>
      </w:r>
    </w:p>
    <w:p w:rsidR="00B55A75" w:rsidRDefault="00B55A75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F3F2C">
        <w:rPr>
          <w:rFonts w:ascii="Times New Roman" w:hAnsi="Times New Roman" w:cs="Times New Roman"/>
          <w:sz w:val="28"/>
          <w:szCs w:val="28"/>
          <w:lang w:val="uk-UA"/>
        </w:rPr>
        <w:t>4325 грн. т</w:t>
      </w:r>
      <w:r w:rsidR="00DF3F2C" w:rsidRPr="00DF3F2C">
        <w:rPr>
          <w:rFonts w:ascii="Times New Roman" w:hAnsi="Times New Roman" w:cs="Times New Roman"/>
          <w:sz w:val="28"/>
          <w:szCs w:val="28"/>
          <w:lang w:val="uk-UA"/>
        </w:rPr>
        <w:t>ехнічне переоснащення мережі вуличного освітлення Л-1, Л-2, Л-3, Л-4  від ТП - 659 с. Хацьки, Черкаського району, Черкаської області</w:t>
      </w:r>
      <w:r w:rsidR="00DF3F2C">
        <w:rPr>
          <w:rFonts w:ascii="Times New Roman" w:hAnsi="Times New Roman" w:cs="Times New Roman"/>
          <w:sz w:val="28"/>
          <w:szCs w:val="28"/>
          <w:lang w:val="uk-UA"/>
        </w:rPr>
        <w:t xml:space="preserve"> (жовтень -4325 грн).</w:t>
      </w:r>
    </w:p>
    <w:p w:rsidR="00091923" w:rsidRDefault="00091923" w:rsidP="00CA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E5D15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</w:t>
      </w:r>
      <w:r w:rsidR="00CA1635" w:rsidRPr="00C5577A">
        <w:rPr>
          <w:rFonts w:ascii="Times New Roman" w:hAnsi="Times New Roman" w:cs="Times New Roman"/>
          <w:sz w:val="28"/>
          <w:lang w:val="uk-UA"/>
        </w:rPr>
        <w:t>п</w:t>
      </w:r>
      <w:r w:rsidR="00CA1635">
        <w:rPr>
          <w:rFonts w:ascii="Times New Roman" w:hAnsi="Times New Roman" w:cs="Times New Roman"/>
          <w:sz w:val="28"/>
          <w:lang w:val="uk-UA"/>
        </w:rPr>
        <w:t>о спеціальному</w:t>
      </w:r>
      <w:r w:rsidR="00CA1635"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 w:rsidR="00CA163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CA1635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1635">
        <w:rPr>
          <w:rFonts w:ascii="Times New Roman" w:hAnsi="Times New Roman" w:cs="Times New Roman"/>
          <w:sz w:val="28"/>
          <w:szCs w:val="28"/>
          <w:lang w:val="uk-UA"/>
        </w:rPr>
        <w:t xml:space="preserve">а саме зменшення бюджетних призначень по спеціальному фонду (бюджету розвитку) на виконання заходів </w:t>
      </w:r>
      <w:r w:rsidR="006379AB">
        <w:rPr>
          <w:rFonts w:ascii="Times New Roman" w:hAnsi="Times New Roman" w:cs="Times New Roman"/>
          <w:sz w:val="28"/>
          <w:szCs w:val="28"/>
          <w:lang w:val="uk-UA"/>
        </w:rPr>
        <w:t>в сумі 49600</w:t>
      </w:r>
      <w:r w:rsidR="00CA1635">
        <w:rPr>
          <w:rFonts w:ascii="Times New Roman" w:hAnsi="Times New Roman" w:cs="Times New Roman"/>
          <w:sz w:val="28"/>
          <w:szCs w:val="28"/>
          <w:lang w:val="uk-UA"/>
        </w:rPr>
        <w:t xml:space="preserve"> грн (жовт</w:t>
      </w:r>
      <w:r w:rsidR="006379AB">
        <w:rPr>
          <w:rFonts w:ascii="Times New Roman" w:hAnsi="Times New Roman" w:cs="Times New Roman"/>
          <w:sz w:val="28"/>
          <w:szCs w:val="28"/>
          <w:lang w:val="uk-UA"/>
        </w:rPr>
        <w:t>ень -49600</w:t>
      </w:r>
      <w:r w:rsidR="00CA1635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CA1635" w:rsidRDefault="00CA1635" w:rsidP="00CA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91923" w:rsidRDefault="00091923" w:rsidP="0009192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02173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62 </w:t>
      </w:r>
      <w:r w:rsidRP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Pr="008D466F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Виконання інвестиційних проектів в р</w:t>
      </w:r>
      <w:r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амках підтримки розвитку об’єднаних територіальних громад</w:t>
      </w:r>
      <w:r w:rsidRP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»</w:t>
      </w:r>
    </w:p>
    <w:p w:rsidR="00091923" w:rsidRDefault="008B55A8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3132 «Капітальний ремонт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нших об’єктів» всього в сумі </w:t>
      </w:r>
      <w:r w:rsidRPr="008B55A8">
        <w:rPr>
          <w:rFonts w:ascii="Times New Roman" w:hAnsi="Times New Roman" w:cs="Times New Roman"/>
          <w:sz w:val="28"/>
          <w:szCs w:val="28"/>
          <w:u w:val="single"/>
          <w:lang w:val="uk-UA"/>
        </w:rPr>
        <w:t>90000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-90000 грн)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091923" w:rsidRDefault="008B55A8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5A8">
        <w:rPr>
          <w:rFonts w:ascii="Times New Roman" w:hAnsi="Times New Roman" w:cs="Times New Roman"/>
          <w:sz w:val="28"/>
          <w:szCs w:val="28"/>
          <w:lang w:val="uk-UA"/>
        </w:rPr>
        <w:t>в сумі 9</w:t>
      </w:r>
      <w:r w:rsidR="00091923" w:rsidRPr="008B55A8">
        <w:rPr>
          <w:rFonts w:ascii="Times New Roman" w:hAnsi="Times New Roman" w:cs="Times New Roman"/>
          <w:sz w:val="28"/>
          <w:szCs w:val="28"/>
          <w:lang w:val="uk-UA"/>
        </w:rPr>
        <w:t>0000 грн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капітального ремонту по об’єкту «Капітальний ремонт будівлі амбулаторії загальної практики сімейної медицини за адресою вул. Ситника, 13, в с. Степанки Черкаського району Черкаської області» (</w:t>
      </w:r>
      <w:r w:rsidR="00265912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E818B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(бюджету розвитку) перерозподіляються та повертаються до загального фонду</w:t>
      </w:r>
      <w:r w:rsidR="000919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91923" w:rsidRDefault="00091923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BE5D06">
        <w:rPr>
          <w:rFonts w:ascii="Times New Roman" w:hAnsi="Times New Roman" w:cs="Times New Roman"/>
          <w:sz w:val="28"/>
          <w:szCs w:val="28"/>
          <w:lang w:val="uk-UA"/>
        </w:rPr>
        <w:t>0217362 «</w:t>
      </w:r>
      <w:r w:rsidRPr="00BE5D06">
        <w:rPr>
          <w:rFonts w:ascii="Times New Roman" w:eastAsia="Arial" w:hAnsi="Times New Roman" w:cs="Times New Roman"/>
          <w:sz w:val="28"/>
          <w:szCs w:val="28"/>
          <w:lang w:val="uk-UA"/>
        </w:rPr>
        <w:t>Виконання інвестиційних проектів в рамках підтримки розвитку об’єднаних територіальних громад»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по спеціальн</w:t>
      </w:r>
      <w:r w:rsidRPr="005434C3">
        <w:rPr>
          <w:rFonts w:ascii="Times New Roman" w:hAnsi="Times New Roman" w:cs="Times New Roman"/>
          <w:sz w:val="28"/>
          <w:lang w:val="uk-UA"/>
        </w:rPr>
        <w:t>ому фонд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у бюджету </w:t>
      </w:r>
      <w:r w:rsidR="00EE27AA">
        <w:rPr>
          <w:rFonts w:ascii="Times New Roman" w:hAnsi="Times New Roman" w:cs="Times New Roman"/>
          <w:sz w:val="28"/>
          <w:lang w:val="uk-UA"/>
        </w:rPr>
        <w:t>вносяться зміни 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 на реалізацію заходів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</w:t>
      </w:r>
      <w:r w:rsidRPr="001C6321">
        <w:rPr>
          <w:rFonts w:ascii="Times New Roman" w:hAnsi="Times New Roman" w:cs="Times New Roman"/>
          <w:sz w:val="28"/>
          <w:lang w:val="uk-UA"/>
        </w:rPr>
        <w:lastRenderedPageBreak/>
        <w:t>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27AA"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по спеціальному фонду (бюджету розвитку) на виконання заходів в сумі 90000 грн (жовтень -9000</w:t>
      </w:r>
      <w:bookmarkStart w:id="0" w:name="_GoBack"/>
      <w:bookmarkEnd w:id="0"/>
      <w:r w:rsidR="00EE27AA">
        <w:rPr>
          <w:rFonts w:ascii="Times New Roman" w:hAnsi="Times New Roman" w:cs="Times New Roman"/>
          <w:sz w:val="28"/>
          <w:szCs w:val="28"/>
          <w:lang w:val="uk-UA"/>
        </w:rPr>
        <w:t>0 грн).</w:t>
      </w:r>
    </w:p>
    <w:p w:rsidR="00EE27AA" w:rsidRDefault="00EE27AA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91923" w:rsidRPr="00A321B1" w:rsidRDefault="00091923" w:rsidP="0009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 «Реалізація інших заходів щодо соціально-економічного розвитку територій»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1923" w:rsidRDefault="00091923" w:rsidP="0005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83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="007258AF" w:rsidRPr="0005083A">
        <w:rPr>
          <w:rFonts w:ascii="Times New Roman" w:hAnsi="Times New Roman" w:cs="Times New Roman"/>
          <w:sz w:val="28"/>
          <w:szCs w:val="28"/>
          <w:lang w:val="uk-UA"/>
        </w:rPr>
        <w:t>асигнування по КЕКВ 3122</w:t>
      </w:r>
      <w:r w:rsidRPr="000508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5083A" w:rsidRPr="0005083A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Капітальне будівництво (придбання) інших об’єктів» всього в сумі </w:t>
      </w:r>
      <w:r w:rsidR="0005083A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функції) (жовтень +17000 грн.) на роботи відповідно п</w:t>
      </w:r>
      <w:r w:rsidR="0005083A" w:rsidRPr="0005083A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083A" w:rsidRPr="00050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«Е</w:t>
      </w:r>
      <w:r w:rsidR="0005083A" w:rsidRPr="0005083A">
        <w:rPr>
          <w:rFonts w:ascii="Times New Roman" w:hAnsi="Times New Roman" w:cs="Times New Roman"/>
          <w:sz w:val="28"/>
          <w:szCs w:val="28"/>
          <w:lang w:val="uk-UA"/>
        </w:rPr>
        <w:t>лектропостачання амбулаторії загальної практики сімейної медицини по вул. Героїв України, 79 в Степанки Черкаського району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91923" w:rsidRPr="00271487" w:rsidRDefault="00091923" w:rsidP="0009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 w:rsidR="0005083A">
        <w:rPr>
          <w:rFonts w:ascii="Times New Roman" w:hAnsi="Times New Roman" w:cs="Times New Roman"/>
          <w:sz w:val="28"/>
          <w:lang w:val="uk-UA"/>
        </w:rPr>
        <w:t xml:space="preserve">  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5083A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</w:t>
      </w:r>
      <w:r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 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>» на 2019-2020 роки,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05083A">
        <w:rPr>
          <w:rFonts w:ascii="Times New Roman" w:hAnsi="Times New Roman" w:cs="Times New Roman"/>
          <w:sz w:val="28"/>
          <w:szCs w:val="28"/>
          <w:lang w:val="uk-UA"/>
        </w:rPr>
        <w:t>, а саме збільшення бюджетних призначень по спеціальному фонду (бюджету розвитку) на виконання заходів місцевої програми в сумі 17000 грн (жовтень +17000 грн)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83A" w:rsidRDefault="0005083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83A" w:rsidRDefault="0005083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35" w:rsidRDefault="00CA1635" w:rsidP="001F6B65">
      <w:pPr>
        <w:spacing w:after="0" w:line="240" w:lineRule="auto"/>
      </w:pPr>
      <w:r>
        <w:separator/>
      </w:r>
    </w:p>
  </w:endnote>
  <w:endnote w:type="continuationSeparator" w:id="0">
    <w:p w:rsidR="00CA1635" w:rsidRDefault="00CA1635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CA1635" w:rsidRDefault="00CA16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57">
          <w:rPr>
            <w:noProof/>
          </w:rPr>
          <w:t>7</w:t>
        </w:r>
        <w:r>
          <w:fldChar w:fldCharType="end"/>
        </w:r>
      </w:p>
    </w:sdtContent>
  </w:sdt>
  <w:p w:rsidR="00CA1635" w:rsidRDefault="00CA1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35" w:rsidRDefault="00CA1635" w:rsidP="001F6B65">
      <w:pPr>
        <w:spacing w:after="0" w:line="240" w:lineRule="auto"/>
      </w:pPr>
      <w:r>
        <w:separator/>
      </w:r>
    </w:p>
  </w:footnote>
  <w:footnote w:type="continuationSeparator" w:id="0">
    <w:p w:rsidR="00CA1635" w:rsidRDefault="00CA1635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F80"/>
    <w:multiLevelType w:val="hybridMultilevel"/>
    <w:tmpl w:val="6D6E6E12"/>
    <w:lvl w:ilvl="0" w:tplc="9A3C62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4543F80"/>
    <w:multiLevelType w:val="hybridMultilevel"/>
    <w:tmpl w:val="A9E8B67E"/>
    <w:lvl w:ilvl="0" w:tplc="CED69904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042F"/>
    <w:rsid w:val="00012703"/>
    <w:rsid w:val="00013CC1"/>
    <w:rsid w:val="0001469B"/>
    <w:rsid w:val="000146C2"/>
    <w:rsid w:val="00014C27"/>
    <w:rsid w:val="00015F21"/>
    <w:rsid w:val="00016E16"/>
    <w:rsid w:val="00020629"/>
    <w:rsid w:val="00024093"/>
    <w:rsid w:val="0003134D"/>
    <w:rsid w:val="000421FA"/>
    <w:rsid w:val="00043939"/>
    <w:rsid w:val="00044536"/>
    <w:rsid w:val="00044A3F"/>
    <w:rsid w:val="00045450"/>
    <w:rsid w:val="00045686"/>
    <w:rsid w:val="000461C1"/>
    <w:rsid w:val="0005083A"/>
    <w:rsid w:val="00051CCA"/>
    <w:rsid w:val="00052095"/>
    <w:rsid w:val="00055195"/>
    <w:rsid w:val="000571F8"/>
    <w:rsid w:val="0005753A"/>
    <w:rsid w:val="00057EBA"/>
    <w:rsid w:val="000609BF"/>
    <w:rsid w:val="00062C96"/>
    <w:rsid w:val="00062E99"/>
    <w:rsid w:val="0006413F"/>
    <w:rsid w:val="00064AC2"/>
    <w:rsid w:val="00065B7B"/>
    <w:rsid w:val="0006674C"/>
    <w:rsid w:val="00066DD9"/>
    <w:rsid w:val="00070748"/>
    <w:rsid w:val="000715B6"/>
    <w:rsid w:val="00072FED"/>
    <w:rsid w:val="00074117"/>
    <w:rsid w:val="0007514E"/>
    <w:rsid w:val="00076E0D"/>
    <w:rsid w:val="00077B34"/>
    <w:rsid w:val="00081C2E"/>
    <w:rsid w:val="00082475"/>
    <w:rsid w:val="00082730"/>
    <w:rsid w:val="00082F81"/>
    <w:rsid w:val="00086107"/>
    <w:rsid w:val="000908EF"/>
    <w:rsid w:val="00091923"/>
    <w:rsid w:val="00093795"/>
    <w:rsid w:val="000947D4"/>
    <w:rsid w:val="000956C9"/>
    <w:rsid w:val="000A1C3A"/>
    <w:rsid w:val="000A553B"/>
    <w:rsid w:val="000B199F"/>
    <w:rsid w:val="000B457C"/>
    <w:rsid w:val="000B66C6"/>
    <w:rsid w:val="000C2100"/>
    <w:rsid w:val="000C52A3"/>
    <w:rsid w:val="000C5499"/>
    <w:rsid w:val="000C62FA"/>
    <w:rsid w:val="000D0081"/>
    <w:rsid w:val="000D0CCE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5E9B"/>
    <w:rsid w:val="000E606E"/>
    <w:rsid w:val="000E72C9"/>
    <w:rsid w:val="000F0096"/>
    <w:rsid w:val="000F2FF1"/>
    <w:rsid w:val="000F5150"/>
    <w:rsid w:val="000F54CD"/>
    <w:rsid w:val="001037DC"/>
    <w:rsid w:val="00103ABC"/>
    <w:rsid w:val="00104C6D"/>
    <w:rsid w:val="00105000"/>
    <w:rsid w:val="00107455"/>
    <w:rsid w:val="00107B6D"/>
    <w:rsid w:val="00110A68"/>
    <w:rsid w:val="001129A2"/>
    <w:rsid w:val="001157A2"/>
    <w:rsid w:val="001163E4"/>
    <w:rsid w:val="00116BEB"/>
    <w:rsid w:val="001213B1"/>
    <w:rsid w:val="001218A9"/>
    <w:rsid w:val="001220F8"/>
    <w:rsid w:val="00122B1F"/>
    <w:rsid w:val="001233EF"/>
    <w:rsid w:val="00123A55"/>
    <w:rsid w:val="00123C17"/>
    <w:rsid w:val="0012589E"/>
    <w:rsid w:val="00126C2C"/>
    <w:rsid w:val="00130107"/>
    <w:rsid w:val="00131640"/>
    <w:rsid w:val="001328BC"/>
    <w:rsid w:val="00134D2B"/>
    <w:rsid w:val="001363E2"/>
    <w:rsid w:val="00136D36"/>
    <w:rsid w:val="00137CD2"/>
    <w:rsid w:val="00144365"/>
    <w:rsid w:val="00147889"/>
    <w:rsid w:val="00150D7B"/>
    <w:rsid w:val="00154C34"/>
    <w:rsid w:val="001556BB"/>
    <w:rsid w:val="0015573E"/>
    <w:rsid w:val="00155EDF"/>
    <w:rsid w:val="001568B8"/>
    <w:rsid w:val="00165C48"/>
    <w:rsid w:val="00167434"/>
    <w:rsid w:val="00170C30"/>
    <w:rsid w:val="001711A0"/>
    <w:rsid w:val="001714D4"/>
    <w:rsid w:val="0017490F"/>
    <w:rsid w:val="001768A4"/>
    <w:rsid w:val="001772DB"/>
    <w:rsid w:val="00180131"/>
    <w:rsid w:val="00183D6D"/>
    <w:rsid w:val="00183EF1"/>
    <w:rsid w:val="00184017"/>
    <w:rsid w:val="00184744"/>
    <w:rsid w:val="00187736"/>
    <w:rsid w:val="00193902"/>
    <w:rsid w:val="00193BF1"/>
    <w:rsid w:val="00194E8B"/>
    <w:rsid w:val="001952E2"/>
    <w:rsid w:val="001965CF"/>
    <w:rsid w:val="001A1274"/>
    <w:rsid w:val="001A2A60"/>
    <w:rsid w:val="001A2DAC"/>
    <w:rsid w:val="001A4206"/>
    <w:rsid w:val="001A5A08"/>
    <w:rsid w:val="001A5DCB"/>
    <w:rsid w:val="001A5FB8"/>
    <w:rsid w:val="001A73BD"/>
    <w:rsid w:val="001B32BE"/>
    <w:rsid w:val="001B63BF"/>
    <w:rsid w:val="001C1B56"/>
    <w:rsid w:val="001C48E8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41F9"/>
    <w:rsid w:val="001F55FA"/>
    <w:rsid w:val="001F6B65"/>
    <w:rsid w:val="001F7777"/>
    <w:rsid w:val="001F7827"/>
    <w:rsid w:val="00201863"/>
    <w:rsid w:val="00201CBE"/>
    <w:rsid w:val="00205A13"/>
    <w:rsid w:val="00205EAC"/>
    <w:rsid w:val="00206930"/>
    <w:rsid w:val="00207B58"/>
    <w:rsid w:val="00211878"/>
    <w:rsid w:val="0021195C"/>
    <w:rsid w:val="002122F3"/>
    <w:rsid w:val="0021342D"/>
    <w:rsid w:val="00215736"/>
    <w:rsid w:val="00217A78"/>
    <w:rsid w:val="00217AB9"/>
    <w:rsid w:val="002239C3"/>
    <w:rsid w:val="002242C1"/>
    <w:rsid w:val="00227E60"/>
    <w:rsid w:val="00230EDA"/>
    <w:rsid w:val="00231848"/>
    <w:rsid w:val="00231875"/>
    <w:rsid w:val="0023301B"/>
    <w:rsid w:val="00233723"/>
    <w:rsid w:val="002345E6"/>
    <w:rsid w:val="00234F6B"/>
    <w:rsid w:val="0023556C"/>
    <w:rsid w:val="00243900"/>
    <w:rsid w:val="0024597B"/>
    <w:rsid w:val="0024598D"/>
    <w:rsid w:val="00245B8D"/>
    <w:rsid w:val="00247BFC"/>
    <w:rsid w:val="00250F2B"/>
    <w:rsid w:val="00252BD3"/>
    <w:rsid w:val="002545CB"/>
    <w:rsid w:val="00257124"/>
    <w:rsid w:val="00257C97"/>
    <w:rsid w:val="0026149B"/>
    <w:rsid w:val="00261628"/>
    <w:rsid w:val="00262605"/>
    <w:rsid w:val="00263D0D"/>
    <w:rsid w:val="00264E80"/>
    <w:rsid w:val="0026578E"/>
    <w:rsid w:val="00265912"/>
    <w:rsid w:val="002659CD"/>
    <w:rsid w:val="00265ECC"/>
    <w:rsid w:val="002664B2"/>
    <w:rsid w:val="00270539"/>
    <w:rsid w:val="00271487"/>
    <w:rsid w:val="00273D61"/>
    <w:rsid w:val="002742C1"/>
    <w:rsid w:val="00275395"/>
    <w:rsid w:val="002768E1"/>
    <w:rsid w:val="00277BE8"/>
    <w:rsid w:val="002811FE"/>
    <w:rsid w:val="0028191F"/>
    <w:rsid w:val="00283F96"/>
    <w:rsid w:val="00285A63"/>
    <w:rsid w:val="002909F6"/>
    <w:rsid w:val="00292CA7"/>
    <w:rsid w:val="002933E1"/>
    <w:rsid w:val="002952E5"/>
    <w:rsid w:val="00295303"/>
    <w:rsid w:val="002965BC"/>
    <w:rsid w:val="002A3D11"/>
    <w:rsid w:val="002B29F5"/>
    <w:rsid w:val="002B46BD"/>
    <w:rsid w:val="002B5DC8"/>
    <w:rsid w:val="002C2402"/>
    <w:rsid w:val="002C4E31"/>
    <w:rsid w:val="002C603C"/>
    <w:rsid w:val="002C69F6"/>
    <w:rsid w:val="002C6CE8"/>
    <w:rsid w:val="002D03E7"/>
    <w:rsid w:val="002D113E"/>
    <w:rsid w:val="002D5420"/>
    <w:rsid w:val="002E1379"/>
    <w:rsid w:val="002E4DE2"/>
    <w:rsid w:val="002E4FA9"/>
    <w:rsid w:val="002E51F3"/>
    <w:rsid w:val="002E5BFB"/>
    <w:rsid w:val="002E7EAD"/>
    <w:rsid w:val="002F0646"/>
    <w:rsid w:val="002F0FEA"/>
    <w:rsid w:val="002F1982"/>
    <w:rsid w:val="002F3D67"/>
    <w:rsid w:val="002F3E93"/>
    <w:rsid w:val="002F4B1E"/>
    <w:rsid w:val="002F760A"/>
    <w:rsid w:val="002F77D7"/>
    <w:rsid w:val="002F7BCA"/>
    <w:rsid w:val="00301199"/>
    <w:rsid w:val="00303D7D"/>
    <w:rsid w:val="00305E09"/>
    <w:rsid w:val="0030625C"/>
    <w:rsid w:val="003064FD"/>
    <w:rsid w:val="00306969"/>
    <w:rsid w:val="00307722"/>
    <w:rsid w:val="00311306"/>
    <w:rsid w:val="003121BF"/>
    <w:rsid w:val="003122C0"/>
    <w:rsid w:val="0031260C"/>
    <w:rsid w:val="00313479"/>
    <w:rsid w:val="0031383F"/>
    <w:rsid w:val="00314009"/>
    <w:rsid w:val="00314EB6"/>
    <w:rsid w:val="00315C39"/>
    <w:rsid w:val="00321AEC"/>
    <w:rsid w:val="0032313A"/>
    <w:rsid w:val="003232B4"/>
    <w:rsid w:val="003234BA"/>
    <w:rsid w:val="00324D8F"/>
    <w:rsid w:val="00324E9E"/>
    <w:rsid w:val="00327112"/>
    <w:rsid w:val="003311FF"/>
    <w:rsid w:val="003318EA"/>
    <w:rsid w:val="00333A2D"/>
    <w:rsid w:val="00333C99"/>
    <w:rsid w:val="00333D12"/>
    <w:rsid w:val="003350A1"/>
    <w:rsid w:val="00335A28"/>
    <w:rsid w:val="00336CFD"/>
    <w:rsid w:val="00337568"/>
    <w:rsid w:val="00337EDF"/>
    <w:rsid w:val="00342ECD"/>
    <w:rsid w:val="00343DBA"/>
    <w:rsid w:val="003452CC"/>
    <w:rsid w:val="00345583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8DD"/>
    <w:rsid w:val="00362C70"/>
    <w:rsid w:val="00362DAF"/>
    <w:rsid w:val="00370DD0"/>
    <w:rsid w:val="0037593B"/>
    <w:rsid w:val="00376BF4"/>
    <w:rsid w:val="00376EB5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97E12"/>
    <w:rsid w:val="003A18DE"/>
    <w:rsid w:val="003A32D2"/>
    <w:rsid w:val="003A3E4E"/>
    <w:rsid w:val="003A41A5"/>
    <w:rsid w:val="003A49F3"/>
    <w:rsid w:val="003A4F0E"/>
    <w:rsid w:val="003A5715"/>
    <w:rsid w:val="003A6679"/>
    <w:rsid w:val="003A6B75"/>
    <w:rsid w:val="003B075C"/>
    <w:rsid w:val="003B0821"/>
    <w:rsid w:val="003B1A50"/>
    <w:rsid w:val="003B302D"/>
    <w:rsid w:val="003B76D2"/>
    <w:rsid w:val="003C1185"/>
    <w:rsid w:val="003C1C46"/>
    <w:rsid w:val="003C2AFA"/>
    <w:rsid w:val="003C5498"/>
    <w:rsid w:val="003C5A6F"/>
    <w:rsid w:val="003C60AD"/>
    <w:rsid w:val="003C7CCF"/>
    <w:rsid w:val="003D13C9"/>
    <w:rsid w:val="003D1F05"/>
    <w:rsid w:val="003D2965"/>
    <w:rsid w:val="003D379D"/>
    <w:rsid w:val="003D41E9"/>
    <w:rsid w:val="003D594B"/>
    <w:rsid w:val="003D6F49"/>
    <w:rsid w:val="003D7E40"/>
    <w:rsid w:val="003E0209"/>
    <w:rsid w:val="003E57BD"/>
    <w:rsid w:val="003E5BFA"/>
    <w:rsid w:val="003E5D15"/>
    <w:rsid w:val="003E7E33"/>
    <w:rsid w:val="003F0C15"/>
    <w:rsid w:val="003F26D4"/>
    <w:rsid w:val="00400487"/>
    <w:rsid w:val="00400D19"/>
    <w:rsid w:val="00400EA3"/>
    <w:rsid w:val="00402169"/>
    <w:rsid w:val="0040237A"/>
    <w:rsid w:val="004037EC"/>
    <w:rsid w:val="00405F9C"/>
    <w:rsid w:val="00413499"/>
    <w:rsid w:val="00420645"/>
    <w:rsid w:val="00420C34"/>
    <w:rsid w:val="00430474"/>
    <w:rsid w:val="00431CCB"/>
    <w:rsid w:val="004414D7"/>
    <w:rsid w:val="00441817"/>
    <w:rsid w:val="00442B42"/>
    <w:rsid w:val="004437C1"/>
    <w:rsid w:val="0044423E"/>
    <w:rsid w:val="00444CA8"/>
    <w:rsid w:val="004452E7"/>
    <w:rsid w:val="004453A3"/>
    <w:rsid w:val="004529A7"/>
    <w:rsid w:val="0045433C"/>
    <w:rsid w:val="0045450E"/>
    <w:rsid w:val="004569A5"/>
    <w:rsid w:val="004578F5"/>
    <w:rsid w:val="004579EB"/>
    <w:rsid w:val="004607B0"/>
    <w:rsid w:val="00460B74"/>
    <w:rsid w:val="00460BD4"/>
    <w:rsid w:val="00460E96"/>
    <w:rsid w:val="00464387"/>
    <w:rsid w:val="004645A2"/>
    <w:rsid w:val="00467E29"/>
    <w:rsid w:val="00474426"/>
    <w:rsid w:val="004744AB"/>
    <w:rsid w:val="00477882"/>
    <w:rsid w:val="004804F8"/>
    <w:rsid w:val="00481830"/>
    <w:rsid w:val="0048187F"/>
    <w:rsid w:val="0048257F"/>
    <w:rsid w:val="004825BA"/>
    <w:rsid w:val="0048356A"/>
    <w:rsid w:val="00483EB3"/>
    <w:rsid w:val="004915D9"/>
    <w:rsid w:val="00491F31"/>
    <w:rsid w:val="00492307"/>
    <w:rsid w:val="004A01ED"/>
    <w:rsid w:val="004A051A"/>
    <w:rsid w:val="004A1BC0"/>
    <w:rsid w:val="004A3E09"/>
    <w:rsid w:val="004A465A"/>
    <w:rsid w:val="004A6A40"/>
    <w:rsid w:val="004B05A5"/>
    <w:rsid w:val="004B1858"/>
    <w:rsid w:val="004B3DBA"/>
    <w:rsid w:val="004B4020"/>
    <w:rsid w:val="004B4175"/>
    <w:rsid w:val="004B4B46"/>
    <w:rsid w:val="004B5BE3"/>
    <w:rsid w:val="004B5EB8"/>
    <w:rsid w:val="004B5EE6"/>
    <w:rsid w:val="004B6A33"/>
    <w:rsid w:val="004B7DCD"/>
    <w:rsid w:val="004C1208"/>
    <w:rsid w:val="004C3537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02A6"/>
    <w:rsid w:val="004E0BC1"/>
    <w:rsid w:val="004E3920"/>
    <w:rsid w:val="004E4A9F"/>
    <w:rsid w:val="004E5846"/>
    <w:rsid w:val="004E5CED"/>
    <w:rsid w:val="004F324A"/>
    <w:rsid w:val="004F33D6"/>
    <w:rsid w:val="004F363F"/>
    <w:rsid w:val="004F616F"/>
    <w:rsid w:val="004F73A6"/>
    <w:rsid w:val="004F7C13"/>
    <w:rsid w:val="005025EB"/>
    <w:rsid w:val="005058A8"/>
    <w:rsid w:val="0050703E"/>
    <w:rsid w:val="00510DD7"/>
    <w:rsid w:val="00511902"/>
    <w:rsid w:val="00513CE9"/>
    <w:rsid w:val="005145C9"/>
    <w:rsid w:val="00517FF7"/>
    <w:rsid w:val="00521D11"/>
    <w:rsid w:val="00523686"/>
    <w:rsid w:val="00525996"/>
    <w:rsid w:val="0052682C"/>
    <w:rsid w:val="0053035C"/>
    <w:rsid w:val="00532604"/>
    <w:rsid w:val="005326D1"/>
    <w:rsid w:val="00532F33"/>
    <w:rsid w:val="0053416E"/>
    <w:rsid w:val="005377BD"/>
    <w:rsid w:val="00537C91"/>
    <w:rsid w:val="00540E3C"/>
    <w:rsid w:val="005413D3"/>
    <w:rsid w:val="0054197C"/>
    <w:rsid w:val="005434C3"/>
    <w:rsid w:val="0054571E"/>
    <w:rsid w:val="00546C37"/>
    <w:rsid w:val="005514C8"/>
    <w:rsid w:val="005516F9"/>
    <w:rsid w:val="0055302D"/>
    <w:rsid w:val="0055412B"/>
    <w:rsid w:val="00555193"/>
    <w:rsid w:val="00557C0D"/>
    <w:rsid w:val="00566EB4"/>
    <w:rsid w:val="00567BD5"/>
    <w:rsid w:val="00571B25"/>
    <w:rsid w:val="00573641"/>
    <w:rsid w:val="005778C2"/>
    <w:rsid w:val="00577960"/>
    <w:rsid w:val="00577BA1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264F"/>
    <w:rsid w:val="005A39D3"/>
    <w:rsid w:val="005A4FD8"/>
    <w:rsid w:val="005A7593"/>
    <w:rsid w:val="005B03B0"/>
    <w:rsid w:val="005B066E"/>
    <w:rsid w:val="005B12DD"/>
    <w:rsid w:val="005B1F5E"/>
    <w:rsid w:val="005B336E"/>
    <w:rsid w:val="005B5196"/>
    <w:rsid w:val="005B5E23"/>
    <w:rsid w:val="005C1D7E"/>
    <w:rsid w:val="005C413C"/>
    <w:rsid w:val="005D0DE6"/>
    <w:rsid w:val="005D1F5B"/>
    <w:rsid w:val="005D42FF"/>
    <w:rsid w:val="005D464E"/>
    <w:rsid w:val="005D5C29"/>
    <w:rsid w:val="005D790E"/>
    <w:rsid w:val="005D7A3D"/>
    <w:rsid w:val="005E0372"/>
    <w:rsid w:val="005E04AE"/>
    <w:rsid w:val="005E1CAE"/>
    <w:rsid w:val="005E20AE"/>
    <w:rsid w:val="005E25E2"/>
    <w:rsid w:val="005E2FE3"/>
    <w:rsid w:val="005E41B1"/>
    <w:rsid w:val="005E7DB7"/>
    <w:rsid w:val="005F3595"/>
    <w:rsid w:val="005F45FF"/>
    <w:rsid w:val="005F4E6A"/>
    <w:rsid w:val="005F52FD"/>
    <w:rsid w:val="005F57CC"/>
    <w:rsid w:val="005F5D8F"/>
    <w:rsid w:val="005F7AB2"/>
    <w:rsid w:val="006008C3"/>
    <w:rsid w:val="00600A54"/>
    <w:rsid w:val="00600E61"/>
    <w:rsid w:val="0060118B"/>
    <w:rsid w:val="00603305"/>
    <w:rsid w:val="00603E7D"/>
    <w:rsid w:val="006045DA"/>
    <w:rsid w:val="00604E60"/>
    <w:rsid w:val="00606871"/>
    <w:rsid w:val="006071C1"/>
    <w:rsid w:val="006109FD"/>
    <w:rsid w:val="006135A2"/>
    <w:rsid w:val="00613FC1"/>
    <w:rsid w:val="00621780"/>
    <w:rsid w:val="00621C89"/>
    <w:rsid w:val="00624E97"/>
    <w:rsid w:val="00625FA5"/>
    <w:rsid w:val="006263E0"/>
    <w:rsid w:val="00627380"/>
    <w:rsid w:val="00627B32"/>
    <w:rsid w:val="0063042D"/>
    <w:rsid w:val="00631168"/>
    <w:rsid w:val="006379AB"/>
    <w:rsid w:val="0064313F"/>
    <w:rsid w:val="00644319"/>
    <w:rsid w:val="00646AB2"/>
    <w:rsid w:val="00646EFC"/>
    <w:rsid w:val="00651075"/>
    <w:rsid w:val="00651978"/>
    <w:rsid w:val="006526DC"/>
    <w:rsid w:val="00652C71"/>
    <w:rsid w:val="00656BE9"/>
    <w:rsid w:val="00660997"/>
    <w:rsid w:val="006612E9"/>
    <w:rsid w:val="00667A23"/>
    <w:rsid w:val="00670FA0"/>
    <w:rsid w:val="00671C03"/>
    <w:rsid w:val="006725A6"/>
    <w:rsid w:val="00677559"/>
    <w:rsid w:val="0068399C"/>
    <w:rsid w:val="00686ED5"/>
    <w:rsid w:val="00687DAF"/>
    <w:rsid w:val="00690FF4"/>
    <w:rsid w:val="006962DD"/>
    <w:rsid w:val="00697BB9"/>
    <w:rsid w:val="006A1C6E"/>
    <w:rsid w:val="006A2B1E"/>
    <w:rsid w:val="006A2F92"/>
    <w:rsid w:val="006A3270"/>
    <w:rsid w:val="006A4ECD"/>
    <w:rsid w:val="006A5235"/>
    <w:rsid w:val="006B3649"/>
    <w:rsid w:val="006B3D26"/>
    <w:rsid w:val="006B562F"/>
    <w:rsid w:val="006B727D"/>
    <w:rsid w:val="006B7572"/>
    <w:rsid w:val="006C00D1"/>
    <w:rsid w:val="006C0236"/>
    <w:rsid w:val="006C24D3"/>
    <w:rsid w:val="006C2520"/>
    <w:rsid w:val="006C27C7"/>
    <w:rsid w:val="006C31A8"/>
    <w:rsid w:val="006C431D"/>
    <w:rsid w:val="006C4484"/>
    <w:rsid w:val="006C4AC0"/>
    <w:rsid w:val="006C6116"/>
    <w:rsid w:val="006C7B0A"/>
    <w:rsid w:val="006C7EE7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633D"/>
    <w:rsid w:val="006E7E1A"/>
    <w:rsid w:val="006F303C"/>
    <w:rsid w:val="006F3F06"/>
    <w:rsid w:val="006F4D69"/>
    <w:rsid w:val="006F7432"/>
    <w:rsid w:val="00701062"/>
    <w:rsid w:val="00701F54"/>
    <w:rsid w:val="00704062"/>
    <w:rsid w:val="00705EB1"/>
    <w:rsid w:val="00707FDE"/>
    <w:rsid w:val="00711F88"/>
    <w:rsid w:val="007161CE"/>
    <w:rsid w:val="007177B3"/>
    <w:rsid w:val="007205CE"/>
    <w:rsid w:val="00722FB3"/>
    <w:rsid w:val="00723187"/>
    <w:rsid w:val="00723A79"/>
    <w:rsid w:val="00724672"/>
    <w:rsid w:val="00724EE6"/>
    <w:rsid w:val="007258AF"/>
    <w:rsid w:val="00725FB2"/>
    <w:rsid w:val="0073369C"/>
    <w:rsid w:val="00734410"/>
    <w:rsid w:val="0073565C"/>
    <w:rsid w:val="00735757"/>
    <w:rsid w:val="00735C98"/>
    <w:rsid w:val="007366C2"/>
    <w:rsid w:val="00737A12"/>
    <w:rsid w:val="00742D1D"/>
    <w:rsid w:val="00742DA9"/>
    <w:rsid w:val="00742E9F"/>
    <w:rsid w:val="007467E1"/>
    <w:rsid w:val="0075306B"/>
    <w:rsid w:val="007549E5"/>
    <w:rsid w:val="00754A84"/>
    <w:rsid w:val="00760A7B"/>
    <w:rsid w:val="00762817"/>
    <w:rsid w:val="0076483D"/>
    <w:rsid w:val="0076557D"/>
    <w:rsid w:val="00765F55"/>
    <w:rsid w:val="007679C4"/>
    <w:rsid w:val="007701A0"/>
    <w:rsid w:val="007703F1"/>
    <w:rsid w:val="007722AD"/>
    <w:rsid w:val="00772716"/>
    <w:rsid w:val="00772E66"/>
    <w:rsid w:val="00773027"/>
    <w:rsid w:val="007737C4"/>
    <w:rsid w:val="0077463E"/>
    <w:rsid w:val="007772E1"/>
    <w:rsid w:val="007773A9"/>
    <w:rsid w:val="007902CB"/>
    <w:rsid w:val="00790F04"/>
    <w:rsid w:val="00793099"/>
    <w:rsid w:val="00794BC5"/>
    <w:rsid w:val="00795B48"/>
    <w:rsid w:val="00796223"/>
    <w:rsid w:val="007A0147"/>
    <w:rsid w:val="007A06B2"/>
    <w:rsid w:val="007A0B83"/>
    <w:rsid w:val="007A1659"/>
    <w:rsid w:val="007A19A4"/>
    <w:rsid w:val="007A2A8D"/>
    <w:rsid w:val="007A32B0"/>
    <w:rsid w:val="007A3EAB"/>
    <w:rsid w:val="007A4C76"/>
    <w:rsid w:val="007A4C85"/>
    <w:rsid w:val="007A50FE"/>
    <w:rsid w:val="007A6FC7"/>
    <w:rsid w:val="007B1468"/>
    <w:rsid w:val="007B3DDE"/>
    <w:rsid w:val="007B4699"/>
    <w:rsid w:val="007B6E8B"/>
    <w:rsid w:val="007C4F37"/>
    <w:rsid w:val="007C7C8C"/>
    <w:rsid w:val="007D0B2C"/>
    <w:rsid w:val="007D4635"/>
    <w:rsid w:val="007D68A0"/>
    <w:rsid w:val="007D7D9D"/>
    <w:rsid w:val="007E121D"/>
    <w:rsid w:val="007E1FB9"/>
    <w:rsid w:val="007E6CF3"/>
    <w:rsid w:val="007E7298"/>
    <w:rsid w:val="007E74A4"/>
    <w:rsid w:val="007F1094"/>
    <w:rsid w:val="007F1469"/>
    <w:rsid w:val="007F1CD9"/>
    <w:rsid w:val="007F3769"/>
    <w:rsid w:val="00800739"/>
    <w:rsid w:val="008007CB"/>
    <w:rsid w:val="00802AC1"/>
    <w:rsid w:val="00813790"/>
    <w:rsid w:val="0081389D"/>
    <w:rsid w:val="00814A70"/>
    <w:rsid w:val="00815154"/>
    <w:rsid w:val="008161C9"/>
    <w:rsid w:val="00816D85"/>
    <w:rsid w:val="0082313F"/>
    <w:rsid w:val="008241F9"/>
    <w:rsid w:val="00825291"/>
    <w:rsid w:val="00825738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6DA9"/>
    <w:rsid w:val="00837E27"/>
    <w:rsid w:val="00840165"/>
    <w:rsid w:val="0084134A"/>
    <w:rsid w:val="0084149D"/>
    <w:rsid w:val="00841F83"/>
    <w:rsid w:val="008421CE"/>
    <w:rsid w:val="00842724"/>
    <w:rsid w:val="00843489"/>
    <w:rsid w:val="00844E11"/>
    <w:rsid w:val="00846501"/>
    <w:rsid w:val="00847B59"/>
    <w:rsid w:val="008504E2"/>
    <w:rsid w:val="008506B9"/>
    <w:rsid w:val="00851D75"/>
    <w:rsid w:val="00852B77"/>
    <w:rsid w:val="00854756"/>
    <w:rsid w:val="00861D65"/>
    <w:rsid w:val="00863612"/>
    <w:rsid w:val="00865385"/>
    <w:rsid w:val="00866588"/>
    <w:rsid w:val="00866A7A"/>
    <w:rsid w:val="0086709A"/>
    <w:rsid w:val="00872272"/>
    <w:rsid w:val="00872C78"/>
    <w:rsid w:val="008734EB"/>
    <w:rsid w:val="00875B5C"/>
    <w:rsid w:val="00876E30"/>
    <w:rsid w:val="008803F8"/>
    <w:rsid w:val="00886B5C"/>
    <w:rsid w:val="00887783"/>
    <w:rsid w:val="008906AA"/>
    <w:rsid w:val="0089591C"/>
    <w:rsid w:val="00896CF8"/>
    <w:rsid w:val="00897C77"/>
    <w:rsid w:val="008A2001"/>
    <w:rsid w:val="008A3441"/>
    <w:rsid w:val="008B0453"/>
    <w:rsid w:val="008B130C"/>
    <w:rsid w:val="008B17E3"/>
    <w:rsid w:val="008B419B"/>
    <w:rsid w:val="008B4EBE"/>
    <w:rsid w:val="008B51F5"/>
    <w:rsid w:val="008B55A8"/>
    <w:rsid w:val="008B71D1"/>
    <w:rsid w:val="008C030C"/>
    <w:rsid w:val="008C18CF"/>
    <w:rsid w:val="008C4FE6"/>
    <w:rsid w:val="008C5DD1"/>
    <w:rsid w:val="008C6FA9"/>
    <w:rsid w:val="008D08CC"/>
    <w:rsid w:val="008D0BC8"/>
    <w:rsid w:val="008D1410"/>
    <w:rsid w:val="008D466F"/>
    <w:rsid w:val="008D5837"/>
    <w:rsid w:val="008D7D57"/>
    <w:rsid w:val="008E4565"/>
    <w:rsid w:val="008E4587"/>
    <w:rsid w:val="008E7234"/>
    <w:rsid w:val="008E7B50"/>
    <w:rsid w:val="008F0CB6"/>
    <w:rsid w:val="008F25A2"/>
    <w:rsid w:val="008F5621"/>
    <w:rsid w:val="008F59C1"/>
    <w:rsid w:val="008F621F"/>
    <w:rsid w:val="008F760E"/>
    <w:rsid w:val="008F77E2"/>
    <w:rsid w:val="008F7F52"/>
    <w:rsid w:val="009015D1"/>
    <w:rsid w:val="00902139"/>
    <w:rsid w:val="00903153"/>
    <w:rsid w:val="009051B4"/>
    <w:rsid w:val="00905AAE"/>
    <w:rsid w:val="00907F0E"/>
    <w:rsid w:val="009102C3"/>
    <w:rsid w:val="00914379"/>
    <w:rsid w:val="0092155A"/>
    <w:rsid w:val="00921D7F"/>
    <w:rsid w:val="0092352F"/>
    <w:rsid w:val="00927364"/>
    <w:rsid w:val="00930735"/>
    <w:rsid w:val="00931082"/>
    <w:rsid w:val="009323BD"/>
    <w:rsid w:val="00932A01"/>
    <w:rsid w:val="00932EA7"/>
    <w:rsid w:val="009345DF"/>
    <w:rsid w:val="0093778C"/>
    <w:rsid w:val="009415ED"/>
    <w:rsid w:val="00941A33"/>
    <w:rsid w:val="009421E3"/>
    <w:rsid w:val="00945385"/>
    <w:rsid w:val="00946B92"/>
    <w:rsid w:val="00951EAB"/>
    <w:rsid w:val="009535EB"/>
    <w:rsid w:val="00957EC2"/>
    <w:rsid w:val="009613CF"/>
    <w:rsid w:val="0096159D"/>
    <w:rsid w:val="00964DA2"/>
    <w:rsid w:val="00965B13"/>
    <w:rsid w:val="00972364"/>
    <w:rsid w:val="00972764"/>
    <w:rsid w:val="009774AD"/>
    <w:rsid w:val="00977C0D"/>
    <w:rsid w:val="00982FF2"/>
    <w:rsid w:val="00983E95"/>
    <w:rsid w:val="00984942"/>
    <w:rsid w:val="0098643C"/>
    <w:rsid w:val="009869F3"/>
    <w:rsid w:val="0099180A"/>
    <w:rsid w:val="0099285C"/>
    <w:rsid w:val="00994C9C"/>
    <w:rsid w:val="0099504D"/>
    <w:rsid w:val="00995F0B"/>
    <w:rsid w:val="00996059"/>
    <w:rsid w:val="009962BE"/>
    <w:rsid w:val="009A0302"/>
    <w:rsid w:val="009A06B1"/>
    <w:rsid w:val="009A091E"/>
    <w:rsid w:val="009A0F80"/>
    <w:rsid w:val="009A1993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0E37"/>
    <w:rsid w:val="009D4E58"/>
    <w:rsid w:val="009D54F7"/>
    <w:rsid w:val="009D6230"/>
    <w:rsid w:val="009D7051"/>
    <w:rsid w:val="009D7F48"/>
    <w:rsid w:val="009E1FB9"/>
    <w:rsid w:val="009E2846"/>
    <w:rsid w:val="009F07A6"/>
    <w:rsid w:val="009F1A8A"/>
    <w:rsid w:val="009F1FE7"/>
    <w:rsid w:val="009F259A"/>
    <w:rsid w:val="009F3DF4"/>
    <w:rsid w:val="009F5324"/>
    <w:rsid w:val="009F7DE8"/>
    <w:rsid w:val="00A013BB"/>
    <w:rsid w:val="00A017EC"/>
    <w:rsid w:val="00A035D9"/>
    <w:rsid w:val="00A04F32"/>
    <w:rsid w:val="00A10D3F"/>
    <w:rsid w:val="00A1214A"/>
    <w:rsid w:val="00A130E5"/>
    <w:rsid w:val="00A136BC"/>
    <w:rsid w:val="00A16269"/>
    <w:rsid w:val="00A16BA0"/>
    <w:rsid w:val="00A16FDE"/>
    <w:rsid w:val="00A2346A"/>
    <w:rsid w:val="00A2522A"/>
    <w:rsid w:val="00A27BB7"/>
    <w:rsid w:val="00A27E49"/>
    <w:rsid w:val="00A321B1"/>
    <w:rsid w:val="00A35F08"/>
    <w:rsid w:val="00A36606"/>
    <w:rsid w:val="00A3688F"/>
    <w:rsid w:val="00A41A4E"/>
    <w:rsid w:val="00A4291B"/>
    <w:rsid w:val="00A4414A"/>
    <w:rsid w:val="00A44801"/>
    <w:rsid w:val="00A44996"/>
    <w:rsid w:val="00A45089"/>
    <w:rsid w:val="00A45C43"/>
    <w:rsid w:val="00A541D9"/>
    <w:rsid w:val="00A61590"/>
    <w:rsid w:val="00A622FB"/>
    <w:rsid w:val="00A6279A"/>
    <w:rsid w:val="00A64085"/>
    <w:rsid w:val="00A66EA9"/>
    <w:rsid w:val="00A67937"/>
    <w:rsid w:val="00A7074D"/>
    <w:rsid w:val="00A7096A"/>
    <w:rsid w:val="00A709F9"/>
    <w:rsid w:val="00A7145C"/>
    <w:rsid w:val="00A734D6"/>
    <w:rsid w:val="00A73C7D"/>
    <w:rsid w:val="00A745C8"/>
    <w:rsid w:val="00A74738"/>
    <w:rsid w:val="00A7521F"/>
    <w:rsid w:val="00A77BC2"/>
    <w:rsid w:val="00A82597"/>
    <w:rsid w:val="00A84062"/>
    <w:rsid w:val="00A8409E"/>
    <w:rsid w:val="00A8509F"/>
    <w:rsid w:val="00A8790C"/>
    <w:rsid w:val="00A91DBC"/>
    <w:rsid w:val="00A936D9"/>
    <w:rsid w:val="00A937F4"/>
    <w:rsid w:val="00A94510"/>
    <w:rsid w:val="00A96052"/>
    <w:rsid w:val="00A96849"/>
    <w:rsid w:val="00A97C67"/>
    <w:rsid w:val="00AA2B35"/>
    <w:rsid w:val="00AA35AA"/>
    <w:rsid w:val="00AA475E"/>
    <w:rsid w:val="00AA5D79"/>
    <w:rsid w:val="00AB04E5"/>
    <w:rsid w:val="00AB0D10"/>
    <w:rsid w:val="00AB32CC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2B6F"/>
    <w:rsid w:val="00AD44BC"/>
    <w:rsid w:val="00AD4733"/>
    <w:rsid w:val="00AD5228"/>
    <w:rsid w:val="00AD5FBF"/>
    <w:rsid w:val="00AD60D3"/>
    <w:rsid w:val="00AD6672"/>
    <w:rsid w:val="00AD6E04"/>
    <w:rsid w:val="00AD7A3E"/>
    <w:rsid w:val="00AE518B"/>
    <w:rsid w:val="00AE7A6B"/>
    <w:rsid w:val="00AF0207"/>
    <w:rsid w:val="00AF2FCF"/>
    <w:rsid w:val="00AF5085"/>
    <w:rsid w:val="00AF52DF"/>
    <w:rsid w:val="00AF53D2"/>
    <w:rsid w:val="00AF5C1C"/>
    <w:rsid w:val="00AF5D34"/>
    <w:rsid w:val="00AF6E75"/>
    <w:rsid w:val="00B01990"/>
    <w:rsid w:val="00B022D3"/>
    <w:rsid w:val="00B03753"/>
    <w:rsid w:val="00B04129"/>
    <w:rsid w:val="00B0430F"/>
    <w:rsid w:val="00B05227"/>
    <w:rsid w:val="00B06140"/>
    <w:rsid w:val="00B07C36"/>
    <w:rsid w:val="00B11CF3"/>
    <w:rsid w:val="00B13281"/>
    <w:rsid w:val="00B16F7A"/>
    <w:rsid w:val="00B174CD"/>
    <w:rsid w:val="00B20099"/>
    <w:rsid w:val="00B20DD7"/>
    <w:rsid w:val="00B2114B"/>
    <w:rsid w:val="00B229B7"/>
    <w:rsid w:val="00B2362B"/>
    <w:rsid w:val="00B24153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46E54"/>
    <w:rsid w:val="00B52D14"/>
    <w:rsid w:val="00B53C8C"/>
    <w:rsid w:val="00B546BD"/>
    <w:rsid w:val="00B55A75"/>
    <w:rsid w:val="00B6524C"/>
    <w:rsid w:val="00B6592D"/>
    <w:rsid w:val="00B66C75"/>
    <w:rsid w:val="00B700F9"/>
    <w:rsid w:val="00B7037C"/>
    <w:rsid w:val="00B70E78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5C46"/>
    <w:rsid w:val="00B87605"/>
    <w:rsid w:val="00B930F3"/>
    <w:rsid w:val="00B93B86"/>
    <w:rsid w:val="00B94CB1"/>
    <w:rsid w:val="00B94E43"/>
    <w:rsid w:val="00B94F5D"/>
    <w:rsid w:val="00B95DCD"/>
    <w:rsid w:val="00B95F0A"/>
    <w:rsid w:val="00BA06A2"/>
    <w:rsid w:val="00BA1924"/>
    <w:rsid w:val="00BA19A4"/>
    <w:rsid w:val="00BA66D9"/>
    <w:rsid w:val="00BA7C95"/>
    <w:rsid w:val="00BA7CE5"/>
    <w:rsid w:val="00BB1938"/>
    <w:rsid w:val="00BB4996"/>
    <w:rsid w:val="00BB5C56"/>
    <w:rsid w:val="00BC311A"/>
    <w:rsid w:val="00BC3AE4"/>
    <w:rsid w:val="00BD1A94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E695A"/>
    <w:rsid w:val="00BE780D"/>
    <w:rsid w:val="00BF0F6A"/>
    <w:rsid w:val="00BF29F2"/>
    <w:rsid w:val="00BF595A"/>
    <w:rsid w:val="00C00570"/>
    <w:rsid w:val="00C01C2D"/>
    <w:rsid w:val="00C0214C"/>
    <w:rsid w:val="00C03C45"/>
    <w:rsid w:val="00C03EA0"/>
    <w:rsid w:val="00C05802"/>
    <w:rsid w:val="00C06D9C"/>
    <w:rsid w:val="00C117D7"/>
    <w:rsid w:val="00C1310F"/>
    <w:rsid w:val="00C200A7"/>
    <w:rsid w:val="00C21B67"/>
    <w:rsid w:val="00C2215E"/>
    <w:rsid w:val="00C22AB5"/>
    <w:rsid w:val="00C22C79"/>
    <w:rsid w:val="00C24BD0"/>
    <w:rsid w:val="00C34FC7"/>
    <w:rsid w:val="00C376AC"/>
    <w:rsid w:val="00C40999"/>
    <w:rsid w:val="00C40BAB"/>
    <w:rsid w:val="00C4222E"/>
    <w:rsid w:val="00C42D5F"/>
    <w:rsid w:val="00C45271"/>
    <w:rsid w:val="00C4676E"/>
    <w:rsid w:val="00C502BC"/>
    <w:rsid w:val="00C50FCD"/>
    <w:rsid w:val="00C5104B"/>
    <w:rsid w:val="00C513CC"/>
    <w:rsid w:val="00C51AB2"/>
    <w:rsid w:val="00C52D32"/>
    <w:rsid w:val="00C53401"/>
    <w:rsid w:val="00C53870"/>
    <w:rsid w:val="00C5478E"/>
    <w:rsid w:val="00C54DB8"/>
    <w:rsid w:val="00C5577A"/>
    <w:rsid w:val="00C56615"/>
    <w:rsid w:val="00C630AC"/>
    <w:rsid w:val="00C64613"/>
    <w:rsid w:val="00C658F7"/>
    <w:rsid w:val="00C6726F"/>
    <w:rsid w:val="00C67E96"/>
    <w:rsid w:val="00C70784"/>
    <w:rsid w:val="00C7195D"/>
    <w:rsid w:val="00C72A49"/>
    <w:rsid w:val="00C74BA3"/>
    <w:rsid w:val="00C753CE"/>
    <w:rsid w:val="00C7637D"/>
    <w:rsid w:val="00C77A1E"/>
    <w:rsid w:val="00C8015F"/>
    <w:rsid w:val="00C8119F"/>
    <w:rsid w:val="00C837EA"/>
    <w:rsid w:val="00C86B75"/>
    <w:rsid w:val="00C875EC"/>
    <w:rsid w:val="00C90529"/>
    <w:rsid w:val="00C90A0A"/>
    <w:rsid w:val="00C943BF"/>
    <w:rsid w:val="00C95FEE"/>
    <w:rsid w:val="00C9794C"/>
    <w:rsid w:val="00C97E92"/>
    <w:rsid w:val="00CA0808"/>
    <w:rsid w:val="00CA1635"/>
    <w:rsid w:val="00CA2FEA"/>
    <w:rsid w:val="00CA3187"/>
    <w:rsid w:val="00CA3613"/>
    <w:rsid w:val="00CA44B3"/>
    <w:rsid w:val="00CA4FDD"/>
    <w:rsid w:val="00CB18A0"/>
    <w:rsid w:val="00CB1D82"/>
    <w:rsid w:val="00CB290A"/>
    <w:rsid w:val="00CB2EFE"/>
    <w:rsid w:val="00CB4558"/>
    <w:rsid w:val="00CB474E"/>
    <w:rsid w:val="00CB5A6E"/>
    <w:rsid w:val="00CC1A1C"/>
    <w:rsid w:val="00CC4436"/>
    <w:rsid w:val="00CC5729"/>
    <w:rsid w:val="00CC685E"/>
    <w:rsid w:val="00CC70CA"/>
    <w:rsid w:val="00CC7360"/>
    <w:rsid w:val="00CC7F18"/>
    <w:rsid w:val="00CD062F"/>
    <w:rsid w:val="00CD3CB3"/>
    <w:rsid w:val="00CD5703"/>
    <w:rsid w:val="00CD5CE9"/>
    <w:rsid w:val="00CD7BA4"/>
    <w:rsid w:val="00CE1546"/>
    <w:rsid w:val="00CE2BA6"/>
    <w:rsid w:val="00CE31BD"/>
    <w:rsid w:val="00CE3768"/>
    <w:rsid w:val="00CE49A9"/>
    <w:rsid w:val="00CE6636"/>
    <w:rsid w:val="00CE6F46"/>
    <w:rsid w:val="00CE7491"/>
    <w:rsid w:val="00CF1276"/>
    <w:rsid w:val="00CF146A"/>
    <w:rsid w:val="00CF35F6"/>
    <w:rsid w:val="00CF441C"/>
    <w:rsid w:val="00CF532E"/>
    <w:rsid w:val="00CF5FB4"/>
    <w:rsid w:val="00D001C2"/>
    <w:rsid w:val="00D035FC"/>
    <w:rsid w:val="00D0459D"/>
    <w:rsid w:val="00D0624B"/>
    <w:rsid w:val="00D06B40"/>
    <w:rsid w:val="00D06B59"/>
    <w:rsid w:val="00D07A4C"/>
    <w:rsid w:val="00D07EF2"/>
    <w:rsid w:val="00D12C66"/>
    <w:rsid w:val="00D12EA9"/>
    <w:rsid w:val="00D14013"/>
    <w:rsid w:val="00D15020"/>
    <w:rsid w:val="00D175A3"/>
    <w:rsid w:val="00D20111"/>
    <w:rsid w:val="00D2166F"/>
    <w:rsid w:val="00D21BD9"/>
    <w:rsid w:val="00D223A1"/>
    <w:rsid w:val="00D22C61"/>
    <w:rsid w:val="00D24704"/>
    <w:rsid w:val="00D25655"/>
    <w:rsid w:val="00D25D0B"/>
    <w:rsid w:val="00D306BF"/>
    <w:rsid w:val="00D31CEC"/>
    <w:rsid w:val="00D33585"/>
    <w:rsid w:val="00D353A1"/>
    <w:rsid w:val="00D375A8"/>
    <w:rsid w:val="00D433AB"/>
    <w:rsid w:val="00D44AA2"/>
    <w:rsid w:val="00D4547A"/>
    <w:rsid w:val="00D454A9"/>
    <w:rsid w:val="00D457B8"/>
    <w:rsid w:val="00D46AD3"/>
    <w:rsid w:val="00D46FE0"/>
    <w:rsid w:val="00D51770"/>
    <w:rsid w:val="00D5213D"/>
    <w:rsid w:val="00D52C40"/>
    <w:rsid w:val="00D53714"/>
    <w:rsid w:val="00D5456A"/>
    <w:rsid w:val="00D57B54"/>
    <w:rsid w:val="00D62606"/>
    <w:rsid w:val="00D67ECB"/>
    <w:rsid w:val="00D701C7"/>
    <w:rsid w:val="00D72B8A"/>
    <w:rsid w:val="00D72C36"/>
    <w:rsid w:val="00D72C86"/>
    <w:rsid w:val="00D7428F"/>
    <w:rsid w:val="00D75325"/>
    <w:rsid w:val="00D776B3"/>
    <w:rsid w:val="00D8155A"/>
    <w:rsid w:val="00D8279D"/>
    <w:rsid w:val="00D834F6"/>
    <w:rsid w:val="00D846FF"/>
    <w:rsid w:val="00D9217B"/>
    <w:rsid w:val="00D92450"/>
    <w:rsid w:val="00DA0888"/>
    <w:rsid w:val="00DA172A"/>
    <w:rsid w:val="00DA25A4"/>
    <w:rsid w:val="00DA3FA2"/>
    <w:rsid w:val="00DB152A"/>
    <w:rsid w:val="00DB169F"/>
    <w:rsid w:val="00DB1A62"/>
    <w:rsid w:val="00DB56D2"/>
    <w:rsid w:val="00DB70F3"/>
    <w:rsid w:val="00DB7BDF"/>
    <w:rsid w:val="00DC1FEF"/>
    <w:rsid w:val="00DC2810"/>
    <w:rsid w:val="00DC3E4B"/>
    <w:rsid w:val="00DD121D"/>
    <w:rsid w:val="00DD13A0"/>
    <w:rsid w:val="00DD260A"/>
    <w:rsid w:val="00DD2F64"/>
    <w:rsid w:val="00DD3335"/>
    <w:rsid w:val="00DD4973"/>
    <w:rsid w:val="00DD6632"/>
    <w:rsid w:val="00DD68EF"/>
    <w:rsid w:val="00DE04EF"/>
    <w:rsid w:val="00DE3417"/>
    <w:rsid w:val="00DE4321"/>
    <w:rsid w:val="00DE4DC7"/>
    <w:rsid w:val="00DE6D36"/>
    <w:rsid w:val="00DE6EAF"/>
    <w:rsid w:val="00DF232E"/>
    <w:rsid w:val="00DF2B0D"/>
    <w:rsid w:val="00DF3F2C"/>
    <w:rsid w:val="00DF4930"/>
    <w:rsid w:val="00DF4FFC"/>
    <w:rsid w:val="00DF5A23"/>
    <w:rsid w:val="00DF684C"/>
    <w:rsid w:val="00DF7A97"/>
    <w:rsid w:val="00E0191D"/>
    <w:rsid w:val="00E0324B"/>
    <w:rsid w:val="00E03F80"/>
    <w:rsid w:val="00E04197"/>
    <w:rsid w:val="00E06067"/>
    <w:rsid w:val="00E14291"/>
    <w:rsid w:val="00E143C3"/>
    <w:rsid w:val="00E15BD7"/>
    <w:rsid w:val="00E15C87"/>
    <w:rsid w:val="00E16649"/>
    <w:rsid w:val="00E17CA0"/>
    <w:rsid w:val="00E20AF7"/>
    <w:rsid w:val="00E20BB8"/>
    <w:rsid w:val="00E221A3"/>
    <w:rsid w:val="00E22F36"/>
    <w:rsid w:val="00E23549"/>
    <w:rsid w:val="00E254A0"/>
    <w:rsid w:val="00E25B73"/>
    <w:rsid w:val="00E26880"/>
    <w:rsid w:val="00E276A4"/>
    <w:rsid w:val="00E27893"/>
    <w:rsid w:val="00E3357E"/>
    <w:rsid w:val="00E336F9"/>
    <w:rsid w:val="00E342EE"/>
    <w:rsid w:val="00E4199E"/>
    <w:rsid w:val="00E429F6"/>
    <w:rsid w:val="00E448D7"/>
    <w:rsid w:val="00E47853"/>
    <w:rsid w:val="00E50AE9"/>
    <w:rsid w:val="00E5190B"/>
    <w:rsid w:val="00E56C06"/>
    <w:rsid w:val="00E57307"/>
    <w:rsid w:val="00E57BB3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18BE"/>
    <w:rsid w:val="00E84383"/>
    <w:rsid w:val="00E85AF1"/>
    <w:rsid w:val="00E862B6"/>
    <w:rsid w:val="00E9043D"/>
    <w:rsid w:val="00E904DE"/>
    <w:rsid w:val="00E93052"/>
    <w:rsid w:val="00E96337"/>
    <w:rsid w:val="00E96560"/>
    <w:rsid w:val="00E96A79"/>
    <w:rsid w:val="00E96D88"/>
    <w:rsid w:val="00E97BD3"/>
    <w:rsid w:val="00EA0B5A"/>
    <w:rsid w:val="00EA11B3"/>
    <w:rsid w:val="00EA193C"/>
    <w:rsid w:val="00EA1BC2"/>
    <w:rsid w:val="00EA3A7D"/>
    <w:rsid w:val="00EA5941"/>
    <w:rsid w:val="00EA611A"/>
    <w:rsid w:val="00EB11EA"/>
    <w:rsid w:val="00EB23DF"/>
    <w:rsid w:val="00EB3C0F"/>
    <w:rsid w:val="00EB5151"/>
    <w:rsid w:val="00EB675E"/>
    <w:rsid w:val="00EB76D3"/>
    <w:rsid w:val="00EC3049"/>
    <w:rsid w:val="00EC6E43"/>
    <w:rsid w:val="00EC78BB"/>
    <w:rsid w:val="00ED2396"/>
    <w:rsid w:val="00ED3770"/>
    <w:rsid w:val="00ED5A25"/>
    <w:rsid w:val="00ED7924"/>
    <w:rsid w:val="00EE02CF"/>
    <w:rsid w:val="00EE07D1"/>
    <w:rsid w:val="00EE09A0"/>
    <w:rsid w:val="00EE0EDF"/>
    <w:rsid w:val="00EE2290"/>
    <w:rsid w:val="00EE27AA"/>
    <w:rsid w:val="00EE3147"/>
    <w:rsid w:val="00EE3220"/>
    <w:rsid w:val="00EE757A"/>
    <w:rsid w:val="00EF1515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4C24"/>
    <w:rsid w:val="00F2557B"/>
    <w:rsid w:val="00F2682B"/>
    <w:rsid w:val="00F302CA"/>
    <w:rsid w:val="00F305F2"/>
    <w:rsid w:val="00F32489"/>
    <w:rsid w:val="00F334EF"/>
    <w:rsid w:val="00F34620"/>
    <w:rsid w:val="00F36491"/>
    <w:rsid w:val="00F365FD"/>
    <w:rsid w:val="00F36977"/>
    <w:rsid w:val="00F41F79"/>
    <w:rsid w:val="00F4429A"/>
    <w:rsid w:val="00F443DC"/>
    <w:rsid w:val="00F45290"/>
    <w:rsid w:val="00F46542"/>
    <w:rsid w:val="00F46C53"/>
    <w:rsid w:val="00F47D97"/>
    <w:rsid w:val="00F520AC"/>
    <w:rsid w:val="00F533A0"/>
    <w:rsid w:val="00F53524"/>
    <w:rsid w:val="00F53D0D"/>
    <w:rsid w:val="00F54265"/>
    <w:rsid w:val="00F54981"/>
    <w:rsid w:val="00F5546E"/>
    <w:rsid w:val="00F55C96"/>
    <w:rsid w:val="00F55CE8"/>
    <w:rsid w:val="00F57573"/>
    <w:rsid w:val="00F60466"/>
    <w:rsid w:val="00F63898"/>
    <w:rsid w:val="00F63B8D"/>
    <w:rsid w:val="00F63BC9"/>
    <w:rsid w:val="00F67F5F"/>
    <w:rsid w:val="00F705A1"/>
    <w:rsid w:val="00F75956"/>
    <w:rsid w:val="00F75F08"/>
    <w:rsid w:val="00F8473E"/>
    <w:rsid w:val="00F84EDE"/>
    <w:rsid w:val="00F86C91"/>
    <w:rsid w:val="00F878E1"/>
    <w:rsid w:val="00F9071D"/>
    <w:rsid w:val="00F91ED0"/>
    <w:rsid w:val="00F9295F"/>
    <w:rsid w:val="00F94B54"/>
    <w:rsid w:val="00F94F99"/>
    <w:rsid w:val="00F95859"/>
    <w:rsid w:val="00F9633A"/>
    <w:rsid w:val="00F96E6F"/>
    <w:rsid w:val="00F97187"/>
    <w:rsid w:val="00F977F5"/>
    <w:rsid w:val="00FA0164"/>
    <w:rsid w:val="00FA088E"/>
    <w:rsid w:val="00FA2214"/>
    <w:rsid w:val="00FA2B89"/>
    <w:rsid w:val="00FA43EC"/>
    <w:rsid w:val="00FA4C61"/>
    <w:rsid w:val="00FA7C05"/>
    <w:rsid w:val="00FA7C0F"/>
    <w:rsid w:val="00FB1FB7"/>
    <w:rsid w:val="00FB375D"/>
    <w:rsid w:val="00FC00A4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22B5"/>
    <w:rsid w:val="00FE5455"/>
    <w:rsid w:val="00FE575F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F571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0439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3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D13A-43EF-4031-82CC-798861D1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7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841</cp:revision>
  <cp:lastPrinted>2020-10-16T09:25:00Z</cp:lastPrinted>
  <dcterms:created xsi:type="dcterms:W3CDTF">2020-02-10T07:06:00Z</dcterms:created>
  <dcterms:modified xsi:type="dcterms:W3CDTF">2020-10-16T09:26:00Z</dcterms:modified>
</cp:coreProperties>
</file>