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39D1" w14:textId="77777777"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7ACB144" w14:textId="74D320CA"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6A523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16B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6B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14:paraId="071922DF" w14:textId="77777777" w:rsidR="003F26D4" w:rsidRDefault="000E606E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</w:p>
    <w:p w14:paraId="6A5B7C15" w14:textId="77777777" w:rsidR="00CA4FDD" w:rsidRDefault="00957EC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07.02.2020 року № 43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2B41EE0" w14:textId="77777777"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 № 44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3114AC5" w14:textId="77777777"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24.03.2020 року № 45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96E47C7" w14:textId="77777777" w:rsidR="00CA4FDD" w:rsidRDefault="008F25A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21.05.2020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A4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6C45977" w14:textId="77777777" w:rsidR="00CA4FDD" w:rsidRDefault="00F55CE8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5A8D83D" w14:textId="77777777" w:rsidR="00CA4FDD" w:rsidRDefault="00F24C24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14.07.2020 року № 48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0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97C63DE" w14:textId="77777777" w:rsidR="00E0324B" w:rsidRDefault="00F53D0D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18.08.2020 року № 49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4100EF9" w14:textId="0614A6ED" w:rsidR="004F616F" w:rsidRDefault="004F616F" w:rsidP="004F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22.09.2020 року № 50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1547E87" w14:textId="50947356" w:rsidR="00506BC6" w:rsidRPr="00E0324B" w:rsidRDefault="00506BC6" w:rsidP="004F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16.10.2020 року № 51-3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14:paraId="171B1956" w14:textId="77777777"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7B889" w14:textId="77777777"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14:paraId="0E5F0D67" w14:textId="77777777"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14:paraId="6F91F3A5" w14:textId="77777777"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CE8DE" w14:textId="77777777"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BE6417" w14:textId="77777777" w:rsidR="00B03753" w:rsidRPr="003A4F0E" w:rsidRDefault="00B03753" w:rsidP="00B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29F39" w14:textId="629DE37C"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0731184" w14:textId="77777777"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98B1F" w14:textId="3A22DF60"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</w:t>
      </w:r>
      <w:r w:rsidR="00506BC6">
        <w:rPr>
          <w:rFonts w:ascii="Times New Roman" w:hAnsi="Times New Roman" w:cs="Times New Roman"/>
          <w:sz w:val="28"/>
          <w:szCs w:val="28"/>
          <w:u w:val="single"/>
          <w:lang w:val="uk-UA"/>
        </w:rPr>
        <w:t>3035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506BC6" w:rsidRPr="00506BC6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Компенсаційні виплати за пільговий проїзд окремих категорій громадян на залізничному транспорті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14:paraId="791AF781" w14:textId="76CBC362"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="007E74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Субсидії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поточні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трансферти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підприємствам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установам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506BC6" w:rsidRPr="00506BC6">
        <w:rPr>
          <w:rFonts w:ascii="Times New Roman" w:eastAsia="Arial" w:hAnsi="Times New Roman" w:cs="Times New Roman"/>
          <w:sz w:val="28"/>
          <w:szCs w:val="28"/>
        </w:rPr>
        <w:t>організаціям</w:t>
      </w:r>
      <w:proofErr w:type="spellEnd"/>
      <w:r w:rsidR="00506BC6" w:rsidRPr="00506BC6">
        <w:rPr>
          <w:rFonts w:ascii="Times New Roman" w:eastAsia="Arial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506BC6">
        <w:rPr>
          <w:rFonts w:ascii="Times New Roman" w:hAnsi="Times New Roman" w:cs="Times New Roman"/>
          <w:sz w:val="28"/>
          <w:szCs w:val="28"/>
          <w:u w:val="single"/>
          <w:lang w:val="uk-UA"/>
        </w:rPr>
        <w:t>50000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-50000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 по ККД 11010100</w:t>
      </w:r>
      <w:r w:rsidR="006045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6BC6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передбачались на </w:t>
      </w:r>
      <w:r w:rsidR="00506BC6" w:rsidRPr="00506BC6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 окремих категорій громадян на залізничному транспорті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70B001" w14:textId="0B7F2F96"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="00506BC6" w:rsidRPr="00506BC6">
        <w:rPr>
          <w:rFonts w:ascii="Times New Roman" w:hAnsi="Times New Roman" w:cs="Times New Roman"/>
          <w:sz w:val="28"/>
          <w:szCs w:val="28"/>
          <w:lang w:val="uk-UA"/>
        </w:rPr>
        <w:t>0213035 «Компенсаційні виплати за пільговий проїзд окремих категорій громадян на залізничному транспорті»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BC6" w:rsidRPr="00506BC6">
        <w:rPr>
          <w:rFonts w:ascii="Times New Roman" w:hAnsi="Times New Roman" w:cs="Times New Roman"/>
          <w:sz w:val="28"/>
          <w:szCs w:val="28"/>
          <w:lang w:val="uk-UA"/>
        </w:rPr>
        <w:t>"Компенсації пільгових перевезень окремих категорій громадян (мешканців Степанківської ОТГ) на залізничному транспорті приміського сполучення" на 2019-2020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</w:t>
      </w:r>
      <w:r w:rsidR="00506BC6" w:rsidRPr="00506BC6">
        <w:rPr>
          <w:rFonts w:ascii="Times New Roman" w:hAnsi="Times New Roman" w:cs="Times New Roman"/>
          <w:sz w:val="28"/>
          <w:szCs w:val="28"/>
          <w:lang w:val="uk-UA"/>
        </w:rPr>
        <w:t>12.12.2019 року № 41-1/VІІ</w:t>
      </w:r>
      <w:r w:rsidR="00FF407D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1E5CC5">
        <w:rPr>
          <w:rFonts w:ascii="Times New Roman" w:hAnsi="Times New Roman" w:cs="Times New Roman"/>
          <w:sz w:val="28"/>
          <w:szCs w:val="28"/>
          <w:lang w:val="uk-UA"/>
        </w:rPr>
        <w:t>зменшити бюджетні призначення по загальному фонду бюджету на виконання заходів місцевої програми</w:t>
      </w:r>
      <w:r w:rsidR="00FF407D">
        <w:rPr>
          <w:rFonts w:ascii="Times New Roman" w:hAnsi="Times New Roman" w:cs="Times New Roman"/>
          <w:sz w:val="28"/>
          <w:szCs w:val="28"/>
          <w:lang w:val="uk-UA"/>
        </w:rPr>
        <w:t xml:space="preserve"> в сумі 50000 грн (листопад -50000 грн)</w:t>
      </w:r>
      <w:r w:rsidR="0082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1D033C" w14:textId="77777777"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46B648E" w14:textId="77777777" w:rsidR="00735C98" w:rsidRDefault="00735C98" w:rsidP="0073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67ACFDF" w14:textId="77777777"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0855A8E" w14:textId="77777777" w:rsidR="006C0236" w:rsidRDefault="00F36977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0214060</w:t>
      </w:r>
      <w:r w:rsidR="003F0C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F36977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інших клубних закладів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14:paraId="0B262614" w14:textId="518F9007" w:rsidR="00374064" w:rsidRDefault="00211D95" w:rsidP="0037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</w:t>
      </w:r>
      <w:r w:rsidRPr="00374064">
        <w:rPr>
          <w:rFonts w:ascii="Times New Roman" w:eastAsia="Arial" w:hAnsi="Times New Roman" w:cs="Times New Roman"/>
          <w:sz w:val="28"/>
          <w:szCs w:val="28"/>
          <w:lang w:val="uk-UA"/>
        </w:rPr>
        <w:t>Нарахування на оплату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7000 грн (листопад -7000 грн) (за рахунок внесення змін до дохідної частини бюджету по ККД 11010100) за рахунок економії, яка склалась по нарахуваннях ЄСВ в розмірі 8,41% на оплату праці працівника з інвалідністю по будинку культури с. Хацьки.</w:t>
      </w:r>
    </w:p>
    <w:p w14:paraId="06EFCA70" w14:textId="1C404E22" w:rsidR="00CA44B3" w:rsidRDefault="00C00570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 «</w:t>
      </w:r>
      <w:proofErr w:type="spellStart"/>
      <w:r w:rsidR="00374064" w:rsidRPr="00374064">
        <w:rPr>
          <w:rFonts w:ascii="Times New Roman" w:eastAsia="Arial" w:hAnsi="Times New Roman" w:cs="Times New Roman"/>
          <w:sz w:val="28"/>
          <w:szCs w:val="28"/>
        </w:rPr>
        <w:t>Предмети</w:t>
      </w:r>
      <w:proofErr w:type="spellEnd"/>
      <w:r w:rsidR="00374064" w:rsidRPr="0037406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374064" w:rsidRPr="00374064">
        <w:rPr>
          <w:rFonts w:ascii="Times New Roman" w:eastAsia="Arial" w:hAnsi="Times New Roman" w:cs="Times New Roman"/>
          <w:sz w:val="28"/>
          <w:szCs w:val="28"/>
        </w:rPr>
        <w:t>матеріали</w:t>
      </w:r>
      <w:proofErr w:type="spellEnd"/>
      <w:r w:rsidR="00374064" w:rsidRPr="0037406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374064" w:rsidRPr="00374064">
        <w:rPr>
          <w:rFonts w:ascii="Times New Roman" w:eastAsia="Arial" w:hAnsi="Times New Roman" w:cs="Times New Roman"/>
          <w:sz w:val="28"/>
          <w:szCs w:val="28"/>
        </w:rPr>
        <w:t>обладнання</w:t>
      </w:r>
      <w:proofErr w:type="spellEnd"/>
      <w:r w:rsidR="00374064" w:rsidRPr="00374064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="00374064" w:rsidRPr="00374064">
        <w:rPr>
          <w:rFonts w:ascii="Times New Roman" w:eastAsia="Arial" w:hAnsi="Times New Roman" w:cs="Times New Roman"/>
          <w:sz w:val="28"/>
          <w:szCs w:val="28"/>
        </w:rPr>
        <w:t>інвентар</w:t>
      </w:r>
      <w:proofErr w:type="spellEnd"/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374064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000</w:t>
      </w:r>
      <w:r w:rsidR="00CA44B3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15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 на інші функції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 xml:space="preserve"> в сумі +2000 грн та за рахунок внесення змін до дохідної частини бюджету по ККД 11010100 в сумі +7000 грн</w:t>
      </w:r>
      <w:r w:rsidR="00134D2B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374064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374064">
        <w:rPr>
          <w:rFonts w:ascii="Times New Roman" w:hAnsi="Times New Roman" w:cs="Times New Roman"/>
          <w:sz w:val="28"/>
          <w:szCs w:val="28"/>
          <w:lang w:val="uk-UA"/>
        </w:rPr>
        <w:t>жалюзів</w:t>
      </w:r>
      <w:proofErr w:type="spellEnd"/>
      <w:r w:rsidR="00374064">
        <w:rPr>
          <w:rFonts w:ascii="Times New Roman" w:hAnsi="Times New Roman" w:cs="Times New Roman"/>
          <w:sz w:val="28"/>
          <w:szCs w:val="28"/>
          <w:lang w:val="uk-UA"/>
        </w:rPr>
        <w:t>, мікрофону для будинку культури с. Хацьки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35DDCA" w14:textId="3EB7D788"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</w:t>
      </w:r>
      <w:r w:rsidR="00795DD1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Окремі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 заходи по 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реалізації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 державних (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регіональних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) 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програм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, не 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віднесені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795DD1" w:rsidRPr="00795DD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95DD1" w:rsidRPr="00795DD1">
        <w:rPr>
          <w:rFonts w:ascii="Times New Roman" w:eastAsia="Arial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0715B6">
        <w:rPr>
          <w:rFonts w:ascii="Times New Roman" w:hAnsi="Times New Roman" w:cs="Times New Roman"/>
          <w:sz w:val="28"/>
          <w:szCs w:val="28"/>
          <w:u w:val="single"/>
          <w:lang w:val="uk-UA"/>
        </w:rPr>
        <w:t>2000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795DD1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 -2000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перерозподіл</w:t>
      </w:r>
      <w:r w:rsidR="007737C4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видатків на оплату </w:t>
      </w:r>
      <w:r w:rsidR="00795DD1">
        <w:rPr>
          <w:rFonts w:ascii="Times New Roman" w:hAnsi="Times New Roman" w:cs="Times New Roman"/>
          <w:sz w:val="28"/>
          <w:szCs w:val="28"/>
          <w:lang w:val="uk-UA"/>
        </w:rPr>
        <w:t>навчання оператора газової котельні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культури с. Хацьки в сумі 2000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A6395" w14:textId="77777777" w:rsidR="000421FA" w:rsidRDefault="00A136BC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9A06B1" w:rsidRPr="009A06B1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інших клубних закладів»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 w:rsidR="00FA7C0F"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773027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773027">
        <w:rPr>
          <w:rFonts w:ascii="Times New Roman" w:hAnsi="Times New Roman" w:cs="Times New Roman"/>
          <w:sz w:val="28"/>
          <w:lang w:val="uk-UA"/>
        </w:rPr>
        <w:t xml:space="preserve">и </w:t>
      </w:r>
      <w:r w:rsidR="00C03EA0" w:rsidRPr="00C03EA0">
        <w:rPr>
          <w:rFonts w:ascii="Times New Roman" w:hAnsi="Times New Roman" w:cs="Times New Roman"/>
          <w:sz w:val="28"/>
          <w:lang w:val="uk-UA"/>
        </w:rPr>
        <w:t>"Розвиток культури" на 2019-2020 роки</w:t>
      </w:r>
      <w:r w:rsidR="00C03EA0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C03EA0" w:rsidRPr="00C03EA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24-20/VІІ зі змінами від 03.10.2019 № 38-4/VІІ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AEC66" w14:textId="77777777" w:rsidR="00A136BC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00D365B" w14:textId="5842AB8D" w:rsidR="009F1E1F" w:rsidRDefault="009F1E1F" w:rsidP="0072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</w:t>
      </w:r>
      <w:r w:rsidRPr="009F1E1F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10BC2155" w14:textId="4EE07DD1" w:rsidR="009F1E1F" w:rsidRDefault="009F1E1F" w:rsidP="009F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5750 грн (листопад -5750 грн) (за рахунок внесення змін до дохідної частини бюджету по ККД 11010100) за рахунок економії, яка склалась при здійсненні видатків на </w:t>
      </w:r>
      <w:r w:rsidR="00D4417D" w:rsidRPr="00D4417D">
        <w:rPr>
          <w:rFonts w:ascii="Times New Roman" w:hAnsi="Times New Roman" w:cs="Times New Roman"/>
          <w:sz w:val="28"/>
          <w:lang w:val="uk-UA"/>
        </w:rPr>
        <w:t>транспортні послуги з  перевезення спортсменів на змагання</w:t>
      </w:r>
      <w:r w:rsidR="00D4417D">
        <w:rPr>
          <w:rFonts w:ascii="Times New Roman" w:hAnsi="Times New Roman" w:cs="Times New Roman"/>
          <w:sz w:val="28"/>
          <w:lang w:val="uk-UA"/>
        </w:rPr>
        <w:t>.</w:t>
      </w:r>
    </w:p>
    <w:p w14:paraId="154794FE" w14:textId="5409E4AA" w:rsidR="00D4417D" w:rsidRDefault="00D4417D" w:rsidP="009F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2800 </w:t>
      </w:r>
      <w:r w:rsidRPr="00D4417D">
        <w:rPr>
          <w:rFonts w:ascii="Times New Roman" w:hAnsi="Times New Roman" w:cs="Times New Roman"/>
          <w:sz w:val="28"/>
          <w:lang w:val="uk-UA"/>
        </w:rPr>
        <w:t>«Інші поточні видатки»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всього в сумі 9600 грн (листопад -9600 грн) (за рахунок внесення змін до дохідної частини бюджету по ККД 11010100) за рахунок економії, яка склалась при здійсненні видатків на</w:t>
      </w:r>
      <w:r w:rsidRPr="00D4417D">
        <w:rPr>
          <w:sz w:val="28"/>
          <w:lang w:val="uk-UA"/>
        </w:rPr>
        <w:t xml:space="preserve"> </w:t>
      </w:r>
      <w:r w:rsidRPr="00D4417D">
        <w:rPr>
          <w:rFonts w:ascii="Times New Roman" w:hAnsi="Times New Roman" w:cs="Times New Roman"/>
          <w:sz w:val="28"/>
          <w:lang w:val="uk-UA"/>
        </w:rPr>
        <w:t>заявочний внесок на участь у чемпіонаті району з футболу команди Степанківської об’єднаної територіальної громади.</w:t>
      </w:r>
    </w:p>
    <w:p w14:paraId="1A96255A" w14:textId="4F91C7EB" w:rsidR="004442E7" w:rsidRDefault="004442E7" w:rsidP="009F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</w:t>
      </w:r>
      <w:r w:rsidRPr="004442E7">
        <w:rPr>
          <w:rFonts w:ascii="Times New Roman" w:hAnsi="Times New Roman" w:cs="Times New Roman"/>
          <w:sz w:val="28"/>
          <w:szCs w:val="28"/>
          <w:lang w:val="uk-UA"/>
        </w:rPr>
        <w:t>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</w:t>
      </w:r>
      <w:r w:rsidRPr="004442E7">
        <w:rPr>
          <w:rFonts w:ascii="Times New Roman" w:hAnsi="Times New Roman" w:cs="Times New Roman"/>
          <w:sz w:val="28"/>
          <w:szCs w:val="28"/>
          <w:lang w:val="uk-UA"/>
        </w:rPr>
        <w:t xml:space="preserve">"Сприяння розвитку фізичної культури і спорту" на 2019-2020 роки, затвердженої рішенням Степанківської сільської ради від </w:t>
      </w:r>
      <w:r w:rsidRPr="004442E7">
        <w:rPr>
          <w:rFonts w:ascii="Times New Roman" w:hAnsi="Times New Roman" w:cs="Times New Roman"/>
          <w:sz w:val="28"/>
          <w:szCs w:val="28"/>
          <w:lang w:val="uk-UA"/>
        </w:rPr>
        <w:lastRenderedPageBreak/>
        <w:t>22.12.2018 № 24-19/VІІ,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зменшити бюджетні призначення по загальному фонду бюджету на виконання заходів місцевої програми в сумі 15350 грн (листопад -15350 грн).</w:t>
      </w:r>
    </w:p>
    <w:p w14:paraId="26AF5D09" w14:textId="3090F3DE" w:rsidR="008A3BFB" w:rsidRDefault="008A3BFB" w:rsidP="009F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E85E12" w14:textId="74B724B9" w:rsidR="008A3BFB" w:rsidRDefault="008A3BFB" w:rsidP="008A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</w:t>
      </w:r>
      <w:r w:rsidRPr="008A3BF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3108C086" w14:textId="7C622DC9" w:rsidR="008A3BFB" w:rsidRDefault="008A3BFB" w:rsidP="008A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плата» всього в сумі 29230 грн (листопад -29230 грн) (за рахунок внесення змін до дохідної частини бюджету по ККД 11010100) за рахунок економії, яка склалась внаслідок наявності вакансій по Робочій групі з благоустрою Степанківської сільської ради.</w:t>
      </w:r>
    </w:p>
    <w:p w14:paraId="5D836616" w14:textId="16D8E7C6" w:rsidR="008A3BFB" w:rsidRDefault="008A3BFB" w:rsidP="008A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«Нарахування на оплату праці» всього в сумі 6430 грн (листопад -6430 грн) (за рахунок внесення змін до дохідної частини бюджету по ККД 11010100) за рахунок економії по нарахуваннях ЄСВ, яка склалась внаслідок наявності вакансій по Робочій групі з благоустрою Степанківської сільської ради.</w:t>
      </w:r>
    </w:p>
    <w:p w14:paraId="1A404EAE" w14:textId="133A34A1" w:rsidR="00200D7A" w:rsidRDefault="00200D7A" w:rsidP="008A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24E9E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B85C46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B85C46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B85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35660 грн (листопад -35660 грн).</w:t>
      </w:r>
    </w:p>
    <w:p w14:paraId="3B01AEC0" w14:textId="4A99C04F" w:rsidR="00A23424" w:rsidRDefault="00A23424" w:rsidP="008A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87445" w14:textId="77777777" w:rsidR="00A23424" w:rsidRDefault="00A23424" w:rsidP="00A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14:paraId="49F162B1" w14:textId="03C38580" w:rsidR="00A23424" w:rsidRDefault="00A23424" w:rsidP="00A2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 по КЕКВ 2281 «Дослідження і розробки, окремі заходи розвитку по реалізації державних (регіональних) програм»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(листопад -18000 грн)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 по ККД 11010100) економія по оплаті проектів землеустрою.</w:t>
      </w:r>
    </w:p>
    <w:p w14:paraId="07737842" w14:textId="12AC83A3" w:rsidR="00A23424" w:rsidRPr="008A3BFB" w:rsidRDefault="00A23424" w:rsidP="00A2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0217130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907F0E">
        <w:rPr>
          <w:rFonts w:ascii="Times New Roman" w:hAnsi="Times New Roman" w:cs="Times New Roman"/>
          <w:sz w:val="28"/>
          <w:lang w:val="uk-UA"/>
        </w:rPr>
        <w:t>"Розвиток земельних відносин"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907F0E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42-8/VІІ</w:t>
      </w:r>
      <w:r>
        <w:rPr>
          <w:rFonts w:ascii="Times New Roman" w:hAnsi="Times New Roman" w:cs="Times New Roman"/>
          <w:sz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бюджетних призначень на виконання заходів місцевої програми в сумі </w:t>
      </w:r>
      <w:r w:rsidR="00242F17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242F17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-18000 грн).</w:t>
      </w:r>
    </w:p>
    <w:p w14:paraId="154BD40F" w14:textId="77777777" w:rsidR="009F1E1F" w:rsidRDefault="009F1E1F" w:rsidP="0072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8EBD169" w14:textId="35EB0C83" w:rsidR="00725FB2" w:rsidRDefault="00725FB2" w:rsidP="0072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14:paraId="59CD6024" w14:textId="03EDF741" w:rsidR="00725FB2" w:rsidRDefault="00725FB2" w:rsidP="00725F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 w:rsidR="00E221A3" w:rsidRPr="00505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981">
        <w:rPr>
          <w:rFonts w:ascii="Times New Roman" w:hAnsi="Times New Roman" w:cs="Times New Roman"/>
          <w:sz w:val="28"/>
          <w:szCs w:val="28"/>
          <w:u w:val="single"/>
          <w:lang w:val="uk-UA"/>
        </w:rPr>
        <w:t>119010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6981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EF6981">
        <w:rPr>
          <w:rFonts w:ascii="Times New Roman" w:hAnsi="Times New Roman" w:cs="Times New Roman"/>
          <w:sz w:val="28"/>
          <w:szCs w:val="28"/>
          <w:lang w:val="uk-UA"/>
        </w:rPr>
        <w:t>119010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</w:t>
      </w:r>
      <w:r w:rsidR="00C8119F">
        <w:rPr>
          <w:rFonts w:ascii="Times New Roman" w:hAnsi="Times New Roman" w:cs="Times New Roman"/>
          <w:sz w:val="28"/>
          <w:szCs w:val="28"/>
          <w:lang w:val="uk-UA"/>
        </w:rPr>
        <w:t>о доходної частини бюджету</w:t>
      </w:r>
      <w:r w:rsidR="004B5EE6"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14:paraId="7E5049AC" w14:textId="399D2705" w:rsidR="000920F8" w:rsidRPr="000920F8" w:rsidRDefault="000920F8" w:rsidP="000920F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Територіальному центру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</w:t>
      </w:r>
      <w:r w:rsidRPr="000920F8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самообслуговування на території Степанківської об’єднаної територіальної громади – 77270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+77270 грн);</w:t>
      </w:r>
    </w:p>
    <w:p w14:paraId="7FA0579A" w14:textId="7CC78E2E" w:rsidR="000920F8" w:rsidRPr="000920F8" w:rsidRDefault="000920F8" w:rsidP="000920F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>Субвенція Черкаській районній ДЮСШ «Мрія» на оплату праці тренера-викладача по футболу Степанківської ОТГ – 20740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+20740 грн);</w:t>
      </w:r>
    </w:p>
    <w:p w14:paraId="23E3AABE" w14:textId="4014601C" w:rsidR="000920F8" w:rsidRPr="000920F8" w:rsidRDefault="000920F8" w:rsidP="000920F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>Субвенція на оплату праці з нарахуваннями на оплату праці викладачів та концертмейстерів закладу «Червонослобідська дитяча музична школа» Червонослобідської сільської ради, що працюють у закладі на умовах трудового договору та викладають на території Степанківської об’єднаної територіальної громади – 21000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+21000 грн).</w:t>
      </w:r>
    </w:p>
    <w:p w14:paraId="38644B57" w14:textId="58463249" w:rsidR="000920F8" w:rsidRPr="000920F8" w:rsidRDefault="000920F8" w:rsidP="0009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0219770 «Інші субвенції з місцевого бюджету» </w:t>
      </w:r>
      <w:r w:rsidRPr="00A136BC">
        <w:rPr>
          <w:rFonts w:ascii="Times New Roman" w:hAnsi="Times New Roman" w:cs="Times New Roman"/>
          <w:sz w:val="28"/>
          <w:lang w:val="uk-UA"/>
        </w:rPr>
        <w:t>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0920F8">
        <w:rPr>
          <w:rFonts w:ascii="Times New Roman" w:hAnsi="Times New Roman" w:cs="Times New Roman"/>
          <w:sz w:val="28"/>
          <w:szCs w:val="28"/>
          <w:lang w:val="uk-UA"/>
        </w:rPr>
        <w:t>"Соціального захисту та допомог" на 2020 рік, затвердженої рішенням Степанківської сільської ради від 23.12.2019 року № 42-13/VІІ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бюджетних призначень на виконання заходів місцевої програми в сумі 77270 грн (листопад +77270 грн).</w:t>
      </w:r>
    </w:p>
    <w:p w14:paraId="38DFFB12" w14:textId="72CD6488" w:rsidR="00FE3874" w:rsidRPr="000920F8" w:rsidRDefault="00FE3874" w:rsidP="00FE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0219770 «Інші субвенції з місцевого бюджету» </w:t>
      </w:r>
      <w:r w:rsidRPr="00A136BC">
        <w:rPr>
          <w:rFonts w:ascii="Times New Roman" w:hAnsi="Times New Roman" w:cs="Times New Roman"/>
          <w:sz w:val="28"/>
          <w:lang w:val="uk-UA"/>
        </w:rPr>
        <w:t>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="000920F8" w:rsidRPr="000920F8">
        <w:rPr>
          <w:rFonts w:ascii="Times New Roman" w:hAnsi="Times New Roman" w:cs="Times New Roman"/>
          <w:sz w:val="28"/>
          <w:szCs w:val="28"/>
          <w:lang w:val="uk-UA"/>
        </w:rPr>
        <w:t>"Сприяння розвитку фізичної культури і спорту" на 2019-2020 роки, затвердженої рішенням Степанківської сільської ради від 22.12.2018 № 24-19/VІІ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бюджетних призначень на виконання заходів місцевої програми в сумі 20740 грн (листопад +20740 грн).</w:t>
      </w:r>
    </w:p>
    <w:p w14:paraId="5786EF8E" w14:textId="1E1AC257" w:rsidR="00FE3874" w:rsidRPr="000920F8" w:rsidRDefault="00FE3874" w:rsidP="00FE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0F8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0219770 «Інші субвенції з місцевого бюджету» </w:t>
      </w:r>
      <w:r w:rsidRPr="00A136BC">
        <w:rPr>
          <w:rFonts w:ascii="Times New Roman" w:hAnsi="Times New Roman" w:cs="Times New Roman"/>
          <w:sz w:val="28"/>
          <w:lang w:val="uk-UA"/>
        </w:rPr>
        <w:t>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="000920F8" w:rsidRPr="000920F8">
        <w:rPr>
          <w:rFonts w:ascii="Times New Roman" w:hAnsi="Times New Roman" w:cs="Times New Roman"/>
          <w:sz w:val="28"/>
          <w:szCs w:val="28"/>
          <w:lang w:val="uk-UA"/>
        </w:rPr>
        <w:t>"Розвиток культури" на 2019-2020 роки, затвердженої рішенням Степанківської сільської ради від 22.12.2018 № 24-20/VІІ зі змінами від 03.10.2019 № 38-4/VІІ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бюджетних призначень на виконання заходів місцевої програми в сумі 21000 грн (листопад +21000 грн).</w:t>
      </w:r>
    </w:p>
    <w:p w14:paraId="1F2F2628" w14:textId="6EA10A00" w:rsidR="000920F8" w:rsidRPr="000920F8" w:rsidRDefault="000920F8" w:rsidP="0009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BD62F" w14:textId="77777777" w:rsidR="00964A41" w:rsidRPr="000920F8" w:rsidRDefault="00964A41" w:rsidP="0009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286B0" w14:textId="77777777"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5D100" w14:textId="77777777"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FB649" w14:textId="77777777"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0B99" w14:textId="77777777" w:rsidR="00CA1635" w:rsidRDefault="00CA1635" w:rsidP="001F6B65">
      <w:pPr>
        <w:spacing w:after="0" w:line="240" w:lineRule="auto"/>
      </w:pPr>
      <w:r>
        <w:separator/>
      </w:r>
    </w:p>
  </w:endnote>
  <w:endnote w:type="continuationSeparator" w:id="0">
    <w:p w14:paraId="4AEBDE3D" w14:textId="77777777" w:rsidR="00CA1635" w:rsidRDefault="00CA163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14:paraId="4F95D17F" w14:textId="44BA2F15" w:rsidR="00CA1635" w:rsidRDefault="00CA16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4F">
          <w:rPr>
            <w:noProof/>
          </w:rPr>
          <w:t>4</w:t>
        </w:r>
        <w:r>
          <w:fldChar w:fldCharType="end"/>
        </w:r>
      </w:p>
    </w:sdtContent>
  </w:sdt>
  <w:p w14:paraId="4192D7D1" w14:textId="77777777" w:rsidR="00CA1635" w:rsidRDefault="00CA1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B45C" w14:textId="77777777" w:rsidR="00CA1635" w:rsidRDefault="00CA1635" w:rsidP="001F6B65">
      <w:pPr>
        <w:spacing w:after="0" w:line="240" w:lineRule="auto"/>
      </w:pPr>
      <w:r>
        <w:separator/>
      </w:r>
    </w:p>
  </w:footnote>
  <w:footnote w:type="continuationSeparator" w:id="0">
    <w:p w14:paraId="5B37D8FD" w14:textId="77777777" w:rsidR="00CA1635" w:rsidRDefault="00CA163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F80"/>
    <w:multiLevelType w:val="hybridMultilevel"/>
    <w:tmpl w:val="6D6E6E12"/>
    <w:lvl w:ilvl="0" w:tplc="9A3C62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4543F80"/>
    <w:multiLevelType w:val="hybridMultilevel"/>
    <w:tmpl w:val="A9E8B67E"/>
    <w:lvl w:ilvl="0" w:tplc="CED69904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042F"/>
    <w:rsid w:val="00012703"/>
    <w:rsid w:val="00013CC1"/>
    <w:rsid w:val="0001469B"/>
    <w:rsid w:val="000146C2"/>
    <w:rsid w:val="00014C27"/>
    <w:rsid w:val="00015F21"/>
    <w:rsid w:val="00016E16"/>
    <w:rsid w:val="00020629"/>
    <w:rsid w:val="00024093"/>
    <w:rsid w:val="0003134D"/>
    <w:rsid w:val="000421FA"/>
    <w:rsid w:val="00043939"/>
    <w:rsid w:val="00044536"/>
    <w:rsid w:val="00044A3F"/>
    <w:rsid w:val="00045450"/>
    <w:rsid w:val="00045686"/>
    <w:rsid w:val="000461C1"/>
    <w:rsid w:val="0005083A"/>
    <w:rsid w:val="00051CCA"/>
    <w:rsid w:val="00052095"/>
    <w:rsid w:val="00055195"/>
    <w:rsid w:val="000571F8"/>
    <w:rsid w:val="0005753A"/>
    <w:rsid w:val="00057EBA"/>
    <w:rsid w:val="000609BF"/>
    <w:rsid w:val="00062C96"/>
    <w:rsid w:val="00062E99"/>
    <w:rsid w:val="0006413F"/>
    <w:rsid w:val="00064AC2"/>
    <w:rsid w:val="00065B7B"/>
    <w:rsid w:val="0006674C"/>
    <w:rsid w:val="00066DD9"/>
    <w:rsid w:val="00070748"/>
    <w:rsid w:val="000715B6"/>
    <w:rsid w:val="00072FED"/>
    <w:rsid w:val="00074117"/>
    <w:rsid w:val="0007514E"/>
    <w:rsid w:val="00076E0D"/>
    <w:rsid w:val="00077B34"/>
    <w:rsid w:val="00081C2E"/>
    <w:rsid w:val="00082475"/>
    <w:rsid w:val="00082730"/>
    <w:rsid w:val="00082F81"/>
    <w:rsid w:val="00086107"/>
    <w:rsid w:val="000908EF"/>
    <w:rsid w:val="00091923"/>
    <w:rsid w:val="000920F8"/>
    <w:rsid w:val="00093795"/>
    <w:rsid w:val="000947D4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0CCE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5E9B"/>
    <w:rsid w:val="000E606E"/>
    <w:rsid w:val="000E72C9"/>
    <w:rsid w:val="000F0096"/>
    <w:rsid w:val="000F2FF1"/>
    <w:rsid w:val="000F5150"/>
    <w:rsid w:val="000F54CD"/>
    <w:rsid w:val="001037DC"/>
    <w:rsid w:val="00103ABC"/>
    <w:rsid w:val="00104C6D"/>
    <w:rsid w:val="00105000"/>
    <w:rsid w:val="00107455"/>
    <w:rsid w:val="00107B6D"/>
    <w:rsid w:val="00110A68"/>
    <w:rsid w:val="001129A2"/>
    <w:rsid w:val="001157A2"/>
    <w:rsid w:val="001163E4"/>
    <w:rsid w:val="00116BEB"/>
    <w:rsid w:val="001213B1"/>
    <w:rsid w:val="001218A9"/>
    <w:rsid w:val="001220F8"/>
    <w:rsid w:val="00122B1F"/>
    <w:rsid w:val="001233EF"/>
    <w:rsid w:val="00123A55"/>
    <w:rsid w:val="00123C17"/>
    <w:rsid w:val="0012589E"/>
    <w:rsid w:val="00126C2C"/>
    <w:rsid w:val="00130107"/>
    <w:rsid w:val="00131640"/>
    <w:rsid w:val="001328BC"/>
    <w:rsid w:val="00134D2B"/>
    <w:rsid w:val="001363E2"/>
    <w:rsid w:val="00136D36"/>
    <w:rsid w:val="00137CD2"/>
    <w:rsid w:val="00144365"/>
    <w:rsid w:val="00147889"/>
    <w:rsid w:val="00150D7B"/>
    <w:rsid w:val="00154C34"/>
    <w:rsid w:val="001556BB"/>
    <w:rsid w:val="0015573E"/>
    <w:rsid w:val="00155B24"/>
    <w:rsid w:val="00155EDF"/>
    <w:rsid w:val="001568B8"/>
    <w:rsid w:val="00165C48"/>
    <w:rsid w:val="00167434"/>
    <w:rsid w:val="00170C30"/>
    <w:rsid w:val="001711A0"/>
    <w:rsid w:val="001714D4"/>
    <w:rsid w:val="0017490F"/>
    <w:rsid w:val="001768A4"/>
    <w:rsid w:val="001772DB"/>
    <w:rsid w:val="00180131"/>
    <w:rsid w:val="00183D6D"/>
    <w:rsid w:val="00183EF1"/>
    <w:rsid w:val="00184017"/>
    <w:rsid w:val="00184744"/>
    <w:rsid w:val="00187736"/>
    <w:rsid w:val="00193902"/>
    <w:rsid w:val="00193BF1"/>
    <w:rsid w:val="00194E8B"/>
    <w:rsid w:val="001952E2"/>
    <w:rsid w:val="001965CF"/>
    <w:rsid w:val="001A1274"/>
    <w:rsid w:val="001A2A60"/>
    <w:rsid w:val="001A2DAC"/>
    <w:rsid w:val="001A4206"/>
    <w:rsid w:val="001A5A08"/>
    <w:rsid w:val="001A5DCB"/>
    <w:rsid w:val="001A5FB8"/>
    <w:rsid w:val="001A73BD"/>
    <w:rsid w:val="001B32BE"/>
    <w:rsid w:val="001B63BF"/>
    <w:rsid w:val="001C1B56"/>
    <w:rsid w:val="001C48E8"/>
    <w:rsid w:val="001C4C91"/>
    <w:rsid w:val="001C4E5B"/>
    <w:rsid w:val="001C6321"/>
    <w:rsid w:val="001C6B4A"/>
    <w:rsid w:val="001D4F68"/>
    <w:rsid w:val="001D5B2F"/>
    <w:rsid w:val="001E12ED"/>
    <w:rsid w:val="001E37CD"/>
    <w:rsid w:val="001E5CC5"/>
    <w:rsid w:val="001E6B94"/>
    <w:rsid w:val="001E7C5D"/>
    <w:rsid w:val="001F00DD"/>
    <w:rsid w:val="001F060E"/>
    <w:rsid w:val="001F0CF9"/>
    <w:rsid w:val="001F41F9"/>
    <w:rsid w:val="001F55FA"/>
    <w:rsid w:val="001F6B65"/>
    <w:rsid w:val="001F7777"/>
    <w:rsid w:val="001F7827"/>
    <w:rsid w:val="00200D7A"/>
    <w:rsid w:val="00201863"/>
    <w:rsid w:val="00201CBE"/>
    <w:rsid w:val="00205A13"/>
    <w:rsid w:val="00205EAC"/>
    <w:rsid w:val="00206930"/>
    <w:rsid w:val="00207B58"/>
    <w:rsid w:val="00211878"/>
    <w:rsid w:val="0021195C"/>
    <w:rsid w:val="00211D95"/>
    <w:rsid w:val="002122F3"/>
    <w:rsid w:val="0021342D"/>
    <w:rsid w:val="00215736"/>
    <w:rsid w:val="00216B55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3723"/>
    <w:rsid w:val="002345E6"/>
    <w:rsid w:val="00234F6B"/>
    <w:rsid w:val="0023556C"/>
    <w:rsid w:val="00242F17"/>
    <w:rsid w:val="00243900"/>
    <w:rsid w:val="0024597B"/>
    <w:rsid w:val="0024598D"/>
    <w:rsid w:val="00245B8D"/>
    <w:rsid w:val="00247BFC"/>
    <w:rsid w:val="00250F2B"/>
    <w:rsid w:val="00252BD3"/>
    <w:rsid w:val="002545CB"/>
    <w:rsid w:val="00257124"/>
    <w:rsid w:val="00257C97"/>
    <w:rsid w:val="0026149B"/>
    <w:rsid w:val="00261628"/>
    <w:rsid w:val="00262605"/>
    <w:rsid w:val="00263D0D"/>
    <w:rsid w:val="00264E80"/>
    <w:rsid w:val="0026578E"/>
    <w:rsid w:val="00265912"/>
    <w:rsid w:val="002659CD"/>
    <w:rsid w:val="00265ECC"/>
    <w:rsid w:val="002664B2"/>
    <w:rsid w:val="00270539"/>
    <w:rsid w:val="00271487"/>
    <w:rsid w:val="00273D61"/>
    <w:rsid w:val="002742C1"/>
    <w:rsid w:val="00275395"/>
    <w:rsid w:val="002768E1"/>
    <w:rsid w:val="00277BE8"/>
    <w:rsid w:val="002811FE"/>
    <w:rsid w:val="0028191F"/>
    <w:rsid w:val="00283F96"/>
    <w:rsid w:val="00285A63"/>
    <w:rsid w:val="002909F6"/>
    <w:rsid w:val="00292CA7"/>
    <w:rsid w:val="002933E1"/>
    <w:rsid w:val="002952E5"/>
    <w:rsid w:val="00295303"/>
    <w:rsid w:val="002965BC"/>
    <w:rsid w:val="002A3D11"/>
    <w:rsid w:val="002B29F5"/>
    <w:rsid w:val="002B46BD"/>
    <w:rsid w:val="002B5DC8"/>
    <w:rsid w:val="002C2402"/>
    <w:rsid w:val="002C4E31"/>
    <w:rsid w:val="002C603C"/>
    <w:rsid w:val="002C69F6"/>
    <w:rsid w:val="002C6CE8"/>
    <w:rsid w:val="002D03E7"/>
    <w:rsid w:val="002D113E"/>
    <w:rsid w:val="002D5420"/>
    <w:rsid w:val="002E1379"/>
    <w:rsid w:val="002E4DE2"/>
    <w:rsid w:val="002E4FA9"/>
    <w:rsid w:val="002E51F3"/>
    <w:rsid w:val="002E5BFB"/>
    <w:rsid w:val="002E7EAD"/>
    <w:rsid w:val="002F0646"/>
    <w:rsid w:val="002F0FEA"/>
    <w:rsid w:val="002F1982"/>
    <w:rsid w:val="002F3D67"/>
    <w:rsid w:val="002F3E93"/>
    <w:rsid w:val="002F4B1E"/>
    <w:rsid w:val="002F760A"/>
    <w:rsid w:val="002F77D7"/>
    <w:rsid w:val="002F7BCA"/>
    <w:rsid w:val="00301199"/>
    <w:rsid w:val="00303D7D"/>
    <w:rsid w:val="00305E09"/>
    <w:rsid w:val="0030625C"/>
    <w:rsid w:val="003064FD"/>
    <w:rsid w:val="00306969"/>
    <w:rsid w:val="00307722"/>
    <w:rsid w:val="00311306"/>
    <w:rsid w:val="003121BF"/>
    <w:rsid w:val="003122C0"/>
    <w:rsid w:val="0031260C"/>
    <w:rsid w:val="00313479"/>
    <w:rsid w:val="0031383F"/>
    <w:rsid w:val="00314009"/>
    <w:rsid w:val="00314EB6"/>
    <w:rsid w:val="00315C39"/>
    <w:rsid w:val="00321AEC"/>
    <w:rsid w:val="0032313A"/>
    <w:rsid w:val="003232B4"/>
    <w:rsid w:val="003234BA"/>
    <w:rsid w:val="00324D8F"/>
    <w:rsid w:val="00324E9E"/>
    <w:rsid w:val="00327112"/>
    <w:rsid w:val="003311FF"/>
    <w:rsid w:val="003318EA"/>
    <w:rsid w:val="00333A2D"/>
    <w:rsid w:val="00333C99"/>
    <w:rsid w:val="00333D12"/>
    <w:rsid w:val="003350A1"/>
    <w:rsid w:val="00335A28"/>
    <w:rsid w:val="00336CFD"/>
    <w:rsid w:val="00337568"/>
    <w:rsid w:val="00337EDF"/>
    <w:rsid w:val="00342ECD"/>
    <w:rsid w:val="00343DBA"/>
    <w:rsid w:val="003452CC"/>
    <w:rsid w:val="00345583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C70"/>
    <w:rsid w:val="00362DAF"/>
    <w:rsid w:val="00370DD0"/>
    <w:rsid w:val="00374064"/>
    <w:rsid w:val="0037554F"/>
    <w:rsid w:val="0037593B"/>
    <w:rsid w:val="00376BF4"/>
    <w:rsid w:val="00376EB5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2D2"/>
    <w:rsid w:val="003A3E4E"/>
    <w:rsid w:val="003A41A5"/>
    <w:rsid w:val="003A49F3"/>
    <w:rsid w:val="003A4F0E"/>
    <w:rsid w:val="003A5715"/>
    <w:rsid w:val="003A6679"/>
    <w:rsid w:val="003A6B75"/>
    <w:rsid w:val="003B075C"/>
    <w:rsid w:val="003B0821"/>
    <w:rsid w:val="003B1A50"/>
    <w:rsid w:val="003B302D"/>
    <w:rsid w:val="003B76D2"/>
    <w:rsid w:val="003C1185"/>
    <w:rsid w:val="003C1C46"/>
    <w:rsid w:val="003C2AFA"/>
    <w:rsid w:val="003C5498"/>
    <w:rsid w:val="003C5A6F"/>
    <w:rsid w:val="003C60AD"/>
    <w:rsid w:val="003C7CCF"/>
    <w:rsid w:val="003D13C9"/>
    <w:rsid w:val="003D1F05"/>
    <w:rsid w:val="003D2965"/>
    <w:rsid w:val="003D379D"/>
    <w:rsid w:val="003D41E9"/>
    <w:rsid w:val="003D594B"/>
    <w:rsid w:val="003D6F49"/>
    <w:rsid w:val="003D7E40"/>
    <w:rsid w:val="003E0209"/>
    <w:rsid w:val="003E57BD"/>
    <w:rsid w:val="003E5BFA"/>
    <w:rsid w:val="003E5D15"/>
    <w:rsid w:val="003E7E33"/>
    <w:rsid w:val="003F0C15"/>
    <w:rsid w:val="003F26D4"/>
    <w:rsid w:val="00400487"/>
    <w:rsid w:val="00400D19"/>
    <w:rsid w:val="00400EA3"/>
    <w:rsid w:val="00402169"/>
    <w:rsid w:val="0040237A"/>
    <w:rsid w:val="004037EC"/>
    <w:rsid w:val="00405F9C"/>
    <w:rsid w:val="00413499"/>
    <w:rsid w:val="00420645"/>
    <w:rsid w:val="00420C34"/>
    <w:rsid w:val="00430474"/>
    <w:rsid w:val="00431CCB"/>
    <w:rsid w:val="004414D7"/>
    <w:rsid w:val="00441817"/>
    <w:rsid w:val="00442B42"/>
    <w:rsid w:val="004437C1"/>
    <w:rsid w:val="0044423E"/>
    <w:rsid w:val="004442E7"/>
    <w:rsid w:val="00444CA8"/>
    <w:rsid w:val="004452E7"/>
    <w:rsid w:val="004453A3"/>
    <w:rsid w:val="004529A7"/>
    <w:rsid w:val="0045433C"/>
    <w:rsid w:val="0045450E"/>
    <w:rsid w:val="004569A5"/>
    <w:rsid w:val="004578F5"/>
    <w:rsid w:val="004579EB"/>
    <w:rsid w:val="004607B0"/>
    <w:rsid w:val="00460B74"/>
    <w:rsid w:val="00460BD4"/>
    <w:rsid w:val="00460E96"/>
    <w:rsid w:val="00464387"/>
    <w:rsid w:val="004645A2"/>
    <w:rsid w:val="00467E29"/>
    <w:rsid w:val="00474426"/>
    <w:rsid w:val="004744AB"/>
    <w:rsid w:val="00477882"/>
    <w:rsid w:val="004804F8"/>
    <w:rsid w:val="00481830"/>
    <w:rsid w:val="0048187F"/>
    <w:rsid w:val="0048257F"/>
    <w:rsid w:val="004825BA"/>
    <w:rsid w:val="0048356A"/>
    <w:rsid w:val="00483EB3"/>
    <w:rsid w:val="004915D9"/>
    <w:rsid w:val="00491F31"/>
    <w:rsid w:val="00492307"/>
    <w:rsid w:val="004A01ED"/>
    <w:rsid w:val="004A051A"/>
    <w:rsid w:val="004A1BC0"/>
    <w:rsid w:val="004A3E09"/>
    <w:rsid w:val="004A465A"/>
    <w:rsid w:val="004A6A40"/>
    <w:rsid w:val="004B05A5"/>
    <w:rsid w:val="004B1858"/>
    <w:rsid w:val="004B3DBA"/>
    <w:rsid w:val="004B4020"/>
    <w:rsid w:val="004B4175"/>
    <w:rsid w:val="004B4B46"/>
    <w:rsid w:val="004B5BE3"/>
    <w:rsid w:val="004B5EB8"/>
    <w:rsid w:val="004B5EE6"/>
    <w:rsid w:val="004B6A33"/>
    <w:rsid w:val="004B7DCD"/>
    <w:rsid w:val="004C1208"/>
    <w:rsid w:val="004C3537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02A6"/>
    <w:rsid w:val="004E0BC1"/>
    <w:rsid w:val="004E3920"/>
    <w:rsid w:val="004E4A9F"/>
    <w:rsid w:val="004E5846"/>
    <w:rsid w:val="004E5CED"/>
    <w:rsid w:val="004F324A"/>
    <w:rsid w:val="004F33D6"/>
    <w:rsid w:val="004F363F"/>
    <w:rsid w:val="004F616F"/>
    <w:rsid w:val="004F73A6"/>
    <w:rsid w:val="004F7C13"/>
    <w:rsid w:val="005025EB"/>
    <w:rsid w:val="005058A8"/>
    <w:rsid w:val="00506BC6"/>
    <w:rsid w:val="0050703E"/>
    <w:rsid w:val="00510DD7"/>
    <w:rsid w:val="00511902"/>
    <w:rsid w:val="00513CE9"/>
    <w:rsid w:val="005145C9"/>
    <w:rsid w:val="00517FF7"/>
    <w:rsid w:val="00521D11"/>
    <w:rsid w:val="00523686"/>
    <w:rsid w:val="00525996"/>
    <w:rsid w:val="0052682C"/>
    <w:rsid w:val="0053035C"/>
    <w:rsid w:val="00532604"/>
    <w:rsid w:val="005326D1"/>
    <w:rsid w:val="00532F33"/>
    <w:rsid w:val="0053416E"/>
    <w:rsid w:val="005377BD"/>
    <w:rsid w:val="00537C91"/>
    <w:rsid w:val="00540E3C"/>
    <w:rsid w:val="005413D3"/>
    <w:rsid w:val="0054197C"/>
    <w:rsid w:val="005434C3"/>
    <w:rsid w:val="0054571E"/>
    <w:rsid w:val="00546C37"/>
    <w:rsid w:val="005514C8"/>
    <w:rsid w:val="005516F9"/>
    <w:rsid w:val="0055302D"/>
    <w:rsid w:val="0055412B"/>
    <w:rsid w:val="00555193"/>
    <w:rsid w:val="00557C0D"/>
    <w:rsid w:val="00566EB4"/>
    <w:rsid w:val="00567BD5"/>
    <w:rsid w:val="00571B25"/>
    <w:rsid w:val="00573641"/>
    <w:rsid w:val="005778C2"/>
    <w:rsid w:val="00577960"/>
    <w:rsid w:val="00577BA1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4FD8"/>
    <w:rsid w:val="005A7593"/>
    <w:rsid w:val="005B03B0"/>
    <w:rsid w:val="005B066E"/>
    <w:rsid w:val="005B12DD"/>
    <w:rsid w:val="005B1F5E"/>
    <w:rsid w:val="005B336E"/>
    <w:rsid w:val="005B5196"/>
    <w:rsid w:val="005B5E23"/>
    <w:rsid w:val="005C1D7E"/>
    <w:rsid w:val="005C413C"/>
    <w:rsid w:val="005D0DE6"/>
    <w:rsid w:val="005D1F5B"/>
    <w:rsid w:val="005D42FF"/>
    <w:rsid w:val="005D464E"/>
    <w:rsid w:val="005D5C29"/>
    <w:rsid w:val="005D790E"/>
    <w:rsid w:val="005D7A3D"/>
    <w:rsid w:val="005E0372"/>
    <w:rsid w:val="005E04AE"/>
    <w:rsid w:val="005E1CAE"/>
    <w:rsid w:val="005E20AE"/>
    <w:rsid w:val="005E25E2"/>
    <w:rsid w:val="005E2FE3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5DA"/>
    <w:rsid w:val="00604E60"/>
    <w:rsid w:val="00606871"/>
    <w:rsid w:val="006071C1"/>
    <w:rsid w:val="006109FD"/>
    <w:rsid w:val="006135A2"/>
    <w:rsid w:val="00613FC1"/>
    <w:rsid w:val="00621780"/>
    <w:rsid w:val="00621C89"/>
    <w:rsid w:val="00624E97"/>
    <w:rsid w:val="00625FA5"/>
    <w:rsid w:val="006263E0"/>
    <w:rsid w:val="00627380"/>
    <w:rsid w:val="00627B32"/>
    <w:rsid w:val="0063042D"/>
    <w:rsid w:val="00631168"/>
    <w:rsid w:val="006379AB"/>
    <w:rsid w:val="0064313F"/>
    <w:rsid w:val="00644319"/>
    <w:rsid w:val="00646AB2"/>
    <w:rsid w:val="00646EFC"/>
    <w:rsid w:val="00651075"/>
    <w:rsid w:val="00651978"/>
    <w:rsid w:val="006526DC"/>
    <w:rsid w:val="00652C71"/>
    <w:rsid w:val="00656BE9"/>
    <w:rsid w:val="00660997"/>
    <w:rsid w:val="006612E9"/>
    <w:rsid w:val="00667A23"/>
    <w:rsid w:val="00670FA0"/>
    <w:rsid w:val="00671C03"/>
    <w:rsid w:val="006725A6"/>
    <w:rsid w:val="00677559"/>
    <w:rsid w:val="0068399C"/>
    <w:rsid w:val="00686ED5"/>
    <w:rsid w:val="00687DAF"/>
    <w:rsid w:val="00690FF4"/>
    <w:rsid w:val="006962DD"/>
    <w:rsid w:val="00697BB9"/>
    <w:rsid w:val="006A1C6E"/>
    <w:rsid w:val="006A2B1E"/>
    <w:rsid w:val="006A2F92"/>
    <w:rsid w:val="006A3270"/>
    <w:rsid w:val="006A4ECD"/>
    <w:rsid w:val="006A5235"/>
    <w:rsid w:val="006B3649"/>
    <w:rsid w:val="006B3D26"/>
    <w:rsid w:val="006B562F"/>
    <w:rsid w:val="006B727D"/>
    <w:rsid w:val="006B7572"/>
    <w:rsid w:val="006C00D1"/>
    <w:rsid w:val="006C0236"/>
    <w:rsid w:val="006C24D3"/>
    <w:rsid w:val="006C2520"/>
    <w:rsid w:val="006C27C7"/>
    <w:rsid w:val="006C31A8"/>
    <w:rsid w:val="006C431D"/>
    <w:rsid w:val="006C4484"/>
    <w:rsid w:val="006C4AC0"/>
    <w:rsid w:val="006C6116"/>
    <w:rsid w:val="006C7B0A"/>
    <w:rsid w:val="006C7EE7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633D"/>
    <w:rsid w:val="006E641C"/>
    <w:rsid w:val="006E7E1A"/>
    <w:rsid w:val="006F303C"/>
    <w:rsid w:val="006F3F06"/>
    <w:rsid w:val="006F4D69"/>
    <w:rsid w:val="006F7432"/>
    <w:rsid w:val="00701062"/>
    <w:rsid w:val="00701F54"/>
    <w:rsid w:val="00704062"/>
    <w:rsid w:val="00705EB1"/>
    <w:rsid w:val="00707FDE"/>
    <w:rsid w:val="00711F88"/>
    <w:rsid w:val="007161CE"/>
    <w:rsid w:val="007177B3"/>
    <w:rsid w:val="007205CE"/>
    <w:rsid w:val="00722FB3"/>
    <w:rsid w:val="00723187"/>
    <w:rsid w:val="00723A79"/>
    <w:rsid w:val="00724672"/>
    <w:rsid w:val="00724EE6"/>
    <w:rsid w:val="007258AF"/>
    <w:rsid w:val="00725FB2"/>
    <w:rsid w:val="0073369C"/>
    <w:rsid w:val="00734410"/>
    <w:rsid w:val="0073565C"/>
    <w:rsid w:val="00735757"/>
    <w:rsid w:val="00735C98"/>
    <w:rsid w:val="007366C2"/>
    <w:rsid w:val="00737A12"/>
    <w:rsid w:val="00742D1D"/>
    <w:rsid w:val="00742DA9"/>
    <w:rsid w:val="00742E9F"/>
    <w:rsid w:val="007467E1"/>
    <w:rsid w:val="0075306B"/>
    <w:rsid w:val="007549E5"/>
    <w:rsid w:val="00754A84"/>
    <w:rsid w:val="00760A7B"/>
    <w:rsid w:val="00762817"/>
    <w:rsid w:val="0076483D"/>
    <w:rsid w:val="0076557D"/>
    <w:rsid w:val="00765F55"/>
    <w:rsid w:val="007679C4"/>
    <w:rsid w:val="007701A0"/>
    <w:rsid w:val="007703F1"/>
    <w:rsid w:val="007722AD"/>
    <w:rsid w:val="00772716"/>
    <w:rsid w:val="00772E66"/>
    <w:rsid w:val="00773027"/>
    <w:rsid w:val="007737C4"/>
    <w:rsid w:val="0077463E"/>
    <w:rsid w:val="007772E1"/>
    <w:rsid w:val="007773A9"/>
    <w:rsid w:val="007902CB"/>
    <w:rsid w:val="00790F04"/>
    <w:rsid w:val="00793099"/>
    <w:rsid w:val="00794BC5"/>
    <w:rsid w:val="00795B48"/>
    <w:rsid w:val="00795DD1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4C76"/>
    <w:rsid w:val="007A4C85"/>
    <w:rsid w:val="007A50FE"/>
    <w:rsid w:val="007A6FC7"/>
    <w:rsid w:val="007B1468"/>
    <w:rsid w:val="007B3DDE"/>
    <w:rsid w:val="007B4699"/>
    <w:rsid w:val="007B6E8B"/>
    <w:rsid w:val="007C4F37"/>
    <w:rsid w:val="007C7C8C"/>
    <w:rsid w:val="007D0B2C"/>
    <w:rsid w:val="007D4635"/>
    <w:rsid w:val="007D68A0"/>
    <w:rsid w:val="007D7AA5"/>
    <w:rsid w:val="007D7D9D"/>
    <w:rsid w:val="007E121D"/>
    <w:rsid w:val="007E1FB9"/>
    <w:rsid w:val="007E6CF3"/>
    <w:rsid w:val="007E7298"/>
    <w:rsid w:val="007E74A4"/>
    <w:rsid w:val="007F1094"/>
    <w:rsid w:val="007F1469"/>
    <w:rsid w:val="007F1CD9"/>
    <w:rsid w:val="007F3769"/>
    <w:rsid w:val="00800739"/>
    <w:rsid w:val="008007CB"/>
    <w:rsid w:val="00802AC1"/>
    <w:rsid w:val="00813790"/>
    <w:rsid w:val="0081389D"/>
    <w:rsid w:val="00814A70"/>
    <w:rsid w:val="00815154"/>
    <w:rsid w:val="008161C9"/>
    <w:rsid w:val="00816D85"/>
    <w:rsid w:val="0082313F"/>
    <w:rsid w:val="008241F9"/>
    <w:rsid w:val="00825291"/>
    <w:rsid w:val="00825738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37E27"/>
    <w:rsid w:val="00840165"/>
    <w:rsid w:val="0084134A"/>
    <w:rsid w:val="0084149D"/>
    <w:rsid w:val="00841F83"/>
    <w:rsid w:val="008421CE"/>
    <w:rsid w:val="00842724"/>
    <w:rsid w:val="00843489"/>
    <w:rsid w:val="00844E11"/>
    <w:rsid w:val="00846501"/>
    <w:rsid w:val="00847B59"/>
    <w:rsid w:val="008504E2"/>
    <w:rsid w:val="008506B9"/>
    <w:rsid w:val="00851D75"/>
    <w:rsid w:val="00852B77"/>
    <w:rsid w:val="00854756"/>
    <w:rsid w:val="00860A7D"/>
    <w:rsid w:val="00861D65"/>
    <w:rsid w:val="00863612"/>
    <w:rsid w:val="00865385"/>
    <w:rsid w:val="00866588"/>
    <w:rsid w:val="00866A7A"/>
    <w:rsid w:val="0086709A"/>
    <w:rsid w:val="00872272"/>
    <w:rsid w:val="00872C78"/>
    <w:rsid w:val="008734EB"/>
    <w:rsid w:val="00875B5C"/>
    <w:rsid w:val="00876E30"/>
    <w:rsid w:val="008803F8"/>
    <w:rsid w:val="00886B5C"/>
    <w:rsid w:val="00887783"/>
    <w:rsid w:val="008906AA"/>
    <w:rsid w:val="0089591C"/>
    <w:rsid w:val="00896CF8"/>
    <w:rsid w:val="00897C77"/>
    <w:rsid w:val="008A2001"/>
    <w:rsid w:val="008A3441"/>
    <w:rsid w:val="008A3BFB"/>
    <w:rsid w:val="008B0453"/>
    <w:rsid w:val="008B130C"/>
    <w:rsid w:val="008B17E3"/>
    <w:rsid w:val="008B419B"/>
    <w:rsid w:val="008B4EBE"/>
    <w:rsid w:val="008B51F5"/>
    <w:rsid w:val="008B55A8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D7D57"/>
    <w:rsid w:val="008E4565"/>
    <w:rsid w:val="008E4587"/>
    <w:rsid w:val="008E7234"/>
    <w:rsid w:val="008E7B50"/>
    <w:rsid w:val="008F0CB6"/>
    <w:rsid w:val="008F25A2"/>
    <w:rsid w:val="008F5621"/>
    <w:rsid w:val="008F59C1"/>
    <w:rsid w:val="008F621F"/>
    <w:rsid w:val="008F760E"/>
    <w:rsid w:val="008F77E2"/>
    <w:rsid w:val="008F7F52"/>
    <w:rsid w:val="009015D1"/>
    <w:rsid w:val="00902139"/>
    <w:rsid w:val="00903153"/>
    <w:rsid w:val="009051B4"/>
    <w:rsid w:val="00905AAE"/>
    <w:rsid w:val="00907F0E"/>
    <w:rsid w:val="009102C3"/>
    <w:rsid w:val="00914379"/>
    <w:rsid w:val="0092155A"/>
    <w:rsid w:val="00921D7F"/>
    <w:rsid w:val="0092352F"/>
    <w:rsid w:val="00927364"/>
    <w:rsid w:val="00930735"/>
    <w:rsid w:val="00931082"/>
    <w:rsid w:val="009323BD"/>
    <w:rsid w:val="00932A01"/>
    <w:rsid w:val="00932EA7"/>
    <w:rsid w:val="009345DF"/>
    <w:rsid w:val="0093778C"/>
    <w:rsid w:val="009415ED"/>
    <w:rsid w:val="00941A33"/>
    <w:rsid w:val="009421E3"/>
    <w:rsid w:val="00945385"/>
    <w:rsid w:val="00946B92"/>
    <w:rsid w:val="00951EAB"/>
    <w:rsid w:val="009535EB"/>
    <w:rsid w:val="00957EC2"/>
    <w:rsid w:val="009613CF"/>
    <w:rsid w:val="0096159D"/>
    <w:rsid w:val="00964A41"/>
    <w:rsid w:val="00964DA2"/>
    <w:rsid w:val="00965B13"/>
    <w:rsid w:val="00972364"/>
    <w:rsid w:val="00972764"/>
    <w:rsid w:val="009774AD"/>
    <w:rsid w:val="00977C0D"/>
    <w:rsid w:val="00982FF2"/>
    <w:rsid w:val="00983E95"/>
    <w:rsid w:val="00984942"/>
    <w:rsid w:val="0098643C"/>
    <w:rsid w:val="009869F3"/>
    <w:rsid w:val="0099180A"/>
    <w:rsid w:val="0099285C"/>
    <w:rsid w:val="00994C9C"/>
    <w:rsid w:val="0099504D"/>
    <w:rsid w:val="00995F0B"/>
    <w:rsid w:val="00996059"/>
    <w:rsid w:val="009962BE"/>
    <w:rsid w:val="009A0302"/>
    <w:rsid w:val="009A06B1"/>
    <w:rsid w:val="009A091E"/>
    <w:rsid w:val="009A0F80"/>
    <w:rsid w:val="009A1993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0E37"/>
    <w:rsid w:val="009D4E58"/>
    <w:rsid w:val="009D54F7"/>
    <w:rsid w:val="009D6230"/>
    <w:rsid w:val="009D7051"/>
    <w:rsid w:val="009D7F48"/>
    <w:rsid w:val="009E1FB9"/>
    <w:rsid w:val="009E2846"/>
    <w:rsid w:val="009F07A6"/>
    <w:rsid w:val="009F1A8A"/>
    <w:rsid w:val="009F1E1F"/>
    <w:rsid w:val="009F1FE7"/>
    <w:rsid w:val="009F259A"/>
    <w:rsid w:val="009F3DF4"/>
    <w:rsid w:val="009F5324"/>
    <w:rsid w:val="009F7DE8"/>
    <w:rsid w:val="00A013BB"/>
    <w:rsid w:val="00A017EC"/>
    <w:rsid w:val="00A035D9"/>
    <w:rsid w:val="00A04F32"/>
    <w:rsid w:val="00A10D3F"/>
    <w:rsid w:val="00A1214A"/>
    <w:rsid w:val="00A130E5"/>
    <w:rsid w:val="00A136BC"/>
    <w:rsid w:val="00A16269"/>
    <w:rsid w:val="00A16BA0"/>
    <w:rsid w:val="00A16FDE"/>
    <w:rsid w:val="00A23424"/>
    <w:rsid w:val="00A2346A"/>
    <w:rsid w:val="00A2522A"/>
    <w:rsid w:val="00A27BB7"/>
    <w:rsid w:val="00A27E49"/>
    <w:rsid w:val="00A321B1"/>
    <w:rsid w:val="00A35F08"/>
    <w:rsid w:val="00A36606"/>
    <w:rsid w:val="00A3688F"/>
    <w:rsid w:val="00A41A4E"/>
    <w:rsid w:val="00A4291B"/>
    <w:rsid w:val="00A4414A"/>
    <w:rsid w:val="00A44801"/>
    <w:rsid w:val="00A44996"/>
    <w:rsid w:val="00A45089"/>
    <w:rsid w:val="00A45C43"/>
    <w:rsid w:val="00A541D9"/>
    <w:rsid w:val="00A61590"/>
    <w:rsid w:val="00A622FB"/>
    <w:rsid w:val="00A6279A"/>
    <w:rsid w:val="00A64085"/>
    <w:rsid w:val="00A66EA9"/>
    <w:rsid w:val="00A67937"/>
    <w:rsid w:val="00A7074D"/>
    <w:rsid w:val="00A7096A"/>
    <w:rsid w:val="00A709F9"/>
    <w:rsid w:val="00A7145C"/>
    <w:rsid w:val="00A734D6"/>
    <w:rsid w:val="00A73C7D"/>
    <w:rsid w:val="00A745C8"/>
    <w:rsid w:val="00A74738"/>
    <w:rsid w:val="00A7521F"/>
    <w:rsid w:val="00A77BC2"/>
    <w:rsid w:val="00A82597"/>
    <w:rsid w:val="00A84062"/>
    <w:rsid w:val="00A8409E"/>
    <w:rsid w:val="00A8509F"/>
    <w:rsid w:val="00A8790C"/>
    <w:rsid w:val="00A91DBC"/>
    <w:rsid w:val="00A936D9"/>
    <w:rsid w:val="00A937F4"/>
    <w:rsid w:val="00A94510"/>
    <w:rsid w:val="00A96052"/>
    <w:rsid w:val="00A96849"/>
    <w:rsid w:val="00A97C67"/>
    <w:rsid w:val="00AA2B35"/>
    <w:rsid w:val="00AA35AA"/>
    <w:rsid w:val="00AA475E"/>
    <w:rsid w:val="00AA5D79"/>
    <w:rsid w:val="00AB04E5"/>
    <w:rsid w:val="00AB0D10"/>
    <w:rsid w:val="00AB32CC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2B6F"/>
    <w:rsid w:val="00AD44BC"/>
    <w:rsid w:val="00AD4733"/>
    <w:rsid w:val="00AD5228"/>
    <w:rsid w:val="00AD5FBF"/>
    <w:rsid w:val="00AD60D3"/>
    <w:rsid w:val="00AD6672"/>
    <w:rsid w:val="00AD6E04"/>
    <w:rsid w:val="00AD7A3E"/>
    <w:rsid w:val="00AE518B"/>
    <w:rsid w:val="00AE7A6B"/>
    <w:rsid w:val="00AF0207"/>
    <w:rsid w:val="00AF2FCF"/>
    <w:rsid w:val="00AF5085"/>
    <w:rsid w:val="00AF52DF"/>
    <w:rsid w:val="00AF53D2"/>
    <w:rsid w:val="00AF5C1C"/>
    <w:rsid w:val="00AF5D34"/>
    <w:rsid w:val="00AF6E75"/>
    <w:rsid w:val="00B01990"/>
    <w:rsid w:val="00B022D3"/>
    <w:rsid w:val="00B03753"/>
    <w:rsid w:val="00B04129"/>
    <w:rsid w:val="00B0430F"/>
    <w:rsid w:val="00B05227"/>
    <w:rsid w:val="00B06140"/>
    <w:rsid w:val="00B07C36"/>
    <w:rsid w:val="00B11CF3"/>
    <w:rsid w:val="00B13281"/>
    <w:rsid w:val="00B16F7A"/>
    <w:rsid w:val="00B174CD"/>
    <w:rsid w:val="00B20099"/>
    <w:rsid w:val="00B20DD7"/>
    <w:rsid w:val="00B2114B"/>
    <w:rsid w:val="00B229B7"/>
    <w:rsid w:val="00B2362B"/>
    <w:rsid w:val="00B24153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55A75"/>
    <w:rsid w:val="00B6524C"/>
    <w:rsid w:val="00B6592D"/>
    <w:rsid w:val="00B66C75"/>
    <w:rsid w:val="00B700F9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5C46"/>
    <w:rsid w:val="00B87605"/>
    <w:rsid w:val="00B930F3"/>
    <w:rsid w:val="00B93B86"/>
    <w:rsid w:val="00B94CB1"/>
    <w:rsid w:val="00B94E43"/>
    <w:rsid w:val="00B94F5D"/>
    <w:rsid w:val="00B95DCD"/>
    <w:rsid w:val="00B95F0A"/>
    <w:rsid w:val="00BA06A2"/>
    <w:rsid w:val="00BA1924"/>
    <w:rsid w:val="00BA19A4"/>
    <w:rsid w:val="00BA66D9"/>
    <w:rsid w:val="00BA7C95"/>
    <w:rsid w:val="00BA7CE5"/>
    <w:rsid w:val="00BB1938"/>
    <w:rsid w:val="00BB4996"/>
    <w:rsid w:val="00BB5C56"/>
    <w:rsid w:val="00BC311A"/>
    <w:rsid w:val="00BC3AE4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695A"/>
    <w:rsid w:val="00BE780D"/>
    <w:rsid w:val="00BF0F6A"/>
    <w:rsid w:val="00BF29F2"/>
    <w:rsid w:val="00BF595A"/>
    <w:rsid w:val="00C00570"/>
    <w:rsid w:val="00C01C2D"/>
    <w:rsid w:val="00C0214C"/>
    <w:rsid w:val="00C03C45"/>
    <w:rsid w:val="00C03EA0"/>
    <w:rsid w:val="00C05802"/>
    <w:rsid w:val="00C06D9C"/>
    <w:rsid w:val="00C117D7"/>
    <w:rsid w:val="00C1310F"/>
    <w:rsid w:val="00C16FD4"/>
    <w:rsid w:val="00C200A7"/>
    <w:rsid w:val="00C21B67"/>
    <w:rsid w:val="00C2215E"/>
    <w:rsid w:val="00C22AB5"/>
    <w:rsid w:val="00C22C79"/>
    <w:rsid w:val="00C24BD0"/>
    <w:rsid w:val="00C34FC7"/>
    <w:rsid w:val="00C376AC"/>
    <w:rsid w:val="00C40999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30AC"/>
    <w:rsid w:val="00C64613"/>
    <w:rsid w:val="00C658F7"/>
    <w:rsid w:val="00C6726F"/>
    <w:rsid w:val="00C67E96"/>
    <w:rsid w:val="00C70784"/>
    <w:rsid w:val="00C7195D"/>
    <w:rsid w:val="00C72A49"/>
    <w:rsid w:val="00C74BA3"/>
    <w:rsid w:val="00C753CE"/>
    <w:rsid w:val="00C7637D"/>
    <w:rsid w:val="00C77A1E"/>
    <w:rsid w:val="00C8015F"/>
    <w:rsid w:val="00C8119F"/>
    <w:rsid w:val="00C837EA"/>
    <w:rsid w:val="00C86B75"/>
    <w:rsid w:val="00C875EC"/>
    <w:rsid w:val="00C90529"/>
    <w:rsid w:val="00C90A0A"/>
    <w:rsid w:val="00C943BF"/>
    <w:rsid w:val="00C95FEE"/>
    <w:rsid w:val="00C9794C"/>
    <w:rsid w:val="00C97E92"/>
    <w:rsid w:val="00CA0808"/>
    <w:rsid w:val="00CA1635"/>
    <w:rsid w:val="00CA2FEA"/>
    <w:rsid w:val="00CA3187"/>
    <w:rsid w:val="00CA3613"/>
    <w:rsid w:val="00CA44B3"/>
    <w:rsid w:val="00CA4FDD"/>
    <w:rsid w:val="00CB18A0"/>
    <w:rsid w:val="00CB1D82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0CA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3768"/>
    <w:rsid w:val="00CE49A9"/>
    <w:rsid w:val="00CE6636"/>
    <w:rsid w:val="00CE6F46"/>
    <w:rsid w:val="00CE7491"/>
    <w:rsid w:val="00CF1276"/>
    <w:rsid w:val="00CF146A"/>
    <w:rsid w:val="00CF35F6"/>
    <w:rsid w:val="00CF441C"/>
    <w:rsid w:val="00CF532E"/>
    <w:rsid w:val="00CF5FB4"/>
    <w:rsid w:val="00D001C2"/>
    <w:rsid w:val="00D035FC"/>
    <w:rsid w:val="00D0459D"/>
    <w:rsid w:val="00D0624B"/>
    <w:rsid w:val="00D06B40"/>
    <w:rsid w:val="00D06B59"/>
    <w:rsid w:val="00D07A4C"/>
    <w:rsid w:val="00D07EF2"/>
    <w:rsid w:val="00D12C66"/>
    <w:rsid w:val="00D12EA9"/>
    <w:rsid w:val="00D14013"/>
    <w:rsid w:val="00D15020"/>
    <w:rsid w:val="00D175A3"/>
    <w:rsid w:val="00D20111"/>
    <w:rsid w:val="00D2166F"/>
    <w:rsid w:val="00D21BD9"/>
    <w:rsid w:val="00D223A1"/>
    <w:rsid w:val="00D22C61"/>
    <w:rsid w:val="00D24704"/>
    <w:rsid w:val="00D25655"/>
    <w:rsid w:val="00D25D0B"/>
    <w:rsid w:val="00D306BF"/>
    <w:rsid w:val="00D31CEC"/>
    <w:rsid w:val="00D33585"/>
    <w:rsid w:val="00D353A1"/>
    <w:rsid w:val="00D375A8"/>
    <w:rsid w:val="00D433AB"/>
    <w:rsid w:val="00D4417D"/>
    <w:rsid w:val="00D44AA2"/>
    <w:rsid w:val="00D4547A"/>
    <w:rsid w:val="00D454A9"/>
    <w:rsid w:val="00D457B8"/>
    <w:rsid w:val="00D46AD3"/>
    <w:rsid w:val="00D46FE0"/>
    <w:rsid w:val="00D51770"/>
    <w:rsid w:val="00D5213D"/>
    <w:rsid w:val="00D52C40"/>
    <w:rsid w:val="00D53714"/>
    <w:rsid w:val="00D5456A"/>
    <w:rsid w:val="00D57B54"/>
    <w:rsid w:val="00D62606"/>
    <w:rsid w:val="00D67ECB"/>
    <w:rsid w:val="00D701C7"/>
    <w:rsid w:val="00D72B8A"/>
    <w:rsid w:val="00D72C36"/>
    <w:rsid w:val="00D72C86"/>
    <w:rsid w:val="00D7428F"/>
    <w:rsid w:val="00D75325"/>
    <w:rsid w:val="00D776B3"/>
    <w:rsid w:val="00D8155A"/>
    <w:rsid w:val="00D8279D"/>
    <w:rsid w:val="00D834F6"/>
    <w:rsid w:val="00D846FF"/>
    <w:rsid w:val="00D9217B"/>
    <w:rsid w:val="00D92450"/>
    <w:rsid w:val="00DA0888"/>
    <w:rsid w:val="00DA172A"/>
    <w:rsid w:val="00DA25A4"/>
    <w:rsid w:val="00DA3FA2"/>
    <w:rsid w:val="00DB152A"/>
    <w:rsid w:val="00DB169F"/>
    <w:rsid w:val="00DB1A62"/>
    <w:rsid w:val="00DB56D2"/>
    <w:rsid w:val="00DB70F3"/>
    <w:rsid w:val="00DB7BDF"/>
    <w:rsid w:val="00DC1FEF"/>
    <w:rsid w:val="00DC2810"/>
    <w:rsid w:val="00DC3E4B"/>
    <w:rsid w:val="00DD121D"/>
    <w:rsid w:val="00DD13A0"/>
    <w:rsid w:val="00DD260A"/>
    <w:rsid w:val="00DD2F64"/>
    <w:rsid w:val="00DD3335"/>
    <w:rsid w:val="00DD4973"/>
    <w:rsid w:val="00DD6632"/>
    <w:rsid w:val="00DD68EF"/>
    <w:rsid w:val="00DE04EF"/>
    <w:rsid w:val="00DE3417"/>
    <w:rsid w:val="00DE4321"/>
    <w:rsid w:val="00DE4DC7"/>
    <w:rsid w:val="00DE6D36"/>
    <w:rsid w:val="00DE6EAF"/>
    <w:rsid w:val="00DF232E"/>
    <w:rsid w:val="00DF2B0D"/>
    <w:rsid w:val="00DF3F2C"/>
    <w:rsid w:val="00DF4930"/>
    <w:rsid w:val="00DF4FFC"/>
    <w:rsid w:val="00DF5A23"/>
    <w:rsid w:val="00DF684C"/>
    <w:rsid w:val="00DF7A97"/>
    <w:rsid w:val="00E0191D"/>
    <w:rsid w:val="00E0324B"/>
    <w:rsid w:val="00E03F80"/>
    <w:rsid w:val="00E04197"/>
    <w:rsid w:val="00E06067"/>
    <w:rsid w:val="00E14291"/>
    <w:rsid w:val="00E143C3"/>
    <w:rsid w:val="00E15BD7"/>
    <w:rsid w:val="00E15C87"/>
    <w:rsid w:val="00E16649"/>
    <w:rsid w:val="00E17CA0"/>
    <w:rsid w:val="00E20AF7"/>
    <w:rsid w:val="00E20BB8"/>
    <w:rsid w:val="00E221A3"/>
    <w:rsid w:val="00E22F36"/>
    <w:rsid w:val="00E23549"/>
    <w:rsid w:val="00E254A0"/>
    <w:rsid w:val="00E25B73"/>
    <w:rsid w:val="00E26880"/>
    <w:rsid w:val="00E276A4"/>
    <w:rsid w:val="00E27893"/>
    <w:rsid w:val="00E3357E"/>
    <w:rsid w:val="00E336F9"/>
    <w:rsid w:val="00E342EE"/>
    <w:rsid w:val="00E4199E"/>
    <w:rsid w:val="00E429F6"/>
    <w:rsid w:val="00E448D7"/>
    <w:rsid w:val="00E47853"/>
    <w:rsid w:val="00E50AE9"/>
    <w:rsid w:val="00E5190B"/>
    <w:rsid w:val="00E56C06"/>
    <w:rsid w:val="00E57307"/>
    <w:rsid w:val="00E57BB3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18BE"/>
    <w:rsid w:val="00E84383"/>
    <w:rsid w:val="00E85AF1"/>
    <w:rsid w:val="00E862B6"/>
    <w:rsid w:val="00E9043D"/>
    <w:rsid w:val="00E904DE"/>
    <w:rsid w:val="00E93052"/>
    <w:rsid w:val="00E96337"/>
    <w:rsid w:val="00E96560"/>
    <w:rsid w:val="00E96A79"/>
    <w:rsid w:val="00E96D88"/>
    <w:rsid w:val="00E97BD3"/>
    <w:rsid w:val="00EA0B5A"/>
    <w:rsid w:val="00EA11B3"/>
    <w:rsid w:val="00EA193C"/>
    <w:rsid w:val="00EA1BC2"/>
    <w:rsid w:val="00EA3A7D"/>
    <w:rsid w:val="00EA5941"/>
    <w:rsid w:val="00EA611A"/>
    <w:rsid w:val="00EB11EA"/>
    <w:rsid w:val="00EB23DF"/>
    <w:rsid w:val="00EB3C0F"/>
    <w:rsid w:val="00EB5151"/>
    <w:rsid w:val="00EB675E"/>
    <w:rsid w:val="00EB76D3"/>
    <w:rsid w:val="00EC3049"/>
    <w:rsid w:val="00EC6E43"/>
    <w:rsid w:val="00EC78BB"/>
    <w:rsid w:val="00ED2396"/>
    <w:rsid w:val="00ED3770"/>
    <w:rsid w:val="00ED5A25"/>
    <w:rsid w:val="00ED7924"/>
    <w:rsid w:val="00EE02CF"/>
    <w:rsid w:val="00EE07D1"/>
    <w:rsid w:val="00EE09A0"/>
    <w:rsid w:val="00EE0EDF"/>
    <w:rsid w:val="00EE2290"/>
    <w:rsid w:val="00EE27AA"/>
    <w:rsid w:val="00EE3147"/>
    <w:rsid w:val="00EE3220"/>
    <w:rsid w:val="00EE757A"/>
    <w:rsid w:val="00EF1515"/>
    <w:rsid w:val="00EF4137"/>
    <w:rsid w:val="00EF6981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4C24"/>
    <w:rsid w:val="00F2557B"/>
    <w:rsid w:val="00F2682B"/>
    <w:rsid w:val="00F302CA"/>
    <w:rsid w:val="00F305F2"/>
    <w:rsid w:val="00F32489"/>
    <w:rsid w:val="00F334EF"/>
    <w:rsid w:val="00F34620"/>
    <w:rsid w:val="00F36491"/>
    <w:rsid w:val="00F365FD"/>
    <w:rsid w:val="00F36977"/>
    <w:rsid w:val="00F41F79"/>
    <w:rsid w:val="00F4429A"/>
    <w:rsid w:val="00F443DC"/>
    <w:rsid w:val="00F45290"/>
    <w:rsid w:val="00F46542"/>
    <w:rsid w:val="00F46C53"/>
    <w:rsid w:val="00F47D97"/>
    <w:rsid w:val="00F520AC"/>
    <w:rsid w:val="00F533A0"/>
    <w:rsid w:val="00F53524"/>
    <w:rsid w:val="00F53D0D"/>
    <w:rsid w:val="00F54265"/>
    <w:rsid w:val="00F54981"/>
    <w:rsid w:val="00F5546E"/>
    <w:rsid w:val="00F55C96"/>
    <w:rsid w:val="00F55CE8"/>
    <w:rsid w:val="00F57573"/>
    <w:rsid w:val="00F60466"/>
    <w:rsid w:val="00F63898"/>
    <w:rsid w:val="00F63B8D"/>
    <w:rsid w:val="00F63BC9"/>
    <w:rsid w:val="00F67F5F"/>
    <w:rsid w:val="00F705A1"/>
    <w:rsid w:val="00F75956"/>
    <w:rsid w:val="00F75F08"/>
    <w:rsid w:val="00F8473E"/>
    <w:rsid w:val="00F84EDE"/>
    <w:rsid w:val="00F86C91"/>
    <w:rsid w:val="00F878E1"/>
    <w:rsid w:val="00F9071D"/>
    <w:rsid w:val="00F91ED0"/>
    <w:rsid w:val="00F9295F"/>
    <w:rsid w:val="00F94B54"/>
    <w:rsid w:val="00F94F99"/>
    <w:rsid w:val="00F95859"/>
    <w:rsid w:val="00F9633A"/>
    <w:rsid w:val="00F96E6F"/>
    <w:rsid w:val="00F97187"/>
    <w:rsid w:val="00F977F5"/>
    <w:rsid w:val="00FA0164"/>
    <w:rsid w:val="00FA088E"/>
    <w:rsid w:val="00FA2214"/>
    <w:rsid w:val="00FA2B89"/>
    <w:rsid w:val="00FA43EC"/>
    <w:rsid w:val="00FA4C61"/>
    <w:rsid w:val="00FA7C05"/>
    <w:rsid w:val="00FA7C0F"/>
    <w:rsid w:val="00FB1FB7"/>
    <w:rsid w:val="00FB375D"/>
    <w:rsid w:val="00FC00A4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22B5"/>
    <w:rsid w:val="00FE3874"/>
    <w:rsid w:val="00FE5455"/>
    <w:rsid w:val="00FE575F"/>
    <w:rsid w:val="00FE58E9"/>
    <w:rsid w:val="00FE6426"/>
    <w:rsid w:val="00FE72C5"/>
    <w:rsid w:val="00FE7A4B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458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0439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E006-8415-45CC-8590-DC1FE83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862</cp:revision>
  <cp:lastPrinted>2020-11-17T14:27:00Z</cp:lastPrinted>
  <dcterms:created xsi:type="dcterms:W3CDTF">2020-02-10T07:06:00Z</dcterms:created>
  <dcterms:modified xsi:type="dcterms:W3CDTF">2020-11-17T14:29:00Z</dcterms:modified>
</cp:coreProperties>
</file>