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C2BF0">
        <w:trPr>
          <w:trHeight w:hRule="exact" w:val="40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256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32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C2BF0" w:rsidRDefault="007C2BF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18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256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32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C2BF0" w:rsidRDefault="007C2BF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6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256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32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C2BF0" w:rsidRDefault="007C2BF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8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256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32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8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256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32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50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256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32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C2BF0" w:rsidRDefault="005D2B21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0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256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32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0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256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32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ind w:left="60"/>
              <w:jc w:val="center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0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256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32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sz w:val="14"/>
              </w:rPr>
              <w:t xml:space="preserve">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256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32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Pr="005C64AE" w:rsidRDefault="005D2B21">
            <w:pPr>
              <w:rPr>
                <w:lang w:val="uk-UA"/>
              </w:rPr>
            </w:pPr>
            <w:r>
              <w:t xml:space="preserve">10.12.2020 р. № </w:t>
            </w:r>
            <w:r w:rsidR="005C64AE">
              <w:rPr>
                <w:lang w:val="uk-UA"/>
              </w:rPr>
              <w:t>164</w:t>
            </w:r>
            <w:bookmarkStart w:id="0" w:name="_GoBack"/>
            <w:bookmarkEnd w:id="0"/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256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32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C2BF0" w:rsidRDefault="007C2BF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5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6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2020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3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C2BF0" w:rsidRDefault="005D2B2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C2BF0" w:rsidRDefault="005D2B21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C2BF0" w:rsidRDefault="005D2B21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C2BF0" w:rsidRDefault="005D2B21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4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3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C2BF0" w:rsidRDefault="005D2B2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C2BF0" w:rsidRDefault="005D2B21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C2BF0" w:rsidRDefault="005D2B21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C2BF0" w:rsidRDefault="005D2B21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0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3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C2BF0" w:rsidRDefault="005D2B2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C2BF0" w:rsidRDefault="005D2B21">
            <w:pPr>
              <w:jc w:val="center"/>
            </w:pPr>
            <w:r>
              <w:rPr>
                <w:b/>
              </w:rPr>
              <w:t xml:space="preserve"> ( 0211010 )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C2BF0" w:rsidRDefault="005D2B21">
            <w:pPr>
              <w:jc w:val="center"/>
            </w:pPr>
            <w:r>
              <w:t>1010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C2BF0" w:rsidRDefault="005D2B21">
            <w:pPr>
              <w:jc w:val="center"/>
            </w:pPr>
            <w:r>
              <w:t xml:space="preserve">  0910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both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C2BF0" w:rsidRDefault="005D2B21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50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7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C2BF0" w:rsidRDefault="005D2B21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6985445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6253624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731821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3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18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освіту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охорону</w:t>
            </w:r>
            <w:proofErr w:type="spellEnd"/>
            <w:r>
              <w:t xml:space="preserve"> </w:t>
            </w:r>
            <w:proofErr w:type="spellStart"/>
            <w:r>
              <w:t>дитинства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дошкільну</w:t>
            </w:r>
            <w:proofErr w:type="spellEnd"/>
            <w:r>
              <w:t xml:space="preserve"> </w:t>
            </w:r>
            <w:proofErr w:type="spellStart"/>
            <w:r>
              <w:t>освіту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42-44/VІІ "Про бюджет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року № 43-23/VІІ, </w:t>
            </w:r>
            <w:proofErr w:type="spellStart"/>
            <w:r>
              <w:t>від</w:t>
            </w:r>
            <w:proofErr w:type="spellEnd"/>
            <w:r>
              <w:t xml:space="preserve"> 12.03.2020 року № 44-5/VІІ, </w:t>
            </w:r>
            <w:proofErr w:type="spellStart"/>
            <w:r>
              <w:t>від</w:t>
            </w:r>
            <w:proofErr w:type="spellEnd"/>
            <w:r>
              <w:t xml:space="preserve"> 24.03.2020 року № 45-2/VІІ, </w:t>
            </w:r>
            <w:proofErr w:type="spellStart"/>
            <w:r>
              <w:t>від</w:t>
            </w:r>
            <w:proofErr w:type="spellEnd"/>
            <w:r>
              <w:t xml:space="preserve"> 21.05.2020 року № 46-2/VІІ, </w:t>
            </w:r>
            <w:proofErr w:type="spellStart"/>
            <w:r>
              <w:t>від</w:t>
            </w:r>
            <w:proofErr w:type="spellEnd"/>
            <w:r>
              <w:t xml:space="preserve"> 23.06.2020 року № 47-3/VІІ, </w:t>
            </w:r>
            <w:proofErr w:type="spellStart"/>
            <w:r>
              <w:t>від</w:t>
            </w:r>
            <w:proofErr w:type="spellEnd"/>
            <w:r>
              <w:t xml:space="preserve"> 14.07.2020 року № 48-1/VІІ, </w:t>
            </w:r>
            <w:proofErr w:type="spellStart"/>
            <w:r>
              <w:t>від</w:t>
            </w:r>
            <w:proofErr w:type="spellEnd"/>
            <w:r>
              <w:t xml:space="preserve"> 18.08.2020 року № 49-1/VІІ, </w:t>
            </w:r>
            <w:proofErr w:type="spellStart"/>
            <w:r>
              <w:t>від</w:t>
            </w:r>
            <w:proofErr w:type="spellEnd"/>
            <w:r>
              <w:t xml:space="preserve"> 22.09.2020 року № 50-1/VІІ, </w:t>
            </w:r>
            <w:proofErr w:type="spellStart"/>
            <w:r>
              <w:t>від</w:t>
            </w:r>
            <w:proofErr w:type="spellEnd"/>
            <w:r>
              <w:t xml:space="preserve"> 16.10.2020 року № 51-3/VІІ, </w:t>
            </w:r>
            <w:proofErr w:type="spellStart"/>
            <w:r>
              <w:t>від</w:t>
            </w:r>
            <w:proofErr w:type="spellEnd"/>
            <w:r>
              <w:t xml:space="preserve"> 17.11.2020 року № 52-1/VІІ, </w:t>
            </w:r>
            <w:proofErr w:type="spellStart"/>
            <w:r>
              <w:t>від</w:t>
            </w:r>
            <w:proofErr w:type="spellEnd"/>
            <w:r>
              <w:t xml:space="preserve"> 08.12.2020 року № 01-07/VІІІ,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" на 2018-2020 роки,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21.12.2017 року № 3-18/VІІ,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28.03.2018 № 8-17/VІІ, </w:t>
            </w:r>
            <w:proofErr w:type="spellStart"/>
            <w:r>
              <w:t>Програма</w:t>
            </w:r>
            <w:proofErr w:type="spellEnd"/>
            <w:r>
              <w:t xml:space="preserve"> "Про </w:t>
            </w:r>
            <w:proofErr w:type="spellStart"/>
            <w:r>
              <w:t>пільгове</w:t>
            </w:r>
            <w:proofErr w:type="spellEnd"/>
            <w:r>
              <w:t xml:space="preserve"> </w:t>
            </w:r>
            <w:proofErr w:type="spellStart"/>
            <w:r>
              <w:t>перевезення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та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" на 2020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42-20/VІІ,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в закладах </w:t>
            </w:r>
            <w:proofErr w:type="spellStart"/>
            <w:r>
              <w:t>освіти</w:t>
            </w:r>
            <w:proofErr w:type="spellEnd"/>
            <w:r>
              <w:t xml:space="preserve">" на 2020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42-21/VІІ,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Інформатизація</w:t>
            </w:r>
            <w:proofErr w:type="spellEnd"/>
            <w:r>
              <w:t xml:space="preserve">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громади" на 2020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07.02.2020 року № 43-22/VІІ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5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5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00"/>
        </w:trPr>
        <w:tc>
          <w:tcPr>
            <w:tcW w:w="400" w:type="dxa"/>
          </w:tcPr>
          <w:p w:rsidR="007C2BF0" w:rsidRDefault="007C2BF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5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8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C2BF0" w:rsidRDefault="005D2B21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4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</w:t>
            </w:r>
            <w:proofErr w:type="spellStart"/>
            <w:r>
              <w:t>дошкільними</w:t>
            </w:r>
            <w:proofErr w:type="spellEnd"/>
            <w:r>
              <w:t xml:space="preserve"> навчальними закладами 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5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50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5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2BF0" w:rsidRDefault="005D2B21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належних</w:t>
            </w:r>
            <w:proofErr w:type="spellEnd"/>
            <w:r>
              <w:t xml:space="preserve"> умов для </w:t>
            </w:r>
            <w:proofErr w:type="spellStart"/>
            <w:r>
              <w:t>надання</w:t>
            </w:r>
            <w:proofErr w:type="spellEnd"/>
            <w:r>
              <w:t xml:space="preserve"> на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та </w:t>
            </w:r>
            <w:proofErr w:type="spellStart"/>
            <w:r>
              <w:t>виховання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> 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5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коштів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0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5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5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8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належних</w:t>
            </w:r>
            <w:proofErr w:type="spellEnd"/>
            <w:r>
              <w:t xml:space="preserve"> умов для </w:t>
            </w:r>
            <w:proofErr w:type="spellStart"/>
            <w:r>
              <w:t>надання</w:t>
            </w:r>
            <w:proofErr w:type="spellEnd"/>
            <w:r>
              <w:t xml:space="preserve"> на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рівні</w:t>
            </w:r>
            <w:proofErr w:type="spellEnd"/>
            <w:r>
              <w:t xml:space="preserve">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 xml:space="preserve"> та </w:t>
            </w:r>
            <w:proofErr w:type="spellStart"/>
            <w:r>
              <w:t>виховання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>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6 242 724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693 821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6 936 545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r>
              <w:t xml:space="preserve">Забезпечення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завдань</w:t>
            </w:r>
            <w:proofErr w:type="spellEnd"/>
            <w:r>
              <w:t xml:space="preserve">, </w:t>
            </w:r>
            <w:proofErr w:type="spellStart"/>
            <w:r>
              <w:t>проектів</w:t>
            </w:r>
            <w:proofErr w:type="spellEnd"/>
            <w:r>
              <w:t xml:space="preserve"> (</w:t>
            </w:r>
            <w:proofErr w:type="spellStart"/>
            <w:r>
              <w:t>робіт</w:t>
            </w:r>
            <w:proofErr w:type="spellEnd"/>
            <w:r>
              <w:t xml:space="preserve">)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інформатизації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10 900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38 000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48 900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rPr>
                <w:b/>
              </w:rPr>
              <w:t>6 253 624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rPr>
                <w:b/>
              </w:rPr>
              <w:t>731 821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rPr>
                <w:b/>
              </w:rPr>
              <w:t>6 985 445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5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0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5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54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8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r>
              <w:t>"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дошкільної</w:t>
            </w:r>
            <w:proofErr w:type="spellEnd"/>
            <w:r>
              <w:t xml:space="preserve"> </w:t>
            </w:r>
            <w:proofErr w:type="spellStart"/>
            <w:r>
              <w:t>освіти</w:t>
            </w:r>
            <w:proofErr w:type="spellEnd"/>
            <w:r>
              <w:t>" на 2018-2020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5 831 573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86 670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5 918 243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r>
              <w:t>"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харчування</w:t>
            </w:r>
            <w:proofErr w:type="spellEnd"/>
            <w:r>
              <w:t xml:space="preserve"> в закладах </w:t>
            </w:r>
            <w:proofErr w:type="spellStart"/>
            <w:r>
              <w:t>освіти</w:t>
            </w:r>
            <w:proofErr w:type="spellEnd"/>
            <w:r>
              <w:t xml:space="preserve">"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404 751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607 151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1 011 902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3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r>
              <w:t xml:space="preserve">"Про </w:t>
            </w:r>
            <w:proofErr w:type="spellStart"/>
            <w:r>
              <w:t>пільгове</w:t>
            </w:r>
            <w:proofErr w:type="spellEnd"/>
            <w:r>
              <w:t xml:space="preserve"> </w:t>
            </w:r>
            <w:proofErr w:type="spellStart"/>
            <w:r>
              <w:t>перевезення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та </w:t>
            </w:r>
            <w:proofErr w:type="spellStart"/>
            <w:r>
              <w:t>педагогічних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"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6 400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4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r>
              <w:t>"</w:t>
            </w:r>
            <w:proofErr w:type="spellStart"/>
            <w:r>
              <w:t>Інформатизація</w:t>
            </w:r>
            <w:proofErr w:type="spellEnd"/>
            <w:r>
              <w:t xml:space="preserve">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громади"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10 900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38 000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48 900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rPr>
                <w:b/>
              </w:rPr>
              <w:t>6 253 624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rPr>
                <w:b/>
              </w:rPr>
              <w:t>731 821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rPr>
                <w:b/>
              </w:rPr>
              <w:t>6 985 445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5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5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8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2BF0" w:rsidRDefault="005D2B2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2BF0" w:rsidRDefault="005D2B2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всього</w:t>
            </w:r>
            <w:proofErr w:type="spellEnd"/>
            <w:r>
              <w:t xml:space="preserve"> - </w:t>
            </w:r>
            <w:proofErr w:type="spellStart"/>
            <w:r>
              <w:t>середньорічне</w:t>
            </w:r>
            <w:proofErr w:type="spellEnd"/>
            <w:r>
              <w:t xml:space="preserve"> число ставок (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50,35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50,35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r>
              <w:t>форма №85-к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дошкільних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закладів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по </w:t>
            </w:r>
            <w:proofErr w:type="spellStart"/>
            <w:r>
              <w:t>мережі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середньорічне</w:t>
            </w:r>
            <w:proofErr w:type="spellEnd"/>
            <w:r>
              <w:t xml:space="preserve"> число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окладів</w:t>
            </w:r>
            <w:proofErr w:type="spellEnd"/>
            <w:r>
              <w:t xml:space="preserve"> (ставок) </w:t>
            </w:r>
            <w:proofErr w:type="spellStart"/>
            <w:r>
              <w:t>педагогічного</w:t>
            </w:r>
            <w:proofErr w:type="spellEnd"/>
            <w:r>
              <w:t xml:space="preserve"> персоналу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15,50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15,50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середньорічне</w:t>
            </w:r>
            <w:proofErr w:type="spellEnd"/>
            <w:r>
              <w:t xml:space="preserve"> число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</w:t>
            </w:r>
            <w:proofErr w:type="spellStart"/>
            <w:r>
              <w:t>адмінперсоналу</w:t>
            </w:r>
            <w:proofErr w:type="spellEnd"/>
            <w:r>
              <w:t xml:space="preserve">, за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2,50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2,50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10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5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00"/>
        </w:trPr>
        <w:tc>
          <w:tcPr>
            <w:tcW w:w="400" w:type="dxa"/>
          </w:tcPr>
          <w:p w:rsidR="007C2BF0" w:rsidRDefault="007C2BF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8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умовами</w:t>
            </w:r>
            <w:proofErr w:type="spellEnd"/>
            <w:r>
              <w:t xml:space="preserve"> оплати </w:t>
            </w:r>
            <w:proofErr w:type="spellStart"/>
            <w:r>
              <w:t>віднесених</w:t>
            </w:r>
            <w:proofErr w:type="spellEnd"/>
            <w:r>
              <w:t xml:space="preserve"> до </w:t>
            </w:r>
            <w:proofErr w:type="spellStart"/>
            <w:r>
              <w:t>педагогічного</w:t>
            </w:r>
            <w:proofErr w:type="spellEnd"/>
            <w:r>
              <w:t xml:space="preserve"> персоналу</w:t>
            </w: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середньорічне</w:t>
            </w:r>
            <w:proofErr w:type="spellEnd"/>
            <w:r>
              <w:t xml:space="preserve"> число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</w:t>
            </w:r>
            <w:proofErr w:type="spellStart"/>
            <w:r>
              <w:t>робітників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28,85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28,85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середньорічне</w:t>
            </w:r>
            <w:proofErr w:type="spellEnd"/>
            <w:r>
              <w:t xml:space="preserve"> число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</w:t>
            </w:r>
            <w:proofErr w:type="spellStart"/>
            <w:r>
              <w:t>спеціалістів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3,50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3,50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r>
              <w:t xml:space="preserve">Видатки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завдань</w:t>
            </w:r>
            <w:proofErr w:type="spellEnd"/>
            <w:r>
              <w:t xml:space="preserve">, </w:t>
            </w:r>
            <w:proofErr w:type="spellStart"/>
            <w:r>
              <w:t>проектів</w:t>
            </w:r>
            <w:proofErr w:type="spellEnd"/>
            <w:r>
              <w:t xml:space="preserve"> (</w:t>
            </w:r>
            <w:proofErr w:type="spellStart"/>
            <w:r>
              <w:t>робіт</w:t>
            </w:r>
            <w:proofErr w:type="spellEnd"/>
            <w:r>
              <w:t xml:space="preserve">)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інформатизації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10900,00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38000,00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48900,00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2BF0" w:rsidRDefault="005D2B2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2BF0" w:rsidRDefault="005D2B2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 до 6 років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299,00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299,00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відвідують</w:t>
            </w:r>
            <w:proofErr w:type="spellEnd"/>
            <w:r>
              <w:t xml:space="preserve"> </w:t>
            </w:r>
            <w:proofErr w:type="spellStart"/>
            <w:r>
              <w:t>дошкільні</w:t>
            </w:r>
            <w:proofErr w:type="spellEnd"/>
            <w:r>
              <w:t xml:space="preserve"> </w:t>
            </w:r>
            <w:proofErr w:type="spellStart"/>
            <w:r>
              <w:t>заклади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165,00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165,00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завдань</w:t>
            </w:r>
            <w:proofErr w:type="spellEnd"/>
            <w:r>
              <w:t xml:space="preserve">, </w:t>
            </w:r>
            <w:proofErr w:type="spellStart"/>
            <w:r>
              <w:t>проектів</w:t>
            </w:r>
            <w:proofErr w:type="spellEnd"/>
            <w:r>
              <w:t xml:space="preserve"> (</w:t>
            </w:r>
            <w:proofErr w:type="spellStart"/>
            <w:r>
              <w:t>робіт</w:t>
            </w:r>
            <w:proofErr w:type="spellEnd"/>
            <w:r>
              <w:t xml:space="preserve">)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інформатизації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128,00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132,00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2BF0" w:rsidRDefault="005D2B2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2BF0" w:rsidRDefault="005D2B21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перебування</w:t>
            </w:r>
            <w:proofErr w:type="spellEnd"/>
            <w:r>
              <w:t xml:space="preserve"> 1 </w:t>
            </w:r>
            <w:proofErr w:type="spellStart"/>
            <w:r>
              <w:t>дитини</w:t>
            </w:r>
            <w:proofErr w:type="spellEnd"/>
            <w:r>
              <w:t xml:space="preserve"> в </w:t>
            </w:r>
            <w:proofErr w:type="spellStart"/>
            <w:r>
              <w:t>дошкільному</w:t>
            </w:r>
            <w:proofErr w:type="spellEnd"/>
            <w:r>
              <w:t xml:space="preserve"> </w:t>
            </w:r>
            <w:proofErr w:type="spellStart"/>
            <w:r>
              <w:t>закладі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37834,69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4204,98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42039,67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діто-дні</w:t>
            </w:r>
            <w:proofErr w:type="spellEnd"/>
            <w:r>
              <w:t xml:space="preserve"> </w:t>
            </w:r>
            <w:proofErr w:type="spellStart"/>
            <w:r>
              <w:t>відвідування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26330,00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26330,00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захід</w:t>
            </w:r>
            <w:proofErr w:type="spellEnd"/>
            <w:r>
              <w:t xml:space="preserve">, </w:t>
            </w:r>
            <w:proofErr w:type="spellStart"/>
            <w:r>
              <w:t>завдання</w:t>
            </w:r>
            <w:proofErr w:type="spellEnd"/>
            <w:r>
              <w:t>, проект (</w:t>
            </w:r>
            <w:proofErr w:type="spellStart"/>
            <w:r>
              <w:t>роботи</w:t>
            </w:r>
            <w:proofErr w:type="spellEnd"/>
            <w:r>
              <w:t xml:space="preserve">)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інформатизації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85,16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9500,00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9585,16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2BF0" w:rsidRDefault="005D2B2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C2BF0" w:rsidRDefault="005D2B21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охоплення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proofErr w:type="spellStart"/>
            <w:r>
              <w:t>дошкільною</w:t>
            </w:r>
            <w:proofErr w:type="spellEnd"/>
            <w:r>
              <w:t xml:space="preserve"> </w:t>
            </w:r>
            <w:proofErr w:type="spellStart"/>
            <w:r>
              <w:t>освітою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55,00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55,00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відвідування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228,00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228,00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7C2B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завдань</w:t>
            </w:r>
            <w:proofErr w:type="spellEnd"/>
            <w:r>
              <w:t xml:space="preserve">, </w:t>
            </w:r>
            <w:proofErr w:type="spellStart"/>
            <w:r>
              <w:t>проектів</w:t>
            </w:r>
            <w:proofErr w:type="spellEnd"/>
            <w:r>
              <w:t xml:space="preserve"> (</w:t>
            </w:r>
            <w:proofErr w:type="spellStart"/>
            <w:r>
              <w:t>робіт</w:t>
            </w:r>
            <w:proofErr w:type="spellEnd"/>
            <w:r>
              <w:t xml:space="preserve">)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інформатизації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1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 w:rsidP="005D2B21">
            <w:pPr>
              <w:jc w:val="center"/>
            </w:pPr>
            <w:proofErr w:type="spellStart"/>
            <w:r>
              <w:t>Ігор</w:t>
            </w:r>
            <w:proofErr w:type="spellEnd"/>
            <w:r>
              <w:t xml:space="preserve"> ЧЕКАЛЕНКО</w:t>
            </w: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14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8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6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proofErr w:type="spellStart"/>
            <w:r>
              <w:t>В.о</w:t>
            </w:r>
            <w:proofErr w:type="spellEnd"/>
            <w:r>
              <w:t xml:space="preserve">. начальника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BF0" w:rsidRDefault="005D2B21" w:rsidP="005D2B21">
            <w:pPr>
              <w:jc w:val="center"/>
            </w:pPr>
            <w:r>
              <w:t>Тамара ОВЧАРЕНКО</w:t>
            </w: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14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42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C2BF0" w:rsidRDefault="005D2B21">
            <w:r>
              <w:rPr>
                <w:b/>
              </w:rPr>
              <w:t>10.12.2020 р.</w:t>
            </w: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  <w:tr w:rsidR="007C2BF0">
        <w:trPr>
          <w:trHeight w:hRule="exact" w:val="280"/>
        </w:trPr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BF0" w:rsidRDefault="005D2B2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1800" w:type="dxa"/>
          </w:tcPr>
          <w:p w:rsidR="007C2BF0" w:rsidRDefault="007C2BF0">
            <w:pPr>
              <w:pStyle w:val="EMPTYCELLSTYLE"/>
            </w:pPr>
          </w:p>
        </w:tc>
        <w:tc>
          <w:tcPr>
            <w:tcW w:w="400" w:type="dxa"/>
          </w:tcPr>
          <w:p w:rsidR="007C2BF0" w:rsidRDefault="007C2BF0">
            <w:pPr>
              <w:pStyle w:val="EMPTYCELLSTYLE"/>
            </w:pPr>
          </w:p>
        </w:tc>
      </w:tr>
    </w:tbl>
    <w:p w:rsidR="0012795E" w:rsidRDefault="0012795E"/>
    <w:sectPr w:rsidR="0012795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F0"/>
    <w:rsid w:val="0012795E"/>
    <w:rsid w:val="005C64AE"/>
    <w:rsid w:val="005D2B21"/>
    <w:rsid w:val="007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6B30"/>
  <w15:docId w15:val="{47F74140-F2FD-497E-A1CB-ED216900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dcterms:created xsi:type="dcterms:W3CDTF">2020-12-09T12:40:00Z</dcterms:created>
  <dcterms:modified xsi:type="dcterms:W3CDTF">2020-12-11T07:46:00Z</dcterms:modified>
</cp:coreProperties>
</file>