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86" w:type="dxa"/>
        <w:tblLook w:val="04A0" w:firstRow="1" w:lastRow="0" w:firstColumn="1" w:lastColumn="0" w:noHBand="0" w:noVBand="1"/>
      </w:tblPr>
      <w:tblGrid>
        <w:gridCol w:w="4369"/>
      </w:tblGrid>
      <w:tr w:rsidR="003F2540" w:rsidRPr="00BF7543" w14:paraId="4D5E9CD4" w14:textId="77777777" w:rsidTr="00FD2341">
        <w:tc>
          <w:tcPr>
            <w:tcW w:w="4672" w:type="dxa"/>
            <w:shd w:val="clear" w:color="auto" w:fill="auto"/>
          </w:tcPr>
          <w:p w14:paraId="607439DC" w14:textId="77777777" w:rsidR="003F2540" w:rsidRPr="00BF7543" w:rsidRDefault="003F2540" w:rsidP="00FD2341">
            <w:pPr>
              <w:autoSpaceDE w:val="0"/>
              <w:autoSpaceDN w:val="0"/>
              <w:adjustRightInd w:val="0"/>
              <w:spacing w:after="0" w:line="240" w:lineRule="auto"/>
              <w:jc w:val="right"/>
              <w:outlineLvl w:val="0"/>
              <w:rPr>
                <w:rFonts w:ascii="Times New Roman" w:hAnsi="Times New Roman"/>
                <w:sz w:val="28"/>
                <w:szCs w:val="28"/>
                <w:lang w:val="uk-UA" w:eastAsia="uk-UA"/>
              </w:rPr>
            </w:pPr>
          </w:p>
          <w:p w14:paraId="65DCA39B" w14:textId="77777777" w:rsidR="003F2540" w:rsidRPr="00BF7543" w:rsidRDefault="003F2540" w:rsidP="00FD2341">
            <w:pPr>
              <w:autoSpaceDE w:val="0"/>
              <w:autoSpaceDN w:val="0"/>
              <w:adjustRightInd w:val="0"/>
              <w:spacing w:after="0" w:line="240" w:lineRule="auto"/>
              <w:jc w:val="right"/>
              <w:outlineLvl w:val="0"/>
              <w:rPr>
                <w:rFonts w:ascii="Times New Roman" w:hAnsi="Times New Roman"/>
                <w:sz w:val="28"/>
                <w:szCs w:val="28"/>
                <w:lang w:val="uk-UA" w:eastAsia="uk-UA"/>
              </w:rPr>
            </w:pPr>
            <w:r w:rsidRPr="00BF7543">
              <w:rPr>
                <w:rFonts w:ascii="Times New Roman" w:hAnsi="Times New Roman"/>
                <w:sz w:val="28"/>
                <w:szCs w:val="28"/>
                <w:lang w:val="uk-UA" w:eastAsia="uk-UA"/>
              </w:rPr>
              <w:t>Додаток</w:t>
            </w:r>
          </w:p>
          <w:p w14:paraId="5C7D66B8" w14:textId="77777777" w:rsidR="003F2540" w:rsidRPr="00BF7543" w:rsidRDefault="003F2540" w:rsidP="00FD2341">
            <w:pPr>
              <w:autoSpaceDE w:val="0"/>
              <w:autoSpaceDN w:val="0"/>
              <w:adjustRightInd w:val="0"/>
              <w:spacing w:after="0" w:line="240" w:lineRule="auto"/>
              <w:jc w:val="right"/>
              <w:rPr>
                <w:rFonts w:ascii="Times New Roman" w:hAnsi="Times New Roman"/>
                <w:sz w:val="28"/>
                <w:szCs w:val="28"/>
                <w:lang w:val="uk-UA" w:eastAsia="uk-UA"/>
              </w:rPr>
            </w:pPr>
            <w:r w:rsidRPr="00BF7543">
              <w:rPr>
                <w:rFonts w:ascii="Times New Roman" w:hAnsi="Times New Roman"/>
                <w:sz w:val="28"/>
                <w:szCs w:val="28"/>
                <w:lang w:val="uk-UA" w:eastAsia="uk-UA"/>
              </w:rPr>
              <w:t xml:space="preserve">                          до Програми «Підтримка учасників АТО та ООС, членів їх сімей» на 202</w:t>
            </w:r>
            <w:r w:rsidRPr="00BF7543">
              <w:rPr>
                <w:rFonts w:ascii="Times New Roman" w:hAnsi="Times New Roman"/>
                <w:sz w:val="28"/>
                <w:szCs w:val="28"/>
                <w:lang w:eastAsia="uk-UA"/>
              </w:rPr>
              <w:t>1</w:t>
            </w:r>
            <w:r w:rsidRPr="00BF7543">
              <w:rPr>
                <w:rFonts w:ascii="Times New Roman" w:hAnsi="Times New Roman"/>
                <w:sz w:val="28"/>
                <w:szCs w:val="28"/>
                <w:lang w:val="uk-UA" w:eastAsia="uk-UA"/>
              </w:rPr>
              <w:t xml:space="preserve"> рік</w:t>
            </w:r>
          </w:p>
          <w:p w14:paraId="51DA92E2" w14:textId="77777777" w:rsidR="003F2540" w:rsidRPr="00BF7543" w:rsidRDefault="003F2540" w:rsidP="00FD2341">
            <w:pPr>
              <w:autoSpaceDE w:val="0"/>
              <w:autoSpaceDN w:val="0"/>
              <w:adjustRightInd w:val="0"/>
              <w:spacing w:after="0" w:line="240" w:lineRule="auto"/>
              <w:jc w:val="right"/>
              <w:rPr>
                <w:rFonts w:ascii="Times New Roman" w:hAnsi="Times New Roman"/>
                <w:sz w:val="28"/>
                <w:szCs w:val="28"/>
                <w:lang w:val="uk-UA" w:eastAsia="uk-UA"/>
              </w:rPr>
            </w:pPr>
            <w:r w:rsidRPr="00BF7543">
              <w:rPr>
                <w:rFonts w:ascii="Times New Roman" w:hAnsi="Times New Roman"/>
                <w:sz w:val="28"/>
                <w:szCs w:val="28"/>
                <w:lang w:val="uk-UA" w:eastAsia="uk-UA"/>
              </w:rPr>
              <w:t>затвердженої рішенням</w:t>
            </w:r>
          </w:p>
          <w:p w14:paraId="4941D379" w14:textId="77777777" w:rsidR="003F2540" w:rsidRPr="00BF7543" w:rsidRDefault="003F2540" w:rsidP="00FD2341">
            <w:pPr>
              <w:autoSpaceDE w:val="0"/>
              <w:autoSpaceDN w:val="0"/>
              <w:adjustRightInd w:val="0"/>
              <w:spacing w:after="0" w:line="240" w:lineRule="auto"/>
              <w:jc w:val="right"/>
              <w:rPr>
                <w:rFonts w:ascii="Times New Roman" w:hAnsi="Times New Roman"/>
                <w:sz w:val="28"/>
                <w:szCs w:val="28"/>
                <w:lang w:val="uk-UA" w:eastAsia="uk-UA"/>
              </w:rPr>
            </w:pPr>
            <w:r w:rsidRPr="00BF7543">
              <w:rPr>
                <w:rFonts w:ascii="Times New Roman" w:hAnsi="Times New Roman"/>
                <w:sz w:val="28"/>
                <w:szCs w:val="28"/>
                <w:lang w:val="uk-UA" w:eastAsia="uk-UA"/>
              </w:rPr>
              <w:t>Степанківської сільської ради</w:t>
            </w:r>
          </w:p>
          <w:p w14:paraId="7D5AADF5" w14:textId="77777777" w:rsidR="003F2540" w:rsidRPr="00BF7543" w:rsidRDefault="003F2540" w:rsidP="00FD2341">
            <w:pPr>
              <w:autoSpaceDE w:val="0"/>
              <w:autoSpaceDN w:val="0"/>
              <w:adjustRightInd w:val="0"/>
              <w:spacing w:after="0" w:line="240" w:lineRule="auto"/>
              <w:jc w:val="right"/>
              <w:rPr>
                <w:rFonts w:ascii="Times New Roman" w:hAnsi="Times New Roman"/>
                <w:sz w:val="28"/>
                <w:szCs w:val="28"/>
                <w:lang w:val="uk-UA" w:eastAsia="uk-UA"/>
              </w:rPr>
            </w:pPr>
            <w:r w:rsidRPr="00BF7543">
              <w:rPr>
                <w:rFonts w:ascii="Times New Roman" w:hAnsi="Times New Roman"/>
                <w:sz w:val="28"/>
                <w:szCs w:val="28"/>
                <w:lang w:val="uk-UA" w:eastAsia="uk-UA"/>
              </w:rPr>
              <w:t>від 21.12.2020 №02-17/</w:t>
            </w:r>
            <w:r w:rsidRPr="00BF7543">
              <w:rPr>
                <w:rFonts w:ascii="Times New Roman" w:hAnsi="Times New Roman"/>
                <w:sz w:val="28"/>
                <w:szCs w:val="28"/>
                <w:lang w:val="en-US" w:eastAsia="uk-UA"/>
              </w:rPr>
              <w:t>V</w:t>
            </w:r>
            <w:r w:rsidRPr="00BF7543">
              <w:rPr>
                <w:rFonts w:ascii="Times New Roman" w:hAnsi="Times New Roman"/>
                <w:sz w:val="28"/>
                <w:szCs w:val="28"/>
                <w:lang w:val="uk-UA" w:eastAsia="uk-UA"/>
              </w:rPr>
              <w:t>ІІ</w:t>
            </w:r>
            <w:r w:rsidRPr="00BF7543">
              <w:rPr>
                <w:rFonts w:ascii="Times New Roman" w:hAnsi="Times New Roman"/>
                <w:sz w:val="28"/>
                <w:szCs w:val="28"/>
                <w:lang w:val="en-US" w:eastAsia="uk-UA"/>
              </w:rPr>
              <w:t>I</w:t>
            </w:r>
          </w:p>
          <w:p w14:paraId="1AD08A84" w14:textId="77777777" w:rsidR="003F2540" w:rsidRPr="00BF7543" w:rsidRDefault="003F2540" w:rsidP="00FD2341">
            <w:pPr>
              <w:autoSpaceDE w:val="0"/>
              <w:autoSpaceDN w:val="0"/>
              <w:adjustRightInd w:val="0"/>
              <w:spacing w:after="0" w:line="240" w:lineRule="auto"/>
              <w:jc w:val="right"/>
              <w:rPr>
                <w:rFonts w:ascii="Times New Roman" w:hAnsi="Times New Roman"/>
                <w:sz w:val="28"/>
                <w:szCs w:val="28"/>
                <w:lang w:val="uk-UA"/>
              </w:rPr>
            </w:pPr>
          </w:p>
        </w:tc>
      </w:tr>
    </w:tbl>
    <w:p w14:paraId="41B357AB" w14:textId="77777777" w:rsidR="003F2540" w:rsidRDefault="003F2540" w:rsidP="003F2540">
      <w:pPr>
        <w:tabs>
          <w:tab w:val="left" w:pos="9354"/>
        </w:tabs>
        <w:spacing w:after="0" w:line="240" w:lineRule="auto"/>
        <w:jc w:val="center"/>
        <w:rPr>
          <w:rFonts w:ascii="Times New Roman" w:eastAsia="Times New Roman" w:hAnsi="Times New Roman"/>
          <w:b/>
          <w:sz w:val="28"/>
          <w:szCs w:val="28"/>
          <w:lang w:val="uk-UA"/>
        </w:rPr>
      </w:pPr>
      <w:r w:rsidRPr="002A1DCD">
        <w:rPr>
          <w:rFonts w:ascii="Times New Roman" w:eastAsia="Times New Roman" w:hAnsi="Times New Roman"/>
          <w:b/>
          <w:sz w:val="28"/>
          <w:szCs w:val="28"/>
          <w:lang w:val="uk-UA"/>
        </w:rPr>
        <w:t>Заходи п</w:t>
      </w:r>
      <w:r w:rsidRPr="00B83C7C">
        <w:rPr>
          <w:rFonts w:ascii="Times New Roman" w:eastAsia="Times New Roman" w:hAnsi="Times New Roman"/>
          <w:b/>
          <w:sz w:val="28"/>
          <w:szCs w:val="28"/>
          <w:lang w:val="uk-UA"/>
        </w:rPr>
        <w:t>рограм</w:t>
      </w:r>
      <w:r w:rsidRPr="002A1DCD">
        <w:rPr>
          <w:rFonts w:ascii="Times New Roman" w:eastAsia="Times New Roman" w:hAnsi="Times New Roman"/>
          <w:b/>
          <w:sz w:val="28"/>
          <w:szCs w:val="28"/>
          <w:lang w:val="uk-UA"/>
        </w:rPr>
        <w:t>и</w:t>
      </w:r>
    </w:p>
    <w:p w14:paraId="18370F1E" w14:textId="77777777" w:rsidR="003F2540" w:rsidRDefault="003F2540" w:rsidP="003F2540">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«Підтримка учасників АТО </w:t>
      </w:r>
      <w:r w:rsidRPr="002A1DCD">
        <w:rPr>
          <w:rFonts w:ascii="Times New Roman" w:eastAsia="Times New Roman" w:hAnsi="Times New Roman"/>
          <w:b/>
          <w:sz w:val="28"/>
          <w:szCs w:val="28"/>
          <w:lang w:val="uk-UA"/>
        </w:rPr>
        <w:t xml:space="preserve">та ООС, </w:t>
      </w:r>
      <w:r w:rsidRPr="00B83C7C">
        <w:rPr>
          <w:rFonts w:ascii="Times New Roman" w:eastAsia="Times New Roman" w:hAnsi="Times New Roman"/>
          <w:b/>
          <w:sz w:val="28"/>
          <w:szCs w:val="28"/>
          <w:lang w:val="uk-UA"/>
        </w:rPr>
        <w:t xml:space="preserve"> членів їх сімей</w:t>
      </w:r>
      <w:r>
        <w:rPr>
          <w:rFonts w:ascii="Times New Roman" w:eastAsia="Times New Roman" w:hAnsi="Times New Roman"/>
          <w:b/>
          <w:sz w:val="28"/>
          <w:szCs w:val="28"/>
          <w:lang w:val="uk-UA"/>
        </w:rPr>
        <w:t>»</w:t>
      </w:r>
    </w:p>
    <w:p w14:paraId="134BBD21" w14:textId="77777777" w:rsidR="003F2540" w:rsidRPr="002A1DCD" w:rsidRDefault="003F2540" w:rsidP="003F2540">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 на 20</w:t>
      </w:r>
      <w:r w:rsidRPr="002A1DCD">
        <w:rPr>
          <w:rFonts w:ascii="Times New Roman" w:eastAsia="Times New Roman" w:hAnsi="Times New Roman"/>
          <w:b/>
          <w:sz w:val="28"/>
          <w:szCs w:val="28"/>
          <w:lang w:val="uk-UA"/>
        </w:rPr>
        <w:t>2</w:t>
      </w:r>
      <w:r>
        <w:rPr>
          <w:rFonts w:ascii="Times New Roman" w:eastAsia="Times New Roman" w:hAnsi="Times New Roman"/>
          <w:b/>
          <w:sz w:val="28"/>
          <w:szCs w:val="28"/>
          <w:lang w:val="en-US"/>
        </w:rPr>
        <w:t>1</w:t>
      </w:r>
      <w:r w:rsidRPr="00B83C7C">
        <w:rPr>
          <w:rFonts w:ascii="Times New Roman" w:eastAsia="Times New Roman" w:hAnsi="Times New Roman"/>
          <w:b/>
          <w:sz w:val="28"/>
          <w:szCs w:val="28"/>
          <w:lang w:val="uk-UA"/>
        </w:rPr>
        <w:t xml:space="preserve"> рік</w:t>
      </w:r>
    </w:p>
    <w:tbl>
      <w:tblPr>
        <w:tblW w:w="99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4809"/>
        <w:gridCol w:w="1554"/>
        <w:gridCol w:w="2977"/>
      </w:tblGrid>
      <w:tr w:rsidR="003F2540" w:rsidRPr="00D44C8E" w14:paraId="2D8F53B6" w14:textId="77777777" w:rsidTr="00FD2341">
        <w:trPr>
          <w:trHeight w:hRule="exact" w:val="978"/>
          <w:tblHeader/>
        </w:trPr>
        <w:tc>
          <w:tcPr>
            <w:tcW w:w="568" w:type="dxa"/>
            <w:shd w:val="clear" w:color="auto" w:fill="FFFFFF"/>
          </w:tcPr>
          <w:p w14:paraId="5BA35C8D" w14:textId="77777777" w:rsidR="003F2540" w:rsidRPr="0029631C" w:rsidRDefault="003F2540" w:rsidP="00FD2341">
            <w:pPr>
              <w:spacing w:after="0" w:line="240" w:lineRule="auto"/>
              <w:jc w:val="center"/>
              <w:rPr>
                <w:sz w:val="26"/>
                <w:szCs w:val="26"/>
                <w:lang w:val="uk-UA"/>
              </w:rPr>
            </w:pPr>
            <w:r w:rsidRPr="00D44C8E">
              <w:rPr>
                <w:rStyle w:val="2"/>
                <w:sz w:val="26"/>
                <w:szCs w:val="26"/>
              </w:rPr>
              <w:t>№</w:t>
            </w:r>
          </w:p>
          <w:p w14:paraId="25226497" w14:textId="77777777" w:rsidR="003F2540" w:rsidRPr="0029631C" w:rsidRDefault="003F2540" w:rsidP="00FD2341">
            <w:pPr>
              <w:spacing w:after="0" w:line="240" w:lineRule="auto"/>
              <w:jc w:val="center"/>
              <w:rPr>
                <w:sz w:val="26"/>
                <w:szCs w:val="26"/>
                <w:lang w:val="uk-UA"/>
              </w:rPr>
            </w:pPr>
            <w:r w:rsidRPr="00D44C8E">
              <w:rPr>
                <w:rStyle w:val="2"/>
                <w:sz w:val="26"/>
                <w:szCs w:val="26"/>
              </w:rPr>
              <w:t>з/п</w:t>
            </w:r>
          </w:p>
        </w:tc>
        <w:tc>
          <w:tcPr>
            <w:tcW w:w="4809" w:type="dxa"/>
            <w:shd w:val="clear" w:color="auto" w:fill="FFFFFF"/>
          </w:tcPr>
          <w:p w14:paraId="3379C6C1" w14:textId="77777777" w:rsidR="003F2540" w:rsidRPr="00D44C8E" w:rsidRDefault="003F2540" w:rsidP="00FD2341">
            <w:pPr>
              <w:spacing w:after="0" w:line="240" w:lineRule="auto"/>
              <w:jc w:val="center"/>
              <w:rPr>
                <w:sz w:val="26"/>
                <w:szCs w:val="26"/>
              </w:rPr>
            </w:pPr>
            <w:r w:rsidRPr="00D44C8E">
              <w:rPr>
                <w:rStyle w:val="2"/>
                <w:sz w:val="26"/>
                <w:szCs w:val="26"/>
              </w:rPr>
              <w:t>Назва напряму діяльності та заходів Програми (пріоритетні завдання)</w:t>
            </w:r>
          </w:p>
        </w:tc>
        <w:tc>
          <w:tcPr>
            <w:tcW w:w="1554" w:type="dxa"/>
            <w:shd w:val="clear" w:color="auto" w:fill="FFFFFF"/>
          </w:tcPr>
          <w:p w14:paraId="61CAA20B" w14:textId="77777777" w:rsidR="003F2540" w:rsidRPr="00D44C8E" w:rsidRDefault="003F2540" w:rsidP="00FD2341">
            <w:pPr>
              <w:spacing w:after="0" w:line="240" w:lineRule="auto"/>
              <w:jc w:val="center"/>
              <w:rPr>
                <w:sz w:val="26"/>
                <w:szCs w:val="26"/>
              </w:rPr>
            </w:pPr>
            <w:r w:rsidRPr="00D44C8E">
              <w:rPr>
                <w:rStyle w:val="2"/>
                <w:sz w:val="26"/>
                <w:szCs w:val="26"/>
              </w:rPr>
              <w:t>Строк</w:t>
            </w:r>
          </w:p>
          <w:p w14:paraId="35B76839" w14:textId="77777777" w:rsidR="003F2540" w:rsidRPr="00D44C8E" w:rsidRDefault="003F2540" w:rsidP="00FD2341">
            <w:pPr>
              <w:spacing w:after="0" w:line="240" w:lineRule="auto"/>
              <w:jc w:val="center"/>
              <w:rPr>
                <w:sz w:val="26"/>
                <w:szCs w:val="26"/>
              </w:rPr>
            </w:pPr>
            <w:r w:rsidRPr="00D44C8E">
              <w:rPr>
                <w:rStyle w:val="2"/>
                <w:sz w:val="26"/>
                <w:szCs w:val="26"/>
              </w:rPr>
              <w:t>виконання</w:t>
            </w:r>
          </w:p>
          <w:p w14:paraId="58261F95" w14:textId="77777777" w:rsidR="003F2540" w:rsidRPr="00D44C8E" w:rsidRDefault="003F2540" w:rsidP="00FD2341">
            <w:pPr>
              <w:spacing w:after="0" w:line="240" w:lineRule="auto"/>
              <w:jc w:val="center"/>
              <w:rPr>
                <w:sz w:val="26"/>
                <w:szCs w:val="26"/>
              </w:rPr>
            </w:pPr>
            <w:r w:rsidRPr="00D44C8E">
              <w:rPr>
                <w:rStyle w:val="2"/>
                <w:sz w:val="26"/>
                <w:szCs w:val="26"/>
              </w:rPr>
              <w:t>заходу</w:t>
            </w:r>
          </w:p>
        </w:tc>
        <w:tc>
          <w:tcPr>
            <w:tcW w:w="2977" w:type="dxa"/>
            <w:shd w:val="clear" w:color="auto" w:fill="FFFFFF"/>
          </w:tcPr>
          <w:p w14:paraId="49967EE8" w14:textId="77777777" w:rsidR="003F2540" w:rsidRPr="00D44C8E" w:rsidRDefault="003F2540" w:rsidP="00FD2341">
            <w:pPr>
              <w:spacing w:after="0" w:line="240" w:lineRule="auto"/>
              <w:jc w:val="center"/>
              <w:rPr>
                <w:sz w:val="26"/>
                <w:szCs w:val="26"/>
              </w:rPr>
            </w:pPr>
            <w:r w:rsidRPr="00D44C8E">
              <w:rPr>
                <w:rStyle w:val="2"/>
                <w:sz w:val="26"/>
                <w:szCs w:val="26"/>
              </w:rPr>
              <w:t>Виконавці</w:t>
            </w:r>
            <w:r>
              <w:rPr>
                <w:rStyle w:val="2"/>
                <w:sz w:val="26"/>
                <w:szCs w:val="26"/>
              </w:rPr>
              <w:t>/ джерело фінансування</w:t>
            </w:r>
          </w:p>
        </w:tc>
      </w:tr>
      <w:tr w:rsidR="003F2540" w:rsidRPr="00BF7543" w14:paraId="31C8E0D9" w14:textId="77777777" w:rsidTr="00FD2341">
        <w:trPr>
          <w:trHeight w:hRule="exact" w:val="2693"/>
        </w:trPr>
        <w:tc>
          <w:tcPr>
            <w:tcW w:w="568" w:type="dxa"/>
            <w:shd w:val="clear" w:color="auto" w:fill="FFFFFF"/>
          </w:tcPr>
          <w:p w14:paraId="6E8B4741" w14:textId="77777777" w:rsidR="003F2540" w:rsidRPr="00D44C8E" w:rsidRDefault="003F2540" w:rsidP="00FD2341">
            <w:pPr>
              <w:spacing w:after="0" w:line="240" w:lineRule="auto"/>
              <w:jc w:val="center"/>
              <w:rPr>
                <w:rFonts w:ascii="Times New Roman" w:hAnsi="Times New Roman"/>
                <w:sz w:val="26"/>
                <w:szCs w:val="26"/>
              </w:rPr>
            </w:pPr>
            <w:r w:rsidRPr="00D44C8E">
              <w:rPr>
                <w:rFonts w:ascii="Times New Roman" w:hAnsi="Times New Roman"/>
                <w:sz w:val="26"/>
                <w:szCs w:val="26"/>
              </w:rPr>
              <w:t>1.</w:t>
            </w:r>
          </w:p>
        </w:tc>
        <w:tc>
          <w:tcPr>
            <w:tcW w:w="4809" w:type="dxa"/>
            <w:shd w:val="clear" w:color="auto" w:fill="FFFFFF"/>
          </w:tcPr>
          <w:p w14:paraId="70397628" w14:textId="77777777" w:rsidR="003F2540" w:rsidRPr="00AE6D60" w:rsidRDefault="003F2540" w:rsidP="00FD2341">
            <w:pPr>
              <w:spacing w:after="0" w:line="240" w:lineRule="auto"/>
              <w:jc w:val="center"/>
              <w:rPr>
                <w:rFonts w:ascii="Times New Roman" w:hAnsi="Times New Roman"/>
                <w:sz w:val="28"/>
                <w:szCs w:val="28"/>
              </w:rPr>
            </w:pPr>
            <w:r w:rsidRPr="00AE6D60">
              <w:rPr>
                <w:rFonts w:ascii="Times New Roman" w:hAnsi="Times New Roman"/>
                <w:sz w:val="28"/>
                <w:szCs w:val="28"/>
              </w:rPr>
              <w:t>Налагодження</w:t>
            </w:r>
            <w:r>
              <w:rPr>
                <w:rFonts w:ascii="Times New Roman" w:hAnsi="Times New Roman"/>
                <w:sz w:val="28"/>
                <w:szCs w:val="28"/>
                <w:lang w:val="uk-UA"/>
              </w:rPr>
              <w:t xml:space="preserve"> </w:t>
            </w:r>
            <w:r w:rsidRPr="00AE6D60">
              <w:rPr>
                <w:rFonts w:ascii="Times New Roman" w:hAnsi="Times New Roman"/>
                <w:sz w:val="28"/>
                <w:szCs w:val="28"/>
              </w:rPr>
              <w:t>співпраці з благодійними, волонтерськими, релігійними, організаціями з метою залучення</w:t>
            </w:r>
            <w:r>
              <w:rPr>
                <w:rFonts w:ascii="Times New Roman" w:hAnsi="Times New Roman"/>
                <w:sz w:val="28"/>
                <w:szCs w:val="28"/>
                <w:lang w:val="uk-UA"/>
              </w:rPr>
              <w:t xml:space="preserve"> </w:t>
            </w:r>
            <w:r w:rsidRPr="00AE6D60">
              <w:rPr>
                <w:rFonts w:ascii="Times New Roman" w:hAnsi="Times New Roman"/>
                <w:sz w:val="28"/>
                <w:szCs w:val="28"/>
              </w:rPr>
              <w:t>позабюджетних коштів для надання</w:t>
            </w:r>
            <w:r>
              <w:rPr>
                <w:rFonts w:ascii="Times New Roman" w:hAnsi="Times New Roman"/>
                <w:sz w:val="28"/>
                <w:szCs w:val="28"/>
                <w:lang w:val="uk-UA"/>
              </w:rPr>
              <w:t xml:space="preserve"> </w:t>
            </w:r>
            <w:r w:rsidRPr="00AE6D60">
              <w:rPr>
                <w:rFonts w:ascii="Times New Roman" w:hAnsi="Times New Roman"/>
                <w:sz w:val="28"/>
                <w:szCs w:val="28"/>
              </w:rPr>
              <w:t>грошової і натуральної</w:t>
            </w:r>
            <w:r>
              <w:rPr>
                <w:rFonts w:ascii="Times New Roman" w:hAnsi="Times New Roman"/>
                <w:sz w:val="28"/>
                <w:szCs w:val="28"/>
                <w:lang w:val="uk-UA"/>
              </w:rPr>
              <w:t xml:space="preserve"> </w:t>
            </w:r>
            <w:r w:rsidRPr="00AE6D60">
              <w:rPr>
                <w:rFonts w:ascii="Times New Roman" w:hAnsi="Times New Roman"/>
                <w:sz w:val="28"/>
                <w:szCs w:val="28"/>
              </w:rPr>
              <w:t>допомоги</w:t>
            </w:r>
            <w:r>
              <w:rPr>
                <w:rFonts w:ascii="Times New Roman" w:hAnsi="Times New Roman"/>
                <w:sz w:val="28"/>
                <w:szCs w:val="28"/>
                <w:lang w:val="uk-UA"/>
              </w:rPr>
              <w:t xml:space="preserve"> </w:t>
            </w:r>
            <w:r w:rsidRPr="00AE6D60">
              <w:rPr>
                <w:rFonts w:ascii="Times New Roman" w:hAnsi="Times New Roman"/>
                <w:sz w:val="28"/>
                <w:szCs w:val="28"/>
              </w:rPr>
              <w:t>сім'ям</w:t>
            </w:r>
            <w:r>
              <w:rPr>
                <w:rFonts w:ascii="Times New Roman" w:hAnsi="Times New Roman"/>
                <w:sz w:val="28"/>
                <w:szCs w:val="28"/>
                <w:lang w:val="uk-UA"/>
              </w:rPr>
              <w:t xml:space="preserve"> </w:t>
            </w:r>
            <w:r w:rsidRPr="00AE6D60">
              <w:rPr>
                <w:rFonts w:ascii="Times New Roman" w:hAnsi="Times New Roman"/>
                <w:sz w:val="28"/>
                <w:szCs w:val="28"/>
              </w:rPr>
              <w:t>загиблих (постраждалих) під час проведення АТО та ООС, які</w:t>
            </w:r>
            <w:r>
              <w:rPr>
                <w:rFonts w:ascii="Times New Roman" w:hAnsi="Times New Roman"/>
                <w:sz w:val="28"/>
                <w:szCs w:val="28"/>
                <w:lang w:val="uk-UA"/>
              </w:rPr>
              <w:t xml:space="preserve"> </w:t>
            </w:r>
            <w:r w:rsidRPr="00AE6D60">
              <w:rPr>
                <w:rFonts w:ascii="Times New Roman" w:hAnsi="Times New Roman"/>
                <w:sz w:val="28"/>
                <w:szCs w:val="28"/>
              </w:rPr>
              <w:t>її</w:t>
            </w:r>
            <w:r>
              <w:rPr>
                <w:rFonts w:ascii="Times New Roman" w:hAnsi="Times New Roman"/>
                <w:sz w:val="28"/>
                <w:szCs w:val="28"/>
                <w:lang w:val="uk-UA"/>
              </w:rPr>
              <w:t xml:space="preserve"> </w:t>
            </w:r>
            <w:r w:rsidRPr="00AE6D60">
              <w:rPr>
                <w:rFonts w:ascii="Times New Roman" w:hAnsi="Times New Roman"/>
                <w:sz w:val="28"/>
                <w:szCs w:val="28"/>
              </w:rPr>
              <w:t>потребують</w:t>
            </w:r>
          </w:p>
        </w:tc>
        <w:tc>
          <w:tcPr>
            <w:tcW w:w="1554" w:type="dxa"/>
            <w:shd w:val="clear" w:color="auto" w:fill="FFFFFF"/>
          </w:tcPr>
          <w:p w14:paraId="6776CBF3" w14:textId="77777777" w:rsidR="003F2540" w:rsidRPr="00AE6D60" w:rsidRDefault="003F2540" w:rsidP="00FD2341">
            <w:pPr>
              <w:spacing w:after="0" w:line="240" w:lineRule="auto"/>
              <w:jc w:val="center"/>
              <w:rPr>
                <w:rFonts w:ascii="Times New Roman" w:hAnsi="Times New Roman"/>
                <w:sz w:val="28"/>
                <w:szCs w:val="28"/>
                <w:lang w:val="uk-UA"/>
              </w:rPr>
            </w:pPr>
            <w:r>
              <w:rPr>
                <w:rFonts w:ascii="Times New Roman" w:hAnsi="Times New Roman"/>
                <w:sz w:val="28"/>
                <w:szCs w:val="28"/>
                <w:lang w:val="uk-UA"/>
              </w:rPr>
              <w:t>Протягом року</w:t>
            </w:r>
          </w:p>
        </w:tc>
        <w:tc>
          <w:tcPr>
            <w:tcW w:w="2977" w:type="dxa"/>
            <w:shd w:val="clear" w:color="auto" w:fill="FFFFFF"/>
          </w:tcPr>
          <w:p w14:paraId="537B0703" w14:textId="77777777" w:rsidR="003F2540" w:rsidRPr="00AE6D60" w:rsidRDefault="003F2540" w:rsidP="00FD2341">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Виконавчий комітет Степанківської сільської ради, соціальні працівники</w:t>
            </w:r>
          </w:p>
        </w:tc>
      </w:tr>
      <w:tr w:rsidR="003F2540" w:rsidRPr="00D44C8E" w14:paraId="4F9E3681" w14:textId="77777777" w:rsidTr="00FD2341">
        <w:trPr>
          <w:trHeight w:hRule="exact" w:val="1697"/>
        </w:trPr>
        <w:tc>
          <w:tcPr>
            <w:tcW w:w="568" w:type="dxa"/>
            <w:shd w:val="clear" w:color="auto" w:fill="FFFFFF"/>
          </w:tcPr>
          <w:p w14:paraId="0266A7BF" w14:textId="77777777" w:rsidR="003F2540" w:rsidRPr="00AE6D60" w:rsidRDefault="003F2540" w:rsidP="00FD2341">
            <w:pPr>
              <w:spacing w:after="0" w:line="240" w:lineRule="auto"/>
              <w:jc w:val="center"/>
              <w:rPr>
                <w:rFonts w:ascii="Times New Roman" w:hAnsi="Times New Roman"/>
                <w:sz w:val="28"/>
                <w:szCs w:val="28"/>
              </w:rPr>
            </w:pPr>
            <w:r w:rsidRPr="00AE6D60">
              <w:rPr>
                <w:rFonts w:ascii="Times New Roman" w:hAnsi="Times New Roman"/>
                <w:sz w:val="28"/>
                <w:szCs w:val="28"/>
              </w:rPr>
              <w:t>2.</w:t>
            </w:r>
          </w:p>
        </w:tc>
        <w:tc>
          <w:tcPr>
            <w:tcW w:w="4809" w:type="dxa"/>
            <w:shd w:val="clear" w:color="auto" w:fill="FFFFFF"/>
          </w:tcPr>
          <w:p w14:paraId="373E05BB" w14:textId="77777777" w:rsidR="003F2540" w:rsidRPr="00AE6D60" w:rsidRDefault="003F2540" w:rsidP="00FD2341">
            <w:pPr>
              <w:spacing w:after="0" w:line="240" w:lineRule="auto"/>
              <w:jc w:val="center"/>
              <w:rPr>
                <w:rFonts w:ascii="Times New Roman" w:hAnsi="Times New Roman"/>
                <w:sz w:val="28"/>
                <w:szCs w:val="28"/>
              </w:rPr>
            </w:pPr>
            <w:r w:rsidRPr="00AE6D60">
              <w:rPr>
                <w:rFonts w:ascii="Times New Roman" w:hAnsi="Times New Roman"/>
                <w:sz w:val="28"/>
                <w:szCs w:val="28"/>
              </w:rPr>
              <w:t>Надання</w:t>
            </w:r>
            <w:r>
              <w:rPr>
                <w:rFonts w:ascii="Times New Roman" w:hAnsi="Times New Roman"/>
                <w:sz w:val="28"/>
                <w:szCs w:val="28"/>
                <w:lang w:val="uk-UA"/>
              </w:rPr>
              <w:t xml:space="preserve"> </w:t>
            </w:r>
            <w:r w:rsidRPr="00AE6D60">
              <w:rPr>
                <w:rFonts w:ascii="Times New Roman" w:hAnsi="Times New Roman"/>
                <w:sz w:val="28"/>
                <w:szCs w:val="28"/>
              </w:rPr>
              <w:t>безоплатної</w:t>
            </w:r>
            <w:r>
              <w:rPr>
                <w:rFonts w:ascii="Times New Roman" w:hAnsi="Times New Roman"/>
                <w:sz w:val="28"/>
                <w:szCs w:val="28"/>
                <w:lang w:val="uk-UA"/>
              </w:rPr>
              <w:t xml:space="preserve"> </w:t>
            </w:r>
            <w:r w:rsidRPr="00AE6D60">
              <w:rPr>
                <w:rFonts w:ascii="Times New Roman" w:hAnsi="Times New Roman"/>
                <w:sz w:val="28"/>
                <w:szCs w:val="28"/>
              </w:rPr>
              <w:t>правової</w:t>
            </w:r>
            <w:r>
              <w:rPr>
                <w:rFonts w:ascii="Times New Roman" w:hAnsi="Times New Roman"/>
                <w:sz w:val="28"/>
                <w:szCs w:val="28"/>
                <w:lang w:val="uk-UA"/>
              </w:rPr>
              <w:t xml:space="preserve"> </w:t>
            </w:r>
            <w:r w:rsidRPr="00AE6D60">
              <w:rPr>
                <w:rFonts w:ascii="Times New Roman" w:hAnsi="Times New Roman"/>
                <w:sz w:val="28"/>
                <w:szCs w:val="28"/>
              </w:rPr>
              <w:t>допомоги</w:t>
            </w:r>
            <w:r>
              <w:rPr>
                <w:rFonts w:ascii="Times New Roman" w:hAnsi="Times New Roman"/>
                <w:sz w:val="28"/>
                <w:szCs w:val="28"/>
                <w:lang w:val="uk-UA"/>
              </w:rPr>
              <w:t xml:space="preserve"> </w:t>
            </w:r>
            <w:r w:rsidRPr="00AE6D60">
              <w:rPr>
                <w:rFonts w:ascii="Times New Roman" w:hAnsi="Times New Roman"/>
                <w:sz w:val="28"/>
                <w:szCs w:val="28"/>
              </w:rPr>
              <w:t>щодо</w:t>
            </w:r>
            <w:r>
              <w:rPr>
                <w:rFonts w:ascii="Times New Roman" w:hAnsi="Times New Roman"/>
                <w:sz w:val="28"/>
                <w:szCs w:val="28"/>
                <w:lang w:val="uk-UA"/>
              </w:rPr>
              <w:t xml:space="preserve"> </w:t>
            </w:r>
            <w:r w:rsidRPr="00AE6D60">
              <w:rPr>
                <w:rFonts w:ascii="Times New Roman" w:hAnsi="Times New Roman"/>
                <w:sz w:val="28"/>
                <w:szCs w:val="28"/>
              </w:rPr>
              <w:t>захиступорушених прав постраждалих, членів</w:t>
            </w:r>
            <w:r>
              <w:rPr>
                <w:rFonts w:ascii="Times New Roman" w:hAnsi="Times New Roman"/>
                <w:sz w:val="28"/>
                <w:szCs w:val="28"/>
                <w:lang w:val="uk-UA"/>
              </w:rPr>
              <w:t xml:space="preserve"> </w:t>
            </w:r>
            <w:r w:rsidRPr="00AE6D60">
              <w:rPr>
                <w:rFonts w:ascii="Times New Roman" w:hAnsi="Times New Roman"/>
                <w:sz w:val="28"/>
                <w:szCs w:val="28"/>
              </w:rPr>
              <w:t>сімей</w:t>
            </w:r>
            <w:r>
              <w:rPr>
                <w:rFonts w:ascii="Times New Roman" w:hAnsi="Times New Roman"/>
                <w:sz w:val="28"/>
                <w:szCs w:val="28"/>
                <w:lang w:val="uk-UA"/>
              </w:rPr>
              <w:t xml:space="preserve"> </w:t>
            </w:r>
            <w:r w:rsidRPr="00AE6D60">
              <w:rPr>
                <w:rFonts w:ascii="Times New Roman" w:hAnsi="Times New Roman"/>
                <w:sz w:val="28"/>
                <w:szCs w:val="28"/>
              </w:rPr>
              <w:t>загиблих</w:t>
            </w:r>
            <w:r>
              <w:rPr>
                <w:rFonts w:ascii="Times New Roman" w:hAnsi="Times New Roman"/>
                <w:sz w:val="28"/>
                <w:szCs w:val="28"/>
                <w:lang w:val="uk-UA"/>
              </w:rPr>
              <w:t xml:space="preserve"> </w:t>
            </w:r>
            <w:r w:rsidRPr="00AE6D60">
              <w:rPr>
                <w:rFonts w:ascii="Times New Roman" w:hAnsi="Times New Roman"/>
                <w:sz w:val="28"/>
                <w:szCs w:val="28"/>
              </w:rPr>
              <w:t>під час проведення АТО та ООС</w:t>
            </w:r>
          </w:p>
        </w:tc>
        <w:tc>
          <w:tcPr>
            <w:tcW w:w="1554" w:type="dxa"/>
            <w:shd w:val="clear" w:color="auto" w:fill="FFFFFF"/>
          </w:tcPr>
          <w:p w14:paraId="616EAB61" w14:textId="77777777" w:rsidR="003F2540" w:rsidRPr="00AE6D60" w:rsidRDefault="003F2540" w:rsidP="00FD2341">
            <w:pPr>
              <w:spacing w:after="0" w:line="240" w:lineRule="auto"/>
              <w:jc w:val="center"/>
              <w:rPr>
                <w:rFonts w:ascii="Times New Roman" w:hAnsi="Times New Roman"/>
                <w:sz w:val="28"/>
                <w:szCs w:val="28"/>
              </w:rPr>
            </w:pPr>
            <w:r w:rsidRPr="00AE6D60">
              <w:rPr>
                <w:rFonts w:ascii="Times New Roman" w:hAnsi="Times New Roman"/>
                <w:sz w:val="28"/>
                <w:szCs w:val="28"/>
              </w:rPr>
              <w:t>Протягом року</w:t>
            </w:r>
          </w:p>
        </w:tc>
        <w:tc>
          <w:tcPr>
            <w:tcW w:w="2977" w:type="dxa"/>
            <w:shd w:val="clear" w:color="auto" w:fill="FFFFFF"/>
          </w:tcPr>
          <w:p w14:paraId="6DB18DEA" w14:textId="77777777" w:rsidR="003F2540" w:rsidRPr="00AE6D60" w:rsidRDefault="003F2540" w:rsidP="00FD2341">
            <w:pPr>
              <w:spacing w:after="0" w:line="240" w:lineRule="auto"/>
              <w:jc w:val="center"/>
              <w:rPr>
                <w:rFonts w:ascii="Times New Roman" w:hAnsi="Times New Roman"/>
                <w:sz w:val="28"/>
                <w:szCs w:val="28"/>
              </w:rPr>
            </w:pPr>
            <w:r w:rsidRPr="00AE6D60">
              <w:rPr>
                <w:rFonts w:ascii="Times New Roman" w:hAnsi="Times New Roman"/>
                <w:sz w:val="28"/>
                <w:szCs w:val="28"/>
              </w:rPr>
              <w:t>Виконавчий</w:t>
            </w:r>
            <w:r>
              <w:rPr>
                <w:rFonts w:ascii="Times New Roman" w:hAnsi="Times New Roman"/>
                <w:sz w:val="28"/>
                <w:szCs w:val="28"/>
                <w:lang w:val="uk-UA"/>
              </w:rPr>
              <w:t xml:space="preserve"> </w:t>
            </w:r>
            <w:r w:rsidRPr="00AE6D60">
              <w:rPr>
                <w:rFonts w:ascii="Times New Roman" w:hAnsi="Times New Roman"/>
                <w:sz w:val="28"/>
                <w:szCs w:val="28"/>
              </w:rPr>
              <w:t>комітет Степанківської сільської ради</w:t>
            </w:r>
          </w:p>
        </w:tc>
      </w:tr>
      <w:tr w:rsidR="003F2540" w:rsidRPr="00F4573F" w14:paraId="170B949B" w14:textId="77777777" w:rsidTr="00FD2341">
        <w:trPr>
          <w:trHeight w:hRule="exact" w:val="2686"/>
        </w:trPr>
        <w:tc>
          <w:tcPr>
            <w:tcW w:w="568" w:type="dxa"/>
            <w:shd w:val="clear" w:color="auto" w:fill="FFFFFF"/>
          </w:tcPr>
          <w:p w14:paraId="039DCD4E" w14:textId="77777777" w:rsidR="003F2540" w:rsidRPr="00D44C8E" w:rsidRDefault="003F2540" w:rsidP="00FD2341">
            <w:pPr>
              <w:spacing w:after="0" w:line="240" w:lineRule="auto"/>
              <w:jc w:val="center"/>
              <w:rPr>
                <w:rFonts w:ascii="Times New Roman" w:hAnsi="Times New Roman"/>
                <w:sz w:val="26"/>
                <w:szCs w:val="26"/>
              </w:rPr>
            </w:pPr>
            <w:r w:rsidRPr="00D44C8E">
              <w:rPr>
                <w:rFonts w:ascii="Times New Roman" w:hAnsi="Times New Roman"/>
                <w:sz w:val="26"/>
                <w:szCs w:val="26"/>
              </w:rPr>
              <w:t>3.</w:t>
            </w:r>
          </w:p>
        </w:tc>
        <w:tc>
          <w:tcPr>
            <w:tcW w:w="4809" w:type="dxa"/>
            <w:shd w:val="clear" w:color="auto" w:fill="FFFFFF"/>
          </w:tcPr>
          <w:p w14:paraId="57D9E607" w14:textId="77777777" w:rsidR="003F2540" w:rsidRPr="00055ED9" w:rsidRDefault="003F2540" w:rsidP="00FD2341">
            <w:pPr>
              <w:spacing w:after="0" w:line="240" w:lineRule="auto"/>
              <w:jc w:val="center"/>
              <w:rPr>
                <w:rFonts w:ascii="Times New Roman" w:hAnsi="Times New Roman"/>
                <w:sz w:val="28"/>
                <w:szCs w:val="28"/>
              </w:rPr>
            </w:pPr>
            <w:r w:rsidRPr="00055ED9">
              <w:rPr>
                <w:rFonts w:ascii="Times New Roman" w:hAnsi="Times New Roman"/>
                <w:sz w:val="28"/>
                <w:szCs w:val="28"/>
              </w:rPr>
              <w:t>Надання</w:t>
            </w:r>
            <w:r>
              <w:rPr>
                <w:rFonts w:ascii="Times New Roman" w:hAnsi="Times New Roman"/>
                <w:sz w:val="28"/>
                <w:szCs w:val="28"/>
                <w:lang w:val="uk-UA"/>
              </w:rPr>
              <w:t xml:space="preserve"> </w:t>
            </w:r>
            <w:r w:rsidRPr="00055ED9">
              <w:rPr>
                <w:rFonts w:ascii="Times New Roman" w:hAnsi="Times New Roman"/>
                <w:sz w:val="28"/>
                <w:szCs w:val="28"/>
              </w:rPr>
              <w:t>одноразової</w:t>
            </w:r>
            <w:r>
              <w:rPr>
                <w:rFonts w:ascii="Times New Roman" w:hAnsi="Times New Roman"/>
                <w:sz w:val="28"/>
                <w:szCs w:val="28"/>
                <w:lang w:val="uk-UA"/>
              </w:rPr>
              <w:t xml:space="preserve"> </w:t>
            </w:r>
            <w:r w:rsidRPr="00055ED9">
              <w:rPr>
                <w:rFonts w:ascii="Times New Roman" w:hAnsi="Times New Roman"/>
                <w:sz w:val="28"/>
                <w:szCs w:val="28"/>
              </w:rPr>
              <w:t>матеріальної</w:t>
            </w:r>
            <w:r>
              <w:rPr>
                <w:rFonts w:ascii="Times New Roman" w:hAnsi="Times New Roman"/>
                <w:sz w:val="28"/>
                <w:szCs w:val="28"/>
                <w:lang w:val="uk-UA"/>
              </w:rPr>
              <w:t xml:space="preserve"> </w:t>
            </w:r>
            <w:r w:rsidRPr="00055ED9">
              <w:rPr>
                <w:rFonts w:ascii="Times New Roman" w:hAnsi="Times New Roman"/>
                <w:sz w:val="28"/>
                <w:szCs w:val="28"/>
              </w:rPr>
              <w:t>допомоги</w:t>
            </w:r>
            <w:r>
              <w:rPr>
                <w:rFonts w:ascii="Times New Roman" w:hAnsi="Times New Roman"/>
                <w:sz w:val="28"/>
                <w:szCs w:val="28"/>
                <w:lang w:val="uk-UA"/>
              </w:rPr>
              <w:t xml:space="preserve"> </w:t>
            </w:r>
            <w:r w:rsidRPr="00055ED9">
              <w:rPr>
                <w:rFonts w:ascii="Times New Roman" w:hAnsi="Times New Roman"/>
                <w:sz w:val="28"/>
                <w:szCs w:val="28"/>
              </w:rPr>
              <w:t>учасникам АТО та ООС, членам сімей</w:t>
            </w:r>
            <w:r>
              <w:rPr>
                <w:rFonts w:ascii="Times New Roman" w:hAnsi="Times New Roman"/>
                <w:sz w:val="28"/>
                <w:szCs w:val="28"/>
                <w:lang w:val="uk-UA"/>
              </w:rPr>
              <w:t xml:space="preserve"> </w:t>
            </w:r>
            <w:r w:rsidRPr="00055ED9">
              <w:rPr>
                <w:rFonts w:ascii="Times New Roman" w:hAnsi="Times New Roman"/>
                <w:sz w:val="28"/>
                <w:szCs w:val="28"/>
              </w:rPr>
              <w:t>загиблих</w:t>
            </w:r>
          </w:p>
        </w:tc>
        <w:tc>
          <w:tcPr>
            <w:tcW w:w="1554" w:type="dxa"/>
            <w:shd w:val="clear" w:color="auto" w:fill="FFFFFF"/>
          </w:tcPr>
          <w:p w14:paraId="5D5A7953" w14:textId="77777777" w:rsidR="003F2540" w:rsidRPr="00055ED9" w:rsidRDefault="003F2540" w:rsidP="00FD2341">
            <w:pPr>
              <w:spacing w:after="0" w:line="240" w:lineRule="auto"/>
              <w:jc w:val="center"/>
              <w:rPr>
                <w:sz w:val="26"/>
                <w:szCs w:val="26"/>
                <w:lang w:val="uk-UA"/>
              </w:rPr>
            </w:pPr>
            <w:r>
              <w:rPr>
                <w:rFonts w:ascii="Times New Roman" w:hAnsi="Times New Roman"/>
                <w:sz w:val="26"/>
                <w:szCs w:val="26"/>
                <w:lang w:val="uk-UA"/>
              </w:rPr>
              <w:t>Протягом року</w:t>
            </w:r>
          </w:p>
        </w:tc>
        <w:tc>
          <w:tcPr>
            <w:tcW w:w="2977" w:type="dxa"/>
            <w:shd w:val="clear" w:color="auto" w:fill="FFFFFF"/>
          </w:tcPr>
          <w:p w14:paraId="72ED5CBC" w14:textId="77777777" w:rsidR="003F2540" w:rsidRPr="00034A19" w:rsidRDefault="003F2540" w:rsidP="00FD2341">
            <w:pPr>
              <w:spacing w:after="0" w:line="240" w:lineRule="auto"/>
              <w:jc w:val="center"/>
              <w:rPr>
                <w:rFonts w:ascii="Times New Roman" w:hAnsi="Times New Roman"/>
                <w:sz w:val="26"/>
                <w:szCs w:val="26"/>
                <w:lang w:val="uk-UA"/>
              </w:rPr>
            </w:pPr>
            <w:r>
              <w:rPr>
                <w:rFonts w:ascii="Times New Roman" w:hAnsi="Times New Roman"/>
                <w:sz w:val="28"/>
                <w:szCs w:val="28"/>
                <w:lang w:val="uk-UA"/>
              </w:rPr>
              <w:t>За рахунок коштів бюджету Степанківської сільської територіальної громади, благодійних внесків підприємців та організацій та інших джерел не заборонених чинним законодавством</w:t>
            </w:r>
          </w:p>
        </w:tc>
      </w:tr>
      <w:tr w:rsidR="003F2540" w:rsidRPr="00D44C8E" w14:paraId="2FF163BD" w14:textId="77777777" w:rsidTr="00FD2341">
        <w:trPr>
          <w:trHeight w:hRule="exact" w:val="2973"/>
        </w:trPr>
        <w:tc>
          <w:tcPr>
            <w:tcW w:w="568" w:type="dxa"/>
            <w:shd w:val="clear" w:color="auto" w:fill="FFFFFF"/>
          </w:tcPr>
          <w:p w14:paraId="3250BEF9" w14:textId="77777777" w:rsidR="003F2540" w:rsidRPr="00D44C8E" w:rsidRDefault="003F2540" w:rsidP="00FD2341">
            <w:pPr>
              <w:spacing w:after="0" w:line="240" w:lineRule="auto"/>
              <w:jc w:val="center"/>
              <w:rPr>
                <w:rFonts w:ascii="Times New Roman" w:hAnsi="Times New Roman"/>
                <w:sz w:val="26"/>
                <w:szCs w:val="26"/>
              </w:rPr>
            </w:pPr>
            <w:r w:rsidRPr="00D44C8E">
              <w:rPr>
                <w:rFonts w:ascii="Times New Roman" w:hAnsi="Times New Roman"/>
                <w:sz w:val="26"/>
                <w:szCs w:val="26"/>
              </w:rPr>
              <w:lastRenderedPageBreak/>
              <w:t>4.</w:t>
            </w:r>
          </w:p>
        </w:tc>
        <w:tc>
          <w:tcPr>
            <w:tcW w:w="4809" w:type="dxa"/>
            <w:shd w:val="clear" w:color="auto" w:fill="FFFFFF"/>
          </w:tcPr>
          <w:p w14:paraId="5EBB26EE" w14:textId="77777777" w:rsidR="003F2540" w:rsidRPr="00055ED9" w:rsidRDefault="003F2540" w:rsidP="00FD2341">
            <w:pPr>
              <w:spacing w:after="0" w:line="240" w:lineRule="auto"/>
              <w:jc w:val="center"/>
              <w:rPr>
                <w:rFonts w:ascii="Times New Roman" w:hAnsi="Times New Roman"/>
                <w:sz w:val="28"/>
                <w:szCs w:val="28"/>
              </w:rPr>
            </w:pPr>
            <w:r w:rsidRPr="00055ED9">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shd w:val="clear" w:color="auto" w:fill="FFFFFF"/>
          </w:tcPr>
          <w:p w14:paraId="4CD15572" w14:textId="77777777" w:rsidR="003F2540" w:rsidRPr="00055ED9" w:rsidRDefault="003F2540" w:rsidP="00FD2341">
            <w:pPr>
              <w:spacing w:after="0" w:line="240" w:lineRule="auto"/>
              <w:jc w:val="center"/>
              <w:rPr>
                <w:rFonts w:ascii="Times New Roman" w:hAnsi="Times New Roman"/>
                <w:sz w:val="28"/>
                <w:szCs w:val="28"/>
              </w:rPr>
            </w:pPr>
            <w:r w:rsidRPr="00055ED9">
              <w:rPr>
                <w:rFonts w:ascii="Times New Roman" w:hAnsi="Times New Roman"/>
                <w:sz w:val="28"/>
                <w:szCs w:val="28"/>
              </w:rPr>
              <w:t>Протягом року</w:t>
            </w:r>
          </w:p>
        </w:tc>
        <w:tc>
          <w:tcPr>
            <w:tcW w:w="2977" w:type="dxa"/>
            <w:shd w:val="clear" w:color="auto" w:fill="FFFFFF"/>
          </w:tcPr>
          <w:p w14:paraId="15C7E037" w14:textId="77777777" w:rsidR="003F2540" w:rsidRPr="005906BB" w:rsidRDefault="003F2540" w:rsidP="00FD234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 рахунок коштів бюджету </w:t>
            </w:r>
            <w:r w:rsidRPr="00055ED9">
              <w:rPr>
                <w:rFonts w:ascii="Times New Roman" w:hAnsi="Times New Roman"/>
                <w:sz w:val="28"/>
                <w:szCs w:val="28"/>
              </w:rPr>
              <w:t xml:space="preserve">Степанківської </w:t>
            </w:r>
            <w:r>
              <w:rPr>
                <w:rFonts w:ascii="Times New Roman" w:hAnsi="Times New Roman"/>
                <w:sz w:val="28"/>
                <w:szCs w:val="28"/>
                <w:lang w:val="uk-UA"/>
              </w:rPr>
              <w:t>сільської територіальної громади та інших джерел не заборонених чинним законодавством</w:t>
            </w:r>
          </w:p>
        </w:tc>
      </w:tr>
      <w:tr w:rsidR="003F2540" w:rsidRPr="00D44C8E" w14:paraId="0B940F7F" w14:textId="77777777" w:rsidTr="00FD2341">
        <w:trPr>
          <w:trHeight w:hRule="exact" w:val="3999"/>
        </w:trPr>
        <w:tc>
          <w:tcPr>
            <w:tcW w:w="568" w:type="dxa"/>
            <w:shd w:val="clear" w:color="auto" w:fill="FFFFFF"/>
          </w:tcPr>
          <w:p w14:paraId="5A8C279E" w14:textId="77777777" w:rsidR="003F2540" w:rsidRPr="00055ED9" w:rsidRDefault="003F2540" w:rsidP="00FD2341">
            <w:pPr>
              <w:spacing w:after="0" w:line="240" w:lineRule="auto"/>
              <w:jc w:val="center"/>
              <w:rPr>
                <w:rFonts w:ascii="Times New Roman" w:hAnsi="Times New Roman"/>
                <w:sz w:val="26"/>
                <w:szCs w:val="26"/>
                <w:lang w:val="uk-UA"/>
              </w:rPr>
            </w:pPr>
            <w:r>
              <w:rPr>
                <w:rFonts w:ascii="Times New Roman" w:hAnsi="Times New Roman"/>
                <w:sz w:val="26"/>
                <w:szCs w:val="26"/>
                <w:lang w:val="uk-UA"/>
              </w:rPr>
              <w:t>5.</w:t>
            </w:r>
          </w:p>
        </w:tc>
        <w:tc>
          <w:tcPr>
            <w:tcW w:w="4809" w:type="dxa"/>
            <w:shd w:val="clear" w:color="auto" w:fill="FFFFFF"/>
          </w:tcPr>
          <w:p w14:paraId="4DD8D00F" w14:textId="77777777" w:rsidR="003F2540" w:rsidRPr="00055ED9" w:rsidRDefault="003F2540" w:rsidP="00FD2341">
            <w:pPr>
              <w:spacing w:after="0" w:line="240" w:lineRule="auto"/>
              <w:jc w:val="center"/>
              <w:rPr>
                <w:rFonts w:ascii="Times New Roman" w:eastAsia="Arial Unicode MS" w:hAnsi="Times New Roman"/>
                <w:sz w:val="28"/>
                <w:szCs w:val="28"/>
                <w:lang w:val="uk-UA" w:eastAsia="uk-UA"/>
              </w:rPr>
            </w:pPr>
            <w:r w:rsidRPr="00055ED9">
              <w:rPr>
                <w:rFonts w:ascii="Times New Roman" w:eastAsia="Arial Unicode MS" w:hAnsi="Times New Roman"/>
                <w:color w:val="000000"/>
                <w:sz w:val="28"/>
                <w:szCs w:val="28"/>
                <w:lang w:val="uk-UA" w:eastAsia="uk-UA"/>
              </w:rPr>
              <w:t>Забезпечення безкоштовним оздоровленням (відпочинком) дітей учасників АТО та ООС</w:t>
            </w:r>
          </w:p>
        </w:tc>
        <w:tc>
          <w:tcPr>
            <w:tcW w:w="1554" w:type="dxa"/>
            <w:shd w:val="clear" w:color="auto" w:fill="FFFFFF"/>
          </w:tcPr>
          <w:p w14:paraId="11B2AC5D" w14:textId="77777777" w:rsidR="003F2540" w:rsidRPr="00055ED9" w:rsidRDefault="003F2540" w:rsidP="00FD2341">
            <w:pPr>
              <w:spacing w:after="0" w:line="240" w:lineRule="auto"/>
              <w:jc w:val="center"/>
              <w:rPr>
                <w:rFonts w:ascii="Times New Roman" w:hAnsi="Times New Roman"/>
                <w:sz w:val="28"/>
              </w:rPr>
            </w:pPr>
            <w:r w:rsidRPr="00055ED9">
              <w:rPr>
                <w:rFonts w:ascii="Times New Roman" w:hAnsi="Times New Roman"/>
                <w:sz w:val="28"/>
              </w:rPr>
              <w:t>Протягом року</w:t>
            </w:r>
          </w:p>
        </w:tc>
        <w:tc>
          <w:tcPr>
            <w:tcW w:w="2977" w:type="dxa"/>
            <w:shd w:val="clear" w:color="auto" w:fill="FFFFFF"/>
          </w:tcPr>
          <w:p w14:paraId="0E8B2841" w14:textId="77777777" w:rsidR="003F2540" w:rsidRPr="00EA7CD9" w:rsidRDefault="003F2540" w:rsidP="00FD2341">
            <w:pPr>
              <w:spacing w:after="0" w:line="240" w:lineRule="auto"/>
              <w:jc w:val="center"/>
              <w:rPr>
                <w:rFonts w:ascii="Times New Roman" w:hAnsi="Times New Roman"/>
                <w:sz w:val="28"/>
                <w:lang w:val="uk-UA"/>
              </w:rPr>
            </w:pPr>
            <w:r>
              <w:rPr>
                <w:rFonts w:ascii="Times New Roman" w:hAnsi="Times New Roman"/>
                <w:sz w:val="28"/>
                <w:lang w:val="uk-UA"/>
              </w:rPr>
              <w:t>Служба у справах дітей, 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а рахунок коштів бюджету</w:t>
            </w:r>
            <w:r w:rsidRPr="00055ED9">
              <w:rPr>
                <w:rFonts w:ascii="Times New Roman" w:hAnsi="Times New Roman"/>
                <w:sz w:val="28"/>
                <w:szCs w:val="28"/>
              </w:rPr>
              <w:t xml:space="preserve"> Степанківської сільської </w:t>
            </w:r>
            <w:r>
              <w:rPr>
                <w:rFonts w:ascii="Times New Roman" w:hAnsi="Times New Roman"/>
                <w:sz w:val="28"/>
                <w:szCs w:val="28"/>
                <w:lang w:val="uk-UA"/>
              </w:rPr>
              <w:t>територіальної громади та інших джерел не заборонених чинним законодавством</w:t>
            </w:r>
          </w:p>
        </w:tc>
      </w:tr>
      <w:tr w:rsidR="003F2540" w:rsidRPr="00BF7543" w14:paraId="74589852" w14:textId="77777777" w:rsidTr="00FD2341">
        <w:trPr>
          <w:trHeight w:hRule="exact" w:val="4539"/>
        </w:trPr>
        <w:tc>
          <w:tcPr>
            <w:tcW w:w="568" w:type="dxa"/>
            <w:shd w:val="clear" w:color="auto" w:fill="FFFFFF"/>
          </w:tcPr>
          <w:p w14:paraId="4A23325C" w14:textId="77777777" w:rsidR="003F2540" w:rsidRDefault="003F2540" w:rsidP="00FD2341">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809" w:type="dxa"/>
            <w:shd w:val="clear" w:color="auto" w:fill="FFFFFF"/>
          </w:tcPr>
          <w:p w14:paraId="434FC83E" w14:textId="77777777" w:rsidR="003F2540" w:rsidRPr="00055ED9" w:rsidRDefault="003F2540" w:rsidP="00FD2341">
            <w:pPr>
              <w:spacing w:after="0" w:line="240" w:lineRule="auto"/>
              <w:jc w:val="center"/>
              <w:rPr>
                <w:rFonts w:ascii="Times New Roman" w:eastAsia="Arial Unicode MS" w:hAnsi="Times New Roman"/>
                <w:color w:val="000000"/>
                <w:sz w:val="28"/>
                <w:szCs w:val="28"/>
                <w:lang w:val="uk-UA" w:eastAsia="uk-UA"/>
              </w:rPr>
            </w:pPr>
            <w:r w:rsidRPr="00623EDE">
              <w:rPr>
                <w:rFonts w:ascii="Times New Roman" w:eastAsia="Arial Unicode MS" w:hAnsi="Times New Roman"/>
                <w:color w:val="000000"/>
                <w:sz w:val="28"/>
                <w:szCs w:val="28"/>
                <w:lang w:val="uk-UA" w:eastAsia="uk-UA"/>
              </w:rPr>
              <w:t xml:space="preserve">Забезпечення безкоштовним </w:t>
            </w:r>
            <w:r>
              <w:rPr>
                <w:rFonts w:ascii="Times New Roman" w:eastAsia="Arial Unicode MS" w:hAnsi="Times New Roman"/>
                <w:color w:val="000000"/>
                <w:sz w:val="28"/>
                <w:szCs w:val="28"/>
                <w:lang w:val="uk-UA" w:eastAsia="uk-UA"/>
              </w:rPr>
              <w:t>одно</w:t>
            </w:r>
            <w:r w:rsidRPr="00623EDE">
              <w:rPr>
                <w:rFonts w:ascii="Times New Roman" w:eastAsia="Arial Unicode MS" w:hAnsi="Times New Roman"/>
                <w:color w:val="000000"/>
                <w:sz w:val="28"/>
                <w:szCs w:val="28"/>
                <w:lang w:val="uk-UA" w:eastAsia="uk-UA"/>
              </w:rPr>
              <w:t>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w:t>
            </w:r>
            <w:r>
              <w:rPr>
                <w:rFonts w:ascii="Times New Roman" w:eastAsia="Arial Unicode MS" w:hAnsi="Times New Roman"/>
                <w:color w:val="000000"/>
                <w:sz w:val="28"/>
                <w:szCs w:val="28"/>
                <w:lang w:val="uk-UA" w:eastAsia="uk-UA"/>
              </w:rPr>
              <w:t xml:space="preserve"> </w:t>
            </w:r>
            <w:r w:rsidRPr="00E5653E">
              <w:rPr>
                <w:rFonts w:ascii="Times New Roman" w:eastAsia="Arial Unicode MS" w:hAnsi="Times New Roman"/>
                <w:color w:val="000000"/>
                <w:sz w:val="28"/>
                <w:szCs w:val="28"/>
                <w:lang w:val="uk-UA" w:eastAsia="uk-UA"/>
              </w:rPr>
              <w:t>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tcPr>
          <w:p w14:paraId="66C1BDAD" w14:textId="77777777" w:rsidR="003F2540" w:rsidRPr="00623EDE" w:rsidRDefault="003F2540" w:rsidP="00FD2341">
            <w:pPr>
              <w:spacing w:after="0" w:line="240" w:lineRule="auto"/>
              <w:jc w:val="center"/>
              <w:rPr>
                <w:rFonts w:ascii="Times New Roman" w:hAnsi="Times New Roman"/>
                <w:sz w:val="28"/>
                <w:lang w:val="uk-UA"/>
              </w:rPr>
            </w:pPr>
            <w:r w:rsidRPr="00055ED9">
              <w:rPr>
                <w:rFonts w:ascii="Times New Roman" w:hAnsi="Times New Roman"/>
                <w:sz w:val="28"/>
              </w:rPr>
              <w:t>Протягом року</w:t>
            </w:r>
          </w:p>
        </w:tc>
        <w:tc>
          <w:tcPr>
            <w:tcW w:w="2977" w:type="dxa"/>
            <w:shd w:val="clear" w:color="auto" w:fill="FFFFFF"/>
          </w:tcPr>
          <w:p w14:paraId="319676CE" w14:textId="77777777" w:rsidR="003F2540" w:rsidRDefault="003F2540" w:rsidP="00FD2341">
            <w:pPr>
              <w:spacing w:after="0" w:line="240" w:lineRule="auto"/>
              <w:jc w:val="center"/>
              <w:rPr>
                <w:rFonts w:ascii="Times New Roman" w:hAnsi="Times New Roman"/>
                <w:sz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а рахунок коштів бюджету</w:t>
            </w:r>
            <w:r w:rsidRPr="00E5653E">
              <w:rPr>
                <w:rFonts w:ascii="Times New Roman" w:hAnsi="Times New Roman"/>
                <w:sz w:val="28"/>
                <w:szCs w:val="28"/>
                <w:lang w:val="uk-UA"/>
              </w:rPr>
              <w:t xml:space="preserve"> Степанківс</w:t>
            </w:r>
            <w:r>
              <w:rPr>
                <w:rFonts w:ascii="Times New Roman" w:hAnsi="Times New Roman"/>
                <w:sz w:val="28"/>
                <w:szCs w:val="28"/>
                <w:lang w:val="uk-UA"/>
              </w:rPr>
              <w:t>ької сільської територіальної громади</w:t>
            </w:r>
          </w:p>
        </w:tc>
      </w:tr>
      <w:tr w:rsidR="003F2540" w:rsidRPr="00BF7543" w14:paraId="3A8FD28A" w14:textId="77777777" w:rsidTr="00FD2341">
        <w:trPr>
          <w:trHeight w:hRule="exact" w:val="4119"/>
        </w:trPr>
        <w:tc>
          <w:tcPr>
            <w:tcW w:w="568" w:type="dxa"/>
            <w:shd w:val="clear" w:color="auto" w:fill="FFFFFF"/>
          </w:tcPr>
          <w:p w14:paraId="05D879AE" w14:textId="77777777" w:rsidR="003F2540" w:rsidRDefault="003F2540" w:rsidP="00FD2341">
            <w:pPr>
              <w:spacing w:after="0" w:line="240" w:lineRule="auto"/>
              <w:jc w:val="center"/>
              <w:rPr>
                <w:rFonts w:ascii="Times New Roman" w:hAnsi="Times New Roman"/>
                <w:sz w:val="26"/>
                <w:szCs w:val="26"/>
                <w:lang w:val="uk-UA"/>
              </w:rPr>
            </w:pPr>
            <w:r>
              <w:rPr>
                <w:rFonts w:ascii="Times New Roman" w:hAnsi="Times New Roman"/>
                <w:sz w:val="26"/>
                <w:szCs w:val="26"/>
                <w:lang w:val="uk-UA"/>
              </w:rPr>
              <w:lastRenderedPageBreak/>
              <w:t>7.</w:t>
            </w:r>
          </w:p>
        </w:tc>
        <w:tc>
          <w:tcPr>
            <w:tcW w:w="4809" w:type="dxa"/>
            <w:shd w:val="clear" w:color="auto" w:fill="FFFFFF"/>
          </w:tcPr>
          <w:p w14:paraId="5CC0AD4D" w14:textId="77777777" w:rsidR="003F2540" w:rsidRPr="00623EDE" w:rsidRDefault="003F2540" w:rsidP="00FD2341">
            <w:pPr>
              <w:widowControl w:val="0"/>
              <w:spacing w:after="0" w:line="240" w:lineRule="auto"/>
              <w:jc w:val="center"/>
              <w:rPr>
                <w:rFonts w:ascii="Times New Roman" w:eastAsia="Arial Unicode MS" w:hAnsi="Times New Roman"/>
                <w:color w:val="000000"/>
                <w:sz w:val="28"/>
                <w:szCs w:val="28"/>
                <w:lang w:val="uk-UA" w:eastAsia="uk-UA"/>
              </w:rPr>
            </w:pPr>
            <w:r>
              <w:rPr>
                <w:rFonts w:ascii="Times New Roman" w:eastAsia="Arial Unicode MS" w:hAnsi="Times New Roman"/>
                <w:color w:val="000000"/>
                <w:sz w:val="28"/>
                <w:szCs w:val="28"/>
                <w:lang w:val="uk-UA" w:eastAsia="uk-UA"/>
              </w:rPr>
              <w:t xml:space="preserve">Забезпечення </w:t>
            </w:r>
            <w:r w:rsidRPr="00623EDE">
              <w:rPr>
                <w:rFonts w:ascii="Times New Roman" w:eastAsia="Arial Unicode MS" w:hAnsi="Times New Roman"/>
                <w:color w:val="000000"/>
                <w:sz w:val="28"/>
                <w:szCs w:val="28"/>
                <w:lang w:val="uk-UA" w:eastAsia="uk-UA"/>
              </w:rPr>
              <w:t>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14:paraId="66C53970" w14:textId="77777777" w:rsidR="003F2540" w:rsidRPr="00623EDE" w:rsidRDefault="003F2540" w:rsidP="00FD2341">
            <w:pPr>
              <w:spacing w:after="0" w:line="240" w:lineRule="auto"/>
              <w:jc w:val="center"/>
              <w:rPr>
                <w:rFonts w:ascii="Times New Roman" w:eastAsia="Arial Unicode MS" w:hAnsi="Times New Roman"/>
                <w:color w:val="000000"/>
                <w:sz w:val="28"/>
                <w:szCs w:val="28"/>
                <w:lang w:val="uk-UA" w:eastAsia="uk-UA"/>
              </w:rPr>
            </w:pPr>
            <w:r w:rsidRPr="00623EDE">
              <w:rPr>
                <w:rFonts w:ascii="Times New Roman" w:eastAsia="Arial Unicode MS" w:hAnsi="Times New Roman"/>
                <w:color w:val="000000"/>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tcPr>
          <w:p w14:paraId="37396F0E" w14:textId="77777777" w:rsidR="003F2540" w:rsidRPr="00623EDE" w:rsidRDefault="003F2540" w:rsidP="00FD2341">
            <w:pPr>
              <w:spacing w:after="0" w:line="240" w:lineRule="auto"/>
              <w:jc w:val="center"/>
              <w:rPr>
                <w:rFonts w:ascii="Times New Roman" w:hAnsi="Times New Roman"/>
                <w:sz w:val="28"/>
                <w:lang w:val="uk-UA"/>
              </w:rPr>
            </w:pPr>
            <w:r w:rsidRPr="00055ED9">
              <w:rPr>
                <w:rFonts w:ascii="Times New Roman" w:hAnsi="Times New Roman"/>
                <w:sz w:val="28"/>
              </w:rPr>
              <w:t>Протягом року</w:t>
            </w:r>
          </w:p>
        </w:tc>
        <w:tc>
          <w:tcPr>
            <w:tcW w:w="2977" w:type="dxa"/>
            <w:shd w:val="clear" w:color="auto" w:fill="FFFFFF"/>
          </w:tcPr>
          <w:p w14:paraId="31663F1C" w14:textId="77777777" w:rsidR="003F2540" w:rsidRDefault="003F2540" w:rsidP="00FD2341">
            <w:pPr>
              <w:spacing w:after="0" w:line="240" w:lineRule="auto"/>
              <w:jc w:val="center"/>
              <w:rPr>
                <w:rFonts w:ascii="Times New Roman" w:hAnsi="Times New Roman"/>
                <w:sz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а рахунок коштів бюджету</w:t>
            </w:r>
            <w:r w:rsidRPr="00E5653E">
              <w:rPr>
                <w:rFonts w:ascii="Times New Roman" w:hAnsi="Times New Roman"/>
                <w:sz w:val="28"/>
                <w:szCs w:val="28"/>
                <w:lang w:val="uk-UA"/>
              </w:rPr>
              <w:t xml:space="preserve"> Степанківс</w:t>
            </w:r>
            <w:r>
              <w:rPr>
                <w:rFonts w:ascii="Times New Roman" w:hAnsi="Times New Roman"/>
                <w:sz w:val="28"/>
                <w:szCs w:val="28"/>
                <w:lang w:val="uk-UA"/>
              </w:rPr>
              <w:t>ької територіальної громади</w:t>
            </w:r>
          </w:p>
        </w:tc>
      </w:tr>
      <w:tr w:rsidR="003F2540" w:rsidRPr="00623EDE" w14:paraId="07611E57" w14:textId="77777777" w:rsidTr="00FD2341">
        <w:trPr>
          <w:trHeight w:hRule="exact" w:val="1687"/>
        </w:trPr>
        <w:tc>
          <w:tcPr>
            <w:tcW w:w="568" w:type="dxa"/>
            <w:shd w:val="clear" w:color="auto" w:fill="FFFFFF"/>
          </w:tcPr>
          <w:p w14:paraId="3A8CC8E8" w14:textId="77777777" w:rsidR="003F2540" w:rsidRDefault="003F2540" w:rsidP="00FD2341">
            <w:pPr>
              <w:spacing w:after="0" w:line="240" w:lineRule="auto"/>
              <w:jc w:val="center"/>
              <w:rPr>
                <w:rFonts w:ascii="Times New Roman" w:hAnsi="Times New Roman"/>
                <w:sz w:val="26"/>
                <w:szCs w:val="26"/>
                <w:lang w:val="uk-UA"/>
              </w:rPr>
            </w:pPr>
            <w:r>
              <w:rPr>
                <w:rFonts w:ascii="Times New Roman" w:hAnsi="Times New Roman"/>
                <w:sz w:val="26"/>
                <w:szCs w:val="26"/>
                <w:lang w:val="uk-UA"/>
              </w:rPr>
              <w:t>8.</w:t>
            </w:r>
          </w:p>
        </w:tc>
        <w:tc>
          <w:tcPr>
            <w:tcW w:w="4809" w:type="dxa"/>
            <w:shd w:val="clear" w:color="auto" w:fill="FFFFFF"/>
          </w:tcPr>
          <w:p w14:paraId="46043EC7" w14:textId="77777777" w:rsidR="003F2540" w:rsidRPr="00623EDE" w:rsidRDefault="003F2540" w:rsidP="00FD2341">
            <w:pPr>
              <w:widowControl w:val="0"/>
              <w:spacing w:after="0" w:line="240" w:lineRule="auto"/>
              <w:jc w:val="center"/>
              <w:rPr>
                <w:rFonts w:ascii="Times New Roman" w:eastAsia="Arial Unicode MS" w:hAnsi="Times New Roman"/>
                <w:color w:val="000000"/>
                <w:sz w:val="28"/>
                <w:szCs w:val="28"/>
                <w:lang w:val="uk-UA" w:eastAsia="uk-UA"/>
              </w:rPr>
            </w:pPr>
            <w:r w:rsidRPr="00623EDE">
              <w:rPr>
                <w:rFonts w:ascii="Times New Roman" w:eastAsia="Arial Unicode MS" w:hAnsi="Times New Roman"/>
                <w:color w:val="000000"/>
                <w:sz w:val="28"/>
                <w:szCs w:val="28"/>
                <w:lang w:val="uk-UA" w:eastAsia="uk-UA"/>
              </w:rPr>
              <w:t>Забезпечення</w:t>
            </w:r>
            <w:r>
              <w:rPr>
                <w:rFonts w:ascii="Times New Roman" w:eastAsia="Arial Unicode MS" w:hAnsi="Times New Roman"/>
                <w:color w:val="000000"/>
                <w:sz w:val="28"/>
                <w:szCs w:val="28"/>
                <w:lang w:val="uk-UA" w:eastAsia="uk-UA"/>
              </w:rPr>
              <w:t xml:space="preserve"> </w:t>
            </w:r>
            <w:r w:rsidRPr="00623EDE">
              <w:rPr>
                <w:rFonts w:ascii="Times New Roman" w:eastAsia="Arial Unicode MS" w:hAnsi="Times New Roman"/>
                <w:color w:val="000000"/>
                <w:sz w:val="28"/>
                <w:szCs w:val="28"/>
                <w:lang w:val="uk-UA" w:eastAsia="uk-UA"/>
              </w:rPr>
              <w:t xml:space="preserve">першочергового   </w:t>
            </w:r>
            <w:r>
              <w:rPr>
                <w:rFonts w:ascii="Times New Roman" w:eastAsia="Arial Unicode MS" w:hAnsi="Times New Roman"/>
                <w:color w:val="000000"/>
                <w:sz w:val="28"/>
                <w:szCs w:val="28"/>
                <w:lang w:val="uk-UA" w:eastAsia="uk-UA"/>
              </w:rPr>
              <w:t xml:space="preserve">безкоштовного </w:t>
            </w:r>
            <w:r w:rsidRPr="00623EDE">
              <w:rPr>
                <w:rFonts w:ascii="Times New Roman" w:eastAsia="Arial Unicode MS" w:hAnsi="Times New Roman"/>
                <w:color w:val="000000"/>
                <w:sz w:val="28"/>
                <w:szCs w:val="28"/>
                <w:lang w:val="uk-UA" w:eastAsia="uk-UA"/>
              </w:rPr>
              <w:t>охоплення дітей учасників АТО та ООС позакласною та позашкільною роботою</w:t>
            </w:r>
          </w:p>
        </w:tc>
        <w:tc>
          <w:tcPr>
            <w:tcW w:w="1554" w:type="dxa"/>
            <w:shd w:val="clear" w:color="auto" w:fill="FFFFFF"/>
          </w:tcPr>
          <w:p w14:paraId="2BE9319C" w14:textId="77777777" w:rsidR="003F2540" w:rsidRPr="00623EDE" w:rsidRDefault="003F2540" w:rsidP="00FD2341">
            <w:pPr>
              <w:spacing w:after="0" w:line="240" w:lineRule="auto"/>
              <w:jc w:val="center"/>
              <w:rPr>
                <w:rFonts w:ascii="Times New Roman" w:hAnsi="Times New Roman"/>
                <w:sz w:val="28"/>
                <w:szCs w:val="28"/>
              </w:rPr>
            </w:pPr>
            <w:r w:rsidRPr="00623EDE">
              <w:rPr>
                <w:rFonts w:ascii="Times New Roman" w:hAnsi="Times New Roman"/>
                <w:sz w:val="28"/>
                <w:szCs w:val="28"/>
              </w:rPr>
              <w:t>Протягом року</w:t>
            </w:r>
          </w:p>
        </w:tc>
        <w:tc>
          <w:tcPr>
            <w:tcW w:w="2977" w:type="dxa"/>
            <w:shd w:val="clear" w:color="auto" w:fill="FFFFFF"/>
          </w:tcPr>
          <w:p w14:paraId="2C20F4EE" w14:textId="77777777" w:rsidR="003F2540" w:rsidRPr="00623EDE" w:rsidRDefault="003F2540" w:rsidP="00FD2341">
            <w:pPr>
              <w:spacing w:after="0" w:line="240" w:lineRule="auto"/>
              <w:jc w:val="center"/>
              <w:rPr>
                <w:rFonts w:ascii="Times New Roman" w:hAnsi="Times New Roman"/>
                <w:sz w:val="28"/>
                <w:szCs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w:t>
            </w:r>
          </w:p>
        </w:tc>
      </w:tr>
      <w:tr w:rsidR="003F2540" w:rsidRPr="00623EDE" w14:paraId="601C0DE2" w14:textId="77777777" w:rsidTr="00FD2341">
        <w:trPr>
          <w:trHeight w:hRule="exact" w:val="3573"/>
        </w:trPr>
        <w:tc>
          <w:tcPr>
            <w:tcW w:w="568" w:type="dxa"/>
            <w:shd w:val="clear" w:color="auto" w:fill="FFFFFF"/>
          </w:tcPr>
          <w:p w14:paraId="33D594D9" w14:textId="77777777" w:rsidR="003F2540" w:rsidRDefault="003F2540" w:rsidP="00FD2341">
            <w:pPr>
              <w:spacing w:after="0" w:line="240" w:lineRule="auto"/>
              <w:jc w:val="center"/>
              <w:rPr>
                <w:rFonts w:ascii="Times New Roman" w:hAnsi="Times New Roman"/>
                <w:sz w:val="26"/>
                <w:szCs w:val="26"/>
                <w:lang w:val="uk-UA"/>
              </w:rPr>
            </w:pPr>
            <w:r>
              <w:rPr>
                <w:rFonts w:ascii="Times New Roman" w:hAnsi="Times New Roman"/>
                <w:sz w:val="26"/>
                <w:szCs w:val="26"/>
                <w:lang w:val="uk-UA"/>
              </w:rPr>
              <w:t>9.</w:t>
            </w:r>
          </w:p>
        </w:tc>
        <w:tc>
          <w:tcPr>
            <w:tcW w:w="4809" w:type="dxa"/>
            <w:shd w:val="clear" w:color="auto" w:fill="FFFFFF"/>
          </w:tcPr>
          <w:p w14:paraId="23BC06E0" w14:textId="77777777" w:rsidR="003F2540" w:rsidRPr="00623EDE" w:rsidRDefault="003F2540" w:rsidP="00FD2341">
            <w:pPr>
              <w:widowControl w:val="0"/>
              <w:spacing w:after="0" w:line="240" w:lineRule="auto"/>
              <w:jc w:val="center"/>
              <w:rPr>
                <w:rFonts w:ascii="Times New Roman" w:eastAsia="Arial Unicode MS" w:hAnsi="Times New Roman"/>
                <w:color w:val="000000"/>
                <w:sz w:val="28"/>
                <w:szCs w:val="28"/>
                <w:lang w:val="uk-UA" w:eastAsia="uk-UA"/>
              </w:rPr>
            </w:pPr>
            <w:r w:rsidRPr="00B42D4A">
              <w:rPr>
                <w:rFonts w:ascii="Times New Roman" w:eastAsia="Arial Unicode MS" w:hAnsi="Times New Roman"/>
                <w:color w:val="000000"/>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r>
              <w:rPr>
                <w:rFonts w:ascii="Times New Roman" w:eastAsia="Arial Unicode MS" w:hAnsi="Times New Roman"/>
                <w:color w:val="000000"/>
                <w:sz w:val="26"/>
                <w:szCs w:val="26"/>
                <w:lang w:val="uk-UA" w:eastAsia="uk-UA"/>
              </w:rPr>
              <w:t>.</w:t>
            </w:r>
          </w:p>
        </w:tc>
        <w:tc>
          <w:tcPr>
            <w:tcW w:w="1554" w:type="dxa"/>
            <w:shd w:val="clear" w:color="auto" w:fill="FFFFFF"/>
          </w:tcPr>
          <w:p w14:paraId="7F608222" w14:textId="77777777" w:rsidR="003F2540" w:rsidRPr="00623EDE" w:rsidRDefault="003F2540" w:rsidP="00FD2341">
            <w:pPr>
              <w:spacing w:after="0" w:line="240" w:lineRule="auto"/>
              <w:jc w:val="center"/>
              <w:rPr>
                <w:rFonts w:ascii="Times New Roman" w:hAnsi="Times New Roman"/>
                <w:sz w:val="28"/>
                <w:szCs w:val="28"/>
              </w:rPr>
            </w:pPr>
            <w:r w:rsidRPr="00623EDE">
              <w:rPr>
                <w:rFonts w:ascii="Times New Roman" w:hAnsi="Times New Roman"/>
                <w:sz w:val="28"/>
                <w:szCs w:val="28"/>
              </w:rPr>
              <w:t>Протягом року</w:t>
            </w:r>
          </w:p>
        </w:tc>
        <w:tc>
          <w:tcPr>
            <w:tcW w:w="2977" w:type="dxa"/>
            <w:shd w:val="clear" w:color="auto" w:fill="FFFFFF"/>
          </w:tcPr>
          <w:p w14:paraId="346D4C7C" w14:textId="77777777" w:rsidR="003F2540" w:rsidRPr="00623EDE" w:rsidRDefault="003F2540" w:rsidP="00FD2341">
            <w:pPr>
              <w:spacing w:after="0" w:line="240" w:lineRule="auto"/>
              <w:jc w:val="center"/>
              <w:rPr>
                <w:rFonts w:ascii="Times New Roman" w:hAnsi="Times New Roman"/>
                <w:sz w:val="28"/>
                <w:szCs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а рахунок коштів бюджету</w:t>
            </w:r>
            <w:r w:rsidRPr="00E5653E">
              <w:rPr>
                <w:rFonts w:ascii="Times New Roman" w:hAnsi="Times New Roman"/>
                <w:sz w:val="28"/>
                <w:szCs w:val="28"/>
                <w:lang w:val="uk-UA"/>
              </w:rPr>
              <w:t xml:space="preserve"> Степанківс</w:t>
            </w:r>
            <w:r>
              <w:rPr>
                <w:rFonts w:ascii="Times New Roman" w:hAnsi="Times New Roman"/>
                <w:sz w:val="28"/>
                <w:szCs w:val="28"/>
                <w:lang w:val="uk-UA"/>
              </w:rPr>
              <w:t>ької територіальної громади та інших джерел не заборонених чинним законодавством</w:t>
            </w:r>
          </w:p>
        </w:tc>
      </w:tr>
      <w:tr w:rsidR="003F2540" w:rsidRPr="00623EDE" w14:paraId="1E958EBE" w14:textId="77777777" w:rsidTr="00FD2341">
        <w:trPr>
          <w:trHeight w:hRule="exact" w:val="4402"/>
        </w:trPr>
        <w:tc>
          <w:tcPr>
            <w:tcW w:w="568" w:type="dxa"/>
            <w:shd w:val="clear" w:color="auto" w:fill="FFFFFF"/>
          </w:tcPr>
          <w:p w14:paraId="2F4D72F7" w14:textId="77777777" w:rsidR="003F2540" w:rsidRDefault="003F2540" w:rsidP="00FD2341">
            <w:pPr>
              <w:spacing w:after="0" w:line="240" w:lineRule="auto"/>
              <w:jc w:val="center"/>
              <w:rPr>
                <w:rFonts w:ascii="Times New Roman" w:hAnsi="Times New Roman"/>
                <w:sz w:val="26"/>
                <w:szCs w:val="26"/>
                <w:lang w:val="uk-UA"/>
              </w:rPr>
            </w:pPr>
            <w:r>
              <w:rPr>
                <w:rFonts w:ascii="Times New Roman" w:hAnsi="Times New Roman"/>
                <w:sz w:val="26"/>
                <w:szCs w:val="26"/>
                <w:lang w:val="uk-UA"/>
              </w:rPr>
              <w:lastRenderedPageBreak/>
              <w:t>10</w:t>
            </w:r>
          </w:p>
        </w:tc>
        <w:tc>
          <w:tcPr>
            <w:tcW w:w="4809" w:type="dxa"/>
            <w:shd w:val="clear" w:color="auto" w:fill="FFFFFF"/>
          </w:tcPr>
          <w:p w14:paraId="49403BBB" w14:textId="77777777" w:rsidR="003F2540" w:rsidRPr="00B42D4A" w:rsidRDefault="003F2540" w:rsidP="00FD2341">
            <w:pPr>
              <w:widowControl w:val="0"/>
              <w:spacing w:after="0" w:line="240" w:lineRule="auto"/>
              <w:jc w:val="center"/>
              <w:rPr>
                <w:rFonts w:ascii="Times New Roman" w:eastAsia="Arial Unicode MS" w:hAnsi="Times New Roman"/>
                <w:color w:val="000000"/>
                <w:sz w:val="28"/>
                <w:szCs w:val="28"/>
                <w:lang w:val="uk-UA" w:eastAsia="uk-UA"/>
              </w:rPr>
            </w:pPr>
            <w:r w:rsidRPr="00B42D4A">
              <w:rPr>
                <w:rFonts w:ascii="Times New Roman" w:eastAsia="Arial Unicode MS" w:hAnsi="Times New Roman"/>
                <w:color w:val="000000"/>
                <w:sz w:val="28"/>
                <w:szCs w:val="28"/>
                <w:lang w:val="uk-UA" w:eastAsia="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p w14:paraId="40405225" w14:textId="77777777" w:rsidR="003F2540" w:rsidRPr="00B42D4A" w:rsidRDefault="003F2540" w:rsidP="00FD2341">
            <w:pPr>
              <w:widowControl w:val="0"/>
              <w:spacing w:after="0" w:line="240" w:lineRule="auto"/>
              <w:jc w:val="center"/>
              <w:rPr>
                <w:rFonts w:ascii="Times New Roman" w:eastAsia="Arial Unicode MS" w:hAnsi="Times New Roman"/>
                <w:color w:val="000000"/>
                <w:sz w:val="28"/>
                <w:szCs w:val="28"/>
                <w:lang w:val="uk-UA" w:eastAsia="uk-UA"/>
              </w:rPr>
            </w:pPr>
          </w:p>
        </w:tc>
        <w:tc>
          <w:tcPr>
            <w:tcW w:w="1554" w:type="dxa"/>
            <w:shd w:val="clear" w:color="auto" w:fill="FFFFFF"/>
          </w:tcPr>
          <w:p w14:paraId="7E9C2DC7" w14:textId="77777777" w:rsidR="003F2540" w:rsidRPr="00055ED9" w:rsidRDefault="003F2540" w:rsidP="00FD2341">
            <w:pPr>
              <w:spacing w:after="0" w:line="240" w:lineRule="auto"/>
              <w:jc w:val="center"/>
              <w:rPr>
                <w:rFonts w:ascii="Times New Roman" w:hAnsi="Times New Roman"/>
                <w:sz w:val="28"/>
              </w:rPr>
            </w:pPr>
            <w:r w:rsidRPr="00055ED9">
              <w:rPr>
                <w:rFonts w:ascii="Times New Roman" w:hAnsi="Times New Roman"/>
                <w:sz w:val="28"/>
              </w:rPr>
              <w:t>Протягом року</w:t>
            </w:r>
          </w:p>
        </w:tc>
        <w:tc>
          <w:tcPr>
            <w:tcW w:w="2977" w:type="dxa"/>
            <w:shd w:val="clear" w:color="auto" w:fill="FFFFFF"/>
          </w:tcPr>
          <w:p w14:paraId="4895316A" w14:textId="77777777" w:rsidR="003F2540" w:rsidRPr="00E5653E" w:rsidRDefault="003F2540" w:rsidP="00FD2341">
            <w:pPr>
              <w:spacing w:after="0" w:line="240" w:lineRule="auto"/>
              <w:jc w:val="center"/>
              <w:rPr>
                <w:rFonts w:ascii="Times New Roman" w:hAnsi="Times New Roman"/>
                <w:sz w:val="28"/>
                <w:lang w:val="uk-UA"/>
              </w:rPr>
            </w:pPr>
            <w:r>
              <w:rPr>
                <w:rFonts w:ascii="Times New Roman" w:hAnsi="Times New Roman"/>
                <w:sz w:val="28"/>
                <w:lang w:val="uk-UA"/>
              </w:rPr>
              <w:t>Служба у справах дітей, 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а рахунок коштів бюджету</w:t>
            </w:r>
            <w:r w:rsidRPr="00055ED9">
              <w:rPr>
                <w:rFonts w:ascii="Times New Roman" w:hAnsi="Times New Roman"/>
                <w:sz w:val="28"/>
                <w:szCs w:val="28"/>
              </w:rPr>
              <w:t xml:space="preserve"> Степанківської сільської </w:t>
            </w:r>
            <w:r>
              <w:rPr>
                <w:rFonts w:ascii="Times New Roman" w:hAnsi="Times New Roman"/>
                <w:sz w:val="28"/>
                <w:szCs w:val="28"/>
                <w:lang w:val="uk-UA"/>
              </w:rPr>
              <w:t xml:space="preserve"> територіальної громади та інших джерел не заборонених чинним законодавством</w:t>
            </w:r>
          </w:p>
        </w:tc>
      </w:tr>
    </w:tbl>
    <w:p w14:paraId="6A91E3B1" w14:textId="77777777" w:rsidR="003F2540" w:rsidRDefault="003F2540" w:rsidP="003F2540">
      <w:pPr>
        <w:tabs>
          <w:tab w:val="left" w:pos="9354"/>
        </w:tabs>
        <w:spacing w:after="0" w:line="360" w:lineRule="auto"/>
        <w:rPr>
          <w:rFonts w:ascii="Times New Roman" w:eastAsia="Times New Roman" w:hAnsi="Times New Roman"/>
          <w:sz w:val="28"/>
          <w:szCs w:val="28"/>
        </w:rPr>
      </w:pPr>
    </w:p>
    <w:p w14:paraId="79D8E0E1" w14:textId="77777777" w:rsidR="003F2540" w:rsidRDefault="003F2540" w:rsidP="003F2540">
      <w:pPr>
        <w:tabs>
          <w:tab w:val="left" w:pos="9354"/>
        </w:tabs>
        <w:spacing w:after="0" w:line="360" w:lineRule="auto"/>
        <w:rPr>
          <w:rFonts w:ascii="Times New Roman" w:eastAsia="Times New Roman" w:hAnsi="Times New Roman"/>
          <w:sz w:val="28"/>
          <w:szCs w:val="28"/>
          <w:lang w:val="uk-UA"/>
        </w:rPr>
      </w:pPr>
    </w:p>
    <w:p w14:paraId="103800F1" w14:textId="77777777" w:rsidR="003F2540" w:rsidRPr="0029210C" w:rsidRDefault="003F2540" w:rsidP="003F2540">
      <w:pPr>
        <w:tabs>
          <w:tab w:val="left" w:pos="9354"/>
        </w:tabs>
        <w:spacing w:after="0" w:line="36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сільської ради                                                                       Інна НЕВГОД</w:t>
      </w:r>
    </w:p>
    <w:p w14:paraId="4F88D1ED" w14:textId="77777777" w:rsidR="003F2540" w:rsidRDefault="003F2540" w:rsidP="003F2540">
      <w:pPr>
        <w:spacing w:after="0" w:line="240" w:lineRule="auto"/>
        <w:jc w:val="center"/>
        <w:rPr>
          <w:rFonts w:ascii="Times New Roman" w:hAnsi="Times New Roman"/>
          <w:sz w:val="28"/>
          <w:szCs w:val="28"/>
          <w:lang w:val="uk-UA"/>
        </w:rPr>
      </w:pPr>
    </w:p>
    <w:p w14:paraId="4EEA49AA" w14:textId="77777777" w:rsidR="003F2540" w:rsidRDefault="003F2540" w:rsidP="003F2540">
      <w:pPr>
        <w:spacing w:after="0" w:line="240" w:lineRule="auto"/>
        <w:jc w:val="center"/>
        <w:rPr>
          <w:rFonts w:ascii="Times New Roman" w:hAnsi="Times New Roman"/>
          <w:sz w:val="28"/>
          <w:szCs w:val="28"/>
          <w:lang w:val="uk-UA"/>
        </w:rPr>
      </w:pPr>
    </w:p>
    <w:p w14:paraId="0D18CD10" w14:textId="77777777" w:rsidR="003F2540" w:rsidRDefault="003F2540" w:rsidP="003F2540">
      <w:pPr>
        <w:spacing w:after="0" w:line="240" w:lineRule="auto"/>
        <w:jc w:val="center"/>
        <w:rPr>
          <w:rFonts w:ascii="Times New Roman" w:hAnsi="Times New Roman"/>
          <w:sz w:val="28"/>
          <w:szCs w:val="28"/>
          <w:lang w:val="uk-UA"/>
        </w:rPr>
      </w:pPr>
    </w:p>
    <w:p w14:paraId="0B7F8B2C" w14:textId="77777777" w:rsidR="003F2540" w:rsidRDefault="003F2540" w:rsidP="003F2540">
      <w:pPr>
        <w:spacing w:after="0" w:line="240" w:lineRule="auto"/>
        <w:jc w:val="center"/>
        <w:rPr>
          <w:rFonts w:ascii="Times New Roman" w:hAnsi="Times New Roman"/>
          <w:sz w:val="28"/>
          <w:szCs w:val="28"/>
          <w:lang w:val="uk-UA"/>
        </w:rPr>
      </w:pPr>
    </w:p>
    <w:p w14:paraId="370ADED7" w14:textId="77777777" w:rsidR="003F2540" w:rsidRDefault="003F2540" w:rsidP="003F2540">
      <w:pPr>
        <w:spacing w:after="0" w:line="240" w:lineRule="auto"/>
        <w:jc w:val="center"/>
        <w:rPr>
          <w:rFonts w:ascii="Times New Roman" w:hAnsi="Times New Roman"/>
          <w:sz w:val="28"/>
          <w:szCs w:val="28"/>
          <w:lang w:val="uk-UA"/>
        </w:rPr>
      </w:pPr>
    </w:p>
    <w:p w14:paraId="3713BF5D" w14:textId="77777777" w:rsidR="003F2540" w:rsidRDefault="003F2540" w:rsidP="003F2540">
      <w:pPr>
        <w:spacing w:after="0" w:line="240" w:lineRule="auto"/>
        <w:jc w:val="center"/>
        <w:rPr>
          <w:rFonts w:ascii="Times New Roman" w:hAnsi="Times New Roman"/>
          <w:sz w:val="28"/>
          <w:szCs w:val="28"/>
          <w:lang w:val="uk-UA"/>
        </w:rPr>
      </w:pPr>
    </w:p>
    <w:p w14:paraId="76FB66BC" w14:textId="52E01270" w:rsidR="00665237" w:rsidRPr="003F2540" w:rsidRDefault="00665237" w:rsidP="003F2540">
      <w:bookmarkStart w:id="0" w:name="_GoBack"/>
      <w:bookmarkEnd w:id="0"/>
    </w:p>
    <w:sectPr w:rsidR="00665237" w:rsidRPr="003F2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040B2"/>
    <w:multiLevelType w:val="hybridMultilevel"/>
    <w:tmpl w:val="E1B460D8"/>
    <w:lvl w:ilvl="0" w:tplc="ACDE57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BB"/>
    <w:rsid w:val="003F2540"/>
    <w:rsid w:val="00665237"/>
    <w:rsid w:val="009C6011"/>
    <w:rsid w:val="00A0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6394"/>
  <w15:chartTrackingRefBased/>
  <w15:docId w15:val="{BF24A44B-56CF-46DF-AAF9-95D7F500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011"/>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C6011"/>
  </w:style>
  <w:style w:type="paragraph" w:styleId="a3">
    <w:name w:val="List Paragraph"/>
    <w:basedOn w:val="a"/>
    <w:uiPriority w:val="34"/>
    <w:qFormat/>
    <w:rsid w:val="009C6011"/>
    <w:pPr>
      <w:ind w:left="720"/>
      <w:contextualSpacing/>
    </w:pPr>
  </w:style>
  <w:style w:type="paragraph" w:styleId="a4">
    <w:name w:val="Body Text"/>
    <w:basedOn w:val="a"/>
    <w:link w:val="a5"/>
    <w:uiPriority w:val="99"/>
    <w:rsid w:val="009C6011"/>
    <w:pPr>
      <w:widowControl w:val="0"/>
      <w:suppressAutoHyphens/>
      <w:spacing w:after="120" w:line="240" w:lineRule="auto"/>
    </w:pPr>
    <w:rPr>
      <w:rFonts w:ascii="Times New Roman" w:hAnsi="Times New Roman"/>
      <w:kern w:val="1"/>
      <w:sz w:val="24"/>
      <w:szCs w:val="24"/>
      <w:lang w:val="uk-UA" w:eastAsia="uk-UA"/>
    </w:rPr>
  </w:style>
  <w:style w:type="character" w:customStyle="1" w:styleId="a5">
    <w:name w:val="Основной текст Знак"/>
    <w:basedOn w:val="a0"/>
    <w:link w:val="a4"/>
    <w:uiPriority w:val="99"/>
    <w:rsid w:val="009C6011"/>
    <w:rPr>
      <w:rFonts w:ascii="Times New Roman" w:eastAsia="Calibri" w:hAnsi="Times New Roman" w:cs="Times New Roman"/>
      <w:kern w:val="1"/>
      <w:sz w:val="24"/>
      <w:szCs w:val="24"/>
      <w:lang w:val="uk-UA" w:eastAsia="uk-UA"/>
    </w:rPr>
  </w:style>
  <w:style w:type="character" w:customStyle="1" w:styleId="2">
    <w:name w:val="Основной текст (2)"/>
    <w:uiPriority w:val="99"/>
    <w:rsid w:val="003F2540"/>
    <w:rPr>
      <w:rFonts w:ascii="Times New Roman" w:hAnsi="Times New Roman" w:cs="Times New Roman"/>
      <w:color w:val="000000"/>
      <w:spacing w:val="0"/>
      <w:w w:val="100"/>
      <w:position w:val="0"/>
      <w:sz w:val="28"/>
      <w:szCs w:val="28"/>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2020-12-29T08:01:00Z</dcterms:created>
  <dcterms:modified xsi:type="dcterms:W3CDTF">2020-12-29T08:01:00Z</dcterms:modified>
</cp:coreProperties>
</file>