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318E" w14:textId="77777777" w:rsidR="000B5E2B" w:rsidRDefault="000B5E2B" w:rsidP="000B5E2B">
      <w:pPr>
        <w:spacing w:after="0" w:line="240" w:lineRule="auto"/>
        <w:ind w:right="425"/>
        <w:jc w:val="right"/>
        <w:rPr>
          <w:rFonts w:ascii="Times New Roman" w:eastAsia="Times New Roman" w:hAnsi="Times New Roman" w:cs="Times New Roman"/>
          <w:bCs/>
          <w:sz w:val="24"/>
          <w:szCs w:val="24"/>
          <w:lang w:val="uk-UA" w:eastAsia="ru-RU"/>
        </w:rPr>
      </w:pPr>
    </w:p>
    <w:p w14:paraId="34A8FD56" w14:textId="77777777" w:rsidR="000B5E2B" w:rsidRDefault="000B5E2B" w:rsidP="000B5E2B">
      <w:pPr>
        <w:spacing w:after="0" w:line="240" w:lineRule="auto"/>
        <w:ind w:right="425"/>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Додаток 1</w:t>
      </w:r>
    </w:p>
    <w:p w14:paraId="520BA3AF" w14:textId="77777777" w:rsidR="000B5E2B" w:rsidRDefault="000B5E2B" w:rsidP="000B5E2B">
      <w:pPr>
        <w:spacing w:after="0" w:line="240" w:lineRule="auto"/>
        <w:ind w:right="141"/>
        <w:jc w:val="right"/>
        <w:rPr>
          <w:rFonts w:ascii="Times New Roman" w:eastAsia="Times New Roman" w:hAnsi="Times New Roman" w:cs="Times New Roman"/>
          <w:b/>
          <w:bCs/>
          <w:sz w:val="24"/>
          <w:szCs w:val="24"/>
          <w:lang w:val="uk-UA" w:eastAsia="ru-RU"/>
        </w:rPr>
      </w:pPr>
    </w:p>
    <w:p w14:paraId="23934971" w14:textId="77777777" w:rsidR="000B5E2B" w:rsidRDefault="000B5E2B" w:rsidP="000B5E2B">
      <w:pPr>
        <w:spacing w:after="0" w:line="240" w:lineRule="auto"/>
        <w:ind w:right="141"/>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СХВАЛЕНО</w:t>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ab/>
        <w:t xml:space="preserve">                                                  ЗАТВЕРДЖЕНО:</w:t>
      </w:r>
    </w:p>
    <w:p w14:paraId="647537DC" w14:textId="77777777" w:rsidR="000B5E2B" w:rsidRDefault="000B5E2B" w:rsidP="000B5E2B">
      <w:pPr>
        <w:spacing w:after="0" w:line="240" w:lineRule="auto"/>
        <w:ind w:right="85"/>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педагогічною радою</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рішенням виконавчого комітету </w:t>
      </w:r>
    </w:p>
    <w:p w14:paraId="7FECDB85" w14:textId="77777777" w:rsidR="000B5E2B" w:rsidRDefault="000B5E2B" w:rsidP="000B5E2B">
      <w:pPr>
        <w:spacing w:after="0" w:line="240" w:lineRule="auto"/>
        <w:ind w:right="8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Протокол від 31.08.2020 № 1</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Степанківської сільської ради</w:t>
      </w:r>
    </w:p>
    <w:p w14:paraId="3CAE6D09" w14:textId="77777777" w:rsidR="000B5E2B" w:rsidRDefault="000B5E2B" w:rsidP="000B5E2B">
      <w:pPr>
        <w:spacing w:after="0" w:line="240" w:lineRule="auto"/>
        <w:ind w:right="8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від ____________ № _____</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Сільський голова __________ Ігор ЧЕКАЛЕНКО</w:t>
      </w:r>
    </w:p>
    <w:p w14:paraId="0A99C585" w14:textId="77777777" w:rsidR="000B5E2B" w:rsidRDefault="000B5E2B" w:rsidP="000B5E2B">
      <w:pPr>
        <w:spacing w:after="0" w:line="240" w:lineRule="auto"/>
        <w:ind w:right="8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p>
    <w:p w14:paraId="483B2B39"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20F6147B"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1B7C864E"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13392D17"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13837B2A"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3618A963"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6B271E78"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56C8C3D3"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6F0D5495"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p>
    <w:p w14:paraId="6D72DDA6"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СТРАТЕГІЯ РОЗВИТКУ </w:t>
      </w:r>
    </w:p>
    <w:p w14:paraId="6AAE1D84"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СТЕПАНКІВСЬКОЇ ЗАГАЛЬНООСВІТНЬОЇ ШКОЛИ </w:t>
      </w:r>
    </w:p>
    <w:p w14:paraId="34AF46AB"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І-ІІІ СТУПЕНІВ </w:t>
      </w:r>
    </w:p>
    <w:p w14:paraId="4336CF4F"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СТЕПАНКІВСЬКОЇ СІЛЬСЬКОЇ РАДИ </w:t>
      </w:r>
    </w:p>
    <w:p w14:paraId="28BBE497"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ЧЕРКАСЬКОЇ ОБЛАСТІ </w:t>
      </w:r>
    </w:p>
    <w:p w14:paraId="4B3D34FE" w14:textId="77777777" w:rsidR="000B5E2B" w:rsidRDefault="000B5E2B" w:rsidP="000B5E2B">
      <w:pPr>
        <w:shd w:val="clear" w:color="auto" w:fill="FFFFFF"/>
        <w:tabs>
          <w:tab w:val="left" w:pos="0"/>
        </w:tabs>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НА 2021-2023 РОКИ</w:t>
      </w:r>
    </w:p>
    <w:p w14:paraId="0626E0B3" w14:textId="77777777" w:rsidR="000B5E2B" w:rsidRDefault="000B5E2B" w:rsidP="000B5E2B">
      <w:pPr>
        <w:spacing w:after="0"/>
        <w:rPr>
          <w:rFonts w:ascii="Times New Roman" w:eastAsia="Calibri" w:hAnsi="Times New Roman" w:cs="Times New Roman"/>
          <w:i/>
          <w:color w:val="000000"/>
          <w:sz w:val="28"/>
          <w:szCs w:val="28"/>
          <w:lang w:val="uk-UA"/>
        </w:rPr>
      </w:pPr>
    </w:p>
    <w:p w14:paraId="1C86E023" w14:textId="77777777" w:rsidR="000B5E2B" w:rsidRDefault="000B5E2B" w:rsidP="000B5E2B">
      <w:pPr>
        <w:spacing w:after="0"/>
        <w:rPr>
          <w:rFonts w:ascii="Times New Roman" w:eastAsia="Calibri" w:hAnsi="Times New Roman" w:cs="Times New Roman"/>
          <w:i/>
          <w:color w:val="000000"/>
          <w:sz w:val="28"/>
          <w:szCs w:val="28"/>
          <w:lang w:val="uk-UA"/>
        </w:rPr>
      </w:pPr>
    </w:p>
    <w:p w14:paraId="7D515F86" w14:textId="77777777" w:rsidR="000B5E2B" w:rsidRDefault="000B5E2B" w:rsidP="000B5E2B">
      <w:pPr>
        <w:spacing w:after="0"/>
        <w:rPr>
          <w:rFonts w:ascii="Times New Roman" w:eastAsia="Calibri" w:hAnsi="Times New Roman" w:cs="Times New Roman"/>
          <w:i/>
          <w:color w:val="000000"/>
          <w:sz w:val="28"/>
          <w:szCs w:val="28"/>
          <w:lang w:val="uk-UA"/>
        </w:rPr>
      </w:pPr>
    </w:p>
    <w:p w14:paraId="35CA9C74" w14:textId="77777777" w:rsidR="000B5E2B" w:rsidRDefault="000B5E2B" w:rsidP="000B5E2B">
      <w:pPr>
        <w:rPr>
          <w:rFonts w:ascii="Calibri" w:eastAsia="Calibri" w:hAnsi="Calibri" w:cs="Times New Roman"/>
          <w:lang w:val="uk-UA"/>
        </w:rPr>
      </w:pPr>
    </w:p>
    <w:p w14:paraId="38E0E2E3"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266CE2A7"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3A3FDF62"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3F698DB7"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4F6E7A86"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5C5F46BD"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4E299541"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2C4FBB3A"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09CE6708"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4E5351E8"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6D7A0D5E"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7E5FB20D"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p>
    <w:p w14:paraId="383E93EF"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r>
        <w:rPr>
          <w:rFonts w:ascii="Times New Roman" w:eastAsia="Calibri" w:hAnsi="Times New Roman" w:cs="Times New Roman"/>
          <w:i/>
          <w:color w:val="000000"/>
          <w:sz w:val="28"/>
          <w:szCs w:val="28"/>
          <w:lang w:val="uk-UA"/>
        </w:rPr>
        <w:t>Освіта – найважливіше із сімейних благ, якщо вона найвищої якості.</w:t>
      </w:r>
    </w:p>
    <w:p w14:paraId="53BE115D" w14:textId="77777777" w:rsidR="000B5E2B" w:rsidRDefault="000B5E2B" w:rsidP="000B5E2B">
      <w:pPr>
        <w:spacing w:after="0" w:line="256" w:lineRule="auto"/>
        <w:rPr>
          <w:rFonts w:ascii="Times New Roman" w:eastAsia="Calibri" w:hAnsi="Times New Roman" w:cs="Times New Roman"/>
          <w:i/>
          <w:color w:val="000000"/>
          <w:sz w:val="28"/>
          <w:szCs w:val="28"/>
          <w:lang w:val="uk-UA"/>
        </w:rPr>
      </w:pPr>
      <w:r>
        <w:rPr>
          <w:rFonts w:ascii="Times New Roman" w:eastAsia="Calibri" w:hAnsi="Times New Roman" w:cs="Times New Roman"/>
          <w:i/>
          <w:color w:val="000000"/>
          <w:sz w:val="28"/>
          <w:szCs w:val="28"/>
          <w:lang w:val="uk-UA"/>
        </w:rPr>
        <w:t>Інакше вона абсолютно даремна.</w:t>
      </w:r>
    </w:p>
    <w:p w14:paraId="3DACF8F3" w14:textId="77777777" w:rsidR="000B5E2B" w:rsidRDefault="000B5E2B" w:rsidP="000B5E2B">
      <w:pPr>
        <w:spacing w:after="0" w:line="256" w:lineRule="auto"/>
        <w:jc w:val="righ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Дж. Р. Кіплінг</w:t>
      </w:r>
    </w:p>
    <w:p w14:paraId="2FD745CA" w14:textId="77777777" w:rsidR="000B5E2B" w:rsidRDefault="000B5E2B" w:rsidP="000B5E2B">
      <w:pPr>
        <w:spacing w:after="0" w:line="256" w:lineRule="auto"/>
        <w:jc w:val="right"/>
        <w:rPr>
          <w:rFonts w:ascii="Times New Roman" w:eastAsia="Calibri" w:hAnsi="Times New Roman" w:cs="Times New Roman"/>
          <w:color w:val="000000"/>
          <w:sz w:val="28"/>
          <w:szCs w:val="28"/>
          <w:lang w:val="uk-UA"/>
        </w:rPr>
      </w:pPr>
    </w:p>
    <w:p w14:paraId="709D231B"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ХХІ століття – це перехід до цифрового суспільства, у якому інформаційні компетентності набувають вирішального значення для економічного і соціального розвитку країни. Перспектива розвитку України вимагають оновлення системи освіти.</w:t>
      </w:r>
    </w:p>
    <w:p w14:paraId="5758C303"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Пріоритетні напрямки роботи закладу освіти:</w:t>
      </w:r>
    </w:p>
    <w:p w14:paraId="033E1BD7"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формування високоморальної особистості на основі всебічного розвитку здібностей дитини із урахуванням її психологічних особливостей та природного потенціалу;</w:t>
      </w:r>
    </w:p>
    <w:p w14:paraId="00BEC11B"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організація освітнього процесу на основі впровадження інформаційних технологій;</w:t>
      </w:r>
    </w:p>
    <w:p w14:paraId="3102CC8E"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забезпечення наступності між усіма ланками освітнього процесу;</w:t>
      </w:r>
    </w:p>
    <w:p w14:paraId="536E2059"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організація роботи з обдарованими здобувачами освіти;</w:t>
      </w:r>
    </w:p>
    <w:p w14:paraId="42DBC8F1"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навчання і виховання дітей з особливими потребами;</w:t>
      </w:r>
    </w:p>
    <w:p w14:paraId="04B8962D"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формування свідомого і відповідального ставлення учасників освітнього процесу до навчання, виховання і розвитку;</w:t>
      </w:r>
    </w:p>
    <w:p w14:paraId="386600E8"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збереження, покращення та оптимізація матеріально-технічної бази закладу освіти, комп’ютеризація освітнього процесу та управлінської діяльності;</w:t>
      </w:r>
    </w:p>
    <w:p w14:paraId="3C3DA5D7"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формування позитивного іміджу закладу освіти;</w:t>
      </w:r>
    </w:p>
    <w:p w14:paraId="240FEF9D"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збереження та збільшення контингенту здобувачів освіти;</w:t>
      </w:r>
    </w:p>
    <w:p w14:paraId="126830F5"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формування високого рівня інформаційної культури кожного учасника освітнього процесу;</w:t>
      </w:r>
    </w:p>
    <w:p w14:paraId="422ACF17"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створення комфортних умов навчання, за яких здобувач освіти відчуває свою успішність, свою інтелектуальну досконалість, що робить його </w:t>
      </w:r>
      <w:r>
        <w:rPr>
          <w:rFonts w:ascii="Times New Roman" w:eastAsia="Calibri" w:hAnsi="Times New Roman" w:cs="Times New Roman"/>
          <w:color w:val="000000"/>
          <w:sz w:val="28"/>
          <w:szCs w:val="28"/>
          <w:lang w:val="uk-UA"/>
        </w:rPr>
        <w:lastRenderedPageBreak/>
        <w:t>активним шукачем шляхів і засобів вирішення проблем та досягнення власної мети;</w:t>
      </w:r>
    </w:p>
    <w:p w14:paraId="7F578602"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розвиток національно-патріотичного виховання;</w:t>
      </w:r>
    </w:p>
    <w:p w14:paraId="5BBD0711" w14:textId="77777777" w:rsidR="000B5E2B" w:rsidRDefault="000B5E2B" w:rsidP="000B5E2B">
      <w:pPr>
        <w:numPr>
          <w:ilvl w:val="0"/>
          <w:numId w:val="3"/>
        </w:numPr>
        <w:tabs>
          <w:tab w:val="left" w:pos="993"/>
        </w:tabs>
        <w:spacing w:after="0" w:line="360" w:lineRule="auto"/>
        <w:ind w:lef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формування громадянської позиції, власної гідності, готовності до трудової діяльності, відповідальності за свої дії.</w:t>
      </w:r>
    </w:p>
    <w:p w14:paraId="7DC4F941"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Підстава для розроблення плану</w:t>
      </w:r>
    </w:p>
    <w:p w14:paraId="089B29E7"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Необхідність удосконалення якості освітніх послуг, які надає заклад, вироблення освітньої стратегії з урахуванням якісних змін у країні, розвиток цифрових компетентностей учасників освітнього процесу; національно-патріотичне виховання.</w:t>
      </w:r>
    </w:p>
    <w:p w14:paraId="43A33CFD"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Мета плану</w:t>
      </w:r>
    </w:p>
    <w:p w14:paraId="686786FB"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 xml:space="preserve">Створення умов для забезпечення сучасної, доступної та якісної системи освіти відповідно до вимог суспільства, розвитку інформаційних компетентностей запитів особистості; забезпечення ефективного управління закладом освіти, виховання здобувачів освіти в умовах функціонування закладу в об’єднаній територіальній громаді. </w:t>
      </w:r>
    </w:p>
    <w:p w14:paraId="66B2398D"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Термін планування</w:t>
      </w:r>
    </w:p>
    <w:p w14:paraId="5E56C56A"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2021-2023 р</w:t>
      </w:r>
      <w:r>
        <w:rPr>
          <w:rFonts w:ascii="Times New Roman" w:eastAsia="Calibri" w:hAnsi="Times New Roman" w:cs="Times New Roman"/>
          <w:color w:val="000000"/>
          <w:sz w:val="28"/>
          <w:szCs w:val="28"/>
        </w:rPr>
        <w:t>оки.</w:t>
      </w:r>
    </w:p>
    <w:p w14:paraId="41E062A0"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Очікувані результати</w:t>
      </w:r>
    </w:p>
    <w:p w14:paraId="58347C46"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забезпечення гідних умов для здобуття сучасної, доступної та якісної освіти відповідно до вимог суспільства, запитів особистості й потреб;</w:t>
      </w:r>
    </w:p>
    <w:p w14:paraId="709075B3"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підвищення рівня професійної та цифрової компетентності педагогів;</w:t>
      </w:r>
    </w:p>
    <w:p w14:paraId="71003FEC"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підвищення рівня навчальних досягнень здобувачів освіти;</w:t>
      </w:r>
    </w:p>
    <w:p w14:paraId="31A13027"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підвищення рівня національно-патріотичного виховання здобувачів освіти;</w:t>
      </w:r>
    </w:p>
    <w:p w14:paraId="0FC125E8"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створення позитивного іміджу закладу освіти в соціумі, підвищення його конкурентоздатності;</w:t>
      </w:r>
    </w:p>
    <w:p w14:paraId="7FD7F1AB"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збільшення позитивного іміджу освітнього закладу в ОТГ;</w:t>
      </w:r>
    </w:p>
    <w:p w14:paraId="1A5F3CC3"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збільшення контингенту здобувачів освіти;</w:t>
      </w:r>
    </w:p>
    <w:p w14:paraId="52AAC042" w14:textId="77777777" w:rsidR="000B5E2B" w:rsidRDefault="000B5E2B" w:rsidP="000B5E2B">
      <w:pPr>
        <w:numPr>
          <w:ilvl w:val="0"/>
          <w:numId w:val="3"/>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розширення менеджменту соціального партнерства.</w:t>
      </w:r>
    </w:p>
    <w:p w14:paraId="7B9E7F63"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0A89E9E3"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67DE52C0"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Контроль, корекція й оцінювання планування</w:t>
      </w:r>
    </w:p>
    <w:p w14:paraId="57196CCF"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t>Постійний моніторинг, участь батьків, партнерів, громадськості, керівників ОТГ в оцінюванні якості  освітніх послуг.</w:t>
      </w:r>
    </w:p>
    <w:p w14:paraId="057031F8"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Паспорт </w:t>
      </w:r>
    </w:p>
    <w:p w14:paraId="3C39B8BB"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Степанківської загальноосвітньої школи І-ІІІ ступенів</w:t>
      </w:r>
    </w:p>
    <w:p w14:paraId="0D70BC46"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Повна назва закладу: </w:t>
      </w:r>
      <w:r>
        <w:rPr>
          <w:rFonts w:ascii="Times New Roman" w:eastAsia="Calibri" w:hAnsi="Times New Roman" w:cs="Times New Roman"/>
          <w:color w:val="000000"/>
          <w:sz w:val="28"/>
          <w:szCs w:val="28"/>
          <w:lang w:val="uk-UA"/>
        </w:rPr>
        <w:t>Степанківська загальноосвітня школа І-ІІІ ступенів Степанківської сільської ради Черкаської області.</w:t>
      </w:r>
    </w:p>
    <w:p w14:paraId="38F370D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Адреса закладу: </w:t>
      </w:r>
      <w:r>
        <w:rPr>
          <w:rFonts w:ascii="Times New Roman" w:eastAsia="Calibri" w:hAnsi="Times New Roman" w:cs="Times New Roman"/>
          <w:color w:val="000000"/>
          <w:sz w:val="28"/>
          <w:szCs w:val="28"/>
          <w:lang w:val="uk-UA"/>
        </w:rPr>
        <w:t>19632, Черкаська область, Черкаський район, с. Степанки,      вул. Героїв України, 56.</w:t>
      </w:r>
    </w:p>
    <w:p w14:paraId="6E3CD6C6"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Свідоцтво про атестацію: </w:t>
      </w:r>
      <w:r>
        <w:rPr>
          <w:rFonts w:ascii="Times New Roman" w:eastAsia="Calibri" w:hAnsi="Times New Roman" w:cs="Times New Roman"/>
          <w:color w:val="000000"/>
          <w:sz w:val="28"/>
          <w:szCs w:val="28"/>
          <w:lang w:val="uk-UA"/>
        </w:rPr>
        <w:t xml:space="preserve">Довідка з Єдиного державного реєстру </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uk-UA"/>
        </w:rPr>
        <w:t>від 14.09.2009АА №111695.</w:t>
      </w:r>
    </w:p>
    <w:p w14:paraId="2F084EA2"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Статут </w:t>
      </w:r>
      <w:r>
        <w:rPr>
          <w:rFonts w:ascii="Times New Roman" w:eastAsia="Calibri" w:hAnsi="Times New Roman" w:cs="Times New Roman"/>
          <w:color w:val="000000"/>
          <w:sz w:val="28"/>
          <w:szCs w:val="28"/>
          <w:lang w:val="uk-UA"/>
        </w:rPr>
        <w:t>затверджений рішенням сесії Степанківської сільської ради від 02.01.2020 №4-3/</w:t>
      </w:r>
      <w:r>
        <w:rPr>
          <w:rFonts w:ascii="Times New Roman" w:eastAsia="Calibri" w:hAnsi="Times New Roman" w:cs="Times New Roman"/>
          <w:color w:val="000000"/>
          <w:sz w:val="28"/>
          <w:szCs w:val="28"/>
          <w:lang w:val="en-US"/>
        </w:rPr>
        <w:t>VII</w:t>
      </w:r>
      <w:r>
        <w:rPr>
          <w:rFonts w:ascii="Times New Roman" w:eastAsia="Calibri" w:hAnsi="Times New Roman" w:cs="Times New Roman"/>
          <w:color w:val="000000"/>
          <w:sz w:val="28"/>
          <w:szCs w:val="28"/>
          <w:lang w:val="uk-UA"/>
        </w:rPr>
        <w:t>.</w:t>
      </w:r>
    </w:p>
    <w:p w14:paraId="6CBD7B7C"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здобувачів освіти у закладі – 275.</w:t>
      </w:r>
    </w:p>
    <w:p w14:paraId="3C372DB2"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Проектна потужність 500.</w:t>
      </w:r>
    </w:p>
    <w:p w14:paraId="2BE0E400"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Адміністрація:</w:t>
      </w:r>
      <w:r>
        <w:rPr>
          <w:rFonts w:ascii="Times New Roman" w:eastAsia="Calibri" w:hAnsi="Times New Roman" w:cs="Times New Roman"/>
          <w:color w:val="000000"/>
          <w:sz w:val="28"/>
          <w:szCs w:val="28"/>
          <w:lang w:val="uk-UA"/>
        </w:rPr>
        <w:t xml:space="preserve"> </w:t>
      </w:r>
    </w:p>
    <w:p w14:paraId="6D97A1C6"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Директор – Яценко Катерина Миколаївна, освіта повна вища.</w:t>
      </w:r>
    </w:p>
    <w:p w14:paraId="6D261799"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Рік призначення на посаду – 15.08.1992 (наказ Черкаської районної державної адміністрації від 04.08.1992 № 47 §2).</w:t>
      </w:r>
    </w:p>
    <w:p w14:paraId="69642D5C"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Заступник директора з навчально-виховної роботи – Сидоренко Тетяна Миколаївна, освіта повна вища.</w:t>
      </w:r>
    </w:p>
    <w:p w14:paraId="432D081A"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Заступник директора з виховної роботи – Гресь Валентна Михайлівна, освіта повна вища.</w:t>
      </w:r>
    </w:p>
    <w:p w14:paraId="319C9394"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Педагог соціальний – Сорокіна Світлана Петрівна, освіта повна вища.</w:t>
      </w:r>
    </w:p>
    <w:p w14:paraId="5ED66F34"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Педагог-організатор – Корнюшина Галина Ярославівна, освіта повна вища.</w:t>
      </w:r>
    </w:p>
    <w:p w14:paraId="637500F2"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Практичний психолог.</w:t>
      </w:r>
    </w:p>
    <w:p w14:paraId="1AB222B3"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b/>
          <w:color w:val="000000"/>
          <w:sz w:val="28"/>
          <w:szCs w:val="28"/>
          <w:lang w:val="uk-UA"/>
        </w:rPr>
        <w:t>Матеріально-технічне забезпечення:</w:t>
      </w:r>
    </w:p>
    <w:p w14:paraId="3EE9FE40"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навчальних корпусів – 2.</w:t>
      </w:r>
    </w:p>
    <w:p w14:paraId="31CBB332"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Тип приміщення – типове.</w:t>
      </w:r>
    </w:p>
    <w:p w14:paraId="6EA645C0"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Загальна площа приміщень – 2482 м².</w:t>
      </w:r>
    </w:p>
    <w:p w14:paraId="7BCEC69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класних кімнат – 21.</w:t>
      </w:r>
    </w:p>
    <w:p w14:paraId="46A67C95"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навчальних кабінетів:</w:t>
      </w:r>
    </w:p>
    <w:p w14:paraId="7C062A3B"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початкового навчання – 6,</w:t>
      </w:r>
    </w:p>
    <w:p w14:paraId="138F0BE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математики – 1,</w:t>
      </w:r>
    </w:p>
    <w:p w14:paraId="71C94B8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фізики – 1,</w:t>
      </w:r>
    </w:p>
    <w:p w14:paraId="526452D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хімії – 1,</w:t>
      </w:r>
    </w:p>
    <w:p w14:paraId="6DCBBED3"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історії – 1, </w:t>
      </w:r>
    </w:p>
    <w:p w14:paraId="3C649CF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української мови і літератури – 2,</w:t>
      </w:r>
    </w:p>
    <w:p w14:paraId="7AE764F5"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зарубіжної літератури – 1, </w:t>
      </w:r>
    </w:p>
    <w:p w14:paraId="1A18FD0C"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іноземної мови – 1,</w:t>
      </w:r>
    </w:p>
    <w:p w14:paraId="4BB07A85"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ІКТ -2,</w:t>
      </w:r>
    </w:p>
    <w:p w14:paraId="4C590CE5"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навчальних майстерень – 2,</w:t>
      </w:r>
    </w:p>
    <w:p w14:paraId="0F507919"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спортивний зал – 1,</w:t>
      </w:r>
    </w:p>
    <w:p w14:paraId="1D4267A3"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їдальня -1,</w:t>
      </w:r>
    </w:p>
    <w:p w14:paraId="178E8A7F"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кабінет психолога – 1,</w:t>
      </w:r>
    </w:p>
    <w:p w14:paraId="5263D90B"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учительська кімната -1.</w:t>
      </w:r>
    </w:p>
    <w:p w14:paraId="5B8A499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Забезпеченість меблями – частково потребують оновлення.</w:t>
      </w:r>
    </w:p>
    <w:p w14:paraId="63363AD0"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Організація харчування – за кошти ОТГ, батьківську плату.</w:t>
      </w:r>
    </w:p>
    <w:p w14:paraId="327B1B4D"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Внутрішні туалети – 5,</w:t>
      </w:r>
    </w:p>
    <w:p w14:paraId="37D3155E"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Загальна площа території – 1.8 га,</w:t>
      </w:r>
    </w:p>
    <w:p w14:paraId="37E77A0F"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Технічні засоби навчання:</w:t>
      </w:r>
    </w:p>
    <w:p w14:paraId="4642732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комп’ютерних класів – 2, наявні два комп’ютерні комплекси.</w:t>
      </w:r>
    </w:p>
    <w:p w14:paraId="7E4899F9"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підключених до мережі Інтернет – 35.</w:t>
      </w:r>
    </w:p>
    <w:p w14:paraId="4247DA7F"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здобувачів освіти на 1 комп’ютер – 14.</w:t>
      </w:r>
    </w:p>
    <w:p w14:paraId="5996097C"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Всього комп’ютерів в закладі освіти – 38.</w:t>
      </w:r>
    </w:p>
    <w:p w14:paraId="6BF6C19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Проектори – 6.</w:t>
      </w:r>
    </w:p>
    <w:p w14:paraId="746DE57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Телевізори – 4.</w:t>
      </w:r>
    </w:p>
    <w:p w14:paraId="3709132C"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Відомості про бібліотеку:</w:t>
      </w:r>
    </w:p>
    <w:p w14:paraId="72314C15"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Забезпеченість підручниками  молодших класів – 100%.</w:t>
      </w:r>
    </w:p>
    <w:p w14:paraId="6840BE4F"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Забезпеченість підручниками  середніх та старших класів – 100%.</w:t>
      </w:r>
    </w:p>
    <w:p w14:paraId="16D1C022"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Кількість книг, брошур, журналів - 7582.</w:t>
      </w:r>
    </w:p>
    <w:p w14:paraId="07C48D41"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Художня література (кількість) – 7278.</w:t>
      </w:r>
    </w:p>
    <w:p w14:paraId="1A6BB33C"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Науково-популярна література, посібники, довідкова та краєзнавча література (кількість) – 1287.</w:t>
      </w:r>
    </w:p>
    <w:p w14:paraId="30C7B640"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Кадрове забезпечення:</w:t>
      </w:r>
    </w:p>
    <w:p w14:paraId="78A78A97"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Педагогічний колектив складається з 26 чоловік.</w:t>
      </w:r>
    </w:p>
    <w:p w14:paraId="4E7CBEC9"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Склад педагогів за кваліфікацією:</w:t>
      </w:r>
    </w:p>
    <w:p w14:paraId="22B00FA5"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спеціаліст вищої категорії – 7,</w:t>
      </w:r>
    </w:p>
    <w:p w14:paraId="5754F2A0"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спеціаліст першої категорії – 14,</w:t>
      </w:r>
    </w:p>
    <w:p w14:paraId="70ECBB1D"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спеціаліст другої категорії – 2,</w:t>
      </w:r>
    </w:p>
    <w:p w14:paraId="44D34351"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спеціаліст – 2,</w:t>
      </w:r>
    </w:p>
    <w:p w14:paraId="77CA56F6"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12 т.р. – 1.</w:t>
      </w:r>
    </w:p>
    <w:p w14:paraId="287701B9"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 закладі працює 27% вчителів вищої категорії та 54% І категорії, що становить 42,3% від загальної чисельності.</w:t>
      </w:r>
    </w:p>
    <w:p w14:paraId="7889CE7A"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Науково-методичне забезпечення закладу</w:t>
      </w:r>
    </w:p>
    <w:p w14:paraId="59C307F8"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Науково-методичне питання, над яким працює колектив:</w:t>
      </w:r>
      <w:r>
        <w:rPr>
          <w:rFonts w:ascii="Times New Roman" w:eastAsia="Calibri" w:hAnsi="Times New Roman" w:cs="Times New Roman"/>
          <w:color w:val="000000"/>
          <w:sz w:val="28"/>
          <w:szCs w:val="28"/>
          <w:lang w:val="uk-UA"/>
        </w:rPr>
        <w:t xml:space="preserve"> </w:t>
      </w:r>
    </w:p>
    <w:p w14:paraId="2A15936E" w14:textId="77777777" w:rsidR="000B5E2B" w:rsidRDefault="000B5E2B" w:rsidP="000B5E2B">
      <w:pPr>
        <w:spacing w:after="0" w:line="360" w:lineRule="auto"/>
        <w:jc w:val="both"/>
        <w:rPr>
          <w:rFonts w:ascii="Times New Roman" w:eastAsia="Calibri" w:hAnsi="Times New Roman" w:cs="Times New Roman"/>
          <w:b/>
          <w:i/>
          <w:color w:val="000000"/>
          <w:sz w:val="28"/>
          <w:szCs w:val="28"/>
          <w:u w:val="single"/>
          <w:lang w:val="uk-UA"/>
        </w:rPr>
      </w:pPr>
      <w:r>
        <w:rPr>
          <w:rFonts w:ascii="Times New Roman" w:eastAsia="Calibri" w:hAnsi="Times New Roman" w:cs="Times New Roman"/>
          <w:b/>
          <w:i/>
          <w:color w:val="000000"/>
          <w:sz w:val="28"/>
          <w:szCs w:val="28"/>
          <w:u w:val="single"/>
          <w:lang w:val="uk-UA"/>
        </w:rPr>
        <w:t>«Формування інформаційної компетентності педагогів. Розвиток системи національно-патріотичного виховання здобувачів освіти в умовах ОТГ».</w:t>
      </w:r>
    </w:p>
    <w:p w14:paraId="18C5B0BD" w14:textId="77777777" w:rsidR="000B5E2B" w:rsidRDefault="000B5E2B" w:rsidP="000B5E2B">
      <w:pPr>
        <w:spacing w:after="0" w:line="360" w:lineRule="auto"/>
        <w:jc w:val="center"/>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 xml:space="preserve">Етапи упровадження науково-методичної проблеми </w:t>
      </w:r>
    </w:p>
    <w:p w14:paraId="731A0AF7"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 xml:space="preserve">І етап </w:t>
      </w:r>
    </w:p>
    <w:p w14:paraId="49238A6F" w14:textId="77777777" w:rsidR="000B5E2B" w:rsidRDefault="000B5E2B" w:rsidP="000B5E2B">
      <w:pPr>
        <w:spacing w:after="0" w:line="360" w:lineRule="auto"/>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val="uk-UA" w:bidi="en-US"/>
        </w:rPr>
        <w:t>Підготовчий</w:t>
      </w:r>
      <w:r>
        <w:rPr>
          <w:rFonts w:ascii="Times New Roman" w:eastAsia="Times New Roman" w:hAnsi="Times New Roman" w:cs="Times New Roman"/>
          <w:b/>
          <w:sz w:val="28"/>
          <w:szCs w:val="28"/>
          <w:lang w:bidi="en-US"/>
        </w:rPr>
        <w:t xml:space="preserve">. </w:t>
      </w:r>
    </w:p>
    <w:p w14:paraId="7382A2F5"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 xml:space="preserve">Теоретичне обґрунтування науково-методичної проблеми </w:t>
      </w:r>
    </w:p>
    <w:p w14:paraId="75B27AA6"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1-й рік роботи </w:t>
      </w:r>
    </w:p>
    <w:p w14:paraId="5B183700"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Мета. Психологічна підготовка педагогічного колективу до участі у роботі над науково-методичною проблемою; подолання стереотипів їх мислення, усвідомлення своїх можливостей у педагогічній діяльності, постановка і усвідомлення завдання.</w:t>
      </w:r>
    </w:p>
    <w:p w14:paraId="4B02EF37"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lastRenderedPageBreak/>
        <w:t xml:space="preserve"> Колективне опанування системних підходів, напрямів реалізації проблеми, технології. </w:t>
      </w:r>
    </w:p>
    <w:p w14:paraId="4A9FE041"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Форми роботи: робота методичних структур, проведення науково-проблемних, психолого-педагогічних семінарів, обговорення питань з методичної проблеми закладу освіти на педагогічних радах, засіданнях ШМО, оперативно-методичні наради, відвідування уроків, позакласних заходів; теоретичний аналіз літератури, вивчення і аналіз педагогічного досвіду, спостереження, анкетування, бесіди, тестування</w:t>
      </w:r>
    </w:p>
    <w:p w14:paraId="726AFE31"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ІІ етап</w:t>
      </w:r>
    </w:p>
    <w:p w14:paraId="0DA6A32D"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2-й рік роботи </w:t>
      </w:r>
    </w:p>
    <w:p w14:paraId="4CCEB51C"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Практичний (практичний розвиток системи, практичне дослідження проблеми, реалізація змісту проблеми).</w:t>
      </w:r>
    </w:p>
    <w:p w14:paraId="3106E31E"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Управління процесом упровадження (набуття досвіду, компетентнісний підхід до системи)</w:t>
      </w:r>
    </w:p>
    <w:p w14:paraId="7043B79C"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Мета. Створення ефективного механізму реалізації науково-методичної проблеми закладу освіти, упровадження в освітній процес відповідних інновацій. </w:t>
      </w:r>
    </w:p>
    <w:p w14:paraId="70E7C0F9"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Набуття досвіду всіма членами колективу з питань практичного упровадження в роботу технологій. Реалізація проблеми.</w:t>
      </w:r>
    </w:p>
    <w:p w14:paraId="05E3007B"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Форми роботи: методичні оперативки, методична рада, творчі портрети, круглий стіл, педагогічна рада, методичні рекомендації, методичні об’єднання.</w:t>
      </w:r>
    </w:p>
    <w:p w14:paraId="70961113"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І</w:t>
      </w:r>
      <w:r>
        <w:rPr>
          <w:rFonts w:ascii="Times New Roman" w:eastAsia="Times New Roman" w:hAnsi="Times New Roman" w:cs="Times New Roman"/>
          <w:b/>
          <w:sz w:val="28"/>
          <w:szCs w:val="28"/>
          <w:lang w:bidi="en-US"/>
        </w:rPr>
        <w:t>ІІ</w:t>
      </w:r>
      <w:r>
        <w:rPr>
          <w:rFonts w:ascii="Times New Roman" w:eastAsia="Times New Roman" w:hAnsi="Times New Roman" w:cs="Times New Roman"/>
          <w:b/>
          <w:sz w:val="28"/>
          <w:szCs w:val="28"/>
          <w:lang w:val="uk-UA" w:bidi="en-US"/>
        </w:rPr>
        <w:t xml:space="preserve"> етап</w:t>
      </w:r>
    </w:p>
    <w:p w14:paraId="4819EE0D"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3-й рік роботи </w:t>
      </w:r>
    </w:p>
    <w:p w14:paraId="25CE5525" w14:textId="77777777" w:rsidR="000B5E2B" w:rsidRDefault="000B5E2B" w:rsidP="000B5E2B">
      <w:pPr>
        <w:spacing w:after="0" w:line="360" w:lineRule="auto"/>
        <w:jc w:val="both"/>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Узагальнюючий (компетентнісний підхід до системи)</w:t>
      </w:r>
    </w:p>
    <w:p w14:paraId="77A53FE9"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Мета. Узагальнити й запровадити в практику роботи колективу педагогічний досвід із науково-методичної проблеми закладу освіти; здійснити корекцію на основі даних моніторингу.</w:t>
      </w:r>
    </w:p>
    <w:p w14:paraId="1991B4D3" w14:textId="77777777" w:rsidR="000B5E2B" w:rsidRDefault="000B5E2B" w:rsidP="000B5E2B">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lastRenderedPageBreak/>
        <w:t>Форми роботи: методичні оперативки, методична рада, творчі портрети, круглий стіл, педагогічна рада, методичні рекомендації, методичні об’єднання, ППД, практичні семінари.</w:t>
      </w:r>
    </w:p>
    <w:p w14:paraId="05D2BAC7" w14:textId="77777777" w:rsidR="000B5E2B" w:rsidRDefault="000B5E2B" w:rsidP="000B5E2B">
      <w:pPr>
        <w:spacing w:after="0" w:line="240" w:lineRule="auto"/>
        <w:jc w:val="center"/>
        <w:rPr>
          <w:rFonts w:ascii="Times New Roman" w:eastAsia="Calibri" w:hAnsi="Times New Roman" w:cs="Times New Roman"/>
          <w:b/>
          <w:sz w:val="28"/>
          <w:szCs w:val="28"/>
          <w:lang w:val="uk-UA"/>
        </w:rPr>
      </w:pPr>
    </w:p>
    <w:p w14:paraId="005419A5" w14:textId="77777777" w:rsidR="000B5E2B" w:rsidRDefault="000B5E2B" w:rsidP="000B5E2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Перспективний план </w:t>
      </w:r>
    </w:p>
    <w:p w14:paraId="35688F02" w14:textId="77777777" w:rsidR="000B5E2B" w:rsidRDefault="000B5E2B" w:rsidP="000B5E2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підвищення кваліфікації педагогічних працівників</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206"/>
        <w:gridCol w:w="2256"/>
        <w:gridCol w:w="1593"/>
        <w:gridCol w:w="1550"/>
        <w:gridCol w:w="1550"/>
      </w:tblGrid>
      <w:tr w:rsidR="000B5E2B" w14:paraId="616E6C06"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0742FED2"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p w14:paraId="30367DE8"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з/п</w:t>
            </w:r>
          </w:p>
        </w:tc>
        <w:tc>
          <w:tcPr>
            <w:tcW w:w="2309" w:type="dxa"/>
            <w:tcBorders>
              <w:top w:val="single" w:sz="4" w:space="0" w:color="auto"/>
              <w:left w:val="single" w:sz="4" w:space="0" w:color="auto"/>
              <w:bottom w:val="single" w:sz="4" w:space="0" w:color="auto"/>
              <w:right w:val="single" w:sz="4" w:space="0" w:color="auto"/>
            </w:tcBorders>
            <w:hideMark/>
          </w:tcPr>
          <w:p w14:paraId="3588E8ED"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ПІБ</w:t>
            </w:r>
          </w:p>
          <w:p w14:paraId="605C960D"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педагога</w:t>
            </w:r>
          </w:p>
        </w:tc>
        <w:tc>
          <w:tcPr>
            <w:tcW w:w="2410" w:type="dxa"/>
            <w:tcBorders>
              <w:top w:val="single" w:sz="4" w:space="0" w:color="auto"/>
              <w:left w:val="single" w:sz="4" w:space="0" w:color="auto"/>
              <w:bottom w:val="single" w:sz="4" w:space="0" w:color="auto"/>
              <w:right w:val="single" w:sz="4" w:space="0" w:color="auto"/>
            </w:tcBorders>
            <w:hideMark/>
          </w:tcPr>
          <w:p w14:paraId="5AF55546"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Посада</w:t>
            </w:r>
          </w:p>
        </w:tc>
        <w:tc>
          <w:tcPr>
            <w:tcW w:w="1601" w:type="dxa"/>
            <w:tcBorders>
              <w:top w:val="single" w:sz="4" w:space="0" w:color="auto"/>
              <w:left w:val="single" w:sz="4" w:space="0" w:color="auto"/>
              <w:bottom w:val="single" w:sz="4" w:space="0" w:color="auto"/>
              <w:right w:val="single" w:sz="4" w:space="0" w:color="auto"/>
            </w:tcBorders>
            <w:hideMark/>
          </w:tcPr>
          <w:p w14:paraId="10D5557E"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2021</w:t>
            </w:r>
          </w:p>
        </w:tc>
        <w:tc>
          <w:tcPr>
            <w:tcW w:w="1550" w:type="dxa"/>
            <w:tcBorders>
              <w:top w:val="single" w:sz="4" w:space="0" w:color="auto"/>
              <w:left w:val="single" w:sz="4" w:space="0" w:color="auto"/>
              <w:bottom w:val="single" w:sz="4" w:space="0" w:color="auto"/>
              <w:right w:val="single" w:sz="4" w:space="0" w:color="auto"/>
            </w:tcBorders>
            <w:hideMark/>
          </w:tcPr>
          <w:p w14:paraId="633D8E4D"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2022</w:t>
            </w:r>
          </w:p>
        </w:tc>
        <w:tc>
          <w:tcPr>
            <w:tcW w:w="1550" w:type="dxa"/>
            <w:tcBorders>
              <w:top w:val="single" w:sz="4" w:space="0" w:color="auto"/>
              <w:left w:val="single" w:sz="4" w:space="0" w:color="auto"/>
              <w:bottom w:val="single" w:sz="4" w:space="0" w:color="auto"/>
              <w:right w:val="single" w:sz="4" w:space="0" w:color="auto"/>
            </w:tcBorders>
            <w:hideMark/>
          </w:tcPr>
          <w:p w14:paraId="4B88FD68" w14:textId="77777777" w:rsidR="000B5E2B" w:rsidRDefault="000B5E2B" w:rsidP="005429E4">
            <w:pPr>
              <w:widowControl w:val="0"/>
              <w:autoSpaceDE w:val="0"/>
              <w:autoSpaceDN w:val="0"/>
              <w:adjustRightInd w:val="0"/>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2023</w:t>
            </w:r>
          </w:p>
        </w:tc>
      </w:tr>
      <w:tr w:rsidR="000B5E2B" w14:paraId="057A2610"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64331BF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14:paraId="17C3A66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Брик Марія </w:t>
            </w:r>
          </w:p>
          <w:p w14:paraId="47D3533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Юхимівна</w:t>
            </w:r>
          </w:p>
        </w:tc>
        <w:tc>
          <w:tcPr>
            <w:tcW w:w="2410" w:type="dxa"/>
            <w:tcBorders>
              <w:top w:val="single" w:sz="4" w:space="0" w:color="auto"/>
              <w:left w:val="single" w:sz="4" w:space="0" w:color="auto"/>
              <w:bottom w:val="single" w:sz="4" w:space="0" w:color="auto"/>
              <w:right w:val="single" w:sz="4" w:space="0" w:color="auto"/>
            </w:tcBorders>
            <w:hideMark/>
          </w:tcPr>
          <w:p w14:paraId="112C861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української мови та літератури </w:t>
            </w:r>
          </w:p>
        </w:tc>
        <w:tc>
          <w:tcPr>
            <w:tcW w:w="1601" w:type="dxa"/>
            <w:tcBorders>
              <w:top w:val="single" w:sz="4" w:space="0" w:color="auto"/>
              <w:left w:val="single" w:sz="4" w:space="0" w:color="auto"/>
              <w:bottom w:val="single" w:sz="4" w:space="0" w:color="auto"/>
              <w:right w:val="single" w:sz="4" w:space="0" w:color="auto"/>
            </w:tcBorders>
            <w:hideMark/>
          </w:tcPr>
          <w:p w14:paraId="742074F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1C3447C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1CB2768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0BB23B80"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3A12E172"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hideMark/>
          </w:tcPr>
          <w:p w14:paraId="015F9DA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Біда Володимир </w:t>
            </w:r>
          </w:p>
          <w:p w14:paraId="4C2F8481"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Петрович</w:t>
            </w:r>
          </w:p>
        </w:tc>
        <w:tc>
          <w:tcPr>
            <w:tcW w:w="2410" w:type="dxa"/>
            <w:tcBorders>
              <w:top w:val="single" w:sz="4" w:space="0" w:color="auto"/>
              <w:left w:val="single" w:sz="4" w:space="0" w:color="auto"/>
              <w:bottom w:val="single" w:sz="4" w:space="0" w:color="auto"/>
              <w:right w:val="single" w:sz="4" w:space="0" w:color="auto"/>
            </w:tcBorders>
            <w:hideMark/>
          </w:tcPr>
          <w:p w14:paraId="55FB203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географії </w:t>
            </w:r>
          </w:p>
        </w:tc>
        <w:tc>
          <w:tcPr>
            <w:tcW w:w="1601" w:type="dxa"/>
            <w:tcBorders>
              <w:top w:val="single" w:sz="4" w:space="0" w:color="auto"/>
              <w:left w:val="single" w:sz="4" w:space="0" w:color="auto"/>
              <w:bottom w:val="single" w:sz="4" w:space="0" w:color="auto"/>
              <w:right w:val="single" w:sz="4" w:space="0" w:color="auto"/>
            </w:tcBorders>
            <w:hideMark/>
          </w:tcPr>
          <w:p w14:paraId="1E1054C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w:t>
            </w:r>
          </w:p>
        </w:tc>
        <w:tc>
          <w:tcPr>
            <w:tcW w:w="1550" w:type="dxa"/>
            <w:tcBorders>
              <w:top w:val="single" w:sz="4" w:space="0" w:color="auto"/>
              <w:left w:val="single" w:sz="4" w:space="0" w:color="auto"/>
              <w:bottom w:val="single" w:sz="4" w:space="0" w:color="auto"/>
              <w:right w:val="single" w:sz="4" w:space="0" w:color="auto"/>
            </w:tcBorders>
            <w:hideMark/>
          </w:tcPr>
          <w:p w14:paraId="7391D60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3CCC7BB2"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6DB6CC78"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4FA15D3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9" w:type="dxa"/>
            <w:tcBorders>
              <w:top w:val="single" w:sz="4" w:space="0" w:color="auto"/>
              <w:left w:val="single" w:sz="4" w:space="0" w:color="auto"/>
              <w:bottom w:val="single" w:sz="4" w:space="0" w:color="auto"/>
              <w:right w:val="single" w:sz="4" w:space="0" w:color="auto"/>
            </w:tcBorders>
            <w:hideMark/>
          </w:tcPr>
          <w:p w14:paraId="7C80E36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Гончаренко Ольга </w:t>
            </w:r>
          </w:p>
          <w:p w14:paraId="77A11F5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Іванівна</w:t>
            </w:r>
          </w:p>
        </w:tc>
        <w:tc>
          <w:tcPr>
            <w:tcW w:w="2410" w:type="dxa"/>
            <w:tcBorders>
              <w:top w:val="single" w:sz="4" w:space="0" w:color="auto"/>
              <w:left w:val="single" w:sz="4" w:space="0" w:color="auto"/>
              <w:bottom w:val="single" w:sz="4" w:space="0" w:color="auto"/>
              <w:right w:val="single" w:sz="4" w:space="0" w:color="auto"/>
            </w:tcBorders>
            <w:hideMark/>
          </w:tcPr>
          <w:p w14:paraId="7B3C318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історії </w:t>
            </w:r>
          </w:p>
        </w:tc>
        <w:tc>
          <w:tcPr>
            <w:tcW w:w="1601" w:type="dxa"/>
            <w:tcBorders>
              <w:top w:val="single" w:sz="4" w:space="0" w:color="auto"/>
              <w:left w:val="single" w:sz="4" w:space="0" w:color="auto"/>
              <w:bottom w:val="single" w:sz="4" w:space="0" w:color="auto"/>
              <w:right w:val="single" w:sz="4" w:space="0" w:color="auto"/>
            </w:tcBorders>
            <w:hideMark/>
          </w:tcPr>
          <w:p w14:paraId="4F45220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2A36FE2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c>
          <w:tcPr>
            <w:tcW w:w="1550" w:type="dxa"/>
            <w:tcBorders>
              <w:top w:val="single" w:sz="4" w:space="0" w:color="auto"/>
              <w:left w:val="single" w:sz="4" w:space="0" w:color="auto"/>
              <w:bottom w:val="single" w:sz="4" w:space="0" w:color="auto"/>
              <w:right w:val="single" w:sz="4" w:space="0" w:color="auto"/>
            </w:tcBorders>
            <w:hideMark/>
          </w:tcPr>
          <w:p w14:paraId="1AC0B39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r>
      <w:tr w:rsidR="000B5E2B" w14:paraId="0A4A5F9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18CF1A4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09" w:type="dxa"/>
            <w:tcBorders>
              <w:top w:val="single" w:sz="4" w:space="0" w:color="auto"/>
              <w:left w:val="single" w:sz="4" w:space="0" w:color="auto"/>
              <w:bottom w:val="single" w:sz="4" w:space="0" w:color="auto"/>
              <w:right w:val="single" w:sz="4" w:space="0" w:color="auto"/>
            </w:tcBorders>
            <w:hideMark/>
          </w:tcPr>
          <w:p w14:paraId="5C2F9A8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Гресь Валентина </w:t>
            </w:r>
          </w:p>
          <w:p w14:paraId="29477E7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Михайлівна</w:t>
            </w:r>
          </w:p>
        </w:tc>
        <w:tc>
          <w:tcPr>
            <w:tcW w:w="2410" w:type="dxa"/>
            <w:tcBorders>
              <w:top w:val="single" w:sz="4" w:space="0" w:color="auto"/>
              <w:left w:val="single" w:sz="4" w:space="0" w:color="auto"/>
              <w:bottom w:val="single" w:sz="4" w:space="0" w:color="auto"/>
              <w:right w:val="single" w:sz="4" w:space="0" w:color="auto"/>
            </w:tcBorders>
            <w:hideMark/>
          </w:tcPr>
          <w:p w14:paraId="36CA694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заступник директора з виховної роботи </w:t>
            </w:r>
          </w:p>
        </w:tc>
        <w:tc>
          <w:tcPr>
            <w:tcW w:w="1601" w:type="dxa"/>
            <w:tcBorders>
              <w:top w:val="single" w:sz="4" w:space="0" w:color="auto"/>
              <w:left w:val="single" w:sz="4" w:space="0" w:color="auto"/>
              <w:bottom w:val="single" w:sz="4" w:space="0" w:color="auto"/>
              <w:right w:val="single" w:sz="4" w:space="0" w:color="auto"/>
            </w:tcBorders>
            <w:hideMark/>
          </w:tcPr>
          <w:p w14:paraId="0E35936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38656CC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c>
          <w:tcPr>
            <w:tcW w:w="1550" w:type="dxa"/>
            <w:tcBorders>
              <w:top w:val="single" w:sz="4" w:space="0" w:color="auto"/>
              <w:left w:val="single" w:sz="4" w:space="0" w:color="auto"/>
              <w:bottom w:val="single" w:sz="4" w:space="0" w:color="auto"/>
              <w:right w:val="single" w:sz="4" w:space="0" w:color="auto"/>
            </w:tcBorders>
            <w:hideMark/>
          </w:tcPr>
          <w:p w14:paraId="260AE04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2B17DF3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62427B0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9" w:type="dxa"/>
            <w:tcBorders>
              <w:top w:val="single" w:sz="4" w:space="0" w:color="auto"/>
              <w:left w:val="single" w:sz="4" w:space="0" w:color="auto"/>
              <w:bottom w:val="single" w:sz="4" w:space="0" w:color="auto"/>
              <w:right w:val="single" w:sz="4" w:space="0" w:color="auto"/>
            </w:tcBorders>
            <w:hideMark/>
          </w:tcPr>
          <w:p w14:paraId="2B776EF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Кудь Богдлана </w:t>
            </w:r>
          </w:p>
          <w:p w14:paraId="1FE92AB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Юріївна</w:t>
            </w:r>
          </w:p>
        </w:tc>
        <w:tc>
          <w:tcPr>
            <w:tcW w:w="2410" w:type="dxa"/>
            <w:tcBorders>
              <w:top w:val="single" w:sz="4" w:space="0" w:color="auto"/>
              <w:left w:val="single" w:sz="4" w:space="0" w:color="auto"/>
              <w:bottom w:val="single" w:sz="4" w:space="0" w:color="auto"/>
              <w:right w:val="single" w:sz="4" w:space="0" w:color="auto"/>
            </w:tcBorders>
            <w:hideMark/>
          </w:tcPr>
          <w:p w14:paraId="4F18634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фізичної культури </w:t>
            </w:r>
          </w:p>
        </w:tc>
        <w:tc>
          <w:tcPr>
            <w:tcW w:w="1601" w:type="dxa"/>
            <w:tcBorders>
              <w:top w:val="single" w:sz="4" w:space="0" w:color="auto"/>
              <w:left w:val="single" w:sz="4" w:space="0" w:color="auto"/>
              <w:bottom w:val="single" w:sz="4" w:space="0" w:color="auto"/>
              <w:right w:val="single" w:sz="4" w:space="0" w:color="auto"/>
            </w:tcBorders>
            <w:hideMark/>
          </w:tcPr>
          <w:p w14:paraId="75A6835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1009C94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EdEra</w:t>
            </w:r>
          </w:p>
        </w:tc>
        <w:tc>
          <w:tcPr>
            <w:tcW w:w="1550" w:type="dxa"/>
            <w:tcBorders>
              <w:top w:val="single" w:sz="4" w:space="0" w:color="auto"/>
              <w:left w:val="single" w:sz="4" w:space="0" w:color="auto"/>
              <w:bottom w:val="single" w:sz="4" w:space="0" w:color="auto"/>
              <w:right w:val="single" w:sz="4" w:space="0" w:color="auto"/>
            </w:tcBorders>
            <w:hideMark/>
          </w:tcPr>
          <w:p w14:paraId="627B311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14C40838"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4DDBAF0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14:paraId="7FD67C2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Корнюшина Галина Ярославівна</w:t>
            </w:r>
          </w:p>
        </w:tc>
        <w:tc>
          <w:tcPr>
            <w:tcW w:w="2410" w:type="dxa"/>
            <w:tcBorders>
              <w:top w:val="single" w:sz="4" w:space="0" w:color="auto"/>
              <w:left w:val="single" w:sz="4" w:space="0" w:color="auto"/>
              <w:bottom w:val="single" w:sz="4" w:space="0" w:color="auto"/>
              <w:right w:val="single" w:sz="4" w:space="0" w:color="auto"/>
            </w:tcBorders>
            <w:hideMark/>
          </w:tcPr>
          <w:p w14:paraId="6265D17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педагог-організатор </w:t>
            </w:r>
          </w:p>
        </w:tc>
        <w:tc>
          <w:tcPr>
            <w:tcW w:w="1601" w:type="dxa"/>
            <w:tcBorders>
              <w:top w:val="single" w:sz="4" w:space="0" w:color="auto"/>
              <w:left w:val="single" w:sz="4" w:space="0" w:color="auto"/>
              <w:bottom w:val="single" w:sz="4" w:space="0" w:color="auto"/>
              <w:right w:val="single" w:sz="4" w:space="0" w:color="auto"/>
            </w:tcBorders>
            <w:hideMark/>
          </w:tcPr>
          <w:p w14:paraId="772282D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0202A1E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c>
          <w:tcPr>
            <w:tcW w:w="1550" w:type="dxa"/>
            <w:tcBorders>
              <w:top w:val="single" w:sz="4" w:space="0" w:color="auto"/>
              <w:left w:val="single" w:sz="4" w:space="0" w:color="auto"/>
              <w:bottom w:val="single" w:sz="4" w:space="0" w:color="auto"/>
              <w:right w:val="single" w:sz="4" w:space="0" w:color="auto"/>
            </w:tcBorders>
            <w:hideMark/>
          </w:tcPr>
          <w:p w14:paraId="3A09606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15A47A27"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3F7C0AA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09" w:type="dxa"/>
            <w:tcBorders>
              <w:top w:val="single" w:sz="4" w:space="0" w:color="auto"/>
              <w:left w:val="single" w:sz="4" w:space="0" w:color="auto"/>
              <w:bottom w:val="single" w:sz="4" w:space="0" w:color="auto"/>
              <w:right w:val="single" w:sz="4" w:space="0" w:color="auto"/>
            </w:tcBorders>
            <w:hideMark/>
          </w:tcPr>
          <w:p w14:paraId="14B2BA3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Левченко Станіслав Анатолійович</w:t>
            </w:r>
          </w:p>
        </w:tc>
        <w:tc>
          <w:tcPr>
            <w:tcW w:w="2410" w:type="dxa"/>
            <w:tcBorders>
              <w:top w:val="single" w:sz="4" w:space="0" w:color="auto"/>
              <w:left w:val="single" w:sz="4" w:space="0" w:color="auto"/>
              <w:bottom w:val="single" w:sz="4" w:space="0" w:color="auto"/>
              <w:right w:val="single" w:sz="4" w:space="0" w:color="auto"/>
            </w:tcBorders>
            <w:hideMark/>
          </w:tcPr>
          <w:p w14:paraId="279E6CE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фізичної культури </w:t>
            </w:r>
          </w:p>
        </w:tc>
        <w:tc>
          <w:tcPr>
            <w:tcW w:w="1601" w:type="dxa"/>
            <w:tcBorders>
              <w:top w:val="single" w:sz="4" w:space="0" w:color="auto"/>
              <w:left w:val="single" w:sz="4" w:space="0" w:color="auto"/>
              <w:bottom w:val="single" w:sz="4" w:space="0" w:color="auto"/>
              <w:right w:val="single" w:sz="4" w:space="0" w:color="auto"/>
            </w:tcBorders>
            <w:hideMark/>
          </w:tcPr>
          <w:p w14:paraId="03C4B81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c>
          <w:tcPr>
            <w:tcW w:w="1550" w:type="dxa"/>
            <w:tcBorders>
              <w:top w:val="single" w:sz="4" w:space="0" w:color="auto"/>
              <w:left w:val="single" w:sz="4" w:space="0" w:color="auto"/>
              <w:bottom w:val="single" w:sz="4" w:space="0" w:color="auto"/>
              <w:right w:val="single" w:sz="4" w:space="0" w:color="auto"/>
            </w:tcBorders>
            <w:hideMark/>
          </w:tcPr>
          <w:p w14:paraId="2CD7A3A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67ADE7D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r>
      <w:tr w:rsidR="000B5E2B" w14:paraId="2C1B00C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61EEE97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09" w:type="dxa"/>
            <w:tcBorders>
              <w:top w:val="single" w:sz="4" w:space="0" w:color="auto"/>
              <w:left w:val="single" w:sz="4" w:space="0" w:color="auto"/>
              <w:bottom w:val="single" w:sz="4" w:space="0" w:color="auto"/>
              <w:right w:val="single" w:sz="4" w:space="0" w:color="auto"/>
            </w:tcBorders>
            <w:hideMark/>
          </w:tcPr>
          <w:p w14:paraId="2580002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Мигаль Валентина </w:t>
            </w:r>
          </w:p>
          <w:p w14:paraId="3A93BF2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Юріївна</w:t>
            </w:r>
          </w:p>
        </w:tc>
        <w:tc>
          <w:tcPr>
            <w:tcW w:w="2410" w:type="dxa"/>
            <w:tcBorders>
              <w:top w:val="single" w:sz="4" w:space="0" w:color="auto"/>
              <w:left w:val="single" w:sz="4" w:space="0" w:color="auto"/>
              <w:bottom w:val="single" w:sz="4" w:space="0" w:color="auto"/>
              <w:right w:val="single" w:sz="4" w:space="0" w:color="auto"/>
            </w:tcBorders>
            <w:hideMark/>
          </w:tcPr>
          <w:p w14:paraId="5118F7D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історії </w:t>
            </w:r>
          </w:p>
        </w:tc>
        <w:tc>
          <w:tcPr>
            <w:tcW w:w="1601" w:type="dxa"/>
            <w:tcBorders>
              <w:top w:val="single" w:sz="4" w:space="0" w:color="auto"/>
              <w:left w:val="single" w:sz="4" w:space="0" w:color="auto"/>
              <w:bottom w:val="single" w:sz="4" w:space="0" w:color="auto"/>
              <w:right w:val="single" w:sz="4" w:space="0" w:color="auto"/>
            </w:tcBorders>
            <w:hideMark/>
          </w:tcPr>
          <w:p w14:paraId="45E991B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2C879DF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69C455C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1EA9BF47"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22FA3541"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09" w:type="dxa"/>
            <w:tcBorders>
              <w:top w:val="single" w:sz="4" w:space="0" w:color="auto"/>
              <w:left w:val="single" w:sz="4" w:space="0" w:color="auto"/>
              <w:bottom w:val="single" w:sz="4" w:space="0" w:color="auto"/>
              <w:right w:val="single" w:sz="4" w:space="0" w:color="auto"/>
            </w:tcBorders>
            <w:hideMark/>
          </w:tcPr>
          <w:p w14:paraId="73D9B95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Мусієнко Лідія </w:t>
            </w:r>
          </w:p>
          <w:p w14:paraId="02A8C17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Григорівна</w:t>
            </w:r>
          </w:p>
        </w:tc>
        <w:tc>
          <w:tcPr>
            <w:tcW w:w="2410" w:type="dxa"/>
            <w:tcBorders>
              <w:top w:val="single" w:sz="4" w:space="0" w:color="auto"/>
              <w:left w:val="single" w:sz="4" w:space="0" w:color="auto"/>
              <w:bottom w:val="single" w:sz="4" w:space="0" w:color="auto"/>
              <w:right w:val="single" w:sz="4" w:space="0" w:color="auto"/>
            </w:tcBorders>
            <w:hideMark/>
          </w:tcPr>
          <w:p w14:paraId="1F137B6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англійської мови </w:t>
            </w:r>
          </w:p>
        </w:tc>
        <w:tc>
          <w:tcPr>
            <w:tcW w:w="1601" w:type="dxa"/>
            <w:tcBorders>
              <w:top w:val="single" w:sz="4" w:space="0" w:color="auto"/>
              <w:left w:val="single" w:sz="4" w:space="0" w:color="auto"/>
              <w:bottom w:val="single" w:sz="4" w:space="0" w:color="auto"/>
              <w:right w:val="single" w:sz="4" w:space="0" w:color="auto"/>
            </w:tcBorders>
            <w:hideMark/>
          </w:tcPr>
          <w:p w14:paraId="4971F19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334E102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54CEDAB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164CB28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711BD8F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09" w:type="dxa"/>
            <w:tcBorders>
              <w:top w:val="single" w:sz="4" w:space="0" w:color="auto"/>
              <w:left w:val="single" w:sz="4" w:space="0" w:color="auto"/>
              <w:bottom w:val="single" w:sz="4" w:space="0" w:color="auto"/>
              <w:right w:val="single" w:sz="4" w:space="0" w:color="auto"/>
            </w:tcBorders>
            <w:hideMark/>
          </w:tcPr>
          <w:p w14:paraId="546045B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Нечєнко Алла </w:t>
            </w:r>
          </w:p>
          <w:p w14:paraId="0C5F553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Анатоліївна</w:t>
            </w:r>
          </w:p>
        </w:tc>
        <w:tc>
          <w:tcPr>
            <w:tcW w:w="2410" w:type="dxa"/>
            <w:tcBorders>
              <w:top w:val="single" w:sz="4" w:space="0" w:color="auto"/>
              <w:left w:val="single" w:sz="4" w:space="0" w:color="auto"/>
              <w:bottom w:val="single" w:sz="4" w:space="0" w:color="auto"/>
              <w:right w:val="single" w:sz="4" w:space="0" w:color="auto"/>
            </w:tcBorders>
            <w:hideMark/>
          </w:tcPr>
          <w:p w14:paraId="40553A1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математики </w:t>
            </w:r>
          </w:p>
        </w:tc>
        <w:tc>
          <w:tcPr>
            <w:tcW w:w="1601" w:type="dxa"/>
            <w:tcBorders>
              <w:top w:val="single" w:sz="4" w:space="0" w:color="auto"/>
              <w:left w:val="single" w:sz="4" w:space="0" w:color="auto"/>
              <w:bottom w:val="single" w:sz="4" w:space="0" w:color="auto"/>
              <w:right w:val="single" w:sz="4" w:space="0" w:color="auto"/>
            </w:tcBorders>
            <w:hideMark/>
          </w:tcPr>
          <w:p w14:paraId="20A21152"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w:t>
            </w:r>
          </w:p>
        </w:tc>
        <w:tc>
          <w:tcPr>
            <w:tcW w:w="1550" w:type="dxa"/>
            <w:tcBorders>
              <w:top w:val="single" w:sz="4" w:space="0" w:color="auto"/>
              <w:left w:val="single" w:sz="4" w:space="0" w:color="auto"/>
              <w:bottom w:val="single" w:sz="4" w:space="0" w:color="auto"/>
              <w:right w:val="single" w:sz="4" w:space="0" w:color="auto"/>
            </w:tcBorders>
            <w:hideMark/>
          </w:tcPr>
          <w:p w14:paraId="047F3A8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1FF5085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58D09F0F"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176A2AE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09" w:type="dxa"/>
            <w:tcBorders>
              <w:top w:val="single" w:sz="4" w:space="0" w:color="auto"/>
              <w:left w:val="single" w:sz="4" w:space="0" w:color="auto"/>
              <w:bottom w:val="single" w:sz="4" w:space="0" w:color="auto"/>
              <w:right w:val="single" w:sz="4" w:space="0" w:color="auto"/>
            </w:tcBorders>
            <w:hideMark/>
          </w:tcPr>
          <w:p w14:paraId="5EFDBB4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Сидоренко Тетяна </w:t>
            </w:r>
          </w:p>
          <w:p w14:paraId="4706BCA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68804A6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заступник директора з навчально-виховної роботи </w:t>
            </w:r>
          </w:p>
        </w:tc>
        <w:tc>
          <w:tcPr>
            <w:tcW w:w="1601" w:type="dxa"/>
            <w:tcBorders>
              <w:top w:val="single" w:sz="4" w:space="0" w:color="auto"/>
              <w:left w:val="single" w:sz="4" w:space="0" w:color="auto"/>
              <w:bottom w:val="single" w:sz="4" w:space="0" w:color="auto"/>
              <w:right w:val="single" w:sz="4" w:space="0" w:color="auto"/>
            </w:tcBorders>
            <w:hideMark/>
          </w:tcPr>
          <w:p w14:paraId="1CB3354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22108352"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6E8AAB0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54549C6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5672E92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09" w:type="dxa"/>
            <w:tcBorders>
              <w:top w:val="single" w:sz="4" w:space="0" w:color="auto"/>
              <w:left w:val="single" w:sz="4" w:space="0" w:color="auto"/>
              <w:bottom w:val="single" w:sz="4" w:space="0" w:color="auto"/>
              <w:right w:val="single" w:sz="4" w:space="0" w:color="auto"/>
            </w:tcBorders>
            <w:hideMark/>
          </w:tcPr>
          <w:p w14:paraId="11683E5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Сіренко Тетяна </w:t>
            </w:r>
          </w:p>
          <w:p w14:paraId="672B4A2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Григорівна</w:t>
            </w:r>
          </w:p>
        </w:tc>
        <w:tc>
          <w:tcPr>
            <w:tcW w:w="2410" w:type="dxa"/>
            <w:tcBorders>
              <w:top w:val="single" w:sz="4" w:space="0" w:color="auto"/>
              <w:left w:val="single" w:sz="4" w:space="0" w:color="auto"/>
              <w:bottom w:val="single" w:sz="4" w:space="0" w:color="auto"/>
              <w:right w:val="single" w:sz="4" w:space="0" w:color="auto"/>
            </w:tcBorders>
            <w:hideMark/>
          </w:tcPr>
          <w:p w14:paraId="02C93BE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української мови та літератури </w:t>
            </w:r>
          </w:p>
        </w:tc>
        <w:tc>
          <w:tcPr>
            <w:tcW w:w="1601" w:type="dxa"/>
            <w:tcBorders>
              <w:top w:val="single" w:sz="4" w:space="0" w:color="auto"/>
              <w:left w:val="single" w:sz="4" w:space="0" w:color="auto"/>
              <w:bottom w:val="single" w:sz="4" w:space="0" w:color="auto"/>
              <w:right w:val="single" w:sz="4" w:space="0" w:color="auto"/>
            </w:tcBorders>
            <w:hideMark/>
          </w:tcPr>
          <w:p w14:paraId="7D0CA09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6879316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0C69DD1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w:t>
            </w:r>
          </w:p>
        </w:tc>
      </w:tr>
      <w:tr w:rsidR="000B5E2B" w14:paraId="29F68268"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4D018A8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09" w:type="dxa"/>
            <w:tcBorders>
              <w:top w:val="single" w:sz="4" w:space="0" w:color="auto"/>
              <w:left w:val="single" w:sz="4" w:space="0" w:color="auto"/>
              <w:bottom w:val="single" w:sz="4" w:space="0" w:color="auto"/>
              <w:right w:val="single" w:sz="4" w:space="0" w:color="auto"/>
            </w:tcBorders>
            <w:hideMark/>
          </w:tcPr>
          <w:p w14:paraId="4F2BB50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Соловей Світлана </w:t>
            </w:r>
          </w:p>
          <w:p w14:paraId="5ACCCDE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Василівна</w:t>
            </w:r>
          </w:p>
        </w:tc>
        <w:tc>
          <w:tcPr>
            <w:tcW w:w="2410" w:type="dxa"/>
            <w:tcBorders>
              <w:top w:val="single" w:sz="4" w:space="0" w:color="auto"/>
              <w:left w:val="single" w:sz="4" w:space="0" w:color="auto"/>
              <w:bottom w:val="single" w:sz="4" w:space="0" w:color="auto"/>
              <w:right w:val="single" w:sz="4" w:space="0" w:color="auto"/>
            </w:tcBorders>
            <w:hideMark/>
          </w:tcPr>
          <w:p w14:paraId="7E03A9C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фізики </w:t>
            </w:r>
          </w:p>
        </w:tc>
        <w:tc>
          <w:tcPr>
            <w:tcW w:w="1601" w:type="dxa"/>
            <w:tcBorders>
              <w:top w:val="single" w:sz="4" w:space="0" w:color="auto"/>
              <w:left w:val="single" w:sz="4" w:space="0" w:color="auto"/>
              <w:bottom w:val="single" w:sz="4" w:space="0" w:color="auto"/>
              <w:right w:val="single" w:sz="4" w:space="0" w:color="auto"/>
            </w:tcBorders>
            <w:hideMark/>
          </w:tcPr>
          <w:p w14:paraId="6D95EE9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2BF018D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34F4AF51"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w:t>
            </w:r>
          </w:p>
        </w:tc>
      </w:tr>
      <w:tr w:rsidR="000B5E2B" w14:paraId="2AEF6F00"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70F58A4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309" w:type="dxa"/>
            <w:tcBorders>
              <w:top w:val="single" w:sz="4" w:space="0" w:color="auto"/>
              <w:left w:val="single" w:sz="4" w:space="0" w:color="auto"/>
              <w:bottom w:val="single" w:sz="4" w:space="0" w:color="auto"/>
              <w:right w:val="single" w:sz="4" w:space="0" w:color="auto"/>
            </w:tcBorders>
            <w:hideMark/>
          </w:tcPr>
          <w:p w14:paraId="16C7807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Сорокіна Світлана </w:t>
            </w:r>
          </w:p>
          <w:p w14:paraId="7E99376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Петрівна</w:t>
            </w:r>
          </w:p>
        </w:tc>
        <w:tc>
          <w:tcPr>
            <w:tcW w:w="2410" w:type="dxa"/>
            <w:tcBorders>
              <w:top w:val="single" w:sz="4" w:space="0" w:color="auto"/>
              <w:left w:val="single" w:sz="4" w:space="0" w:color="auto"/>
              <w:bottom w:val="single" w:sz="4" w:space="0" w:color="auto"/>
              <w:right w:val="single" w:sz="4" w:space="0" w:color="auto"/>
            </w:tcBorders>
            <w:hideMark/>
          </w:tcPr>
          <w:p w14:paraId="56EFCEF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педагог соціальний </w:t>
            </w:r>
          </w:p>
        </w:tc>
        <w:tc>
          <w:tcPr>
            <w:tcW w:w="1601" w:type="dxa"/>
            <w:tcBorders>
              <w:top w:val="single" w:sz="4" w:space="0" w:color="auto"/>
              <w:left w:val="single" w:sz="4" w:space="0" w:color="auto"/>
              <w:bottom w:val="single" w:sz="4" w:space="0" w:color="auto"/>
              <w:right w:val="single" w:sz="4" w:space="0" w:color="auto"/>
            </w:tcBorders>
            <w:hideMark/>
          </w:tcPr>
          <w:p w14:paraId="48E31A6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4B79420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c>
          <w:tcPr>
            <w:tcW w:w="1550" w:type="dxa"/>
            <w:tcBorders>
              <w:top w:val="single" w:sz="4" w:space="0" w:color="auto"/>
              <w:left w:val="single" w:sz="4" w:space="0" w:color="auto"/>
              <w:bottom w:val="single" w:sz="4" w:space="0" w:color="auto"/>
              <w:right w:val="single" w:sz="4" w:space="0" w:color="auto"/>
            </w:tcBorders>
            <w:hideMark/>
          </w:tcPr>
          <w:p w14:paraId="05E7DBF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303782B8"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3E8210A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09" w:type="dxa"/>
            <w:tcBorders>
              <w:top w:val="single" w:sz="4" w:space="0" w:color="auto"/>
              <w:left w:val="single" w:sz="4" w:space="0" w:color="auto"/>
              <w:bottom w:val="single" w:sz="4" w:space="0" w:color="auto"/>
              <w:right w:val="single" w:sz="4" w:space="0" w:color="auto"/>
            </w:tcBorders>
            <w:hideMark/>
          </w:tcPr>
          <w:p w14:paraId="1EC6366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Тищенко Людмила </w:t>
            </w:r>
          </w:p>
          <w:p w14:paraId="3521F5C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Петрівна</w:t>
            </w:r>
          </w:p>
        </w:tc>
        <w:tc>
          <w:tcPr>
            <w:tcW w:w="2410" w:type="dxa"/>
            <w:tcBorders>
              <w:top w:val="single" w:sz="4" w:space="0" w:color="auto"/>
              <w:left w:val="single" w:sz="4" w:space="0" w:color="auto"/>
              <w:bottom w:val="single" w:sz="4" w:space="0" w:color="auto"/>
              <w:right w:val="single" w:sz="4" w:space="0" w:color="auto"/>
            </w:tcBorders>
            <w:hideMark/>
          </w:tcPr>
          <w:p w14:paraId="72DF478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зарубіжної літератури </w:t>
            </w:r>
          </w:p>
        </w:tc>
        <w:tc>
          <w:tcPr>
            <w:tcW w:w="1601" w:type="dxa"/>
            <w:tcBorders>
              <w:top w:val="single" w:sz="4" w:space="0" w:color="auto"/>
              <w:left w:val="single" w:sz="4" w:space="0" w:color="auto"/>
              <w:bottom w:val="single" w:sz="4" w:space="0" w:color="auto"/>
              <w:right w:val="single" w:sz="4" w:space="0" w:color="auto"/>
            </w:tcBorders>
            <w:hideMark/>
          </w:tcPr>
          <w:p w14:paraId="7AC9187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0FBD174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6433BF1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w:t>
            </w:r>
          </w:p>
        </w:tc>
      </w:tr>
      <w:tr w:rsidR="000B5E2B" w14:paraId="030D3238"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5C9E95B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09" w:type="dxa"/>
            <w:tcBorders>
              <w:top w:val="single" w:sz="4" w:space="0" w:color="auto"/>
              <w:left w:val="single" w:sz="4" w:space="0" w:color="auto"/>
              <w:bottom w:val="single" w:sz="4" w:space="0" w:color="auto"/>
              <w:right w:val="single" w:sz="4" w:space="0" w:color="auto"/>
            </w:tcBorders>
            <w:hideMark/>
          </w:tcPr>
          <w:p w14:paraId="4AE3B67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Трубенко Любов </w:t>
            </w:r>
          </w:p>
          <w:p w14:paraId="1CDC23F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Василівна</w:t>
            </w:r>
          </w:p>
        </w:tc>
        <w:tc>
          <w:tcPr>
            <w:tcW w:w="2410" w:type="dxa"/>
            <w:tcBorders>
              <w:top w:val="single" w:sz="4" w:space="0" w:color="auto"/>
              <w:left w:val="single" w:sz="4" w:space="0" w:color="auto"/>
              <w:bottom w:val="single" w:sz="4" w:space="0" w:color="auto"/>
              <w:right w:val="single" w:sz="4" w:space="0" w:color="auto"/>
            </w:tcBorders>
            <w:hideMark/>
          </w:tcPr>
          <w:p w14:paraId="445D6731"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української мови та </w:t>
            </w:r>
            <w:r>
              <w:rPr>
                <w:rFonts w:ascii="Times New Roman" w:eastAsia="Times New Roman" w:hAnsi="Times New Roman" w:cs="Times New Roman"/>
                <w:sz w:val="24"/>
                <w:szCs w:val="24"/>
                <w:lang w:val="uk-UA"/>
              </w:rPr>
              <w:lastRenderedPageBreak/>
              <w:t xml:space="preserve">літератури </w:t>
            </w:r>
          </w:p>
        </w:tc>
        <w:tc>
          <w:tcPr>
            <w:tcW w:w="1601" w:type="dxa"/>
            <w:tcBorders>
              <w:top w:val="single" w:sz="4" w:space="0" w:color="auto"/>
              <w:left w:val="single" w:sz="4" w:space="0" w:color="auto"/>
              <w:bottom w:val="single" w:sz="4" w:space="0" w:color="auto"/>
              <w:right w:val="single" w:sz="4" w:space="0" w:color="auto"/>
            </w:tcBorders>
            <w:hideMark/>
          </w:tcPr>
          <w:p w14:paraId="4E4CAB2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ОДК</w:t>
            </w:r>
          </w:p>
        </w:tc>
        <w:tc>
          <w:tcPr>
            <w:tcW w:w="1550" w:type="dxa"/>
            <w:tcBorders>
              <w:top w:val="single" w:sz="4" w:space="0" w:color="auto"/>
              <w:left w:val="single" w:sz="4" w:space="0" w:color="auto"/>
              <w:bottom w:val="single" w:sz="4" w:space="0" w:color="auto"/>
              <w:right w:val="single" w:sz="4" w:space="0" w:color="auto"/>
            </w:tcBorders>
            <w:hideMark/>
          </w:tcPr>
          <w:p w14:paraId="6E4FB82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0358DC6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r>
      <w:tr w:rsidR="000B5E2B" w14:paraId="3831AEFA"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2C4C420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09" w:type="dxa"/>
            <w:tcBorders>
              <w:top w:val="single" w:sz="4" w:space="0" w:color="auto"/>
              <w:left w:val="single" w:sz="4" w:space="0" w:color="auto"/>
              <w:bottom w:val="single" w:sz="4" w:space="0" w:color="auto"/>
              <w:right w:val="single" w:sz="4" w:space="0" w:color="auto"/>
            </w:tcBorders>
            <w:hideMark/>
          </w:tcPr>
          <w:p w14:paraId="048E869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Фесенко Наталія </w:t>
            </w:r>
          </w:p>
          <w:p w14:paraId="6ACD996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Іванівна</w:t>
            </w:r>
          </w:p>
        </w:tc>
        <w:tc>
          <w:tcPr>
            <w:tcW w:w="2410" w:type="dxa"/>
            <w:tcBorders>
              <w:top w:val="single" w:sz="4" w:space="0" w:color="auto"/>
              <w:left w:val="single" w:sz="4" w:space="0" w:color="auto"/>
              <w:bottom w:val="single" w:sz="4" w:space="0" w:color="auto"/>
              <w:right w:val="single" w:sz="4" w:space="0" w:color="auto"/>
            </w:tcBorders>
            <w:hideMark/>
          </w:tcPr>
          <w:p w14:paraId="6C83FD9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хімії </w:t>
            </w:r>
          </w:p>
        </w:tc>
        <w:tc>
          <w:tcPr>
            <w:tcW w:w="1601" w:type="dxa"/>
            <w:tcBorders>
              <w:top w:val="single" w:sz="4" w:space="0" w:color="auto"/>
              <w:left w:val="single" w:sz="4" w:space="0" w:color="auto"/>
              <w:bottom w:val="single" w:sz="4" w:space="0" w:color="auto"/>
              <w:right w:val="single" w:sz="4" w:space="0" w:color="auto"/>
            </w:tcBorders>
            <w:hideMark/>
          </w:tcPr>
          <w:p w14:paraId="1EA50BD6"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3CC3D33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c>
          <w:tcPr>
            <w:tcW w:w="1550" w:type="dxa"/>
            <w:tcBorders>
              <w:top w:val="single" w:sz="4" w:space="0" w:color="auto"/>
              <w:left w:val="single" w:sz="4" w:space="0" w:color="auto"/>
              <w:bottom w:val="single" w:sz="4" w:space="0" w:color="auto"/>
              <w:right w:val="single" w:sz="4" w:space="0" w:color="auto"/>
            </w:tcBorders>
            <w:hideMark/>
          </w:tcPr>
          <w:p w14:paraId="3F8A502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459056E7"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6512793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309" w:type="dxa"/>
            <w:tcBorders>
              <w:top w:val="single" w:sz="4" w:space="0" w:color="auto"/>
              <w:left w:val="single" w:sz="4" w:space="0" w:color="auto"/>
              <w:bottom w:val="single" w:sz="4" w:space="0" w:color="auto"/>
              <w:right w:val="single" w:sz="4" w:space="0" w:color="auto"/>
            </w:tcBorders>
            <w:hideMark/>
          </w:tcPr>
          <w:p w14:paraId="10C24A3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Шаповал Ольга </w:t>
            </w:r>
          </w:p>
          <w:p w14:paraId="08A6022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63ACD09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англійської мови </w:t>
            </w:r>
          </w:p>
        </w:tc>
        <w:tc>
          <w:tcPr>
            <w:tcW w:w="1601" w:type="dxa"/>
            <w:tcBorders>
              <w:top w:val="single" w:sz="4" w:space="0" w:color="auto"/>
              <w:left w:val="single" w:sz="4" w:space="0" w:color="auto"/>
              <w:bottom w:val="single" w:sz="4" w:space="0" w:color="auto"/>
              <w:right w:val="single" w:sz="4" w:space="0" w:color="auto"/>
            </w:tcBorders>
            <w:hideMark/>
          </w:tcPr>
          <w:p w14:paraId="77CBA69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c>
          <w:tcPr>
            <w:tcW w:w="1550" w:type="dxa"/>
            <w:tcBorders>
              <w:top w:val="single" w:sz="4" w:space="0" w:color="auto"/>
              <w:left w:val="single" w:sz="4" w:space="0" w:color="auto"/>
              <w:bottom w:val="single" w:sz="4" w:space="0" w:color="auto"/>
              <w:right w:val="single" w:sz="4" w:space="0" w:color="auto"/>
            </w:tcBorders>
            <w:hideMark/>
          </w:tcPr>
          <w:p w14:paraId="5AC3F33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c>
          <w:tcPr>
            <w:tcW w:w="1550" w:type="dxa"/>
            <w:tcBorders>
              <w:top w:val="single" w:sz="4" w:space="0" w:color="auto"/>
              <w:left w:val="single" w:sz="4" w:space="0" w:color="auto"/>
              <w:bottom w:val="single" w:sz="4" w:space="0" w:color="auto"/>
              <w:right w:val="single" w:sz="4" w:space="0" w:color="auto"/>
            </w:tcBorders>
            <w:hideMark/>
          </w:tcPr>
          <w:p w14:paraId="2A56232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r>
      <w:tr w:rsidR="000B5E2B" w14:paraId="15AD86CB"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4D62C8C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09" w:type="dxa"/>
            <w:tcBorders>
              <w:top w:val="single" w:sz="4" w:space="0" w:color="auto"/>
              <w:left w:val="single" w:sz="4" w:space="0" w:color="auto"/>
              <w:bottom w:val="single" w:sz="4" w:space="0" w:color="auto"/>
              <w:right w:val="single" w:sz="4" w:space="0" w:color="auto"/>
            </w:tcBorders>
            <w:hideMark/>
          </w:tcPr>
          <w:p w14:paraId="61BDC44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Шліхта Ольга </w:t>
            </w:r>
          </w:p>
          <w:p w14:paraId="48208C6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Іванівна </w:t>
            </w:r>
          </w:p>
        </w:tc>
        <w:tc>
          <w:tcPr>
            <w:tcW w:w="2410" w:type="dxa"/>
            <w:tcBorders>
              <w:top w:val="single" w:sz="4" w:space="0" w:color="auto"/>
              <w:left w:val="single" w:sz="4" w:space="0" w:color="auto"/>
              <w:bottom w:val="single" w:sz="4" w:space="0" w:color="auto"/>
              <w:right w:val="single" w:sz="4" w:space="0" w:color="auto"/>
            </w:tcBorders>
            <w:hideMark/>
          </w:tcPr>
          <w:p w14:paraId="23B7EBE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вчитель англійської мови </w:t>
            </w:r>
          </w:p>
        </w:tc>
        <w:tc>
          <w:tcPr>
            <w:tcW w:w="1601" w:type="dxa"/>
            <w:tcBorders>
              <w:top w:val="single" w:sz="4" w:space="0" w:color="auto"/>
              <w:left w:val="single" w:sz="4" w:space="0" w:color="auto"/>
              <w:bottom w:val="single" w:sz="4" w:space="0" w:color="auto"/>
              <w:right w:val="single" w:sz="4" w:space="0" w:color="auto"/>
            </w:tcBorders>
            <w:hideMark/>
          </w:tcPr>
          <w:p w14:paraId="61E16FCE"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c>
          <w:tcPr>
            <w:tcW w:w="1550" w:type="dxa"/>
            <w:tcBorders>
              <w:top w:val="single" w:sz="4" w:space="0" w:color="auto"/>
              <w:left w:val="single" w:sz="4" w:space="0" w:color="auto"/>
              <w:bottom w:val="single" w:sz="4" w:space="0" w:color="auto"/>
              <w:right w:val="single" w:sz="4" w:space="0" w:color="auto"/>
            </w:tcBorders>
            <w:hideMark/>
          </w:tcPr>
          <w:p w14:paraId="208B13D8"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12850F6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r>
      <w:tr w:rsidR="000B5E2B" w14:paraId="02F8E8B5"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3D18C41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09" w:type="dxa"/>
            <w:tcBorders>
              <w:top w:val="single" w:sz="4" w:space="0" w:color="auto"/>
              <w:left w:val="single" w:sz="4" w:space="0" w:color="auto"/>
              <w:bottom w:val="single" w:sz="4" w:space="0" w:color="auto"/>
              <w:right w:val="single" w:sz="4" w:space="0" w:color="auto"/>
            </w:tcBorders>
            <w:hideMark/>
          </w:tcPr>
          <w:p w14:paraId="7A27252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Яценко Катерина </w:t>
            </w:r>
          </w:p>
          <w:p w14:paraId="4AC94CF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279A8D0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директор </w:t>
            </w:r>
          </w:p>
        </w:tc>
        <w:tc>
          <w:tcPr>
            <w:tcW w:w="1601" w:type="dxa"/>
            <w:tcBorders>
              <w:top w:val="single" w:sz="4" w:space="0" w:color="auto"/>
              <w:left w:val="single" w:sz="4" w:space="0" w:color="auto"/>
              <w:bottom w:val="single" w:sz="4" w:space="0" w:color="auto"/>
              <w:right w:val="single" w:sz="4" w:space="0" w:color="auto"/>
            </w:tcBorders>
            <w:hideMark/>
          </w:tcPr>
          <w:p w14:paraId="6F22061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c>
          <w:tcPr>
            <w:tcW w:w="1550" w:type="dxa"/>
            <w:tcBorders>
              <w:top w:val="single" w:sz="4" w:space="0" w:color="auto"/>
              <w:left w:val="single" w:sz="4" w:space="0" w:color="auto"/>
              <w:bottom w:val="single" w:sz="4" w:space="0" w:color="auto"/>
              <w:right w:val="single" w:sz="4" w:space="0" w:color="auto"/>
            </w:tcBorders>
            <w:hideMark/>
          </w:tcPr>
          <w:p w14:paraId="0750561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w:t>
            </w:r>
          </w:p>
        </w:tc>
        <w:tc>
          <w:tcPr>
            <w:tcW w:w="1550" w:type="dxa"/>
            <w:tcBorders>
              <w:top w:val="single" w:sz="4" w:space="0" w:color="auto"/>
              <w:left w:val="single" w:sz="4" w:space="0" w:color="auto"/>
              <w:bottom w:val="single" w:sz="4" w:space="0" w:color="auto"/>
              <w:right w:val="single" w:sz="4" w:space="0" w:color="auto"/>
            </w:tcBorders>
            <w:hideMark/>
          </w:tcPr>
          <w:p w14:paraId="3003203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1805DE06"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220416B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2309" w:type="dxa"/>
            <w:tcBorders>
              <w:top w:val="single" w:sz="4" w:space="0" w:color="auto"/>
              <w:left w:val="single" w:sz="4" w:space="0" w:color="auto"/>
              <w:bottom w:val="single" w:sz="4" w:space="0" w:color="auto"/>
              <w:right w:val="single" w:sz="4" w:space="0" w:color="auto"/>
            </w:tcBorders>
            <w:hideMark/>
          </w:tcPr>
          <w:p w14:paraId="11E8FFDF"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Андрієнко Лариса 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32ACC2C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c>
          <w:tcPr>
            <w:tcW w:w="1601" w:type="dxa"/>
            <w:tcBorders>
              <w:top w:val="single" w:sz="4" w:space="0" w:color="auto"/>
              <w:left w:val="single" w:sz="4" w:space="0" w:color="auto"/>
              <w:bottom w:val="single" w:sz="4" w:space="0" w:color="auto"/>
              <w:right w:val="single" w:sz="4" w:space="0" w:color="auto"/>
            </w:tcBorders>
            <w:hideMark/>
          </w:tcPr>
          <w:p w14:paraId="28B887E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4A41C92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58CEFE7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НСТ</w:t>
            </w:r>
          </w:p>
        </w:tc>
      </w:tr>
      <w:tr w:rsidR="000B5E2B" w14:paraId="5A57E7CF"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3423532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2309" w:type="dxa"/>
            <w:tcBorders>
              <w:top w:val="single" w:sz="4" w:space="0" w:color="auto"/>
              <w:left w:val="single" w:sz="4" w:space="0" w:color="auto"/>
              <w:bottom w:val="single" w:sz="4" w:space="0" w:color="auto"/>
              <w:right w:val="single" w:sz="4" w:space="0" w:color="auto"/>
            </w:tcBorders>
            <w:hideMark/>
          </w:tcPr>
          <w:p w14:paraId="4A39401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Новікова Тетяна Степанівна</w:t>
            </w:r>
          </w:p>
        </w:tc>
        <w:tc>
          <w:tcPr>
            <w:tcW w:w="2410" w:type="dxa"/>
            <w:tcBorders>
              <w:top w:val="single" w:sz="4" w:space="0" w:color="auto"/>
              <w:left w:val="single" w:sz="4" w:space="0" w:color="auto"/>
              <w:bottom w:val="single" w:sz="4" w:space="0" w:color="auto"/>
              <w:right w:val="single" w:sz="4" w:space="0" w:color="auto"/>
            </w:tcBorders>
            <w:hideMark/>
          </w:tcPr>
          <w:p w14:paraId="115C1B5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4"/>
                <w:szCs w:val="24"/>
                <w:lang w:val="uk-UA"/>
              </w:rPr>
              <w:t>вчитель початкових класів</w:t>
            </w:r>
          </w:p>
        </w:tc>
        <w:tc>
          <w:tcPr>
            <w:tcW w:w="1601" w:type="dxa"/>
            <w:tcBorders>
              <w:top w:val="single" w:sz="4" w:space="0" w:color="auto"/>
              <w:left w:val="single" w:sz="4" w:space="0" w:color="auto"/>
              <w:bottom w:val="single" w:sz="4" w:space="0" w:color="auto"/>
              <w:right w:val="single" w:sz="4" w:space="0" w:color="auto"/>
            </w:tcBorders>
            <w:hideMark/>
          </w:tcPr>
          <w:p w14:paraId="15922E9B"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c>
          <w:tcPr>
            <w:tcW w:w="1550" w:type="dxa"/>
            <w:tcBorders>
              <w:top w:val="single" w:sz="4" w:space="0" w:color="auto"/>
              <w:left w:val="single" w:sz="4" w:space="0" w:color="auto"/>
              <w:bottom w:val="single" w:sz="4" w:space="0" w:color="auto"/>
              <w:right w:val="single" w:sz="4" w:space="0" w:color="auto"/>
            </w:tcBorders>
            <w:hideMark/>
          </w:tcPr>
          <w:p w14:paraId="24129ACC"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78C93735"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r>
      <w:tr w:rsidR="000B5E2B" w14:paraId="29EA6CDF"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7964DE4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2309" w:type="dxa"/>
            <w:tcBorders>
              <w:top w:val="single" w:sz="4" w:space="0" w:color="auto"/>
              <w:left w:val="single" w:sz="4" w:space="0" w:color="auto"/>
              <w:bottom w:val="single" w:sz="4" w:space="0" w:color="auto"/>
              <w:right w:val="single" w:sz="4" w:space="0" w:color="auto"/>
            </w:tcBorders>
            <w:hideMark/>
          </w:tcPr>
          <w:p w14:paraId="2DAFD06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Степанова Наталія Миколаївна</w:t>
            </w:r>
          </w:p>
        </w:tc>
        <w:tc>
          <w:tcPr>
            <w:tcW w:w="2410" w:type="dxa"/>
            <w:tcBorders>
              <w:top w:val="single" w:sz="4" w:space="0" w:color="auto"/>
              <w:left w:val="single" w:sz="4" w:space="0" w:color="auto"/>
              <w:bottom w:val="single" w:sz="4" w:space="0" w:color="auto"/>
              <w:right w:val="single" w:sz="4" w:space="0" w:color="auto"/>
            </w:tcBorders>
            <w:hideMark/>
          </w:tcPr>
          <w:p w14:paraId="4CDA3F3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4"/>
                <w:szCs w:val="24"/>
                <w:lang w:val="uk-UA"/>
              </w:rPr>
              <w:t>вчитель початкових класів</w:t>
            </w:r>
          </w:p>
        </w:tc>
        <w:tc>
          <w:tcPr>
            <w:tcW w:w="1601" w:type="dxa"/>
            <w:tcBorders>
              <w:top w:val="single" w:sz="4" w:space="0" w:color="auto"/>
              <w:left w:val="single" w:sz="4" w:space="0" w:color="auto"/>
              <w:bottom w:val="single" w:sz="4" w:space="0" w:color="auto"/>
              <w:right w:val="single" w:sz="4" w:space="0" w:color="auto"/>
            </w:tcBorders>
            <w:hideMark/>
          </w:tcPr>
          <w:p w14:paraId="6BB7948A"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7CCA6C7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7CB0E91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r>
      <w:tr w:rsidR="000B5E2B" w14:paraId="12963E77"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215F814D"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2309" w:type="dxa"/>
            <w:tcBorders>
              <w:top w:val="single" w:sz="4" w:space="0" w:color="auto"/>
              <w:left w:val="single" w:sz="4" w:space="0" w:color="auto"/>
              <w:bottom w:val="single" w:sz="4" w:space="0" w:color="auto"/>
              <w:right w:val="single" w:sz="4" w:space="0" w:color="auto"/>
            </w:tcBorders>
            <w:hideMark/>
          </w:tcPr>
          <w:p w14:paraId="67F03C17"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Жупинас Наталія Іванівна</w:t>
            </w:r>
          </w:p>
        </w:tc>
        <w:tc>
          <w:tcPr>
            <w:tcW w:w="2410" w:type="dxa"/>
            <w:tcBorders>
              <w:top w:val="single" w:sz="4" w:space="0" w:color="auto"/>
              <w:left w:val="single" w:sz="4" w:space="0" w:color="auto"/>
              <w:bottom w:val="single" w:sz="4" w:space="0" w:color="auto"/>
              <w:right w:val="single" w:sz="4" w:space="0" w:color="auto"/>
            </w:tcBorders>
            <w:hideMark/>
          </w:tcPr>
          <w:p w14:paraId="063E256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4"/>
                <w:szCs w:val="24"/>
                <w:lang w:val="uk-UA"/>
              </w:rPr>
              <w:t>вчитель початкових класів</w:t>
            </w:r>
          </w:p>
        </w:tc>
        <w:tc>
          <w:tcPr>
            <w:tcW w:w="1601" w:type="dxa"/>
            <w:tcBorders>
              <w:top w:val="single" w:sz="4" w:space="0" w:color="auto"/>
              <w:left w:val="single" w:sz="4" w:space="0" w:color="auto"/>
              <w:bottom w:val="single" w:sz="4" w:space="0" w:color="auto"/>
              <w:right w:val="single" w:sz="4" w:space="0" w:color="auto"/>
            </w:tcBorders>
            <w:hideMark/>
          </w:tcPr>
          <w:p w14:paraId="192CF11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c>
          <w:tcPr>
            <w:tcW w:w="1550" w:type="dxa"/>
            <w:tcBorders>
              <w:top w:val="single" w:sz="4" w:space="0" w:color="auto"/>
              <w:left w:val="single" w:sz="4" w:space="0" w:color="auto"/>
              <w:bottom w:val="single" w:sz="4" w:space="0" w:color="auto"/>
              <w:right w:val="single" w:sz="4" w:space="0" w:color="auto"/>
            </w:tcBorders>
            <w:hideMark/>
          </w:tcPr>
          <w:p w14:paraId="6C2942E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05F7E84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НТ</w:t>
            </w:r>
          </w:p>
        </w:tc>
      </w:tr>
      <w:tr w:rsidR="000B5E2B" w14:paraId="37DA9029" w14:textId="77777777" w:rsidTr="005429E4">
        <w:tc>
          <w:tcPr>
            <w:tcW w:w="640" w:type="dxa"/>
            <w:tcBorders>
              <w:top w:val="single" w:sz="4" w:space="0" w:color="auto"/>
              <w:left w:val="single" w:sz="4" w:space="0" w:color="auto"/>
              <w:bottom w:val="single" w:sz="4" w:space="0" w:color="auto"/>
              <w:right w:val="single" w:sz="4" w:space="0" w:color="auto"/>
            </w:tcBorders>
            <w:hideMark/>
          </w:tcPr>
          <w:p w14:paraId="28E712D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2309" w:type="dxa"/>
            <w:tcBorders>
              <w:top w:val="single" w:sz="4" w:space="0" w:color="auto"/>
              <w:left w:val="single" w:sz="4" w:space="0" w:color="auto"/>
              <w:bottom w:val="single" w:sz="4" w:space="0" w:color="auto"/>
              <w:right w:val="single" w:sz="4" w:space="0" w:color="auto"/>
            </w:tcBorders>
            <w:hideMark/>
          </w:tcPr>
          <w:p w14:paraId="43CA2050"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Дармограй Надія Іванівна</w:t>
            </w:r>
          </w:p>
        </w:tc>
        <w:tc>
          <w:tcPr>
            <w:tcW w:w="2410" w:type="dxa"/>
            <w:tcBorders>
              <w:top w:val="single" w:sz="4" w:space="0" w:color="auto"/>
              <w:left w:val="single" w:sz="4" w:space="0" w:color="auto"/>
              <w:bottom w:val="single" w:sz="4" w:space="0" w:color="auto"/>
              <w:right w:val="single" w:sz="4" w:space="0" w:color="auto"/>
            </w:tcBorders>
            <w:hideMark/>
          </w:tcPr>
          <w:p w14:paraId="3C4679F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початкових класів</w:t>
            </w:r>
          </w:p>
        </w:tc>
        <w:tc>
          <w:tcPr>
            <w:tcW w:w="1601" w:type="dxa"/>
            <w:tcBorders>
              <w:top w:val="single" w:sz="4" w:space="0" w:color="auto"/>
              <w:left w:val="single" w:sz="4" w:space="0" w:color="auto"/>
              <w:bottom w:val="single" w:sz="4" w:space="0" w:color="auto"/>
              <w:right w:val="single" w:sz="4" w:space="0" w:color="auto"/>
            </w:tcBorders>
            <w:hideMark/>
          </w:tcPr>
          <w:p w14:paraId="76C22849"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EdEra</w:t>
            </w:r>
          </w:p>
        </w:tc>
        <w:tc>
          <w:tcPr>
            <w:tcW w:w="1550" w:type="dxa"/>
            <w:tcBorders>
              <w:top w:val="single" w:sz="4" w:space="0" w:color="auto"/>
              <w:left w:val="single" w:sz="4" w:space="0" w:color="auto"/>
              <w:bottom w:val="single" w:sz="4" w:space="0" w:color="auto"/>
              <w:right w:val="single" w:sz="4" w:space="0" w:color="auto"/>
            </w:tcBorders>
            <w:hideMark/>
          </w:tcPr>
          <w:p w14:paraId="119068C4"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0"/>
                <w:szCs w:val="20"/>
                <w:lang w:val="en-US"/>
              </w:rPr>
              <w:t>PROMETNEUS</w:t>
            </w:r>
          </w:p>
        </w:tc>
        <w:tc>
          <w:tcPr>
            <w:tcW w:w="1550" w:type="dxa"/>
            <w:tcBorders>
              <w:top w:val="single" w:sz="4" w:space="0" w:color="auto"/>
              <w:left w:val="single" w:sz="4" w:space="0" w:color="auto"/>
              <w:bottom w:val="single" w:sz="4" w:space="0" w:color="auto"/>
              <w:right w:val="single" w:sz="4" w:space="0" w:color="auto"/>
            </w:tcBorders>
            <w:hideMark/>
          </w:tcPr>
          <w:p w14:paraId="6C0FDE93" w14:textId="77777777" w:rsidR="000B5E2B" w:rsidRDefault="000B5E2B" w:rsidP="005429E4">
            <w:pPr>
              <w:widowControl w:val="0"/>
              <w:autoSpaceDE w:val="0"/>
              <w:autoSpaceDN w:val="0"/>
              <w:adjustRightInd w:val="0"/>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«Всеосвіта»</w:t>
            </w:r>
          </w:p>
        </w:tc>
      </w:tr>
    </w:tbl>
    <w:p w14:paraId="56D937F4" w14:textId="77777777" w:rsidR="000B5E2B" w:rsidRDefault="000B5E2B" w:rsidP="000B5E2B">
      <w:pPr>
        <w:spacing w:after="0"/>
        <w:rPr>
          <w:rFonts w:ascii="Times New Roman" w:eastAsia="Calibri" w:hAnsi="Times New Roman" w:cs="Times New Roman"/>
          <w:sz w:val="28"/>
          <w:szCs w:val="28"/>
          <w:lang w:val="uk-UA"/>
        </w:rPr>
      </w:pPr>
    </w:p>
    <w:p w14:paraId="66447B48" w14:textId="77777777" w:rsidR="000B5E2B" w:rsidRDefault="000B5E2B" w:rsidP="000B5E2B">
      <w:pPr>
        <w:spacing w:after="0"/>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Умовні позначення</w:t>
      </w:r>
    </w:p>
    <w:p w14:paraId="6C3A6BB8" w14:textId="77777777" w:rsidR="000B5E2B" w:rsidRDefault="000B5E2B" w:rsidP="000B5E2B">
      <w:pPr>
        <w:spacing w:after="0"/>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НСТ – навчальний семінар-тренінг</w:t>
      </w:r>
    </w:p>
    <w:p w14:paraId="184367A2" w14:textId="77777777" w:rsidR="000B5E2B" w:rsidRDefault="000B5E2B" w:rsidP="000B5E2B">
      <w:pPr>
        <w:spacing w:after="0"/>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ЕК – експрес-курси</w:t>
      </w:r>
    </w:p>
    <w:p w14:paraId="6CEB7A01" w14:textId="77777777" w:rsidR="000B5E2B" w:rsidRDefault="000B5E2B" w:rsidP="000B5E2B">
      <w:pPr>
        <w:spacing w:after="0"/>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КП – курсова перепідготовка</w:t>
      </w:r>
    </w:p>
    <w:p w14:paraId="20B4757F" w14:textId="77777777" w:rsidR="000B5E2B" w:rsidRDefault="000B5E2B" w:rsidP="000B5E2B">
      <w:pPr>
        <w:spacing w:after="0"/>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НТ – навчальний тренінг</w:t>
      </w:r>
    </w:p>
    <w:p w14:paraId="460C49CD" w14:textId="77777777" w:rsidR="000B5E2B" w:rsidRDefault="000B5E2B" w:rsidP="000B5E2B">
      <w:pPr>
        <w:spacing w:after="0" w:line="360" w:lineRule="auto"/>
        <w:jc w:val="both"/>
        <w:rPr>
          <w:rFonts w:ascii="Times New Roman" w:eastAsia="Times New Roman" w:hAnsi="Times New Roman" w:cs="Times New Roman"/>
          <w:sz w:val="24"/>
          <w:szCs w:val="24"/>
          <w:lang w:val="uk-UA" w:bidi="en-US"/>
        </w:rPr>
      </w:pPr>
    </w:p>
    <w:p w14:paraId="60780DF2"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Створення умов для рівного доступу до якісної освіти</w:t>
      </w:r>
    </w:p>
    <w:p w14:paraId="78BBD9E6"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Охоплення дітей навчанням:</w:t>
      </w:r>
    </w:p>
    <w:p w14:paraId="59A3365A"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Профільним навчанням:</w:t>
      </w:r>
    </w:p>
    <w:p w14:paraId="656906D1"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11 клас – універсальний;</w:t>
      </w:r>
    </w:p>
    <w:p w14:paraId="09375DE4" w14:textId="77777777" w:rsidR="000B5E2B" w:rsidRDefault="000B5E2B" w:rsidP="000B5E2B">
      <w:pPr>
        <w:numPr>
          <w:ilvl w:val="0"/>
          <w:numId w:val="3"/>
        </w:numPr>
        <w:spacing w:after="0" w:line="360" w:lineRule="auto"/>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10 клас – універсальний.</w:t>
      </w:r>
    </w:p>
    <w:p w14:paraId="2C199EC3"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6DEC7BC0"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24545795"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52B0B915"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60B93F2E"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3DB9BEC6"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19D87D76"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2151CEF1"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5A7CBA6F"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7E0907B7"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3B79FE0D"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52141B41"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p>
    <w:p w14:paraId="686660FB"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Мережа гуртків на 2021-2023 роки</w:t>
      </w:r>
    </w:p>
    <w:tbl>
      <w:tblPr>
        <w:tblW w:w="10564"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309"/>
        <w:gridCol w:w="2126"/>
        <w:gridCol w:w="1279"/>
        <w:gridCol w:w="2267"/>
      </w:tblGrid>
      <w:tr w:rsidR="000B5E2B" w14:paraId="6A7C1188" w14:textId="77777777" w:rsidTr="005429E4">
        <w:trPr>
          <w:trHeight w:val="677"/>
        </w:trPr>
        <w:tc>
          <w:tcPr>
            <w:tcW w:w="583" w:type="dxa"/>
            <w:tcBorders>
              <w:top w:val="single" w:sz="4" w:space="0" w:color="auto"/>
              <w:left w:val="single" w:sz="4" w:space="0" w:color="auto"/>
              <w:bottom w:val="single" w:sz="4" w:space="0" w:color="auto"/>
              <w:right w:val="single" w:sz="4" w:space="0" w:color="auto"/>
            </w:tcBorders>
            <w:hideMark/>
          </w:tcPr>
          <w:p w14:paraId="3AA36B41"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b/>
                <w:lang w:val="uk-UA"/>
              </w:rPr>
            </w:pPr>
            <w:r>
              <w:rPr>
                <w:rFonts w:ascii="Times New Roman" w:eastAsia="Calibri" w:hAnsi="Times New Roman" w:cs="Times New Roman"/>
                <w:b/>
                <w:lang w:val="uk-UA"/>
              </w:rPr>
              <w:t>№</w:t>
            </w:r>
          </w:p>
        </w:tc>
        <w:tc>
          <w:tcPr>
            <w:tcW w:w="4311" w:type="dxa"/>
            <w:tcBorders>
              <w:top w:val="single" w:sz="4" w:space="0" w:color="auto"/>
              <w:left w:val="single" w:sz="4" w:space="0" w:color="auto"/>
              <w:bottom w:val="single" w:sz="4" w:space="0" w:color="auto"/>
              <w:right w:val="single" w:sz="4" w:space="0" w:color="auto"/>
            </w:tcBorders>
            <w:hideMark/>
          </w:tcPr>
          <w:p w14:paraId="2A566FEF"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b/>
                <w:lang w:val="uk-UA"/>
              </w:rPr>
            </w:pPr>
            <w:r>
              <w:rPr>
                <w:rFonts w:ascii="Times New Roman" w:eastAsia="Calibri" w:hAnsi="Times New Roman" w:cs="Times New Roman"/>
                <w:b/>
                <w:lang w:val="uk-UA"/>
              </w:rPr>
              <w:t>Назва гуртка</w:t>
            </w:r>
          </w:p>
        </w:tc>
        <w:tc>
          <w:tcPr>
            <w:tcW w:w="2126" w:type="dxa"/>
            <w:tcBorders>
              <w:top w:val="single" w:sz="4" w:space="0" w:color="auto"/>
              <w:left w:val="single" w:sz="4" w:space="0" w:color="auto"/>
              <w:bottom w:val="single" w:sz="4" w:space="0" w:color="auto"/>
              <w:right w:val="single" w:sz="4" w:space="0" w:color="auto"/>
            </w:tcBorders>
            <w:hideMark/>
          </w:tcPr>
          <w:p w14:paraId="5110FD10"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b/>
                <w:lang w:val="uk-UA"/>
              </w:rPr>
            </w:pPr>
            <w:r>
              <w:rPr>
                <w:rFonts w:ascii="Times New Roman" w:eastAsia="Calibri" w:hAnsi="Times New Roman" w:cs="Times New Roman"/>
                <w:b/>
                <w:lang w:val="uk-UA"/>
              </w:rPr>
              <w:t>Вид діяльності гуртка</w:t>
            </w:r>
          </w:p>
        </w:tc>
        <w:tc>
          <w:tcPr>
            <w:tcW w:w="1276" w:type="dxa"/>
            <w:tcBorders>
              <w:top w:val="single" w:sz="4" w:space="0" w:color="auto"/>
              <w:left w:val="single" w:sz="4" w:space="0" w:color="auto"/>
              <w:bottom w:val="single" w:sz="4" w:space="0" w:color="auto"/>
              <w:right w:val="single" w:sz="4" w:space="0" w:color="auto"/>
            </w:tcBorders>
            <w:hideMark/>
          </w:tcPr>
          <w:p w14:paraId="13C93578"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b/>
                <w:lang w:val="uk-UA"/>
              </w:rPr>
            </w:pPr>
            <w:r>
              <w:rPr>
                <w:rFonts w:ascii="Times New Roman" w:eastAsia="Calibri" w:hAnsi="Times New Roman" w:cs="Times New Roman"/>
                <w:b/>
                <w:lang w:val="uk-UA"/>
              </w:rPr>
              <w:t>К-сть</w:t>
            </w:r>
          </w:p>
          <w:p w14:paraId="2914EA3A"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b/>
                <w:lang w:val="uk-UA"/>
              </w:rPr>
            </w:pPr>
            <w:r>
              <w:rPr>
                <w:rFonts w:ascii="Times New Roman" w:eastAsia="Calibri" w:hAnsi="Times New Roman" w:cs="Times New Roman"/>
                <w:b/>
                <w:lang w:val="uk-UA"/>
              </w:rPr>
              <w:t>здобувачів освіти</w:t>
            </w:r>
          </w:p>
        </w:tc>
        <w:tc>
          <w:tcPr>
            <w:tcW w:w="2268" w:type="dxa"/>
            <w:tcBorders>
              <w:top w:val="single" w:sz="4" w:space="0" w:color="auto"/>
              <w:left w:val="single" w:sz="4" w:space="0" w:color="auto"/>
              <w:bottom w:val="single" w:sz="4" w:space="0" w:color="auto"/>
              <w:right w:val="single" w:sz="4" w:space="0" w:color="auto"/>
            </w:tcBorders>
            <w:hideMark/>
          </w:tcPr>
          <w:p w14:paraId="226A7E4D"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b/>
                <w:lang w:val="uk-UA"/>
              </w:rPr>
            </w:pPr>
            <w:r>
              <w:rPr>
                <w:rFonts w:ascii="Times New Roman" w:eastAsia="Calibri" w:hAnsi="Times New Roman" w:cs="Times New Roman"/>
                <w:b/>
                <w:lang w:val="uk-UA"/>
              </w:rPr>
              <w:t xml:space="preserve">Керівник гуртка </w:t>
            </w:r>
          </w:p>
        </w:tc>
      </w:tr>
      <w:tr w:rsidR="000B5E2B" w14:paraId="361FD65A" w14:textId="77777777" w:rsidTr="005429E4">
        <w:trPr>
          <w:trHeight w:val="1514"/>
        </w:trPr>
        <w:tc>
          <w:tcPr>
            <w:tcW w:w="583" w:type="dxa"/>
            <w:tcBorders>
              <w:top w:val="single" w:sz="4" w:space="0" w:color="auto"/>
              <w:left w:val="single" w:sz="4" w:space="0" w:color="auto"/>
              <w:bottom w:val="single" w:sz="4" w:space="0" w:color="auto"/>
              <w:right w:val="single" w:sz="4" w:space="0" w:color="auto"/>
            </w:tcBorders>
            <w:hideMark/>
          </w:tcPr>
          <w:p w14:paraId="34B98C2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4311" w:type="dxa"/>
            <w:tcBorders>
              <w:top w:val="single" w:sz="4" w:space="0" w:color="auto"/>
              <w:left w:val="single" w:sz="4" w:space="0" w:color="auto"/>
              <w:bottom w:val="single" w:sz="4" w:space="0" w:color="auto"/>
              <w:right w:val="single" w:sz="4" w:space="0" w:color="auto"/>
            </w:tcBorders>
            <w:hideMark/>
          </w:tcPr>
          <w:p w14:paraId="4D41EC9C" w14:textId="77777777" w:rsidR="000B5E2B" w:rsidRDefault="000B5E2B" w:rsidP="005429E4">
            <w:pPr>
              <w:widowControl w:val="0"/>
              <w:tabs>
                <w:tab w:val="center" w:pos="7285"/>
                <w:tab w:val="left" w:pos="10276"/>
              </w:tabs>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 xml:space="preserve">Гурток </w:t>
            </w:r>
          </w:p>
          <w:p w14:paraId="751F0AF7" w14:textId="77777777" w:rsidR="000B5E2B" w:rsidRDefault="000B5E2B" w:rsidP="005429E4">
            <w:pPr>
              <w:widowControl w:val="0"/>
              <w:tabs>
                <w:tab w:val="center" w:pos="7285"/>
                <w:tab w:val="left" w:pos="10276"/>
              </w:tabs>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«Котигорошко» І група</w:t>
            </w:r>
          </w:p>
          <w:p w14:paraId="42F48DF5"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(2 рік навчання)</w:t>
            </w:r>
          </w:p>
          <w:p w14:paraId="3AF6BCF5" w14:textId="77777777" w:rsidR="000B5E2B" w:rsidRDefault="000B5E2B" w:rsidP="005429E4">
            <w:pPr>
              <w:widowControl w:val="0"/>
              <w:tabs>
                <w:tab w:val="center" w:pos="7285"/>
                <w:tab w:val="left" w:pos="10276"/>
              </w:tabs>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Гурток ІІ група «Котигорошко»</w:t>
            </w:r>
          </w:p>
          <w:p w14:paraId="26BBCB63"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(2 рік навчання)</w:t>
            </w:r>
          </w:p>
        </w:tc>
        <w:tc>
          <w:tcPr>
            <w:tcW w:w="2126" w:type="dxa"/>
            <w:tcBorders>
              <w:top w:val="single" w:sz="4" w:space="0" w:color="auto"/>
              <w:left w:val="single" w:sz="4" w:space="0" w:color="auto"/>
              <w:bottom w:val="single" w:sz="4" w:space="0" w:color="auto"/>
              <w:right w:val="single" w:sz="4" w:space="0" w:color="auto"/>
            </w:tcBorders>
          </w:tcPr>
          <w:p w14:paraId="0D765A47"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туристичний</w:t>
            </w:r>
          </w:p>
          <w:p w14:paraId="107209F2"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p>
          <w:p w14:paraId="01F44C9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p>
          <w:p w14:paraId="142A7E12"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 xml:space="preserve">   туристичний</w:t>
            </w:r>
          </w:p>
        </w:tc>
        <w:tc>
          <w:tcPr>
            <w:tcW w:w="1276" w:type="dxa"/>
            <w:tcBorders>
              <w:top w:val="single" w:sz="4" w:space="0" w:color="auto"/>
              <w:left w:val="single" w:sz="4" w:space="0" w:color="auto"/>
              <w:bottom w:val="single" w:sz="4" w:space="0" w:color="auto"/>
              <w:right w:val="single" w:sz="4" w:space="0" w:color="auto"/>
            </w:tcBorders>
          </w:tcPr>
          <w:p w14:paraId="3D3323C7"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p>
          <w:p w14:paraId="6DF04C5A"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20</w:t>
            </w:r>
          </w:p>
          <w:p w14:paraId="36AE0857"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p>
          <w:p w14:paraId="4D82BDF5"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2268" w:type="dxa"/>
            <w:tcBorders>
              <w:top w:val="single" w:sz="4" w:space="0" w:color="auto"/>
              <w:left w:val="single" w:sz="4" w:space="0" w:color="auto"/>
              <w:bottom w:val="single" w:sz="4" w:space="0" w:color="auto"/>
              <w:right w:val="single" w:sz="4" w:space="0" w:color="auto"/>
            </w:tcBorders>
          </w:tcPr>
          <w:p w14:paraId="2BBE3D5E"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p>
          <w:p w14:paraId="3C44FF10"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p>
          <w:p w14:paraId="3DF9E05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Біда В.П.</w:t>
            </w:r>
          </w:p>
        </w:tc>
      </w:tr>
      <w:tr w:rsidR="000B5E2B" w14:paraId="0EBA2624"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7E6EFA62"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4311" w:type="dxa"/>
            <w:tcBorders>
              <w:top w:val="single" w:sz="4" w:space="0" w:color="auto"/>
              <w:left w:val="single" w:sz="4" w:space="0" w:color="auto"/>
              <w:bottom w:val="single" w:sz="4" w:space="0" w:color="auto"/>
              <w:right w:val="single" w:sz="4" w:space="0" w:color="auto"/>
            </w:tcBorders>
            <w:hideMark/>
          </w:tcPr>
          <w:p w14:paraId="02886A95"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«Джура»</w:t>
            </w:r>
          </w:p>
        </w:tc>
        <w:tc>
          <w:tcPr>
            <w:tcW w:w="2126" w:type="dxa"/>
            <w:tcBorders>
              <w:top w:val="single" w:sz="4" w:space="0" w:color="auto"/>
              <w:left w:val="single" w:sz="4" w:space="0" w:color="auto"/>
              <w:bottom w:val="single" w:sz="4" w:space="0" w:color="auto"/>
              <w:right w:val="single" w:sz="4" w:space="0" w:color="auto"/>
            </w:tcBorders>
            <w:hideMark/>
          </w:tcPr>
          <w:p w14:paraId="466D75A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патріотичний</w:t>
            </w:r>
          </w:p>
        </w:tc>
        <w:tc>
          <w:tcPr>
            <w:tcW w:w="1276" w:type="dxa"/>
            <w:tcBorders>
              <w:top w:val="single" w:sz="4" w:space="0" w:color="auto"/>
              <w:left w:val="single" w:sz="4" w:space="0" w:color="auto"/>
              <w:bottom w:val="single" w:sz="4" w:space="0" w:color="auto"/>
              <w:right w:val="single" w:sz="4" w:space="0" w:color="auto"/>
            </w:tcBorders>
            <w:hideMark/>
          </w:tcPr>
          <w:p w14:paraId="70483361"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2268" w:type="dxa"/>
            <w:tcBorders>
              <w:top w:val="single" w:sz="4" w:space="0" w:color="auto"/>
              <w:left w:val="single" w:sz="4" w:space="0" w:color="auto"/>
              <w:bottom w:val="single" w:sz="4" w:space="0" w:color="auto"/>
              <w:right w:val="single" w:sz="4" w:space="0" w:color="auto"/>
            </w:tcBorders>
            <w:hideMark/>
          </w:tcPr>
          <w:p w14:paraId="1CE816AA"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Гончаренко О.І.</w:t>
            </w:r>
          </w:p>
        </w:tc>
      </w:tr>
      <w:tr w:rsidR="000B5E2B" w14:paraId="73CAF6C0"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1655F74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4311" w:type="dxa"/>
            <w:tcBorders>
              <w:top w:val="single" w:sz="4" w:space="0" w:color="auto"/>
              <w:left w:val="single" w:sz="4" w:space="0" w:color="auto"/>
              <w:bottom w:val="single" w:sz="4" w:space="0" w:color="auto"/>
              <w:right w:val="single" w:sz="4" w:space="0" w:color="auto"/>
            </w:tcBorders>
            <w:hideMark/>
          </w:tcPr>
          <w:p w14:paraId="7AFBAA6A"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«Літературна мозаїка»</w:t>
            </w:r>
          </w:p>
        </w:tc>
        <w:tc>
          <w:tcPr>
            <w:tcW w:w="2126" w:type="dxa"/>
            <w:tcBorders>
              <w:top w:val="single" w:sz="4" w:space="0" w:color="auto"/>
              <w:left w:val="single" w:sz="4" w:space="0" w:color="auto"/>
              <w:bottom w:val="single" w:sz="4" w:space="0" w:color="auto"/>
              <w:right w:val="single" w:sz="4" w:space="0" w:color="auto"/>
            </w:tcBorders>
            <w:hideMark/>
          </w:tcPr>
          <w:p w14:paraId="23C5A5F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літературний</w:t>
            </w:r>
          </w:p>
        </w:tc>
        <w:tc>
          <w:tcPr>
            <w:tcW w:w="1276" w:type="dxa"/>
            <w:tcBorders>
              <w:top w:val="single" w:sz="4" w:space="0" w:color="auto"/>
              <w:left w:val="single" w:sz="4" w:space="0" w:color="auto"/>
              <w:bottom w:val="single" w:sz="4" w:space="0" w:color="auto"/>
              <w:right w:val="single" w:sz="4" w:space="0" w:color="auto"/>
            </w:tcBorders>
            <w:hideMark/>
          </w:tcPr>
          <w:p w14:paraId="707D899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2268" w:type="dxa"/>
            <w:tcBorders>
              <w:top w:val="single" w:sz="4" w:space="0" w:color="auto"/>
              <w:left w:val="single" w:sz="4" w:space="0" w:color="auto"/>
              <w:bottom w:val="single" w:sz="4" w:space="0" w:color="auto"/>
              <w:right w:val="single" w:sz="4" w:space="0" w:color="auto"/>
            </w:tcBorders>
            <w:hideMark/>
          </w:tcPr>
          <w:p w14:paraId="1B1445EB"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Тищенко Л.П.</w:t>
            </w:r>
          </w:p>
        </w:tc>
      </w:tr>
      <w:tr w:rsidR="000B5E2B" w14:paraId="634E6874"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4C690E4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4311" w:type="dxa"/>
            <w:tcBorders>
              <w:top w:val="single" w:sz="4" w:space="0" w:color="auto"/>
              <w:left w:val="single" w:sz="4" w:space="0" w:color="auto"/>
              <w:bottom w:val="single" w:sz="4" w:space="0" w:color="auto"/>
              <w:right w:val="single" w:sz="4" w:space="0" w:color="auto"/>
            </w:tcBorders>
            <w:hideMark/>
          </w:tcPr>
          <w:p w14:paraId="75565ED6"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«Дивослово»</w:t>
            </w:r>
          </w:p>
        </w:tc>
        <w:tc>
          <w:tcPr>
            <w:tcW w:w="2126" w:type="dxa"/>
            <w:tcBorders>
              <w:top w:val="single" w:sz="4" w:space="0" w:color="auto"/>
              <w:left w:val="single" w:sz="4" w:space="0" w:color="auto"/>
              <w:bottom w:val="single" w:sz="4" w:space="0" w:color="auto"/>
              <w:right w:val="single" w:sz="4" w:space="0" w:color="auto"/>
            </w:tcBorders>
            <w:hideMark/>
          </w:tcPr>
          <w:p w14:paraId="0D8120C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мовний</w:t>
            </w:r>
          </w:p>
        </w:tc>
        <w:tc>
          <w:tcPr>
            <w:tcW w:w="1276" w:type="dxa"/>
            <w:tcBorders>
              <w:top w:val="single" w:sz="4" w:space="0" w:color="auto"/>
              <w:left w:val="single" w:sz="4" w:space="0" w:color="auto"/>
              <w:bottom w:val="single" w:sz="4" w:space="0" w:color="auto"/>
              <w:right w:val="single" w:sz="4" w:space="0" w:color="auto"/>
            </w:tcBorders>
            <w:hideMark/>
          </w:tcPr>
          <w:p w14:paraId="2DD3D8B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2268" w:type="dxa"/>
            <w:tcBorders>
              <w:top w:val="single" w:sz="4" w:space="0" w:color="auto"/>
              <w:left w:val="single" w:sz="4" w:space="0" w:color="auto"/>
              <w:bottom w:val="single" w:sz="4" w:space="0" w:color="auto"/>
              <w:right w:val="single" w:sz="4" w:space="0" w:color="auto"/>
            </w:tcBorders>
            <w:hideMark/>
          </w:tcPr>
          <w:p w14:paraId="332D1369"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Сіренко Т.Г.</w:t>
            </w:r>
          </w:p>
        </w:tc>
      </w:tr>
      <w:tr w:rsidR="000B5E2B" w14:paraId="26C05289"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520A04A7"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4311" w:type="dxa"/>
            <w:tcBorders>
              <w:top w:val="single" w:sz="4" w:space="0" w:color="auto"/>
              <w:left w:val="single" w:sz="4" w:space="0" w:color="auto"/>
              <w:bottom w:val="single" w:sz="4" w:space="0" w:color="auto"/>
              <w:right w:val="single" w:sz="4" w:space="0" w:color="auto"/>
            </w:tcBorders>
            <w:hideMark/>
          </w:tcPr>
          <w:p w14:paraId="656164B1"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«Людина і право»</w:t>
            </w:r>
          </w:p>
        </w:tc>
        <w:tc>
          <w:tcPr>
            <w:tcW w:w="2126" w:type="dxa"/>
            <w:tcBorders>
              <w:top w:val="single" w:sz="4" w:space="0" w:color="auto"/>
              <w:left w:val="single" w:sz="4" w:space="0" w:color="auto"/>
              <w:bottom w:val="single" w:sz="4" w:space="0" w:color="auto"/>
              <w:right w:val="single" w:sz="4" w:space="0" w:color="auto"/>
            </w:tcBorders>
            <w:hideMark/>
          </w:tcPr>
          <w:p w14:paraId="6460B4F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правознавчий</w:t>
            </w:r>
          </w:p>
        </w:tc>
        <w:tc>
          <w:tcPr>
            <w:tcW w:w="1276" w:type="dxa"/>
            <w:tcBorders>
              <w:top w:val="single" w:sz="4" w:space="0" w:color="auto"/>
              <w:left w:val="single" w:sz="4" w:space="0" w:color="auto"/>
              <w:bottom w:val="single" w:sz="4" w:space="0" w:color="auto"/>
              <w:right w:val="single" w:sz="4" w:space="0" w:color="auto"/>
            </w:tcBorders>
            <w:hideMark/>
          </w:tcPr>
          <w:p w14:paraId="6D0B395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2268" w:type="dxa"/>
            <w:tcBorders>
              <w:top w:val="single" w:sz="4" w:space="0" w:color="auto"/>
              <w:left w:val="single" w:sz="4" w:space="0" w:color="auto"/>
              <w:bottom w:val="single" w:sz="4" w:space="0" w:color="auto"/>
              <w:right w:val="single" w:sz="4" w:space="0" w:color="auto"/>
            </w:tcBorders>
            <w:hideMark/>
          </w:tcPr>
          <w:p w14:paraId="62A31DEF"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Мигаль В.Ю.</w:t>
            </w:r>
          </w:p>
        </w:tc>
      </w:tr>
      <w:tr w:rsidR="000B5E2B" w14:paraId="05549BF3"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3B2B1D2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6</w:t>
            </w:r>
          </w:p>
        </w:tc>
        <w:tc>
          <w:tcPr>
            <w:tcW w:w="4311" w:type="dxa"/>
            <w:tcBorders>
              <w:top w:val="single" w:sz="4" w:space="0" w:color="auto"/>
              <w:left w:val="single" w:sz="4" w:space="0" w:color="auto"/>
              <w:bottom w:val="single" w:sz="4" w:space="0" w:color="auto"/>
              <w:right w:val="single" w:sz="4" w:space="0" w:color="auto"/>
            </w:tcBorders>
            <w:hideMark/>
          </w:tcPr>
          <w:p w14:paraId="000A0A4F"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«Християнська етика»</w:t>
            </w:r>
          </w:p>
        </w:tc>
        <w:tc>
          <w:tcPr>
            <w:tcW w:w="2126" w:type="dxa"/>
            <w:tcBorders>
              <w:top w:val="single" w:sz="4" w:space="0" w:color="auto"/>
              <w:left w:val="single" w:sz="4" w:space="0" w:color="auto"/>
              <w:bottom w:val="single" w:sz="4" w:space="0" w:color="auto"/>
              <w:right w:val="single" w:sz="4" w:space="0" w:color="auto"/>
            </w:tcBorders>
            <w:hideMark/>
          </w:tcPr>
          <w:p w14:paraId="1C3A217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пізнавальний</w:t>
            </w:r>
          </w:p>
        </w:tc>
        <w:tc>
          <w:tcPr>
            <w:tcW w:w="1276" w:type="dxa"/>
            <w:tcBorders>
              <w:top w:val="single" w:sz="4" w:space="0" w:color="auto"/>
              <w:left w:val="single" w:sz="4" w:space="0" w:color="auto"/>
              <w:bottom w:val="single" w:sz="4" w:space="0" w:color="auto"/>
              <w:right w:val="single" w:sz="4" w:space="0" w:color="auto"/>
            </w:tcBorders>
            <w:hideMark/>
          </w:tcPr>
          <w:p w14:paraId="7D227E8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2268" w:type="dxa"/>
            <w:tcBorders>
              <w:top w:val="single" w:sz="4" w:space="0" w:color="auto"/>
              <w:left w:val="single" w:sz="4" w:space="0" w:color="auto"/>
              <w:bottom w:val="single" w:sz="4" w:space="0" w:color="auto"/>
              <w:right w:val="single" w:sz="4" w:space="0" w:color="auto"/>
            </w:tcBorders>
            <w:hideMark/>
          </w:tcPr>
          <w:p w14:paraId="2F5C5C7B"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Трубенко Л.В.</w:t>
            </w:r>
          </w:p>
        </w:tc>
      </w:tr>
      <w:tr w:rsidR="000B5E2B" w14:paraId="62D0369D"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19EF74C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7</w:t>
            </w:r>
          </w:p>
        </w:tc>
        <w:tc>
          <w:tcPr>
            <w:tcW w:w="4311" w:type="dxa"/>
            <w:tcBorders>
              <w:top w:val="single" w:sz="4" w:space="0" w:color="auto"/>
              <w:left w:val="single" w:sz="4" w:space="0" w:color="auto"/>
              <w:bottom w:val="single" w:sz="4" w:space="0" w:color="auto"/>
              <w:right w:val="single" w:sz="4" w:space="0" w:color="auto"/>
            </w:tcBorders>
            <w:hideMark/>
          </w:tcPr>
          <w:p w14:paraId="125F8BF3"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«Цікава англійська»</w:t>
            </w:r>
          </w:p>
        </w:tc>
        <w:tc>
          <w:tcPr>
            <w:tcW w:w="2126" w:type="dxa"/>
            <w:tcBorders>
              <w:top w:val="single" w:sz="4" w:space="0" w:color="auto"/>
              <w:left w:val="single" w:sz="4" w:space="0" w:color="auto"/>
              <w:bottom w:val="single" w:sz="4" w:space="0" w:color="auto"/>
              <w:right w:val="single" w:sz="4" w:space="0" w:color="auto"/>
            </w:tcBorders>
            <w:hideMark/>
          </w:tcPr>
          <w:p w14:paraId="7688AFB5"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іноземної мови</w:t>
            </w:r>
          </w:p>
        </w:tc>
        <w:tc>
          <w:tcPr>
            <w:tcW w:w="1276" w:type="dxa"/>
            <w:tcBorders>
              <w:top w:val="single" w:sz="4" w:space="0" w:color="auto"/>
              <w:left w:val="single" w:sz="4" w:space="0" w:color="auto"/>
              <w:bottom w:val="single" w:sz="4" w:space="0" w:color="auto"/>
              <w:right w:val="single" w:sz="4" w:space="0" w:color="auto"/>
            </w:tcBorders>
            <w:hideMark/>
          </w:tcPr>
          <w:p w14:paraId="74C9A910"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2268" w:type="dxa"/>
            <w:tcBorders>
              <w:top w:val="single" w:sz="4" w:space="0" w:color="auto"/>
              <w:left w:val="single" w:sz="4" w:space="0" w:color="auto"/>
              <w:bottom w:val="single" w:sz="4" w:space="0" w:color="auto"/>
              <w:right w:val="single" w:sz="4" w:space="0" w:color="auto"/>
            </w:tcBorders>
            <w:hideMark/>
          </w:tcPr>
          <w:p w14:paraId="7767C3D2"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Шаровал О.М.</w:t>
            </w:r>
          </w:p>
        </w:tc>
      </w:tr>
      <w:tr w:rsidR="000B5E2B" w14:paraId="5EFAA511"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68CC117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4311" w:type="dxa"/>
            <w:tcBorders>
              <w:top w:val="single" w:sz="4" w:space="0" w:color="auto"/>
              <w:left w:val="single" w:sz="4" w:space="0" w:color="auto"/>
              <w:bottom w:val="single" w:sz="4" w:space="0" w:color="auto"/>
              <w:right w:val="single" w:sz="4" w:space="0" w:color="auto"/>
            </w:tcBorders>
            <w:hideMark/>
          </w:tcPr>
          <w:p w14:paraId="77C688F9"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«Маленькі майстри»</w:t>
            </w:r>
          </w:p>
        </w:tc>
        <w:tc>
          <w:tcPr>
            <w:tcW w:w="2126" w:type="dxa"/>
            <w:tcBorders>
              <w:top w:val="single" w:sz="4" w:space="0" w:color="auto"/>
              <w:left w:val="single" w:sz="4" w:space="0" w:color="auto"/>
              <w:bottom w:val="single" w:sz="4" w:space="0" w:color="auto"/>
              <w:right w:val="single" w:sz="4" w:space="0" w:color="auto"/>
            </w:tcBorders>
            <w:hideMark/>
          </w:tcPr>
          <w:p w14:paraId="16819FA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естетичний</w:t>
            </w:r>
          </w:p>
        </w:tc>
        <w:tc>
          <w:tcPr>
            <w:tcW w:w="1276" w:type="dxa"/>
            <w:tcBorders>
              <w:top w:val="single" w:sz="4" w:space="0" w:color="auto"/>
              <w:left w:val="single" w:sz="4" w:space="0" w:color="auto"/>
              <w:bottom w:val="single" w:sz="4" w:space="0" w:color="auto"/>
              <w:right w:val="single" w:sz="4" w:space="0" w:color="auto"/>
            </w:tcBorders>
            <w:hideMark/>
          </w:tcPr>
          <w:p w14:paraId="05D5E857"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30</w:t>
            </w:r>
          </w:p>
        </w:tc>
        <w:tc>
          <w:tcPr>
            <w:tcW w:w="2268" w:type="dxa"/>
            <w:tcBorders>
              <w:top w:val="single" w:sz="4" w:space="0" w:color="auto"/>
              <w:left w:val="single" w:sz="4" w:space="0" w:color="auto"/>
              <w:bottom w:val="single" w:sz="4" w:space="0" w:color="auto"/>
              <w:right w:val="single" w:sz="4" w:space="0" w:color="auto"/>
            </w:tcBorders>
            <w:hideMark/>
          </w:tcPr>
          <w:p w14:paraId="7A3F06F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Фесенко Н.І.</w:t>
            </w:r>
          </w:p>
        </w:tc>
      </w:tr>
      <w:tr w:rsidR="000B5E2B" w14:paraId="4661BA02"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509B62B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4311" w:type="dxa"/>
            <w:tcBorders>
              <w:top w:val="single" w:sz="4" w:space="0" w:color="auto"/>
              <w:left w:val="single" w:sz="4" w:space="0" w:color="auto"/>
              <w:bottom w:val="single" w:sz="4" w:space="0" w:color="auto"/>
              <w:right w:val="single" w:sz="4" w:space="0" w:color="auto"/>
            </w:tcBorders>
            <w:hideMark/>
          </w:tcPr>
          <w:p w14:paraId="742671F3"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«Майстрик і Майстринка»</w:t>
            </w:r>
          </w:p>
        </w:tc>
        <w:tc>
          <w:tcPr>
            <w:tcW w:w="2126" w:type="dxa"/>
            <w:tcBorders>
              <w:top w:val="single" w:sz="4" w:space="0" w:color="auto"/>
              <w:left w:val="single" w:sz="4" w:space="0" w:color="auto"/>
              <w:bottom w:val="single" w:sz="4" w:space="0" w:color="auto"/>
              <w:right w:val="single" w:sz="4" w:space="0" w:color="auto"/>
            </w:tcBorders>
            <w:hideMark/>
          </w:tcPr>
          <w:p w14:paraId="01EE59F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естетичний</w:t>
            </w:r>
          </w:p>
        </w:tc>
        <w:tc>
          <w:tcPr>
            <w:tcW w:w="1276" w:type="dxa"/>
            <w:tcBorders>
              <w:top w:val="single" w:sz="4" w:space="0" w:color="auto"/>
              <w:left w:val="single" w:sz="4" w:space="0" w:color="auto"/>
              <w:bottom w:val="single" w:sz="4" w:space="0" w:color="auto"/>
              <w:right w:val="single" w:sz="4" w:space="0" w:color="auto"/>
            </w:tcBorders>
            <w:hideMark/>
          </w:tcPr>
          <w:p w14:paraId="2FFDEE6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22</w:t>
            </w:r>
          </w:p>
        </w:tc>
        <w:tc>
          <w:tcPr>
            <w:tcW w:w="2268" w:type="dxa"/>
            <w:tcBorders>
              <w:top w:val="single" w:sz="4" w:space="0" w:color="auto"/>
              <w:left w:val="single" w:sz="4" w:space="0" w:color="auto"/>
              <w:bottom w:val="single" w:sz="4" w:space="0" w:color="auto"/>
              <w:right w:val="single" w:sz="4" w:space="0" w:color="auto"/>
            </w:tcBorders>
            <w:hideMark/>
          </w:tcPr>
          <w:p w14:paraId="3BAF126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Новікова Т.С.</w:t>
            </w:r>
          </w:p>
        </w:tc>
      </w:tr>
      <w:tr w:rsidR="000B5E2B" w14:paraId="59FF6CA4"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2E29A83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9</w:t>
            </w:r>
          </w:p>
        </w:tc>
        <w:tc>
          <w:tcPr>
            <w:tcW w:w="4311" w:type="dxa"/>
            <w:tcBorders>
              <w:top w:val="single" w:sz="4" w:space="0" w:color="auto"/>
              <w:left w:val="single" w:sz="4" w:space="0" w:color="auto"/>
              <w:bottom w:val="single" w:sz="4" w:space="0" w:color="auto"/>
              <w:right w:val="single" w:sz="4" w:space="0" w:color="auto"/>
            </w:tcBorders>
            <w:hideMark/>
          </w:tcPr>
          <w:p w14:paraId="0F27C08B"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«Грайливий пензлик»</w:t>
            </w:r>
          </w:p>
        </w:tc>
        <w:tc>
          <w:tcPr>
            <w:tcW w:w="2126" w:type="dxa"/>
            <w:tcBorders>
              <w:top w:val="single" w:sz="4" w:space="0" w:color="auto"/>
              <w:left w:val="single" w:sz="4" w:space="0" w:color="auto"/>
              <w:bottom w:val="single" w:sz="4" w:space="0" w:color="auto"/>
              <w:right w:val="single" w:sz="4" w:space="0" w:color="auto"/>
            </w:tcBorders>
            <w:hideMark/>
          </w:tcPr>
          <w:p w14:paraId="03125790"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естетичний</w:t>
            </w:r>
          </w:p>
        </w:tc>
        <w:tc>
          <w:tcPr>
            <w:tcW w:w="1276" w:type="dxa"/>
            <w:tcBorders>
              <w:top w:val="single" w:sz="4" w:space="0" w:color="auto"/>
              <w:left w:val="single" w:sz="4" w:space="0" w:color="auto"/>
              <w:bottom w:val="single" w:sz="4" w:space="0" w:color="auto"/>
              <w:right w:val="single" w:sz="4" w:space="0" w:color="auto"/>
            </w:tcBorders>
            <w:hideMark/>
          </w:tcPr>
          <w:p w14:paraId="71B5D23A"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17</w:t>
            </w:r>
          </w:p>
        </w:tc>
        <w:tc>
          <w:tcPr>
            <w:tcW w:w="2268" w:type="dxa"/>
            <w:tcBorders>
              <w:top w:val="single" w:sz="4" w:space="0" w:color="auto"/>
              <w:left w:val="single" w:sz="4" w:space="0" w:color="auto"/>
              <w:bottom w:val="single" w:sz="4" w:space="0" w:color="auto"/>
              <w:right w:val="single" w:sz="4" w:space="0" w:color="auto"/>
            </w:tcBorders>
            <w:hideMark/>
          </w:tcPr>
          <w:p w14:paraId="674EEDA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Степанова Н.М.</w:t>
            </w:r>
          </w:p>
        </w:tc>
      </w:tr>
      <w:tr w:rsidR="000B5E2B" w14:paraId="48B2E390"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36F7B508"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4311" w:type="dxa"/>
            <w:tcBorders>
              <w:top w:val="single" w:sz="4" w:space="0" w:color="auto"/>
              <w:left w:val="single" w:sz="4" w:space="0" w:color="auto"/>
              <w:bottom w:val="single" w:sz="4" w:space="0" w:color="auto"/>
              <w:right w:val="single" w:sz="4" w:space="0" w:color="auto"/>
            </w:tcBorders>
            <w:hideMark/>
          </w:tcPr>
          <w:p w14:paraId="57E8CB7F"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«Мовленнєві витинанки»</w:t>
            </w:r>
          </w:p>
        </w:tc>
        <w:tc>
          <w:tcPr>
            <w:tcW w:w="2126" w:type="dxa"/>
            <w:tcBorders>
              <w:top w:val="single" w:sz="4" w:space="0" w:color="auto"/>
              <w:left w:val="single" w:sz="4" w:space="0" w:color="auto"/>
              <w:bottom w:val="single" w:sz="4" w:space="0" w:color="auto"/>
              <w:right w:val="single" w:sz="4" w:space="0" w:color="auto"/>
            </w:tcBorders>
            <w:hideMark/>
          </w:tcPr>
          <w:p w14:paraId="18D3ADF1"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пізнавальний</w:t>
            </w:r>
          </w:p>
        </w:tc>
        <w:tc>
          <w:tcPr>
            <w:tcW w:w="1276" w:type="dxa"/>
            <w:tcBorders>
              <w:top w:val="single" w:sz="4" w:space="0" w:color="auto"/>
              <w:left w:val="single" w:sz="4" w:space="0" w:color="auto"/>
              <w:bottom w:val="single" w:sz="4" w:space="0" w:color="auto"/>
              <w:right w:val="single" w:sz="4" w:space="0" w:color="auto"/>
            </w:tcBorders>
            <w:hideMark/>
          </w:tcPr>
          <w:p w14:paraId="0BC4B21F"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28</w:t>
            </w:r>
          </w:p>
        </w:tc>
        <w:tc>
          <w:tcPr>
            <w:tcW w:w="2268" w:type="dxa"/>
            <w:tcBorders>
              <w:top w:val="single" w:sz="4" w:space="0" w:color="auto"/>
              <w:left w:val="single" w:sz="4" w:space="0" w:color="auto"/>
              <w:bottom w:val="single" w:sz="4" w:space="0" w:color="auto"/>
              <w:right w:val="single" w:sz="4" w:space="0" w:color="auto"/>
            </w:tcBorders>
            <w:hideMark/>
          </w:tcPr>
          <w:p w14:paraId="13F21240"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Дармограй Н.І.</w:t>
            </w:r>
          </w:p>
        </w:tc>
      </w:tr>
      <w:tr w:rsidR="000B5E2B" w14:paraId="00CF8CFF"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11D0DBA4"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11</w:t>
            </w:r>
          </w:p>
        </w:tc>
        <w:tc>
          <w:tcPr>
            <w:tcW w:w="4311" w:type="dxa"/>
            <w:tcBorders>
              <w:top w:val="single" w:sz="4" w:space="0" w:color="auto"/>
              <w:left w:val="single" w:sz="4" w:space="0" w:color="auto"/>
              <w:bottom w:val="single" w:sz="4" w:space="0" w:color="auto"/>
              <w:right w:val="single" w:sz="4" w:space="0" w:color="auto"/>
            </w:tcBorders>
            <w:hideMark/>
          </w:tcPr>
          <w:p w14:paraId="1486CB44"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«Стежками юного художника»</w:t>
            </w:r>
          </w:p>
        </w:tc>
        <w:tc>
          <w:tcPr>
            <w:tcW w:w="2126" w:type="dxa"/>
            <w:tcBorders>
              <w:top w:val="single" w:sz="4" w:space="0" w:color="auto"/>
              <w:left w:val="single" w:sz="4" w:space="0" w:color="auto"/>
              <w:bottom w:val="single" w:sz="4" w:space="0" w:color="auto"/>
              <w:right w:val="single" w:sz="4" w:space="0" w:color="auto"/>
            </w:tcBorders>
            <w:hideMark/>
          </w:tcPr>
          <w:p w14:paraId="1230BB62"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естетичний</w:t>
            </w:r>
          </w:p>
        </w:tc>
        <w:tc>
          <w:tcPr>
            <w:tcW w:w="1276" w:type="dxa"/>
            <w:tcBorders>
              <w:top w:val="single" w:sz="4" w:space="0" w:color="auto"/>
              <w:left w:val="single" w:sz="4" w:space="0" w:color="auto"/>
              <w:bottom w:val="single" w:sz="4" w:space="0" w:color="auto"/>
              <w:right w:val="single" w:sz="4" w:space="0" w:color="auto"/>
            </w:tcBorders>
            <w:hideMark/>
          </w:tcPr>
          <w:p w14:paraId="7291639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19</w:t>
            </w:r>
          </w:p>
        </w:tc>
        <w:tc>
          <w:tcPr>
            <w:tcW w:w="2268" w:type="dxa"/>
            <w:tcBorders>
              <w:top w:val="single" w:sz="4" w:space="0" w:color="auto"/>
              <w:left w:val="single" w:sz="4" w:space="0" w:color="auto"/>
              <w:bottom w:val="single" w:sz="4" w:space="0" w:color="auto"/>
              <w:right w:val="single" w:sz="4" w:space="0" w:color="auto"/>
            </w:tcBorders>
            <w:hideMark/>
          </w:tcPr>
          <w:p w14:paraId="4EA73CAD"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Жупинас Н.І.</w:t>
            </w:r>
          </w:p>
        </w:tc>
      </w:tr>
      <w:tr w:rsidR="000B5E2B" w14:paraId="55AD31DF"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3560C570"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12</w:t>
            </w:r>
          </w:p>
        </w:tc>
        <w:tc>
          <w:tcPr>
            <w:tcW w:w="4311" w:type="dxa"/>
            <w:tcBorders>
              <w:top w:val="single" w:sz="4" w:space="0" w:color="auto"/>
              <w:left w:val="single" w:sz="4" w:space="0" w:color="auto"/>
              <w:bottom w:val="single" w:sz="4" w:space="0" w:color="auto"/>
              <w:right w:val="single" w:sz="4" w:space="0" w:color="auto"/>
            </w:tcBorders>
            <w:hideMark/>
          </w:tcPr>
          <w:p w14:paraId="5C83395F"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«Коло друзів»</w:t>
            </w:r>
          </w:p>
        </w:tc>
        <w:tc>
          <w:tcPr>
            <w:tcW w:w="2126" w:type="dxa"/>
            <w:tcBorders>
              <w:top w:val="single" w:sz="4" w:space="0" w:color="auto"/>
              <w:left w:val="single" w:sz="4" w:space="0" w:color="auto"/>
              <w:bottom w:val="single" w:sz="4" w:space="0" w:color="auto"/>
              <w:right w:val="single" w:sz="4" w:space="0" w:color="auto"/>
            </w:tcBorders>
            <w:hideMark/>
          </w:tcPr>
          <w:p w14:paraId="313CD521"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іноземної мови</w:t>
            </w:r>
          </w:p>
        </w:tc>
        <w:tc>
          <w:tcPr>
            <w:tcW w:w="1276" w:type="dxa"/>
            <w:tcBorders>
              <w:top w:val="single" w:sz="4" w:space="0" w:color="auto"/>
              <w:left w:val="single" w:sz="4" w:space="0" w:color="auto"/>
              <w:bottom w:val="single" w:sz="4" w:space="0" w:color="auto"/>
              <w:right w:val="single" w:sz="4" w:space="0" w:color="auto"/>
            </w:tcBorders>
            <w:hideMark/>
          </w:tcPr>
          <w:p w14:paraId="05C92C75"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27</w:t>
            </w:r>
          </w:p>
        </w:tc>
        <w:tc>
          <w:tcPr>
            <w:tcW w:w="2268" w:type="dxa"/>
            <w:tcBorders>
              <w:top w:val="single" w:sz="4" w:space="0" w:color="auto"/>
              <w:left w:val="single" w:sz="4" w:space="0" w:color="auto"/>
              <w:bottom w:val="single" w:sz="4" w:space="0" w:color="auto"/>
              <w:right w:val="single" w:sz="4" w:space="0" w:color="auto"/>
            </w:tcBorders>
            <w:hideMark/>
          </w:tcPr>
          <w:p w14:paraId="11BB335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Шліхта О.І.</w:t>
            </w:r>
          </w:p>
        </w:tc>
      </w:tr>
      <w:tr w:rsidR="000B5E2B" w14:paraId="1DDEF92C"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705F2AB9"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13</w:t>
            </w:r>
          </w:p>
        </w:tc>
        <w:tc>
          <w:tcPr>
            <w:tcW w:w="4311" w:type="dxa"/>
            <w:tcBorders>
              <w:top w:val="single" w:sz="4" w:space="0" w:color="auto"/>
              <w:left w:val="single" w:sz="4" w:space="0" w:color="auto"/>
              <w:bottom w:val="single" w:sz="4" w:space="0" w:color="auto"/>
              <w:right w:val="single" w:sz="4" w:space="0" w:color="auto"/>
            </w:tcBorders>
            <w:hideMark/>
          </w:tcPr>
          <w:p w14:paraId="0DF6FEEF"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«Задача + рішення»</w:t>
            </w:r>
          </w:p>
        </w:tc>
        <w:tc>
          <w:tcPr>
            <w:tcW w:w="2126" w:type="dxa"/>
            <w:tcBorders>
              <w:top w:val="single" w:sz="4" w:space="0" w:color="auto"/>
              <w:left w:val="single" w:sz="4" w:space="0" w:color="auto"/>
              <w:bottom w:val="single" w:sz="4" w:space="0" w:color="auto"/>
              <w:right w:val="single" w:sz="4" w:space="0" w:color="auto"/>
            </w:tcBorders>
            <w:hideMark/>
          </w:tcPr>
          <w:p w14:paraId="579ED6E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математичний</w:t>
            </w:r>
          </w:p>
        </w:tc>
        <w:tc>
          <w:tcPr>
            <w:tcW w:w="1276" w:type="dxa"/>
            <w:tcBorders>
              <w:top w:val="single" w:sz="4" w:space="0" w:color="auto"/>
              <w:left w:val="single" w:sz="4" w:space="0" w:color="auto"/>
              <w:bottom w:val="single" w:sz="4" w:space="0" w:color="auto"/>
              <w:right w:val="single" w:sz="4" w:space="0" w:color="auto"/>
            </w:tcBorders>
            <w:hideMark/>
          </w:tcPr>
          <w:p w14:paraId="03A6A7E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9</w:t>
            </w:r>
          </w:p>
        </w:tc>
        <w:tc>
          <w:tcPr>
            <w:tcW w:w="2268" w:type="dxa"/>
            <w:tcBorders>
              <w:top w:val="single" w:sz="4" w:space="0" w:color="auto"/>
              <w:left w:val="single" w:sz="4" w:space="0" w:color="auto"/>
              <w:bottom w:val="single" w:sz="4" w:space="0" w:color="auto"/>
              <w:right w:val="single" w:sz="4" w:space="0" w:color="auto"/>
            </w:tcBorders>
            <w:hideMark/>
          </w:tcPr>
          <w:p w14:paraId="2B84B9F7"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Нечаєнко А.А.</w:t>
            </w:r>
          </w:p>
        </w:tc>
      </w:tr>
      <w:tr w:rsidR="000B5E2B" w14:paraId="57120424"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0E09C88E"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4311" w:type="dxa"/>
            <w:tcBorders>
              <w:top w:val="single" w:sz="4" w:space="0" w:color="auto"/>
              <w:left w:val="single" w:sz="4" w:space="0" w:color="auto"/>
              <w:bottom w:val="single" w:sz="4" w:space="0" w:color="auto"/>
              <w:right w:val="single" w:sz="4" w:space="0" w:color="auto"/>
            </w:tcBorders>
            <w:hideMark/>
          </w:tcPr>
          <w:p w14:paraId="285FB293" w14:textId="77777777" w:rsidR="000B5E2B" w:rsidRDefault="000B5E2B" w:rsidP="005429E4">
            <w:pPr>
              <w:widowControl w:val="0"/>
              <w:autoSpaceDE w:val="0"/>
              <w:autoSpaceDN w:val="0"/>
              <w:adjustRightInd w:val="0"/>
              <w:spacing w:after="0" w:line="480" w:lineRule="auto"/>
              <w:jc w:val="both"/>
              <w:rPr>
                <w:rFonts w:ascii="Times New Roman" w:eastAsia="Calibri" w:hAnsi="Times New Roman" w:cs="Times New Roman"/>
                <w:lang w:val="uk-UA"/>
              </w:rPr>
            </w:pPr>
            <w:r>
              <w:rPr>
                <w:rFonts w:ascii="Times New Roman" w:eastAsia="Calibri" w:hAnsi="Times New Roman" w:cs="Times New Roman"/>
                <w:lang w:val="uk-UA"/>
              </w:rPr>
              <w:t>«Захисти себе від ВІЛ»</w:t>
            </w:r>
          </w:p>
        </w:tc>
        <w:tc>
          <w:tcPr>
            <w:tcW w:w="2126" w:type="dxa"/>
            <w:tcBorders>
              <w:top w:val="single" w:sz="4" w:space="0" w:color="auto"/>
              <w:left w:val="single" w:sz="4" w:space="0" w:color="auto"/>
              <w:bottom w:val="single" w:sz="4" w:space="0" w:color="auto"/>
              <w:right w:val="single" w:sz="4" w:space="0" w:color="auto"/>
            </w:tcBorders>
            <w:hideMark/>
          </w:tcPr>
          <w:p w14:paraId="7A5273B6"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профілактичний</w:t>
            </w:r>
          </w:p>
        </w:tc>
        <w:tc>
          <w:tcPr>
            <w:tcW w:w="1276" w:type="dxa"/>
            <w:tcBorders>
              <w:top w:val="single" w:sz="4" w:space="0" w:color="auto"/>
              <w:left w:val="single" w:sz="4" w:space="0" w:color="auto"/>
              <w:bottom w:val="single" w:sz="4" w:space="0" w:color="auto"/>
              <w:right w:val="single" w:sz="4" w:space="0" w:color="auto"/>
            </w:tcBorders>
            <w:hideMark/>
          </w:tcPr>
          <w:p w14:paraId="482E03CE"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2268" w:type="dxa"/>
            <w:tcBorders>
              <w:top w:val="single" w:sz="4" w:space="0" w:color="auto"/>
              <w:left w:val="single" w:sz="4" w:space="0" w:color="auto"/>
              <w:bottom w:val="single" w:sz="4" w:space="0" w:color="auto"/>
              <w:right w:val="single" w:sz="4" w:space="0" w:color="auto"/>
            </w:tcBorders>
            <w:hideMark/>
          </w:tcPr>
          <w:p w14:paraId="2854C4E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Гресь В.М.</w:t>
            </w:r>
          </w:p>
        </w:tc>
      </w:tr>
      <w:tr w:rsidR="000B5E2B" w14:paraId="27B0146A"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6935C47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highlight w:val="yellow"/>
                <w:lang w:val="uk-UA"/>
              </w:rPr>
            </w:pPr>
            <w:r>
              <w:rPr>
                <w:rFonts w:ascii="Times New Roman" w:eastAsia="Calibri" w:hAnsi="Times New Roman" w:cs="Times New Roman"/>
                <w:lang w:val="uk-UA"/>
              </w:rPr>
              <w:t>15</w:t>
            </w:r>
          </w:p>
        </w:tc>
        <w:tc>
          <w:tcPr>
            <w:tcW w:w="4311" w:type="dxa"/>
            <w:tcBorders>
              <w:top w:val="single" w:sz="4" w:space="0" w:color="auto"/>
              <w:left w:val="single" w:sz="4" w:space="0" w:color="auto"/>
              <w:bottom w:val="single" w:sz="4" w:space="0" w:color="auto"/>
              <w:right w:val="single" w:sz="4" w:space="0" w:color="auto"/>
            </w:tcBorders>
            <w:hideMark/>
          </w:tcPr>
          <w:p w14:paraId="4EBE54C8"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«Вирішення конфліктів мирним шляхом. Базові навички медіації»</w:t>
            </w:r>
          </w:p>
        </w:tc>
        <w:tc>
          <w:tcPr>
            <w:tcW w:w="2126" w:type="dxa"/>
            <w:tcBorders>
              <w:top w:val="single" w:sz="4" w:space="0" w:color="auto"/>
              <w:left w:val="single" w:sz="4" w:space="0" w:color="auto"/>
              <w:bottom w:val="single" w:sz="4" w:space="0" w:color="auto"/>
              <w:right w:val="single" w:sz="4" w:space="0" w:color="auto"/>
            </w:tcBorders>
            <w:hideMark/>
          </w:tcPr>
          <w:p w14:paraId="76C750CC"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профілактичний</w:t>
            </w:r>
          </w:p>
        </w:tc>
        <w:tc>
          <w:tcPr>
            <w:tcW w:w="1276" w:type="dxa"/>
            <w:tcBorders>
              <w:top w:val="single" w:sz="4" w:space="0" w:color="auto"/>
              <w:left w:val="single" w:sz="4" w:space="0" w:color="auto"/>
              <w:bottom w:val="single" w:sz="4" w:space="0" w:color="auto"/>
              <w:right w:val="single" w:sz="4" w:space="0" w:color="auto"/>
            </w:tcBorders>
            <w:hideMark/>
          </w:tcPr>
          <w:p w14:paraId="5773A1A3"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2268" w:type="dxa"/>
            <w:tcBorders>
              <w:top w:val="single" w:sz="4" w:space="0" w:color="auto"/>
              <w:left w:val="single" w:sz="4" w:space="0" w:color="auto"/>
              <w:bottom w:val="single" w:sz="4" w:space="0" w:color="auto"/>
              <w:right w:val="single" w:sz="4" w:space="0" w:color="auto"/>
            </w:tcBorders>
            <w:hideMark/>
          </w:tcPr>
          <w:p w14:paraId="0A0CCA0D"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Сорокіна С.П.</w:t>
            </w:r>
          </w:p>
        </w:tc>
      </w:tr>
      <w:tr w:rsidR="000B5E2B" w14:paraId="57629E7A" w14:textId="77777777" w:rsidTr="005429E4">
        <w:tc>
          <w:tcPr>
            <w:tcW w:w="583" w:type="dxa"/>
            <w:tcBorders>
              <w:top w:val="single" w:sz="4" w:space="0" w:color="auto"/>
              <w:left w:val="single" w:sz="4" w:space="0" w:color="auto"/>
              <w:bottom w:val="single" w:sz="4" w:space="0" w:color="auto"/>
              <w:right w:val="single" w:sz="4" w:space="0" w:color="auto"/>
            </w:tcBorders>
            <w:hideMark/>
          </w:tcPr>
          <w:p w14:paraId="290BE91F"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lastRenderedPageBreak/>
              <w:t>16</w:t>
            </w:r>
          </w:p>
        </w:tc>
        <w:tc>
          <w:tcPr>
            <w:tcW w:w="4311" w:type="dxa"/>
            <w:tcBorders>
              <w:top w:val="single" w:sz="4" w:space="0" w:color="auto"/>
              <w:left w:val="single" w:sz="4" w:space="0" w:color="auto"/>
              <w:bottom w:val="single" w:sz="4" w:space="0" w:color="auto"/>
              <w:right w:val="single" w:sz="4" w:space="0" w:color="auto"/>
            </w:tcBorders>
            <w:hideMark/>
          </w:tcPr>
          <w:p w14:paraId="48FB1018" w14:textId="77777777" w:rsidR="000B5E2B" w:rsidRDefault="000B5E2B" w:rsidP="005429E4">
            <w:pPr>
              <w:widowControl w:val="0"/>
              <w:autoSpaceDE w:val="0"/>
              <w:autoSpaceDN w:val="0"/>
              <w:adjustRightInd w:val="0"/>
              <w:spacing w:after="0" w:line="480" w:lineRule="auto"/>
              <w:rPr>
                <w:rFonts w:ascii="Times New Roman" w:eastAsia="Calibri" w:hAnsi="Times New Roman" w:cs="Times New Roman"/>
                <w:lang w:val="uk-UA"/>
              </w:rPr>
            </w:pPr>
            <w:r>
              <w:rPr>
                <w:rFonts w:ascii="Times New Roman" w:eastAsia="Calibri" w:hAnsi="Times New Roman" w:cs="Times New Roman"/>
                <w:lang w:val="uk-UA"/>
              </w:rPr>
              <w:t>«Спритний м’яч»</w:t>
            </w:r>
          </w:p>
        </w:tc>
        <w:tc>
          <w:tcPr>
            <w:tcW w:w="2126" w:type="dxa"/>
            <w:tcBorders>
              <w:top w:val="single" w:sz="4" w:space="0" w:color="auto"/>
              <w:left w:val="single" w:sz="4" w:space="0" w:color="auto"/>
              <w:bottom w:val="single" w:sz="4" w:space="0" w:color="auto"/>
              <w:right w:val="single" w:sz="4" w:space="0" w:color="auto"/>
            </w:tcBorders>
            <w:hideMark/>
          </w:tcPr>
          <w:p w14:paraId="62A54DA5"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спортивний</w:t>
            </w:r>
          </w:p>
        </w:tc>
        <w:tc>
          <w:tcPr>
            <w:tcW w:w="1276" w:type="dxa"/>
            <w:tcBorders>
              <w:top w:val="single" w:sz="4" w:space="0" w:color="auto"/>
              <w:left w:val="single" w:sz="4" w:space="0" w:color="auto"/>
              <w:bottom w:val="single" w:sz="4" w:space="0" w:color="auto"/>
              <w:right w:val="single" w:sz="4" w:space="0" w:color="auto"/>
            </w:tcBorders>
            <w:hideMark/>
          </w:tcPr>
          <w:p w14:paraId="7AA0A67A"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2268" w:type="dxa"/>
            <w:tcBorders>
              <w:top w:val="single" w:sz="4" w:space="0" w:color="auto"/>
              <w:left w:val="single" w:sz="4" w:space="0" w:color="auto"/>
              <w:bottom w:val="single" w:sz="4" w:space="0" w:color="auto"/>
              <w:right w:val="single" w:sz="4" w:space="0" w:color="auto"/>
            </w:tcBorders>
            <w:hideMark/>
          </w:tcPr>
          <w:p w14:paraId="001F99F9" w14:textId="77777777" w:rsidR="000B5E2B" w:rsidRDefault="000B5E2B" w:rsidP="005429E4">
            <w:pPr>
              <w:widowControl w:val="0"/>
              <w:autoSpaceDE w:val="0"/>
              <w:autoSpaceDN w:val="0"/>
              <w:adjustRightInd w:val="0"/>
              <w:spacing w:after="0" w:line="480" w:lineRule="auto"/>
              <w:jc w:val="center"/>
              <w:rPr>
                <w:rFonts w:ascii="Times New Roman" w:eastAsia="Calibri" w:hAnsi="Times New Roman" w:cs="Times New Roman"/>
                <w:lang w:val="uk-UA"/>
              </w:rPr>
            </w:pPr>
            <w:r>
              <w:rPr>
                <w:rFonts w:ascii="Times New Roman" w:eastAsia="Calibri" w:hAnsi="Times New Roman" w:cs="Times New Roman"/>
                <w:lang w:val="uk-UA"/>
              </w:rPr>
              <w:t>Левченко С.А.</w:t>
            </w:r>
          </w:p>
        </w:tc>
      </w:tr>
    </w:tbl>
    <w:p w14:paraId="7D6690ED"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p>
    <w:p w14:paraId="62D2BDD2"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p>
    <w:p w14:paraId="49C90684"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 xml:space="preserve">Перспективний план тематичних перевірок </w:t>
      </w:r>
    </w:p>
    <w:p w14:paraId="400BDF01"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в системі внутрішнього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4072"/>
        <w:gridCol w:w="1661"/>
        <w:gridCol w:w="1530"/>
        <w:gridCol w:w="1394"/>
      </w:tblGrid>
      <w:tr w:rsidR="000B5E2B" w14:paraId="2DF5FD7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276F62B"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w:t>
            </w:r>
          </w:p>
          <w:p w14:paraId="48CE8A11"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з/п</w:t>
            </w:r>
          </w:p>
        </w:tc>
        <w:tc>
          <w:tcPr>
            <w:tcW w:w="4253" w:type="dxa"/>
            <w:tcBorders>
              <w:top w:val="single" w:sz="4" w:space="0" w:color="auto"/>
              <w:left w:val="single" w:sz="4" w:space="0" w:color="auto"/>
              <w:bottom w:val="single" w:sz="4" w:space="0" w:color="auto"/>
              <w:right w:val="single" w:sz="4" w:space="0" w:color="auto"/>
            </w:tcBorders>
            <w:hideMark/>
          </w:tcPr>
          <w:p w14:paraId="36937BBA"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Зміст перевірки</w:t>
            </w:r>
          </w:p>
        </w:tc>
        <w:tc>
          <w:tcPr>
            <w:tcW w:w="1701" w:type="dxa"/>
            <w:tcBorders>
              <w:top w:val="single" w:sz="4" w:space="0" w:color="auto"/>
              <w:left w:val="single" w:sz="4" w:space="0" w:color="auto"/>
              <w:bottom w:val="single" w:sz="4" w:space="0" w:color="auto"/>
              <w:right w:val="single" w:sz="4" w:space="0" w:color="auto"/>
            </w:tcBorders>
            <w:hideMark/>
          </w:tcPr>
          <w:p w14:paraId="52FE6855"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2021</w:t>
            </w:r>
          </w:p>
        </w:tc>
        <w:tc>
          <w:tcPr>
            <w:tcW w:w="1559" w:type="dxa"/>
            <w:tcBorders>
              <w:top w:val="single" w:sz="4" w:space="0" w:color="auto"/>
              <w:left w:val="single" w:sz="4" w:space="0" w:color="auto"/>
              <w:bottom w:val="single" w:sz="4" w:space="0" w:color="auto"/>
              <w:right w:val="single" w:sz="4" w:space="0" w:color="auto"/>
            </w:tcBorders>
            <w:hideMark/>
          </w:tcPr>
          <w:p w14:paraId="04F575F3"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2022</w:t>
            </w:r>
          </w:p>
        </w:tc>
        <w:tc>
          <w:tcPr>
            <w:tcW w:w="1412" w:type="dxa"/>
            <w:tcBorders>
              <w:top w:val="single" w:sz="4" w:space="0" w:color="auto"/>
              <w:left w:val="single" w:sz="4" w:space="0" w:color="auto"/>
              <w:bottom w:val="single" w:sz="4" w:space="0" w:color="auto"/>
              <w:right w:val="single" w:sz="4" w:space="0" w:color="auto"/>
            </w:tcBorders>
            <w:hideMark/>
          </w:tcPr>
          <w:p w14:paraId="57BAA26C" w14:textId="77777777" w:rsidR="000B5E2B" w:rsidRDefault="000B5E2B" w:rsidP="005429E4">
            <w:pPr>
              <w:widowControl w:val="0"/>
              <w:autoSpaceDE w:val="0"/>
              <w:autoSpaceDN w:val="0"/>
              <w:adjustRightInd w:val="0"/>
              <w:spacing w:after="0" w:line="36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2023</w:t>
            </w:r>
          </w:p>
        </w:tc>
      </w:tr>
      <w:tr w:rsidR="000B5E2B" w14:paraId="4ABFBB57"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108F40D"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w:t>
            </w:r>
          </w:p>
        </w:tc>
        <w:tc>
          <w:tcPr>
            <w:tcW w:w="4253" w:type="dxa"/>
            <w:tcBorders>
              <w:top w:val="single" w:sz="4" w:space="0" w:color="auto"/>
              <w:left w:val="single" w:sz="4" w:space="0" w:color="auto"/>
              <w:bottom w:val="single" w:sz="4" w:space="0" w:color="auto"/>
              <w:right w:val="single" w:sz="4" w:space="0" w:color="auto"/>
            </w:tcBorders>
            <w:hideMark/>
          </w:tcPr>
          <w:p w14:paraId="5F87774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Методика проведення ранкових зустрічей у 1-3-х класах НУШ</w:t>
            </w:r>
          </w:p>
        </w:tc>
        <w:tc>
          <w:tcPr>
            <w:tcW w:w="1701" w:type="dxa"/>
            <w:tcBorders>
              <w:top w:val="single" w:sz="4" w:space="0" w:color="auto"/>
              <w:left w:val="single" w:sz="4" w:space="0" w:color="auto"/>
              <w:bottom w:val="single" w:sz="4" w:space="0" w:color="auto"/>
              <w:right w:val="single" w:sz="4" w:space="0" w:color="auto"/>
            </w:tcBorders>
            <w:hideMark/>
          </w:tcPr>
          <w:p w14:paraId="6AF8CA58"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65777818"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334720B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73A61D5F"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882D9CA"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0EE9E46A"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Ведення класних журналів</w:t>
            </w:r>
          </w:p>
        </w:tc>
        <w:tc>
          <w:tcPr>
            <w:tcW w:w="1701" w:type="dxa"/>
            <w:tcBorders>
              <w:top w:val="single" w:sz="4" w:space="0" w:color="auto"/>
              <w:left w:val="single" w:sz="4" w:space="0" w:color="auto"/>
              <w:bottom w:val="single" w:sz="4" w:space="0" w:color="auto"/>
              <w:right w:val="single" w:sz="4" w:space="0" w:color="auto"/>
            </w:tcBorders>
            <w:hideMark/>
          </w:tcPr>
          <w:p w14:paraId="3DEC7BA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34511BB3"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412" w:type="dxa"/>
            <w:tcBorders>
              <w:top w:val="single" w:sz="4" w:space="0" w:color="auto"/>
              <w:left w:val="single" w:sz="4" w:space="0" w:color="auto"/>
              <w:bottom w:val="single" w:sz="4" w:space="0" w:color="auto"/>
              <w:right w:val="single" w:sz="4" w:space="0" w:color="auto"/>
            </w:tcBorders>
            <w:hideMark/>
          </w:tcPr>
          <w:p w14:paraId="26A06DE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05910C4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6C1C484"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3</w:t>
            </w:r>
          </w:p>
        </w:tc>
        <w:tc>
          <w:tcPr>
            <w:tcW w:w="4253" w:type="dxa"/>
            <w:tcBorders>
              <w:top w:val="single" w:sz="4" w:space="0" w:color="auto"/>
              <w:left w:val="single" w:sz="4" w:space="0" w:color="auto"/>
              <w:bottom w:val="single" w:sz="4" w:space="0" w:color="auto"/>
              <w:right w:val="single" w:sz="4" w:space="0" w:color="auto"/>
            </w:tcBorders>
            <w:hideMark/>
          </w:tcPr>
          <w:p w14:paraId="129CD14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Стан ведення зошитів</w:t>
            </w:r>
          </w:p>
        </w:tc>
        <w:tc>
          <w:tcPr>
            <w:tcW w:w="1701" w:type="dxa"/>
            <w:tcBorders>
              <w:top w:val="single" w:sz="4" w:space="0" w:color="auto"/>
              <w:left w:val="single" w:sz="4" w:space="0" w:color="auto"/>
              <w:bottom w:val="single" w:sz="4" w:space="0" w:color="auto"/>
              <w:right w:val="single" w:sz="4" w:space="0" w:color="auto"/>
            </w:tcBorders>
            <w:hideMark/>
          </w:tcPr>
          <w:p w14:paraId="2516262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5DC376D2"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c>
          <w:tcPr>
            <w:tcW w:w="1412" w:type="dxa"/>
            <w:tcBorders>
              <w:top w:val="single" w:sz="4" w:space="0" w:color="auto"/>
              <w:left w:val="single" w:sz="4" w:space="0" w:color="auto"/>
              <w:bottom w:val="single" w:sz="4" w:space="0" w:color="auto"/>
              <w:right w:val="single" w:sz="4" w:space="0" w:color="auto"/>
            </w:tcBorders>
            <w:hideMark/>
          </w:tcPr>
          <w:p w14:paraId="2EB23466"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3B65CFB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891478E"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w:t>
            </w:r>
          </w:p>
        </w:tc>
        <w:tc>
          <w:tcPr>
            <w:tcW w:w="4253" w:type="dxa"/>
            <w:tcBorders>
              <w:top w:val="single" w:sz="4" w:space="0" w:color="auto"/>
              <w:left w:val="single" w:sz="4" w:space="0" w:color="auto"/>
              <w:bottom w:val="single" w:sz="4" w:space="0" w:color="auto"/>
              <w:right w:val="single" w:sz="4" w:space="0" w:color="auto"/>
            </w:tcBorders>
            <w:hideMark/>
          </w:tcPr>
          <w:p w14:paraId="6872CFC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Стан ведення щоденників</w:t>
            </w:r>
          </w:p>
        </w:tc>
        <w:tc>
          <w:tcPr>
            <w:tcW w:w="1701" w:type="dxa"/>
            <w:tcBorders>
              <w:top w:val="single" w:sz="4" w:space="0" w:color="auto"/>
              <w:left w:val="single" w:sz="4" w:space="0" w:color="auto"/>
              <w:bottom w:val="single" w:sz="4" w:space="0" w:color="auto"/>
              <w:right w:val="single" w:sz="4" w:space="0" w:color="auto"/>
            </w:tcBorders>
            <w:hideMark/>
          </w:tcPr>
          <w:p w14:paraId="179AD4A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29DDA539"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37185446"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174AEA3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BDF0BA7"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46CEF3E3"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Стан календарного планування</w:t>
            </w:r>
          </w:p>
        </w:tc>
        <w:tc>
          <w:tcPr>
            <w:tcW w:w="1701" w:type="dxa"/>
            <w:tcBorders>
              <w:top w:val="single" w:sz="4" w:space="0" w:color="auto"/>
              <w:left w:val="single" w:sz="4" w:space="0" w:color="auto"/>
              <w:bottom w:val="single" w:sz="4" w:space="0" w:color="auto"/>
              <w:right w:val="single" w:sz="4" w:space="0" w:color="auto"/>
            </w:tcBorders>
            <w:hideMark/>
          </w:tcPr>
          <w:p w14:paraId="0C6F2CBA"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20138635"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412" w:type="dxa"/>
            <w:tcBorders>
              <w:top w:val="single" w:sz="4" w:space="0" w:color="auto"/>
              <w:left w:val="single" w:sz="4" w:space="0" w:color="auto"/>
              <w:bottom w:val="single" w:sz="4" w:space="0" w:color="auto"/>
              <w:right w:val="single" w:sz="4" w:space="0" w:color="auto"/>
            </w:tcBorders>
            <w:hideMark/>
          </w:tcPr>
          <w:p w14:paraId="2810604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0F63EED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0076EE9"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6</w:t>
            </w:r>
          </w:p>
        </w:tc>
        <w:tc>
          <w:tcPr>
            <w:tcW w:w="4253" w:type="dxa"/>
            <w:tcBorders>
              <w:top w:val="single" w:sz="4" w:space="0" w:color="auto"/>
              <w:left w:val="single" w:sz="4" w:space="0" w:color="auto"/>
              <w:bottom w:val="single" w:sz="4" w:space="0" w:color="auto"/>
              <w:right w:val="single" w:sz="4" w:space="0" w:color="auto"/>
            </w:tcBorders>
            <w:hideMark/>
          </w:tcPr>
          <w:p w14:paraId="2836A5F4"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Стан щоденного планування вихованців ГПД</w:t>
            </w:r>
          </w:p>
        </w:tc>
        <w:tc>
          <w:tcPr>
            <w:tcW w:w="1701" w:type="dxa"/>
            <w:tcBorders>
              <w:top w:val="single" w:sz="4" w:space="0" w:color="auto"/>
              <w:left w:val="single" w:sz="4" w:space="0" w:color="auto"/>
              <w:bottom w:val="single" w:sz="4" w:space="0" w:color="auto"/>
              <w:right w:val="single" w:sz="4" w:space="0" w:color="auto"/>
            </w:tcBorders>
            <w:hideMark/>
          </w:tcPr>
          <w:p w14:paraId="53895C27"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57A12E31"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c>
          <w:tcPr>
            <w:tcW w:w="1412" w:type="dxa"/>
            <w:tcBorders>
              <w:top w:val="single" w:sz="4" w:space="0" w:color="auto"/>
              <w:left w:val="single" w:sz="4" w:space="0" w:color="auto"/>
              <w:bottom w:val="single" w:sz="4" w:space="0" w:color="auto"/>
              <w:right w:val="single" w:sz="4" w:space="0" w:color="auto"/>
            </w:tcBorders>
            <w:hideMark/>
          </w:tcPr>
          <w:p w14:paraId="5D75E876"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36C4380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7CE0D71"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7</w:t>
            </w:r>
          </w:p>
        </w:tc>
        <w:tc>
          <w:tcPr>
            <w:tcW w:w="4253" w:type="dxa"/>
            <w:tcBorders>
              <w:top w:val="single" w:sz="4" w:space="0" w:color="auto"/>
              <w:left w:val="single" w:sz="4" w:space="0" w:color="auto"/>
              <w:bottom w:val="single" w:sz="4" w:space="0" w:color="auto"/>
              <w:right w:val="single" w:sz="4" w:space="0" w:color="auto"/>
            </w:tcBorders>
            <w:hideMark/>
          </w:tcPr>
          <w:p w14:paraId="06E6540A"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Документація класних керівників</w:t>
            </w:r>
          </w:p>
        </w:tc>
        <w:tc>
          <w:tcPr>
            <w:tcW w:w="1701" w:type="dxa"/>
            <w:tcBorders>
              <w:top w:val="single" w:sz="4" w:space="0" w:color="auto"/>
              <w:left w:val="single" w:sz="4" w:space="0" w:color="auto"/>
              <w:bottom w:val="single" w:sz="4" w:space="0" w:color="auto"/>
              <w:right w:val="single" w:sz="4" w:space="0" w:color="auto"/>
            </w:tcBorders>
            <w:hideMark/>
          </w:tcPr>
          <w:p w14:paraId="4D32A8A6"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2B7CB7C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6AA428F5"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63193597"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0A5B258"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8</w:t>
            </w:r>
          </w:p>
        </w:tc>
        <w:tc>
          <w:tcPr>
            <w:tcW w:w="4253" w:type="dxa"/>
            <w:tcBorders>
              <w:top w:val="single" w:sz="4" w:space="0" w:color="auto"/>
              <w:left w:val="single" w:sz="4" w:space="0" w:color="auto"/>
              <w:bottom w:val="single" w:sz="4" w:space="0" w:color="auto"/>
              <w:right w:val="single" w:sz="4" w:space="0" w:color="auto"/>
            </w:tcBorders>
            <w:hideMark/>
          </w:tcPr>
          <w:p w14:paraId="0FB798F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Робота органів здобувачів освітиського самоврядування</w:t>
            </w:r>
          </w:p>
        </w:tc>
        <w:tc>
          <w:tcPr>
            <w:tcW w:w="1701" w:type="dxa"/>
            <w:tcBorders>
              <w:top w:val="single" w:sz="4" w:space="0" w:color="auto"/>
              <w:left w:val="single" w:sz="4" w:space="0" w:color="auto"/>
              <w:bottom w:val="single" w:sz="4" w:space="0" w:color="auto"/>
              <w:right w:val="single" w:sz="4" w:space="0" w:color="auto"/>
            </w:tcBorders>
            <w:hideMark/>
          </w:tcPr>
          <w:p w14:paraId="1174CC2C"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48C9788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412" w:type="dxa"/>
            <w:tcBorders>
              <w:top w:val="single" w:sz="4" w:space="0" w:color="auto"/>
              <w:left w:val="single" w:sz="4" w:space="0" w:color="auto"/>
              <w:bottom w:val="single" w:sz="4" w:space="0" w:color="auto"/>
              <w:right w:val="single" w:sz="4" w:space="0" w:color="auto"/>
            </w:tcBorders>
            <w:hideMark/>
          </w:tcPr>
          <w:p w14:paraId="74224E0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r>
      <w:tr w:rsidR="000B5E2B" w14:paraId="6129527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929DF36"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p>
        </w:tc>
        <w:tc>
          <w:tcPr>
            <w:tcW w:w="4253" w:type="dxa"/>
            <w:tcBorders>
              <w:top w:val="single" w:sz="4" w:space="0" w:color="auto"/>
              <w:left w:val="single" w:sz="4" w:space="0" w:color="auto"/>
              <w:bottom w:val="single" w:sz="4" w:space="0" w:color="auto"/>
              <w:right w:val="single" w:sz="4" w:space="0" w:color="auto"/>
            </w:tcBorders>
            <w:hideMark/>
          </w:tcPr>
          <w:p w14:paraId="3664F009"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Гурткова робота</w:t>
            </w:r>
          </w:p>
        </w:tc>
        <w:tc>
          <w:tcPr>
            <w:tcW w:w="1701" w:type="dxa"/>
            <w:tcBorders>
              <w:top w:val="single" w:sz="4" w:space="0" w:color="auto"/>
              <w:left w:val="single" w:sz="4" w:space="0" w:color="auto"/>
              <w:bottom w:val="single" w:sz="4" w:space="0" w:color="auto"/>
              <w:right w:val="single" w:sz="4" w:space="0" w:color="auto"/>
            </w:tcBorders>
            <w:hideMark/>
          </w:tcPr>
          <w:p w14:paraId="595965C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55A37630"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c>
          <w:tcPr>
            <w:tcW w:w="1412" w:type="dxa"/>
            <w:tcBorders>
              <w:top w:val="single" w:sz="4" w:space="0" w:color="auto"/>
              <w:left w:val="single" w:sz="4" w:space="0" w:color="auto"/>
              <w:bottom w:val="single" w:sz="4" w:space="0" w:color="auto"/>
              <w:right w:val="single" w:sz="4" w:space="0" w:color="auto"/>
            </w:tcBorders>
            <w:hideMark/>
          </w:tcPr>
          <w:p w14:paraId="7AF9EDE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3FB91A7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94CC5D8"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10</w:t>
            </w:r>
          </w:p>
        </w:tc>
        <w:tc>
          <w:tcPr>
            <w:tcW w:w="4253" w:type="dxa"/>
            <w:tcBorders>
              <w:top w:val="single" w:sz="4" w:space="0" w:color="auto"/>
              <w:left w:val="single" w:sz="4" w:space="0" w:color="auto"/>
              <w:bottom w:val="single" w:sz="4" w:space="0" w:color="auto"/>
              <w:right w:val="single" w:sz="4" w:space="0" w:color="auto"/>
            </w:tcBorders>
            <w:hideMark/>
          </w:tcPr>
          <w:p w14:paraId="614EAE8F"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Впровадження просвітницько-превентивних програм</w:t>
            </w:r>
          </w:p>
        </w:tc>
        <w:tc>
          <w:tcPr>
            <w:tcW w:w="1701" w:type="dxa"/>
            <w:tcBorders>
              <w:top w:val="single" w:sz="4" w:space="0" w:color="auto"/>
              <w:left w:val="single" w:sz="4" w:space="0" w:color="auto"/>
              <w:bottom w:val="single" w:sz="4" w:space="0" w:color="auto"/>
              <w:right w:val="single" w:sz="4" w:space="0" w:color="auto"/>
            </w:tcBorders>
            <w:hideMark/>
          </w:tcPr>
          <w:p w14:paraId="228B7B8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5C0F43EF"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50AE09C1"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r>
      <w:tr w:rsidR="000B5E2B" w14:paraId="6456BA0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B39098B"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11</w:t>
            </w:r>
          </w:p>
        </w:tc>
        <w:tc>
          <w:tcPr>
            <w:tcW w:w="4253" w:type="dxa"/>
            <w:tcBorders>
              <w:top w:val="single" w:sz="4" w:space="0" w:color="auto"/>
              <w:left w:val="single" w:sz="4" w:space="0" w:color="auto"/>
              <w:bottom w:val="single" w:sz="4" w:space="0" w:color="auto"/>
              <w:right w:val="single" w:sz="4" w:space="0" w:color="auto"/>
            </w:tcBorders>
            <w:hideMark/>
          </w:tcPr>
          <w:p w14:paraId="162FE9D2"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Робота з батьками</w:t>
            </w:r>
          </w:p>
        </w:tc>
        <w:tc>
          <w:tcPr>
            <w:tcW w:w="1701" w:type="dxa"/>
            <w:tcBorders>
              <w:top w:val="single" w:sz="4" w:space="0" w:color="auto"/>
              <w:left w:val="single" w:sz="4" w:space="0" w:color="auto"/>
              <w:bottom w:val="single" w:sz="4" w:space="0" w:color="auto"/>
              <w:right w:val="single" w:sz="4" w:space="0" w:color="auto"/>
            </w:tcBorders>
            <w:hideMark/>
          </w:tcPr>
          <w:p w14:paraId="4729EC57"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2E5C9149"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412" w:type="dxa"/>
            <w:tcBorders>
              <w:top w:val="single" w:sz="4" w:space="0" w:color="auto"/>
              <w:left w:val="single" w:sz="4" w:space="0" w:color="auto"/>
              <w:bottom w:val="single" w:sz="4" w:space="0" w:color="auto"/>
              <w:right w:val="single" w:sz="4" w:space="0" w:color="auto"/>
            </w:tcBorders>
            <w:hideMark/>
          </w:tcPr>
          <w:p w14:paraId="303E6288"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037833BD"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E2C3280"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12</w:t>
            </w:r>
          </w:p>
        </w:tc>
        <w:tc>
          <w:tcPr>
            <w:tcW w:w="4253" w:type="dxa"/>
            <w:tcBorders>
              <w:top w:val="single" w:sz="4" w:space="0" w:color="auto"/>
              <w:left w:val="single" w:sz="4" w:space="0" w:color="auto"/>
              <w:bottom w:val="single" w:sz="4" w:space="0" w:color="auto"/>
              <w:right w:val="single" w:sz="4" w:space="0" w:color="auto"/>
            </w:tcBorders>
            <w:hideMark/>
          </w:tcPr>
          <w:p w14:paraId="309A5807"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Профорієнтаційна робота</w:t>
            </w:r>
          </w:p>
        </w:tc>
        <w:tc>
          <w:tcPr>
            <w:tcW w:w="1701" w:type="dxa"/>
            <w:tcBorders>
              <w:top w:val="single" w:sz="4" w:space="0" w:color="auto"/>
              <w:left w:val="single" w:sz="4" w:space="0" w:color="auto"/>
              <w:bottom w:val="single" w:sz="4" w:space="0" w:color="auto"/>
              <w:right w:val="single" w:sz="4" w:space="0" w:color="auto"/>
            </w:tcBorders>
            <w:hideMark/>
          </w:tcPr>
          <w:p w14:paraId="2C2FE461"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44591CED"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c>
          <w:tcPr>
            <w:tcW w:w="1412" w:type="dxa"/>
            <w:tcBorders>
              <w:top w:val="single" w:sz="4" w:space="0" w:color="auto"/>
              <w:left w:val="single" w:sz="4" w:space="0" w:color="auto"/>
              <w:bottom w:val="single" w:sz="4" w:space="0" w:color="auto"/>
              <w:right w:val="single" w:sz="4" w:space="0" w:color="auto"/>
            </w:tcBorders>
            <w:hideMark/>
          </w:tcPr>
          <w:p w14:paraId="29B79913"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0BEE0090"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565983A"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13</w:t>
            </w:r>
          </w:p>
        </w:tc>
        <w:tc>
          <w:tcPr>
            <w:tcW w:w="4253" w:type="dxa"/>
            <w:tcBorders>
              <w:top w:val="single" w:sz="4" w:space="0" w:color="auto"/>
              <w:left w:val="single" w:sz="4" w:space="0" w:color="auto"/>
              <w:bottom w:val="single" w:sz="4" w:space="0" w:color="auto"/>
              <w:right w:val="single" w:sz="4" w:space="0" w:color="auto"/>
            </w:tcBorders>
            <w:hideMark/>
          </w:tcPr>
          <w:p w14:paraId="158DB640"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Робота з профілактики правопорушень</w:t>
            </w:r>
          </w:p>
        </w:tc>
        <w:tc>
          <w:tcPr>
            <w:tcW w:w="1701" w:type="dxa"/>
            <w:tcBorders>
              <w:top w:val="single" w:sz="4" w:space="0" w:color="auto"/>
              <w:left w:val="single" w:sz="4" w:space="0" w:color="auto"/>
              <w:bottom w:val="single" w:sz="4" w:space="0" w:color="auto"/>
              <w:right w:val="single" w:sz="4" w:space="0" w:color="auto"/>
            </w:tcBorders>
            <w:hideMark/>
          </w:tcPr>
          <w:p w14:paraId="78956C2B"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1763B34C"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66E21FE2"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r>
      <w:tr w:rsidR="000B5E2B" w14:paraId="2C3DA571"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4985786"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14</w:t>
            </w:r>
          </w:p>
        </w:tc>
        <w:tc>
          <w:tcPr>
            <w:tcW w:w="4253" w:type="dxa"/>
            <w:tcBorders>
              <w:top w:val="single" w:sz="4" w:space="0" w:color="auto"/>
              <w:left w:val="single" w:sz="4" w:space="0" w:color="auto"/>
              <w:bottom w:val="single" w:sz="4" w:space="0" w:color="auto"/>
              <w:right w:val="single" w:sz="4" w:space="0" w:color="auto"/>
            </w:tcBorders>
            <w:hideMark/>
          </w:tcPr>
          <w:p w14:paraId="236286E6"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Національно-патріотичне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15DDE984"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7D543D1F"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412" w:type="dxa"/>
            <w:tcBorders>
              <w:top w:val="single" w:sz="4" w:space="0" w:color="auto"/>
              <w:left w:val="single" w:sz="4" w:space="0" w:color="auto"/>
              <w:bottom w:val="single" w:sz="4" w:space="0" w:color="auto"/>
              <w:right w:val="single" w:sz="4" w:space="0" w:color="auto"/>
            </w:tcBorders>
            <w:hideMark/>
          </w:tcPr>
          <w:p w14:paraId="23B9DC1A"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r>
      <w:tr w:rsidR="000B5E2B" w14:paraId="41A1664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400AB47"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15</w:t>
            </w:r>
          </w:p>
        </w:tc>
        <w:tc>
          <w:tcPr>
            <w:tcW w:w="4253" w:type="dxa"/>
            <w:tcBorders>
              <w:top w:val="single" w:sz="4" w:space="0" w:color="auto"/>
              <w:left w:val="single" w:sz="4" w:space="0" w:color="auto"/>
              <w:bottom w:val="single" w:sz="4" w:space="0" w:color="auto"/>
              <w:right w:val="single" w:sz="4" w:space="0" w:color="auto"/>
            </w:tcBorders>
            <w:hideMark/>
          </w:tcPr>
          <w:p w14:paraId="38B7AAB8"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Родинно-сімейне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791D2C35"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6F35E583"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c>
          <w:tcPr>
            <w:tcW w:w="1412" w:type="dxa"/>
            <w:tcBorders>
              <w:top w:val="single" w:sz="4" w:space="0" w:color="auto"/>
              <w:left w:val="single" w:sz="4" w:space="0" w:color="auto"/>
              <w:bottom w:val="single" w:sz="4" w:space="0" w:color="auto"/>
              <w:right w:val="single" w:sz="4" w:space="0" w:color="auto"/>
            </w:tcBorders>
            <w:hideMark/>
          </w:tcPr>
          <w:p w14:paraId="01B2C0F7"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3A8C5FCC"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7DD5B27"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16</w:t>
            </w:r>
          </w:p>
        </w:tc>
        <w:tc>
          <w:tcPr>
            <w:tcW w:w="4253" w:type="dxa"/>
            <w:tcBorders>
              <w:top w:val="single" w:sz="4" w:space="0" w:color="auto"/>
              <w:left w:val="single" w:sz="4" w:space="0" w:color="auto"/>
              <w:bottom w:val="single" w:sz="4" w:space="0" w:color="auto"/>
              <w:right w:val="single" w:sz="4" w:space="0" w:color="auto"/>
            </w:tcBorders>
            <w:hideMark/>
          </w:tcPr>
          <w:p w14:paraId="31FEE234"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Санітарно-просвітницьке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1A38A21C"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09AFCF03"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38A55A77"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r w:rsidR="000B5E2B" w14:paraId="0C60606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643E369"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17</w:t>
            </w:r>
          </w:p>
        </w:tc>
        <w:tc>
          <w:tcPr>
            <w:tcW w:w="4253" w:type="dxa"/>
            <w:tcBorders>
              <w:top w:val="single" w:sz="4" w:space="0" w:color="auto"/>
              <w:left w:val="single" w:sz="4" w:space="0" w:color="auto"/>
              <w:bottom w:val="single" w:sz="4" w:space="0" w:color="auto"/>
              <w:right w:val="single" w:sz="4" w:space="0" w:color="auto"/>
            </w:tcBorders>
            <w:hideMark/>
          </w:tcPr>
          <w:p w14:paraId="657805DD"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Художньо-естетичне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4885DD81"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528F7F1F"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нарада при </w:t>
            </w:r>
            <w:r>
              <w:rPr>
                <w:rFonts w:ascii="Times New Roman" w:eastAsia="Calibri" w:hAnsi="Times New Roman" w:cs="Times New Roman"/>
                <w:color w:val="000000"/>
                <w:lang w:val="uk-UA"/>
              </w:rPr>
              <w:lastRenderedPageBreak/>
              <w:t>директору</w:t>
            </w:r>
          </w:p>
        </w:tc>
        <w:tc>
          <w:tcPr>
            <w:tcW w:w="1412" w:type="dxa"/>
            <w:tcBorders>
              <w:top w:val="single" w:sz="4" w:space="0" w:color="auto"/>
              <w:left w:val="single" w:sz="4" w:space="0" w:color="auto"/>
              <w:bottom w:val="single" w:sz="4" w:space="0" w:color="auto"/>
              <w:right w:val="single" w:sz="4" w:space="0" w:color="auto"/>
            </w:tcBorders>
            <w:hideMark/>
          </w:tcPr>
          <w:p w14:paraId="660C9942"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lastRenderedPageBreak/>
              <w:t>нарада</w:t>
            </w:r>
          </w:p>
        </w:tc>
      </w:tr>
      <w:tr w:rsidR="000B5E2B" w14:paraId="3E7D96D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85E3630"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18</w:t>
            </w:r>
          </w:p>
        </w:tc>
        <w:tc>
          <w:tcPr>
            <w:tcW w:w="4253" w:type="dxa"/>
            <w:tcBorders>
              <w:top w:val="single" w:sz="4" w:space="0" w:color="auto"/>
              <w:left w:val="single" w:sz="4" w:space="0" w:color="auto"/>
              <w:bottom w:val="single" w:sz="4" w:space="0" w:color="auto"/>
              <w:right w:val="single" w:sz="4" w:space="0" w:color="auto"/>
            </w:tcBorders>
            <w:hideMark/>
          </w:tcPr>
          <w:p w14:paraId="0151BE30"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Правове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37F9D662"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559" w:type="dxa"/>
            <w:tcBorders>
              <w:top w:val="single" w:sz="4" w:space="0" w:color="auto"/>
              <w:left w:val="single" w:sz="4" w:space="0" w:color="auto"/>
              <w:bottom w:val="single" w:sz="4" w:space="0" w:color="auto"/>
              <w:right w:val="single" w:sz="4" w:space="0" w:color="auto"/>
            </w:tcBorders>
            <w:hideMark/>
          </w:tcPr>
          <w:p w14:paraId="06A2481F"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педрада</w:t>
            </w:r>
          </w:p>
        </w:tc>
        <w:tc>
          <w:tcPr>
            <w:tcW w:w="1412" w:type="dxa"/>
            <w:tcBorders>
              <w:top w:val="single" w:sz="4" w:space="0" w:color="auto"/>
              <w:left w:val="single" w:sz="4" w:space="0" w:color="auto"/>
              <w:bottom w:val="single" w:sz="4" w:space="0" w:color="auto"/>
              <w:right w:val="single" w:sz="4" w:space="0" w:color="auto"/>
            </w:tcBorders>
            <w:hideMark/>
          </w:tcPr>
          <w:p w14:paraId="1AB57606"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w:t>
            </w:r>
          </w:p>
        </w:tc>
      </w:tr>
      <w:tr w:rsidR="000B5E2B" w14:paraId="4698C82F"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31003E7"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19</w:t>
            </w:r>
          </w:p>
        </w:tc>
        <w:tc>
          <w:tcPr>
            <w:tcW w:w="4253" w:type="dxa"/>
            <w:tcBorders>
              <w:top w:val="single" w:sz="4" w:space="0" w:color="auto"/>
              <w:left w:val="single" w:sz="4" w:space="0" w:color="auto"/>
              <w:bottom w:val="single" w:sz="4" w:space="0" w:color="auto"/>
              <w:right w:val="single" w:sz="4" w:space="0" w:color="auto"/>
            </w:tcBorders>
            <w:hideMark/>
          </w:tcPr>
          <w:p w14:paraId="48729A4C" w14:textId="77777777" w:rsidR="000B5E2B" w:rsidRDefault="000B5E2B" w:rsidP="005429E4">
            <w:pPr>
              <w:widowControl w:val="0"/>
              <w:autoSpaceDE w:val="0"/>
              <w:autoSpaceDN w:val="0"/>
              <w:adjustRightInd w:val="0"/>
              <w:spacing w:after="0" w:line="36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Фізкультурно-оздоровче виховання</w:t>
            </w:r>
          </w:p>
        </w:tc>
        <w:tc>
          <w:tcPr>
            <w:tcW w:w="1701" w:type="dxa"/>
            <w:tcBorders>
              <w:top w:val="single" w:sz="4" w:space="0" w:color="auto"/>
              <w:left w:val="single" w:sz="4" w:space="0" w:color="auto"/>
              <w:bottom w:val="single" w:sz="4" w:space="0" w:color="auto"/>
              <w:right w:val="single" w:sz="4" w:space="0" w:color="auto"/>
            </w:tcBorders>
            <w:hideMark/>
          </w:tcPr>
          <w:p w14:paraId="6F96264E"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нарада при директору</w:t>
            </w:r>
          </w:p>
        </w:tc>
        <w:tc>
          <w:tcPr>
            <w:tcW w:w="1559" w:type="dxa"/>
            <w:tcBorders>
              <w:top w:val="single" w:sz="4" w:space="0" w:color="auto"/>
              <w:left w:val="single" w:sz="4" w:space="0" w:color="auto"/>
              <w:bottom w:val="single" w:sz="4" w:space="0" w:color="auto"/>
              <w:right w:val="single" w:sz="4" w:space="0" w:color="auto"/>
            </w:tcBorders>
            <w:hideMark/>
          </w:tcPr>
          <w:p w14:paraId="6E487039"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c>
          <w:tcPr>
            <w:tcW w:w="1412" w:type="dxa"/>
            <w:tcBorders>
              <w:top w:val="single" w:sz="4" w:space="0" w:color="auto"/>
              <w:left w:val="single" w:sz="4" w:space="0" w:color="auto"/>
              <w:bottom w:val="single" w:sz="4" w:space="0" w:color="auto"/>
              <w:right w:val="single" w:sz="4" w:space="0" w:color="auto"/>
            </w:tcBorders>
            <w:hideMark/>
          </w:tcPr>
          <w:p w14:paraId="6C063E81" w14:textId="77777777" w:rsidR="000B5E2B" w:rsidRDefault="000B5E2B" w:rsidP="005429E4">
            <w:pPr>
              <w:widowControl w:val="0"/>
              <w:autoSpaceDE w:val="0"/>
              <w:autoSpaceDN w:val="0"/>
              <w:adjustRightInd w:val="0"/>
              <w:spacing w:after="0" w:line="36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наказ</w:t>
            </w:r>
          </w:p>
        </w:tc>
      </w:tr>
    </w:tbl>
    <w:p w14:paraId="6E448D83" w14:textId="77777777" w:rsidR="000B5E2B" w:rsidRDefault="000B5E2B" w:rsidP="000B5E2B">
      <w:pPr>
        <w:spacing w:after="0" w:line="36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Перспективний план стану викладання і рівня знань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3929"/>
        <w:gridCol w:w="1757"/>
        <w:gridCol w:w="1489"/>
        <w:gridCol w:w="1489"/>
      </w:tblGrid>
      <w:tr w:rsidR="000B5E2B" w14:paraId="6555DFCC" w14:textId="77777777" w:rsidTr="005429E4">
        <w:trPr>
          <w:trHeight w:val="616"/>
        </w:trPr>
        <w:tc>
          <w:tcPr>
            <w:tcW w:w="687" w:type="dxa"/>
            <w:tcBorders>
              <w:top w:val="single" w:sz="4" w:space="0" w:color="auto"/>
              <w:left w:val="single" w:sz="4" w:space="0" w:color="auto"/>
              <w:bottom w:val="single" w:sz="4" w:space="0" w:color="auto"/>
              <w:right w:val="single" w:sz="4" w:space="0" w:color="auto"/>
            </w:tcBorders>
            <w:hideMark/>
          </w:tcPr>
          <w:p w14:paraId="56F5BDA5"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w:t>
            </w:r>
          </w:p>
          <w:p w14:paraId="2C7941E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з/п</w:t>
            </w:r>
          </w:p>
        </w:tc>
        <w:tc>
          <w:tcPr>
            <w:tcW w:w="3987" w:type="dxa"/>
            <w:tcBorders>
              <w:top w:val="single" w:sz="4" w:space="0" w:color="auto"/>
              <w:left w:val="single" w:sz="4" w:space="0" w:color="auto"/>
              <w:bottom w:val="single" w:sz="4" w:space="0" w:color="auto"/>
              <w:right w:val="single" w:sz="4" w:space="0" w:color="auto"/>
            </w:tcBorders>
            <w:hideMark/>
          </w:tcPr>
          <w:p w14:paraId="42E10D89"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Предмети</w:t>
            </w:r>
          </w:p>
        </w:tc>
        <w:tc>
          <w:tcPr>
            <w:tcW w:w="1790" w:type="dxa"/>
            <w:tcBorders>
              <w:top w:val="single" w:sz="4" w:space="0" w:color="auto"/>
              <w:left w:val="single" w:sz="4" w:space="0" w:color="auto"/>
              <w:bottom w:val="single" w:sz="4" w:space="0" w:color="auto"/>
              <w:right w:val="single" w:sz="4" w:space="0" w:color="auto"/>
            </w:tcBorders>
            <w:hideMark/>
          </w:tcPr>
          <w:p w14:paraId="4ED10E7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2021</w:t>
            </w:r>
          </w:p>
        </w:tc>
        <w:tc>
          <w:tcPr>
            <w:tcW w:w="1514" w:type="dxa"/>
            <w:tcBorders>
              <w:top w:val="single" w:sz="4" w:space="0" w:color="auto"/>
              <w:left w:val="single" w:sz="4" w:space="0" w:color="auto"/>
              <w:bottom w:val="single" w:sz="4" w:space="0" w:color="auto"/>
              <w:right w:val="single" w:sz="4" w:space="0" w:color="auto"/>
            </w:tcBorders>
            <w:hideMark/>
          </w:tcPr>
          <w:p w14:paraId="4524F94B"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2022</w:t>
            </w:r>
          </w:p>
        </w:tc>
        <w:tc>
          <w:tcPr>
            <w:tcW w:w="1514" w:type="dxa"/>
            <w:tcBorders>
              <w:top w:val="single" w:sz="4" w:space="0" w:color="auto"/>
              <w:left w:val="single" w:sz="4" w:space="0" w:color="auto"/>
              <w:bottom w:val="single" w:sz="4" w:space="0" w:color="auto"/>
              <w:right w:val="single" w:sz="4" w:space="0" w:color="auto"/>
            </w:tcBorders>
            <w:hideMark/>
          </w:tcPr>
          <w:p w14:paraId="367C9B12"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2023</w:t>
            </w:r>
          </w:p>
        </w:tc>
      </w:tr>
      <w:tr w:rsidR="000B5E2B" w14:paraId="76A18DD4"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2A778248"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w:t>
            </w:r>
          </w:p>
        </w:tc>
        <w:tc>
          <w:tcPr>
            <w:tcW w:w="3987" w:type="dxa"/>
            <w:tcBorders>
              <w:top w:val="single" w:sz="4" w:space="0" w:color="auto"/>
              <w:left w:val="single" w:sz="4" w:space="0" w:color="auto"/>
              <w:bottom w:val="single" w:sz="4" w:space="0" w:color="auto"/>
              <w:right w:val="single" w:sz="4" w:space="0" w:color="auto"/>
            </w:tcBorders>
            <w:hideMark/>
          </w:tcPr>
          <w:p w14:paraId="45CDD09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Захист України</w:t>
            </w:r>
          </w:p>
        </w:tc>
        <w:tc>
          <w:tcPr>
            <w:tcW w:w="1790" w:type="dxa"/>
            <w:tcBorders>
              <w:top w:val="single" w:sz="4" w:space="0" w:color="auto"/>
              <w:left w:val="single" w:sz="4" w:space="0" w:color="auto"/>
              <w:bottom w:val="single" w:sz="4" w:space="0" w:color="auto"/>
              <w:right w:val="single" w:sz="4" w:space="0" w:color="auto"/>
            </w:tcBorders>
            <w:hideMark/>
          </w:tcPr>
          <w:p w14:paraId="03C7C87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226212A9"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2772B54A"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1DF0E0A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2ECAF5D4"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w:t>
            </w:r>
          </w:p>
        </w:tc>
        <w:tc>
          <w:tcPr>
            <w:tcW w:w="3987" w:type="dxa"/>
            <w:tcBorders>
              <w:top w:val="single" w:sz="4" w:space="0" w:color="auto"/>
              <w:left w:val="single" w:sz="4" w:space="0" w:color="auto"/>
              <w:bottom w:val="single" w:sz="4" w:space="0" w:color="auto"/>
              <w:right w:val="single" w:sz="4" w:space="0" w:color="auto"/>
            </w:tcBorders>
            <w:hideMark/>
          </w:tcPr>
          <w:p w14:paraId="3B458A9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Трудове навчання</w:t>
            </w:r>
          </w:p>
        </w:tc>
        <w:tc>
          <w:tcPr>
            <w:tcW w:w="1790" w:type="dxa"/>
            <w:tcBorders>
              <w:top w:val="single" w:sz="4" w:space="0" w:color="auto"/>
              <w:left w:val="single" w:sz="4" w:space="0" w:color="auto"/>
              <w:bottom w:val="single" w:sz="4" w:space="0" w:color="auto"/>
              <w:right w:val="single" w:sz="4" w:space="0" w:color="auto"/>
            </w:tcBorders>
            <w:hideMark/>
          </w:tcPr>
          <w:p w14:paraId="75E20AF5"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7BCB45DF"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4044795E"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5FB41FA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3CE6D71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w:t>
            </w:r>
          </w:p>
        </w:tc>
        <w:tc>
          <w:tcPr>
            <w:tcW w:w="3987" w:type="dxa"/>
            <w:tcBorders>
              <w:top w:val="single" w:sz="4" w:space="0" w:color="auto"/>
              <w:left w:val="single" w:sz="4" w:space="0" w:color="auto"/>
              <w:bottom w:val="single" w:sz="4" w:space="0" w:color="auto"/>
              <w:right w:val="single" w:sz="4" w:space="0" w:color="auto"/>
            </w:tcBorders>
            <w:hideMark/>
          </w:tcPr>
          <w:p w14:paraId="7ED622D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Фізична культура</w:t>
            </w:r>
          </w:p>
        </w:tc>
        <w:tc>
          <w:tcPr>
            <w:tcW w:w="1790" w:type="dxa"/>
            <w:tcBorders>
              <w:top w:val="single" w:sz="4" w:space="0" w:color="auto"/>
              <w:left w:val="single" w:sz="4" w:space="0" w:color="auto"/>
              <w:bottom w:val="single" w:sz="4" w:space="0" w:color="auto"/>
              <w:right w:val="single" w:sz="4" w:space="0" w:color="auto"/>
            </w:tcBorders>
            <w:hideMark/>
          </w:tcPr>
          <w:p w14:paraId="780430C7"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53D040FF"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75A567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FE0FD14"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1C2EE611"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w:t>
            </w:r>
          </w:p>
        </w:tc>
        <w:tc>
          <w:tcPr>
            <w:tcW w:w="3987" w:type="dxa"/>
            <w:tcBorders>
              <w:top w:val="single" w:sz="4" w:space="0" w:color="auto"/>
              <w:left w:val="single" w:sz="4" w:space="0" w:color="auto"/>
              <w:bottom w:val="single" w:sz="4" w:space="0" w:color="auto"/>
              <w:right w:val="single" w:sz="4" w:space="0" w:color="auto"/>
            </w:tcBorders>
            <w:hideMark/>
          </w:tcPr>
          <w:p w14:paraId="4E3CEDF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Українська мова</w:t>
            </w:r>
          </w:p>
        </w:tc>
        <w:tc>
          <w:tcPr>
            <w:tcW w:w="1790" w:type="dxa"/>
            <w:tcBorders>
              <w:top w:val="single" w:sz="4" w:space="0" w:color="auto"/>
              <w:left w:val="single" w:sz="4" w:space="0" w:color="auto"/>
              <w:bottom w:val="single" w:sz="4" w:space="0" w:color="auto"/>
              <w:right w:val="single" w:sz="4" w:space="0" w:color="auto"/>
            </w:tcBorders>
            <w:hideMark/>
          </w:tcPr>
          <w:p w14:paraId="1281399A"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028B96E0"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4027BF4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79063F41"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0559B84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5</w:t>
            </w:r>
          </w:p>
        </w:tc>
        <w:tc>
          <w:tcPr>
            <w:tcW w:w="3987" w:type="dxa"/>
            <w:tcBorders>
              <w:top w:val="single" w:sz="4" w:space="0" w:color="auto"/>
              <w:left w:val="single" w:sz="4" w:space="0" w:color="auto"/>
              <w:bottom w:val="single" w:sz="4" w:space="0" w:color="auto"/>
              <w:right w:val="single" w:sz="4" w:space="0" w:color="auto"/>
            </w:tcBorders>
            <w:hideMark/>
          </w:tcPr>
          <w:p w14:paraId="5DFFC86C"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Зарубіжна література</w:t>
            </w:r>
          </w:p>
        </w:tc>
        <w:tc>
          <w:tcPr>
            <w:tcW w:w="1790" w:type="dxa"/>
            <w:tcBorders>
              <w:top w:val="single" w:sz="4" w:space="0" w:color="auto"/>
              <w:left w:val="single" w:sz="4" w:space="0" w:color="auto"/>
              <w:bottom w:val="single" w:sz="4" w:space="0" w:color="auto"/>
              <w:right w:val="single" w:sz="4" w:space="0" w:color="auto"/>
            </w:tcBorders>
            <w:hideMark/>
          </w:tcPr>
          <w:p w14:paraId="38B8B36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20C7139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10466E6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02B26935" w14:textId="77777777" w:rsidTr="005429E4">
        <w:trPr>
          <w:trHeight w:val="616"/>
        </w:trPr>
        <w:tc>
          <w:tcPr>
            <w:tcW w:w="687" w:type="dxa"/>
            <w:tcBorders>
              <w:top w:val="single" w:sz="4" w:space="0" w:color="auto"/>
              <w:left w:val="single" w:sz="4" w:space="0" w:color="auto"/>
              <w:bottom w:val="single" w:sz="4" w:space="0" w:color="auto"/>
              <w:right w:val="single" w:sz="4" w:space="0" w:color="auto"/>
            </w:tcBorders>
            <w:hideMark/>
          </w:tcPr>
          <w:p w14:paraId="7FB598A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p>
        </w:tc>
        <w:tc>
          <w:tcPr>
            <w:tcW w:w="3987" w:type="dxa"/>
            <w:tcBorders>
              <w:top w:val="single" w:sz="4" w:space="0" w:color="auto"/>
              <w:left w:val="single" w:sz="4" w:space="0" w:color="auto"/>
              <w:bottom w:val="single" w:sz="4" w:space="0" w:color="auto"/>
              <w:right w:val="single" w:sz="4" w:space="0" w:color="auto"/>
            </w:tcBorders>
            <w:hideMark/>
          </w:tcPr>
          <w:p w14:paraId="74ADF1D7"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Мистецтво (образотворче мистецтво)</w:t>
            </w:r>
          </w:p>
          <w:p w14:paraId="5023C7B4"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 класи</w:t>
            </w:r>
          </w:p>
        </w:tc>
        <w:tc>
          <w:tcPr>
            <w:tcW w:w="1790" w:type="dxa"/>
            <w:tcBorders>
              <w:top w:val="single" w:sz="4" w:space="0" w:color="auto"/>
              <w:left w:val="single" w:sz="4" w:space="0" w:color="auto"/>
              <w:bottom w:val="single" w:sz="4" w:space="0" w:color="auto"/>
              <w:right w:val="single" w:sz="4" w:space="0" w:color="auto"/>
            </w:tcBorders>
            <w:hideMark/>
          </w:tcPr>
          <w:p w14:paraId="07B13550"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3456E74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04F33E87"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E4C5029"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117AD78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p>
        </w:tc>
        <w:tc>
          <w:tcPr>
            <w:tcW w:w="3987" w:type="dxa"/>
            <w:tcBorders>
              <w:top w:val="single" w:sz="4" w:space="0" w:color="auto"/>
              <w:left w:val="single" w:sz="4" w:space="0" w:color="auto"/>
              <w:bottom w:val="single" w:sz="4" w:space="0" w:color="auto"/>
              <w:right w:val="single" w:sz="4" w:space="0" w:color="auto"/>
            </w:tcBorders>
            <w:hideMark/>
          </w:tcPr>
          <w:p w14:paraId="30AAC4D0"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Мистецтво (образотворче мистецтво)</w:t>
            </w:r>
          </w:p>
        </w:tc>
        <w:tc>
          <w:tcPr>
            <w:tcW w:w="1790" w:type="dxa"/>
            <w:tcBorders>
              <w:top w:val="single" w:sz="4" w:space="0" w:color="auto"/>
              <w:left w:val="single" w:sz="4" w:space="0" w:color="auto"/>
              <w:bottom w:val="single" w:sz="4" w:space="0" w:color="auto"/>
              <w:right w:val="single" w:sz="4" w:space="0" w:color="auto"/>
            </w:tcBorders>
            <w:hideMark/>
          </w:tcPr>
          <w:p w14:paraId="224D329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069A61D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6BA905B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4DA179D"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60AC0E48"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w:t>
            </w:r>
          </w:p>
        </w:tc>
        <w:tc>
          <w:tcPr>
            <w:tcW w:w="3987" w:type="dxa"/>
            <w:tcBorders>
              <w:top w:val="single" w:sz="4" w:space="0" w:color="auto"/>
              <w:left w:val="single" w:sz="4" w:space="0" w:color="auto"/>
              <w:bottom w:val="single" w:sz="4" w:space="0" w:color="auto"/>
              <w:right w:val="single" w:sz="4" w:space="0" w:color="auto"/>
            </w:tcBorders>
            <w:hideMark/>
          </w:tcPr>
          <w:p w14:paraId="43ACD4B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Українська мова 1-4 класи</w:t>
            </w:r>
          </w:p>
        </w:tc>
        <w:tc>
          <w:tcPr>
            <w:tcW w:w="1790" w:type="dxa"/>
            <w:tcBorders>
              <w:top w:val="single" w:sz="4" w:space="0" w:color="auto"/>
              <w:left w:val="single" w:sz="4" w:space="0" w:color="auto"/>
              <w:bottom w:val="single" w:sz="4" w:space="0" w:color="auto"/>
              <w:right w:val="single" w:sz="4" w:space="0" w:color="auto"/>
            </w:tcBorders>
            <w:hideMark/>
          </w:tcPr>
          <w:p w14:paraId="586A6F23"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0636840F"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474EDF7"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7CA4610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7DC8B7A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w:t>
            </w:r>
          </w:p>
        </w:tc>
        <w:tc>
          <w:tcPr>
            <w:tcW w:w="3987" w:type="dxa"/>
            <w:tcBorders>
              <w:top w:val="single" w:sz="4" w:space="0" w:color="auto"/>
              <w:left w:val="single" w:sz="4" w:space="0" w:color="auto"/>
              <w:bottom w:val="single" w:sz="4" w:space="0" w:color="auto"/>
              <w:right w:val="single" w:sz="4" w:space="0" w:color="auto"/>
            </w:tcBorders>
            <w:hideMark/>
          </w:tcPr>
          <w:p w14:paraId="183B594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Поглиблене вивчення предметів</w:t>
            </w:r>
          </w:p>
        </w:tc>
        <w:tc>
          <w:tcPr>
            <w:tcW w:w="1790" w:type="dxa"/>
            <w:tcBorders>
              <w:top w:val="single" w:sz="4" w:space="0" w:color="auto"/>
              <w:left w:val="single" w:sz="4" w:space="0" w:color="auto"/>
              <w:bottom w:val="single" w:sz="4" w:space="0" w:color="auto"/>
              <w:right w:val="single" w:sz="4" w:space="0" w:color="auto"/>
            </w:tcBorders>
            <w:hideMark/>
          </w:tcPr>
          <w:p w14:paraId="37DD460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3ED41B5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6A2A87B0"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67552126"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492B073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10</w:t>
            </w:r>
          </w:p>
        </w:tc>
        <w:tc>
          <w:tcPr>
            <w:tcW w:w="3987" w:type="dxa"/>
            <w:tcBorders>
              <w:top w:val="single" w:sz="4" w:space="0" w:color="auto"/>
              <w:left w:val="single" w:sz="4" w:space="0" w:color="auto"/>
              <w:bottom w:val="single" w:sz="4" w:space="0" w:color="auto"/>
              <w:right w:val="single" w:sz="4" w:space="0" w:color="auto"/>
            </w:tcBorders>
            <w:hideMark/>
          </w:tcPr>
          <w:p w14:paraId="12C068FA"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Географія</w:t>
            </w:r>
          </w:p>
        </w:tc>
        <w:tc>
          <w:tcPr>
            <w:tcW w:w="1790" w:type="dxa"/>
            <w:tcBorders>
              <w:top w:val="single" w:sz="4" w:space="0" w:color="auto"/>
              <w:left w:val="single" w:sz="4" w:space="0" w:color="auto"/>
              <w:bottom w:val="single" w:sz="4" w:space="0" w:color="auto"/>
              <w:right w:val="single" w:sz="4" w:space="0" w:color="auto"/>
            </w:tcBorders>
            <w:hideMark/>
          </w:tcPr>
          <w:p w14:paraId="7A8807CC"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4FA01A2A"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4C189D3E"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71AAD27"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47E58F89"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11</w:t>
            </w:r>
          </w:p>
        </w:tc>
        <w:tc>
          <w:tcPr>
            <w:tcW w:w="3987" w:type="dxa"/>
            <w:tcBorders>
              <w:top w:val="single" w:sz="4" w:space="0" w:color="auto"/>
              <w:left w:val="single" w:sz="4" w:space="0" w:color="auto"/>
              <w:bottom w:val="single" w:sz="4" w:space="0" w:color="auto"/>
              <w:right w:val="single" w:sz="4" w:space="0" w:color="auto"/>
            </w:tcBorders>
            <w:hideMark/>
          </w:tcPr>
          <w:p w14:paraId="4CC067B7"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Курси за вибором</w:t>
            </w:r>
          </w:p>
        </w:tc>
        <w:tc>
          <w:tcPr>
            <w:tcW w:w="1790" w:type="dxa"/>
            <w:tcBorders>
              <w:top w:val="single" w:sz="4" w:space="0" w:color="auto"/>
              <w:left w:val="single" w:sz="4" w:space="0" w:color="auto"/>
              <w:bottom w:val="single" w:sz="4" w:space="0" w:color="auto"/>
              <w:right w:val="single" w:sz="4" w:space="0" w:color="auto"/>
            </w:tcBorders>
            <w:hideMark/>
          </w:tcPr>
          <w:p w14:paraId="0C57B55E"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1BD5A17B"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6DA0A65A"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5684133"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65717EB7"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w:t>
            </w:r>
          </w:p>
        </w:tc>
        <w:tc>
          <w:tcPr>
            <w:tcW w:w="3987" w:type="dxa"/>
            <w:tcBorders>
              <w:top w:val="single" w:sz="4" w:space="0" w:color="auto"/>
              <w:left w:val="single" w:sz="4" w:space="0" w:color="auto"/>
              <w:bottom w:val="single" w:sz="4" w:space="0" w:color="auto"/>
              <w:right w:val="single" w:sz="4" w:space="0" w:color="auto"/>
            </w:tcBorders>
            <w:hideMark/>
          </w:tcPr>
          <w:p w14:paraId="4E17329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Природознавство</w:t>
            </w:r>
          </w:p>
        </w:tc>
        <w:tc>
          <w:tcPr>
            <w:tcW w:w="1790" w:type="dxa"/>
            <w:tcBorders>
              <w:top w:val="single" w:sz="4" w:space="0" w:color="auto"/>
              <w:left w:val="single" w:sz="4" w:space="0" w:color="auto"/>
              <w:bottom w:val="single" w:sz="4" w:space="0" w:color="auto"/>
              <w:right w:val="single" w:sz="4" w:space="0" w:color="auto"/>
            </w:tcBorders>
            <w:hideMark/>
          </w:tcPr>
          <w:p w14:paraId="6AFD5560"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13C1216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732AA0D0"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720AC84F"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4B9A224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w:t>
            </w:r>
          </w:p>
        </w:tc>
        <w:tc>
          <w:tcPr>
            <w:tcW w:w="3987" w:type="dxa"/>
            <w:tcBorders>
              <w:top w:val="single" w:sz="4" w:space="0" w:color="auto"/>
              <w:left w:val="single" w:sz="4" w:space="0" w:color="auto"/>
              <w:bottom w:val="single" w:sz="4" w:space="0" w:color="auto"/>
              <w:right w:val="single" w:sz="4" w:space="0" w:color="auto"/>
            </w:tcBorders>
            <w:hideMark/>
          </w:tcPr>
          <w:p w14:paraId="73212AE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Предметні гуртки</w:t>
            </w:r>
          </w:p>
        </w:tc>
        <w:tc>
          <w:tcPr>
            <w:tcW w:w="1790" w:type="dxa"/>
            <w:tcBorders>
              <w:top w:val="single" w:sz="4" w:space="0" w:color="auto"/>
              <w:left w:val="single" w:sz="4" w:space="0" w:color="auto"/>
              <w:bottom w:val="single" w:sz="4" w:space="0" w:color="auto"/>
              <w:right w:val="single" w:sz="4" w:space="0" w:color="auto"/>
            </w:tcBorders>
            <w:hideMark/>
          </w:tcPr>
          <w:p w14:paraId="5A787D9E"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5B78072A"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26B7BE4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3BB08F9B" w14:textId="77777777" w:rsidTr="005429E4">
        <w:trPr>
          <w:trHeight w:val="308"/>
        </w:trPr>
        <w:tc>
          <w:tcPr>
            <w:tcW w:w="687" w:type="dxa"/>
            <w:tcBorders>
              <w:top w:val="single" w:sz="4" w:space="0" w:color="auto"/>
              <w:left w:val="single" w:sz="4" w:space="0" w:color="auto"/>
              <w:bottom w:val="single" w:sz="4" w:space="0" w:color="auto"/>
              <w:right w:val="single" w:sz="4" w:space="0" w:color="auto"/>
            </w:tcBorders>
            <w:hideMark/>
          </w:tcPr>
          <w:p w14:paraId="22B372D7"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p>
        </w:tc>
        <w:tc>
          <w:tcPr>
            <w:tcW w:w="3987" w:type="dxa"/>
            <w:tcBorders>
              <w:top w:val="single" w:sz="4" w:space="0" w:color="auto"/>
              <w:left w:val="single" w:sz="4" w:space="0" w:color="auto"/>
              <w:bottom w:val="single" w:sz="4" w:space="0" w:color="auto"/>
              <w:right w:val="single" w:sz="4" w:space="0" w:color="auto"/>
            </w:tcBorders>
            <w:hideMark/>
          </w:tcPr>
          <w:p w14:paraId="59496A8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Фізична культура 1-4 класи</w:t>
            </w:r>
          </w:p>
        </w:tc>
        <w:tc>
          <w:tcPr>
            <w:tcW w:w="1790" w:type="dxa"/>
            <w:tcBorders>
              <w:top w:val="single" w:sz="4" w:space="0" w:color="auto"/>
              <w:left w:val="single" w:sz="4" w:space="0" w:color="auto"/>
              <w:bottom w:val="single" w:sz="4" w:space="0" w:color="auto"/>
              <w:right w:val="single" w:sz="4" w:space="0" w:color="auto"/>
            </w:tcBorders>
            <w:hideMark/>
          </w:tcPr>
          <w:p w14:paraId="7089E29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74C6913F"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00BF085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07DA5235"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7F82138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p>
        </w:tc>
        <w:tc>
          <w:tcPr>
            <w:tcW w:w="3987" w:type="dxa"/>
            <w:tcBorders>
              <w:top w:val="single" w:sz="4" w:space="0" w:color="auto"/>
              <w:left w:val="single" w:sz="4" w:space="0" w:color="auto"/>
              <w:bottom w:val="single" w:sz="4" w:space="0" w:color="auto"/>
              <w:right w:val="single" w:sz="4" w:space="0" w:color="auto"/>
            </w:tcBorders>
            <w:hideMark/>
          </w:tcPr>
          <w:p w14:paraId="3C33649A"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Інформатика 1-4 класи</w:t>
            </w:r>
          </w:p>
        </w:tc>
        <w:tc>
          <w:tcPr>
            <w:tcW w:w="1790" w:type="dxa"/>
            <w:tcBorders>
              <w:top w:val="single" w:sz="4" w:space="0" w:color="auto"/>
              <w:left w:val="single" w:sz="4" w:space="0" w:color="auto"/>
              <w:bottom w:val="single" w:sz="4" w:space="0" w:color="auto"/>
              <w:right w:val="single" w:sz="4" w:space="0" w:color="auto"/>
            </w:tcBorders>
          </w:tcPr>
          <w:p w14:paraId="1AA743E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DE40A13"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50632DA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5846293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5D907120"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16</w:t>
            </w:r>
          </w:p>
        </w:tc>
        <w:tc>
          <w:tcPr>
            <w:tcW w:w="3987" w:type="dxa"/>
            <w:tcBorders>
              <w:top w:val="single" w:sz="4" w:space="0" w:color="auto"/>
              <w:left w:val="single" w:sz="4" w:space="0" w:color="auto"/>
              <w:bottom w:val="single" w:sz="4" w:space="0" w:color="auto"/>
              <w:right w:val="single" w:sz="4" w:space="0" w:color="auto"/>
            </w:tcBorders>
            <w:hideMark/>
          </w:tcPr>
          <w:p w14:paraId="0950C978"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Основи здоров’я</w:t>
            </w:r>
          </w:p>
        </w:tc>
        <w:tc>
          <w:tcPr>
            <w:tcW w:w="1790" w:type="dxa"/>
            <w:tcBorders>
              <w:top w:val="single" w:sz="4" w:space="0" w:color="auto"/>
              <w:left w:val="single" w:sz="4" w:space="0" w:color="auto"/>
              <w:bottom w:val="single" w:sz="4" w:space="0" w:color="auto"/>
              <w:right w:val="single" w:sz="4" w:space="0" w:color="auto"/>
            </w:tcBorders>
            <w:hideMark/>
          </w:tcPr>
          <w:p w14:paraId="7B4DC932"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hideMark/>
          </w:tcPr>
          <w:p w14:paraId="722C83BD"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30C6DE2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D73EFAF"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16A7AD5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17</w:t>
            </w:r>
          </w:p>
        </w:tc>
        <w:tc>
          <w:tcPr>
            <w:tcW w:w="3987" w:type="dxa"/>
            <w:tcBorders>
              <w:top w:val="single" w:sz="4" w:space="0" w:color="auto"/>
              <w:left w:val="single" w:sz="4" w:space="0" w:color="auto"/>
              <w:bottom w:val="single" w:sz="4" w:space="0" w:color="auto"/>
              <w:right w:val="single" w:sz="4" w:space="0" w:color="auto"/>
            </w:tcBorders>
            <w:hideMark/>
          </w:tcPr>
          <w:p w14:paraId="39B0FF2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Профільне вивчення предметів</w:t>
            </w:r>
          </w:p>
        </w:tc>
        <w:tc>
          <w:tcPr>
            <w:tcW w:w="1790" w:type="dxa"/>
            <w:tcBorders>
              <w:top w:val="single" w:sz="4" w:space="0" w:color="auto"/>
              <w:left w:val="single" w:sz="4" w:space="0" w:color="auto"/>
              <w:bottom w:val="single" w:sz="4" w:space="0" w:color="auto"/>
              <w:right w:val="single" w:sz="4" w:space="0" w:color="auto"/>
            </w:tcBorders>
          </w:tcPr>
          <w:p w14:paraId="563A39C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2C6D492"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0D599A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081E3AE2"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73BEF4F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18</w:t>
            </w:r>
          </w:p>
        </w:tc>
        <w:tc>
          <w:tcPr>
            <w:tcW w:w="3987" w:type="dxa"/>
            <w:tcBorders>
              <w:top w:val="single" w:sz="4" w:space="0" w:color="auto"/>
              <w:left w:val="single" w:sz="4" w:space="0" w:color="auto"/>
              <w:bottom w:val="single" w:sz="4" w:space="0" w:color="auto"/>
              <w:right w:val="single" w:sz="4" w:space="0" w:color="auto"/>
            </w:tcBorders>
            <w:hideMark/>
          </w:tcPr>
          <w:p w14:paraId="7FC7E916"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Астрономія</w:t>
            </w:r>
          </w:p>
        </w:tc>
        <w:tc>
          <w:tcPr>
            <w:tcW w:w="1790" w:type="dxa"/>
            <w:tcBorders>
              <w:top w:val="single" w:sz="4" w:space="0" w:color="auto"/>
              <w:left w:val="single" w:sz="4" w:space="0" w:color="auto"/>
              <w:bottom w:val="single" w:sz="4" w:space="0" w:color="auto"/>
              <w:right w:val="single" w:sz="4" w:space="0" w:color="auto"/>
            </w:tcBorders>
          </w:tcPr>
          <w:p w14:paraId="3345F6E4"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E1D531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660926B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60C143E4"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0AC596C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19</w:t>
            </w:r>
          </w:p>
        </w:tc>
        <w:tc>
          <w:tcPr>
            <w:tcW w:w="3987" w:type="dxa"/>
            <w:tcBorders>
              <w:top w:val="single" w:sz="4" w:space="0" w:color="auto"/>
              <w:left w:val="single" w:sz="4" w:space="0" w:color="auto"/>
              <w:bottom w:val="single" w:sz="4" w:space="0" w:color="auto"/>
              <w:right w:val="single" w:sz="4" w:space="0" w:color="auto"/>
            </w:tcBorders>
            <w:hideMark/>
          </w:tcPr>
          <w:p w14:paraId="5935AC8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Образотворче мистецтво</w:t>
            </w:r>
          </w:p>
        </w:tc>
        <w:tc>
          <w:tcPr>
            <w:tcW w:w="1790" w:type="dxa"/>
            <w:tcBorders>
              <w:top w:val="single" w:sz="4" w:space="0" w:color="auto"/>
              <w:left w:val="single" w:sz="4" w:space="0" w:color="auto"/>
              <w:bottom w:val="single" w:sz="4" w:space="0" w:color="auto"/>
              <w:right w:val="single" w:sz="4" w:space="0" w:color="auto"/>
            </w:tcBorders>
          </w:tcPr>
          <w:p w14:paraId="7B2984C5"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02D77AD2"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1F8F8A8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2CDC5BE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7156682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20</w:t>
            </w:r>
          </w:p>
        </w:tc>
        <w:tc>
          <w:tcPr>
            <w:tcW w:w="3987" w:type="dxa"/>
            <w:tcBorders>
              <w:top w:val="single" w:sz="4" w:space="0" w:color="auto"/>
              <w:left w:val="single" w:sz="4" w:space="0" w:color="auto"/>
              <w:bottom w:val="single" w:sz="4" w:space="0" w:color="auto"/>
              <w:right w:val="single" w:sz="4" w:space="0" w:color="auto"/>
            </w:tcBorders>
            <w:hideMark/>
          </w:tcPr>
          <w:p w14:paraId="1AE78B3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Українська література</w:t>
            </w:r>
          </w:p>
        </w:tc>
        <w:tc>
          <w:tcPr>
            <w:tcW w:w="1790" w:type="dxa"/>
            <w:tcBorders>
              <w:top w:val="single" w:sz="4" w:space="0" w:color="auto"/>
              <w:left w:val="single" w:sz="4" w:space="0" w:color="auto"/>
              <w:bottom w:val="single" w:sz="4" w:space="0" w:color="auto"/>
              <w:right w:val="single" w:sz="4" w:space="0" w:color="auto"/>
            </w:tcBorders>
          </w:tcPr>
          <w:p w14:paraId="3FD3D8F4"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3D36CFAC"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AC9DAD0"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0C213257"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1CBE1D4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21</w:t>
            </w:r>
          </w:p>
        </w:tc>
        <w:tc>
          <w:tcPr>
            <w:tcW w:w="3987" w:type="dxa"/>
            <w:tcBorders>
              <w:top w:val="single" w:sz="4" w:space="0" w:color="auto"/>
              <w:left w:val="single" w:sz="4" w:space="0" w:color="auto"/>
              <w:bottom w:val="single" w:sz="4" w:space="0" w:color="auto"/>
              <w:right w:val="single" w:sz="4" w:space="0" w:color="auto"/>
            </w:tcBorders>
            <w:hideMark/>
          </w:tcPr>
          <w:p w14:paraId="4475483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Історія України</w:t>
            </w:r>
          </w:p>
        </w:tc>
        <w:tc>
          <w:tcPr>
            <w:tcW w:w="1790" w:type="dxa"/>
            <w:tcBorders>
              <w:top w:val="single" w:sz="4" w:space="0" w:color="auto"/>
              <w:left w:val="single" w:sz="4" w:space="0" w:color="auto"/>
              <w:bottom w:val="single" w:sz="4" w:space="0" w:color="auto"/>
              <w:right w:val="single" w:sz="4" w:space="0" w:color="auto"/>
            </w:tcBorders>
          </w:tcPr>
          <w:p w14:paraId="62612F2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455A4FE5"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34B7D989"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1EDD54AE"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7094F7B6"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22</w:t>
            </w:r>
          </w:p>
        </w:tc>
        <w:tc>
          <w:tcPr>
            <w:tcW w:w="3987" w:type="dxa"/>
            <w:tcBorders>
              <w:top w:val="single" w:sz="4" w:space="0" w:color="auto"/>
              <w:left w:val="single" w:sz="4" w:space="0" w:color="auto"/>
              <w:bottom w:val="single" w:sz="4" w:space="0" w:color="auto"/>
              <w:right w:val="single" w:sz="4" w:space="0" w:color="auto"/>
            </w:tcBorders>
            <w:hideMark/>
          </w:tcPr>
          <w:p w14:paraId="1DF00598"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Математкиа 1-4 класи</w:t>
            </w:r>
          </w:p>
        </w:tc>
        <w:tc>
          <w:tcPr>
            <w:tcW w:w="1790" w:type="dxa"/>
            <w:tcBorders>
              <w:top w:val="single" w:sz="4" w:space="0" w:color="auto"/>
              <w:left w:val="single" w:sz="4" w:space="0" w:color="auto"/>
              <w:bottom w:val="single" w:sz="4" w:space="0" w:color="auto"/>
              <w:right w:val="single" w:sz="4" w:space="0" w:color="auto"/>
            </w:tcBorders>
          </w:tcPr>
          <w:p w14:paraId="1C13511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2C1AB407"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17792DC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16737CD3"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2C064B96"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23</w:t>
            </w:r>
          </w:p>
        </w:tc>
        <w:tc>
          <w:tcPr>
            <w:tcW w:w="3987" w:type="dxa"/>
            <w:tcBorders>
              <w:top w:val="single" w:sz="4" w:space="0" w:color="auto"/>
              <w:left w:val="single" w:sz="4" w:space="0" w:color="auto"/>
              <w:bottom w:val="single" w:sz="4" w:space="0" w:color="auto"/>
              <w:right w:val="single" w:sz="4" w:space="0" w:color="auto"/>
            </w:tcBorders>
            <w:hideMark/>
          </w:tcPr>
          <w:p w14:paraId="088E9210"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Математика</w:t>
            </w:r>
          </w:p>
        </w:tc>
        <w:tc>
          <w:tcPr>
            <w:tcW w:w="1790" w:type="dxa"/>
            <w:tcBorders>
              <w:top w:val="single" w:sz="4" w:space="0" w:color="auto"/>
              <w:left w:val="single" w:sz="4" w:space="0" w:color="auto"/>
              <w:bottom w:val="single" w:sz="4" w:space="0" w:color="auto"/>
              <w:right w:val="single" w:sz="4" w:space="0" w:color="auto"/>
            </w:tcBorders>
          </w:tcPr>
          <w:p w14:paraId="608617BF"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349F379"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170E30D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464CE87D"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67885549"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24</w:t>
            </w:r>
          </w:p>
        </w:tc>
        <w:tc>
          <w:tcPr>
            <w:tcW w:w="3987" w:type="dxa"/>
            <w:tcBorders>
              <w:top w:val="single" w:sz="4" w:space="0" w:color="auto"/>
              <w:left w:val="single" w:sz="4" w:space="0" w:color="auto"/>
              <w:bottom w:val="single" w:sz="4" w:space="0" w:color="auto"/>
              <w:right w:val="single" w:sz="4" w:space="0" w:color="auto"/>
            </w:tcBorders>
            <w:hideMark/>
          </w:tcPr>
          <w:p w14:paraId="743CB8E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Англійська мова 1-4 класи</w:t>
            </w:r>
          </w:p>
        </w:tc>
        <w:tc>
          <w:tcPr>
            <w:tcW w:w="1790" w:type="dxa"/>
            <w:tcBorders>
              <w:top w:val="single" w:sz="4" w:space="0" w:color="auto"/>
              <w:left w:val="single" w:sz="4" w:space="0" w:color="auto"/>
              <w:bottom w:val="single" w:sz="4" w:space="0" w:color="auto"/>
              <w:right w:val="single" w:sz="4" w:space="0" w:color="auto"/>
            </w:tcBorders>
          </w:tcPr>
          <w:p w14:paraId="588F02AF"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0166E26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630808F7"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3796B82B"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0F7FD2EA"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25</w:t>
            </w:r>
          </w:p>
        </w:tc>
        <w:tc>
          <w:tcPr>
            <w:tcW w:w="3987" w:type="dxa"/>
            <w:tcBorders>
              <w:top w:val="single" w:sz="4" w:space="0" w:color="auto"/>
              <w:left w:val="single" w:sz="4" w:space="0" w:color="auto"/>
              <w:bottom w:val="single" w:sz="4" w:space="0" w:color="auto"/>
              <w:right w:val="single" w:sz="4" w:space="0" w:color="auto"/>
            </w:tcBorders>
            <w:hideMark/>
          </w:tcPr>
          <w:p w14:paraId="35CB03C5"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Англійська мова</w:t>
            </w:r>
          </w:p>
        </w:tc>
        <w:tc>
          <w:tcPr>
            <w:tcW w:w="1790" w:type="dxa"/>
            <w:tcBorders>
              <w:top w:val="single" w:sz="4" w:space="0" w:color="auto"/>
              <w:left w:val="single" w:sz="4" w:space="0" w:color="auto"/>
              <w:bottom w:val="single" w:sz="4" w:space="0" w:color="auto"/>
              <w:right w:val="single" w:sz="4" w:space="0" w:color="auto"/>
            </w:tcBorders>
          </w:tcPr>
          <w:p w14:paraId="485C6F3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1D2351DF"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6F08970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71E3A1B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2C240E2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26</w:t>
            </w:r>
          </w:p>
        </w:tc>
        <w:tc>
          <w:tcPr>
            <w:tcW w:w="3987" w:type="dxa"/>
            <w:tcBorders>
              <w:top w:val="single" w:sz="4" w:space="0" w:color="auto"/>
              <w:left w:val="single" w:sz="4" w:space="0" w:color="auto"/>
              <w:bottom w:val="single" w:sz="4" w:space="0" w:color="auto"/>
              <w:right w:val="single" w:sz="4" w:space="0" w:color="auto"/>
            </w:tcBorders>
            <w:hideMark/>
          </w:tcPr>
          <w:p w14:paraId="7E40DC44"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Німецька мова</w:t>
            </w:r>
          </w:p>
        </w:tc>
        <w:tc>
          <w:tcPr>
            <w:tcW w:w="1790" w:type="dxa"/>
            <w:tcBorders>
              <w:top w:val="single" w:sz="4" w:space="0" w:color="auto"/>
              <w:left w:val="single" w:sz="4" w:space="0" w:color="auto"/>
              <w:bottom w:val="single" w:sz="4" w:space="0" w:color="auto"/>
              <w:right w:val="single" w:sz="4" w:space="0" w:color="auto"/>
            </w:tcBorders>
          </w:tcPr>
          <w:p w14:paraId="194F0994"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082F236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36DAF1D"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1C6E2C23"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44BF831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27</w:t>
            </w:r>
          </w:p>
        </w:tc>
        <w:tc>
          <w:tcPr>
            <w:tcW w:w="3987" w:type="dxa"/>
            <w:tcBorders>
              <w:top w:val="single" w:sz="4" w:space="0" w:color="auto"/>
              <w:left w:val="single" w:sz="4" w:space="0" w:color="auto"/>
              <w:bottom w:val="single" w:sz="4" w:space="0" w:color="auto"/>
              <w:right w:val="single" w:sz="4" w:space="0" w:color="auto"/>
            </w:tcBorders>
            <w:hideMark/>
          </w:tcPr>
          <w:p w14:paraId="0215817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Музичне мистецтво</w:t>
            </w:r>
          </w:p>
        </w:tc>
        <w:tc>
          <w:tcPr>
            <w:tcW w:w="1790" w:type="dxa"/>
            <w:tcBorders>
              <w:top w:val="single" w:sz="4" w:space="0" w:color="auto"/>
              <w:left w:val="single" w:sz="4" w:space="0" w:color="auto"/>
              <w:bottom w:val="single" w:sz="4" w:space="0" w:color="auto"/>
              <w:right w:val="single" w:sz="4" w:space="0" w:color="auto"/>
            </w:tcBorders>
          </w:tcPr>
          <w:p w14:paraId="0E13B5B4"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252E7237"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01E07ED4"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0CD9E2FE"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499FF922"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28</w:t>
            </w:r>
          </w:p>
        </w:tc>
        <w:tc>
          <w:tcPr>
            <w:tcW w:w="3987" w:type="dxa"/>
            <w:tcBorders>
              <w:top w:val="single" w:sz="4" w:space="0" w:color="auto"/>
              <w:left w:val="single" w:sz="4" w:space="0" w:color="auto"/>
              <w:bottom w:val="single" w:sz="4" w:space="0" w:color="auto"/>
              <w:right w:val="single" w:sz="4" w:space="0" w:color="auto"/>
            </w:tcBorders>
            <w:hideMark/>
          </w:tcPr>
          <w:p w14:paraId="19256399"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Правознавство</w:t>
            </w:r>
          </w:p>
        </w:tc>
        <w:tc>
          <w:tcPr>
            <w:tcW w:w="1790" w:type="dxa"/>
            <w:tcBorders>
              <w:top w:val="single" w:sz="4" w:space="0" w:color="auto"/>
              <w:left w:val="single" w:sz="4" w:space="0" w:color="auto"/>
              <w:bottom w:val="single" w:sz="4" w:space="0" w:color="auto"/>
              <w:right w:val="single" w:sz="4" w:space="0" w:color="auto"/>
            </w:tcBorders>
          </w:tcPr>
          <w:p w14:paraId="4A6A9AAE"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76BCE497"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479A7DD3"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206570A4"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1DE5EDDC"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29</w:t>
            </w:r>
          </w:p>
        </w:tc>
        <w:tc>
          <w:tcPr>
            <w:tcW w:w="3987" w:type="dxa"/>
            <w:tcBorders>
              <w:top w:val="single" w:sz="4" w:space="0" w:color="auto"/>
              <w:left w:val="single" w:sz="4" w:space="0" w:color="auto"/>
              <w:bottom w:val="single" w:sz="4" w:space="0" w:color="auto"/>
              <w:right w:val="single" w:sz="4" w:space="0" w:color="auto"/>
            </w:tcBorders>
            <w:hideMark/>
          </w:tcPr>
          <w:p w14:paraId="18E2E49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Інформатика</w:t>
            </w:r>
          </w:p>
        </w:tc>
        <w:tc>
          <w:tcPr>
            <w:tcW w:w="1790" w:type="dxa"/>
            <w:tcBorders>
              <w:top w:val="single" w:sz="4" w:space="0" w:color="auto"/>
              <w:left w:val="single" w:sz="4" w:space="0" w:color="auto"/>
              <w:bottom w:val="single" w:sz="4" w:space="0" w:color="auto"/>
              <w:right w:val="single" w:sz="4" w:space="0" w:color="auto"/>
            </w:tcBorders>
          </w:tcPr>
          <w:p w14:paraId="5369571E"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0B3FEBF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2E4B78C9"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34343B55"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6E9F1134"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30</w:t>
            </w:r>
          </w:p>
        </w:tc>
        <w:tc>
          <w:tcPr>
            <w:tcW w:w="3987" w:type="dxa"/>
            <w:tcBorders>
              <w:top w:val="single" w:sz="4" w:space="0" w:color="auto"/>
              <w:left w:val="single" w:sz="4" w:space="0" w:color="auto"/>
              <w:bottom w:val="single" w:sz="4" w:space="0" w:color="auto"/>
              <w:right w:val="single" w:sz="4" w:space="0" w:color="auto"/>
            </w:tcBorders>
            <w:hideMark/>
          </w:tcPr>
          <w:p w14:paraId="6763D89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Основи здоров’я 4 клас</w:t>
            </w:r>
          </w:p>
        </w:tc>
        <w:tc>
          <w:tcPr>
            <w:tcW w:w="1790" w:type="dxa"/>
            <w:tcBorders>
              <w:top w:val="single" w:sz="4" w:space="0" w:color="auto"/>
              <w:left w:val="single" w:sz="4" w:space="0" w:color="auto"/>
              <w:bottom w:val="single" w:sz="4" w:space="0" w:color="auto"/>
              <w:right w:val="single" w:sz="4" w:space="0" w:color="auto"/>
            </w:tcBorders>
            <w:hideMark/>
          </w:tcPr>
          <w:p w14:paraId="7C7A38C7"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7E13582"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15CEA8F3"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p>
        </w:tc>
      </w:tr>
      <w:tr w:rsidR="000B5E2B" w14:paraId="04379474"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52D5098A"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31</w:t>
            </w:r>
          </w:p>
        </w:tc>
        <w:tc>
          <w:tcPr>
            <w:tcW w:w="3987" w:type="dxa"/>
            <w:tcBorders>
              <w:top w:val="single" w:sz="4" w:space="0" w:color="auto"/>
              <w:left w:val="single" w:sz="4" w:space="0" w:color="auto"/>
              <w:bottom w:val="single" w:sz="4" w:space="0" w:color="auto"/>
              <w:right w:val="single" w:sz="4" w:space="0" w:color="auto"/>
            </w:tcBorders>
            <w:hideMark/>
          </w:tcPr>
          <w:p w14:paraId="51DBCEE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Біологія</w:t>
            </w:r>
          </w:p>
        </w:tc>
        <w:tc>
          <w:tcPr>
            <w:tcW w:w="1790" w:type="dxa"/>
            <w:tcBorders>
              <w:top w:val="single" w:sz="4" w:space="0" w:color="auto"/>
              <w:left w:val="single" w:sz="4" w:space="0" w:color="auto"/>
              <w:bottom w:val="single" w:sz="4" w:space="0" w:color="auto"/>
              <w:right w:val="single" w:sz="4" w:space="0" w:color="auto"/>
            </w:tcBorders>
          </w:tcPr>
          <w:p w14:paraId="789DFAC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5FAA1289"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1A95E9D0"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0C796F0D" w14:textId="77777777" w:rsidTr="005429E4">
        <w:trPr>
          <w:trHeight w:val="342"/>
        </w:trPr>
        <w:tc>
          <w:tcPr>
            <w:tcW w:w="687" w:type="dxa"/>
            <w:tcBorders>
              <w:top w:val="single" w:sz="4" w:space="0" w:color="auto"/>
              <w:left w:val="single" w:sz="4" w:space="0" w:color="auto"/>
              <w:bottom w:val="single" w:sz="4" w:space="0" w:color="auto"/>
              <w:right w:val="single" w:sz="4" w:space="0" w:color="auto"/>
            </w:tcBorders>
            <w:hideMark/>
          </w:tcPr>
          <w:p w14:paraId="6346C8FB"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32</w:t>
            </w:r>
          </w:p>
        </w:tc>
        <w:tc>
          <w:tcPr>
            <w:tcW w:w="3987" w:type="dxa"/>
            <w:tcBorders>
              <w:top w:val="single" w:sz="4" w:space="0" w:color="auto"/>
              <w:left w:val="single" w:sz="4" w:space="0" w:color="auto"/>
              <w:bottom w:val="single" w:sz="4" w:space="0" w:color="auto"/>
              <w:right w:val="single" w:sz="4" w:space="0" w:color="auto"/>
            </w:tcBorders>
            <w:hideMark/>
          </w:tcPr>
          <w:p w14:paraId="2D9930C8"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Фізика</w:t>
            </w:r>
          </w:p>
        </w:tc>
        <w:tc>
          <w:tcPr>
            <w:tcW w:w="1790" w:type="dxa"/>
            <w:tcBorders>
              <w:top w:val="single" w:sz="4" w:space="0" w:color="auto"/>
              <w:left w:val="single" w:sz="4" w:space="0" w:color="auto"/>
              <w:bottom w:val="single" w:sz="4" w:space="0" w:color="auto"/>
              <w:right w:val="single" w:sz="4" w:space="0" w:color="auto"/>
            </w:tcBorders>
          </w:tcPr>
          <w:p w14:paraId="68F13C3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099F5EA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41FFC6C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68FD1CC0" w14:textId="77777777" w:rsidTr="005429E4">
        <w:trPr>
          <w:trHeight w:val="325"/>
        </w:trPr>
        <w:tc>
          <w:tcPr>
            <w:tcW w:w="687" w:type="dxa"/>
            <w:tcBorders>
              <w:top w:val="single" w:sz="4" w:space="0" w:color="auto"/>
              <w:left w:val="single" w:sz="4" w:space="0" w:color="auto"/>
              <w:bottom w:val="single" w:sz="4" w:space="0" w:color="auto"/>
              <w:right w:val="single" w:sz="4" w:space="0" w:color="auto"/>
            </w:tcBorders>
            <w:hideMark/>
          </w:tcPr>
          <w:p w14:paraId="29A6066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lastRenderedPageBreak/>
              <w:t>33</w:t>
            </w:r>
          </w:p>
        </w:tc>
        <w:tc>
          <w:tcPr>
            <w:tcW w:w="3987" w:type="dxa"/>
            <w:tcBorders>
              <w:top w:val="single" w:sz="4" w:space="0" w:color="auto"/>
              <w:left w:val="single" w:sz="4" w:space="0" w:color="auto"/>
              <w:bottom w:val="single" w:sz="4" w:space="0" w:color="auto"/>
              <w:right w:val="single" w:sz="4" w:space="0" w:color="auto"/>
            </w:tcBorders>
            <w:hideMark/>
          </w:tcPr>
          <w:p w14:paraId="614FD470"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Мистецтво</w:t>
            </w:r>
          </w:p>
        </w:tc>
        <w:tc>
          <w:tcPr>
            <w:tcW w:w="1790" w:type="dxa"/>
            <w:tcBorders>
              <w:top w:val="single" w:sz="4" w:space="0" w:color="auto"/>
              <w:left w:val="single" w:sz="4" w:space="0" w:color="auto"/>
              <w:bottom w:val="single" w:sz="4" w:space="0" w:color="auto"/>
              <w:right w:val="single" w:sz="4" w:space="0" w:color="auto"/>
            </w:tcBorders>
          </w:tcPr>
          <w:p w14:paraId="4E95A9AC"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5E9B154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7E8C5746" w14:textId="77777777" w:rsidR="000B5E2B" w:rsidRDefault="000B5E2B" w:rsidP="005429E4">
            <w:pPr>
              <w:widowControl w:val="0"/>
              <w:autoSpaceDE w:val="0"/>
              <w:autoSpaceDN w:val="0"/>
              <w:adjustRightInd w:val="0"/>
              <w:spacing w:after="0"/>
              <w:jc w:val="center"/>
              <w:rPr>
                <w:rFonts w:ascii="Times New Roman" w:eastAsia="Calibri" w:hAnsi="Times New Roman" w:cs="Times New Roman"/>
                <w:sz w:val="20"/>
                <w:szCs w:val="20"/>
                <w:lang w:val="en-US"/>
              </w:rPr>
            </w:pPr>
            <w:r>
              <w:rPr>
                <w:rFonts w:ascii="Times New Roman" w:eastAsia="Calibri" w:hAnsi="Times New Roman" w:cs="Times New Roman"/>
                <w:color w:val="000000"/>
                <w:sz w:val="24"/>
                <w:szCs w:val="24"/>
                <w:lang w:val="uk-UA"/>
              </w:rPr>
              <w:t>+</w:t>
            </w:r>
          </w:p>
        </w:tc>
      </w:tr>
      <w:tr w:rsidR="000B5E2B" w14:paraId="76F9DE5F" w14:textId="77777777" w:rsidTr="005429E4">
        <w:trPr>
          <w:trHeight w:val="308"/>
        </w:trPr>
        <w:tc>
          <w:tcPr>
            <w:tcW w:w="687" w:type="dxa"/>
            <w:tcBorders>
              <w:top w:val="single" w:sz="4" w:space="0" w:color="auto"/>
              <w:left w:val="single" w:sz="4" w:space="0" w:color="auto"/>
              <w:bottom w:val="single" w:sz="4" w:space="0" w:color="auto"/>
              <w:right w:val="single" w:sz="4" w:space="0" w:color="auto"/>
            </w:tcBorders>
            <w:hideMark/>
          </w:tcPr>
          <w:p w14:paraId="5144E98F"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34</w:t>
            </w:r>
          </w:p>
        </w:tc>
        <w:tc>
          <w:tcPr>
            <w:tcW w:w="3987" w:type="dxa"/>
            <w:tcBorders>
              <w:top w:val="single" w:sz="4" w:space="0" w:color="auto"/>
              <w:left w:val="single" w:sz="4" w:space="0" w:color="auto"/>
              <w:bottom w:val="single" w:sz="4" w:space="0" w:color="auto"/>
              <w:right w:val="single" w:sz="4" w:space="0" w:color="auto"/>
            </w:tcBorders>
            <w:hideMark/>
          </w:tcPr>
          <w:p w14:paraId="5BC0FDCC"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ЯДС 4 клас</w:t>
            </w:r>
          </w:p>
        </w:tc>
        <w:tc>
          <w:tcPr>
            <w:tcW w:w="1790" w:type="dxa"/>
            <w:tcBorders>
              <w:top w:val="single" w:sz="4" w:space="0" w:color="auto"/>
              <w:left w:val="single" w:sz="4" w:space="0" w:color="auto"/>
              <w:bottom w:val="single" w:sz="4" w:space="0" w:color="auto"/>
              <w:right w:val="single" w:sz="4" w:space="0" w:color="auto"/>
            </w:tcBorders>
          </w:tcPr>
          <w:p w14:paraId="15D555B3"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34457EA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6918C992"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6D5FB3F3" w14:textId="77777777" w:rsidTr="005429E4">
        <w:trPr>
          <w:trHeight w:val="308"/>
        </w:trPr>
        <w:tc>
          <w:tcPr>
            <w:tcW w:w="687" w:type="dxa"/>
            <w:tcBorders>
              <w:top w:val="single" w:sz="4" w:space="0" w:color="auto"/>
              <w:left w:val="single" w:sz="4" w:space="0" w:color="auto"/>
              <w:bottom w:val="single" w:sz="4" w:space="0" w:color="auto"/>
              <w:right w:val="single" w:sz="4" w:space="0" w:color="auto"/>
            </w:tcBorders>
            <w:hideMark/>
          </w:tcPr>
          <w:p w14:paraId="6AD4D7C6"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35</w:t>
            </w:r>
          </w:p>
        </w:tc>
        <w:tc>
          <w:tcPr>
            <w:tcW w:w="3987" w:type="dxa"/>
            <w:tcBorders>
              <w:top w:val="single" w:sz="4" w:space="0" w:color="auto"/>
              <w:left w:val="single" w:sz="4" w:space="0" w:color="auto"/>
              <w:bottom w:val="single" w:sz="4" w:space="0" w:color="auto"/>
              <w:right w:val="single" w:sz="4" w:space="0" w:color="auto"/>
            </w:tcBorders>
            <w:hideMark/>
          </w:tcPr>
          <w:p w14:paraId="0266AB1D"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Індивідуальне навчання</w:t>
            </w:r>
          </w:p>
        </w:tc>
        <w:tc>
          <w:tcPr>
            <w:tcW w:w="1790" w:type="dxa"/>
            <w:tcBorders>
              <w:top w:val="single" w:sz="4" w:space="0" w:color="auto"/>
              <w:left w:val="single" w:sz="4" w:space="0" w:color="auto"/>
              <w:bottom w:val="single" w:sz="4" w:space="0" w:color="auto"/>
              <w:right w:val="single" w:sz="4" w:space="0" w:color="auto"/>
            </w:tcBorders>
          </w:tcPr>
          <w:p w14:paraId="37BF2578"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3B0D2D56"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03910454"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r>
      <w:tr w:rsidR="000B5E2B" w14:paraId="54A4615A" w14:textId="77777777" w:rsidTr="005429E4">
        <w:trPr>
          <w:trHeight w:val="308"/>
        </w:trPr>
        <w:tc>
          <w:tcPr>
            <w:tcW w:w="687" w:type="dxa"/>
            <w:tcBorders>
              <w:top w:val="single" w:sz="4" w:space="0" w:color="auto"/>
              <w:left w:val="single" w:sz="4" w:space="0" w:color="auto"/>
              <w:bottom w:val="single" w:sz="4" w:space="0" w:color="auto"/>
              <w:right w:val="single" w:sz="4" w:space="0" w:color="auto"/>
            </w:tcBorders>
            <w:hideMark/>
          </w:tcPr>
          <w:p w14:paraId="0B875C47"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36</w:t>
            </w:r>
          </w:p>
        </w:tc>
        <w:tc>
          <w:tcPr>
            <w:tcW w:w="3987" w:type="dxa"/>
            <w:tcBorders>
              <w:top w:val="single" w:sz="4" w:space="0" w:color="auto"/>
              <w:left w:val="single" w:sz="4" w:space="0" w:color="auto"/>
              <w:bottom w:val="single" w:sz="4" w:space="0" w:color="auto"/>
              <w:right w:val="single" w:sz="4" w:space="0" w:color="auto"/>
            </w:tcBorders>
            <w:hideMark/>
          </w:tcPr>
          <w:p w14:paraId="62EBD1F4"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Інклюзивне навчання</w:t>
            </w:r>
          </w:p>
        </w:tc>
        <w:tc>
          <w:tcPr>
            <w:tcW w:w="1790" w:type="dxa"/>
            <w:tcBorders>
              <w:top w:val="single" w:sz="4" w:space="0" w:color="auto"/>
              <w:left w:val="single" w:sz="4" w:space="0" w:color="auto"/>
              <w:bottom w:val="single" w:sz="4" w:space="0" w:color="auto"/>
              <w:right w:val="single" w:sz="4" w:space="0" w:color="auto"/>
            </w:tcBorders>
          </w:tcPr>
          <w:p w14:paraId="0BE26665"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hideMark/>
          </w:tcPr>
          <w:p w14:paraId="077EE1A0"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29A25BB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0B5E2B" w14:paraId="00F9067F" w14:textId="77777777" w:rsidTr="005429E4">
        <w:trPr>
          <w:trHeight w:val="308"/>
        </w:trPr>
        <w:tc>
          <w:tcPr>
            <w:tcW w:w="687" w:type="dxa"/>
            <w:tcBorders>
              <w:top w:val="single" w:sz="4" w:space="0" w:color="auto"/>
              <w:left w:val="single" w:sz="4" w:space="0" w:color="auto"/>
              <w:bottom w:val="single" w:sz="4" w:space="0" w:color="auto"/>
              <w:right w:val="single" w:sz="4" w:space="0" w:color="auto"/>
            </w:tcBorders>
            <w:hideMark/>
          </w:tcPr>
          <w:p w14:paraId="4137A18C"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37</w:t>
            </w:r>
          </w:p>
        </w:tc>
        <w:tc>
          <w:tcPr>
            <w:tcW w:w="3987" w:type="dxa"/>
            <w:tcBorders>
              <w:top w:val="single" w:sz="4" w:space="0" w:color="auto"/>
              <w:left w:val="single" w:sz="4" w:space="0" w:color="auto"/>
              <w:bottom w:val="single" w:sz="4" w:space="0" w:color="auto"/>
              <w:right w:val="single" w:sz="4" w:space="0" w:color="auto"/>
            </w:tcBorders>
            <w:hideMark/>
          </w:tcPr>
          <w:p w14:paraId="0E3D4843" w14:textId="77777777" w:rsidR="000B5E2B" w:rsidRDefault="000B5E2B" w:rsidP="005429E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ГПД</w:t>
            </w:r>
          </w:p>
        </w:tc>
        <w:tc>
          <w:tcPr>
            <w:tcW w:w="1790" w:type="dxa"/>
            <w:tcBorders>
              <w:top w:val="single" w:sz="4" w:space="0" w:color="auto"/>
              <w:left w:val="single" w:sz="4" w:space="0" w:color="auto"/>
              <w:bottom w:val="single" w:sz="4" w:space="0" w:color="auto"/>
              <w:right w:val="single" w:sz="4" w:space="0" w:color="auto"/>
            </w:tcBorders>
            <w:hideMark/>
          </w:tcPr>
          <w:p w14:paraId="6009E1FE"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w:t>
            </w:r>
          </w:p>
        </w:tc>
        <w:tc>
          <w:tcPr>
            <w:tcW w:w="1514" w:type="dxa"/>
            <w:tcBorders>
              <w:top w:val="single" w:sz="4" w:space="0" w:color="auto"/>
              <w:left w:val="single" w:sz="4" w:space="0" w:color="auto"/>
              <w:bottom w:val="single" w:sz="4" w:space="0" w:color="auto"/>
              <w:right w:val="single" w:sz="4" w:space="0" w:color="auto"/>
            </w:tcBorders>
          </w:tcPr>
          <w:p w14:paraId="762FBB31"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14:paraId="202D328D" w14:textId="77777777" w:rsidR="000B5E2B" w:rsidRDefault="000B5E2B" w:rsidP="005429E4">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bl>
    <w:p w14:paraId="6C7ADD3F"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p>
    <w:p w14:paraId="4086B30C" w14:textId="77777777" w:rsidR="000B5E2B" w:rsidRDefault="000B5E2B" w:rsidP="000B5E2B">
      <w:pPr>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Перспективна мережа здобувачів освіти</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90"/>
        <w:gridCol w:w="590"/>
        <w:gridCol w:w="589"/>
        <w:gridCol w:w="589"/>
        <w:gridCol w:w="828"/>
        <w:gridCol w:w="589"/>
        <w:gridCol w:w="589"/>
        <w:gridCol w:w="589"/>
        <w:gridCol w:w="589"/>
        <w:gridCol w:w="589"/>
        <w:gridCol w:w="828"/>
        <w:gridCol w:w="688"/>
        <w:gridCol w:w="688"/>
        <w:gridCol w:w="828"/>
      </w:tblGrid>
      <w:tr w:rsidR="000B5E2B" w14:paraId="3A723CD4" w14:textId="77777777" w:rsidTr="005429E4">
        <w:trPr>
          <w:trHeight w:val="427"/>
        </w:trPr>
        <w:tc>
          <w:tcPr>
            <w:tcW w:w="543" w:type="dxa"/>
            <w:tcBorders>
              <w:top w:val="single" w:sz="4" w:space="0" w:color="auto"/>
              <w:left w:val="single" w:sz="4" w:space="0" w:color="auto"/>
              <w:bottom w:val="single" w:sz="4" w:space="0" w:color="auto"/>
              <w:right w:val="single" w:sz="4" w:space="0" w:color="auto"/>
            </w:tcBorders>
          </w:tcPr>
          <w:p w14:paraId="0A8FADCD" w14:textId="77777777" w:rsidR="000B5E2B" w:rsidRDefault="000B5E2B" w:rsidP="005429E4">
            <w:pPr>
              <w:spacing w:after="0"/>
              <w:jc w:val="both"/>
              <w:rPr>
                <w:rFonts w:ascii="Times New Roman" w:eastAsia="Calibri" w:hAnsi="Times New Roman" w:cs="Times New Roman"/>
                <w:sz w:val="24"/>
                <w:szCs w:val="24"/>
                <w:lang w:val="uk-UA"/>
              </w:rPr>
            </w:pPr>
          </w:p>
        </w:tc>
        <w:tc>
          <w:tcPr>
            <w:tcW w:w="558" w:type="dxa"/>
            <w:tcBorders>
              <w:top w:val="single" w:sz="4" w:space="0" w:color="auto"/>
              <w:left w:val="single" w:sz="4" w:space="0" w:color="auto"/>
              <w:bottom w:val="single" w:sz="4" w:space="0" w:color="auto"/>
              <w:right w:val="single" w:sz="4" w:space="0" w:color="auto"/>
            </w:tcBorders>
            <w:hideMark/>
          </w:tcPr>
          <w:p w14:paraId="450B4E2A" w14:textId="77777777" w:rsidR="000B5E2B" w:rsidRDefault="000B5E2B" w:rsidP="005429E4">
            <w:pPr>
              <w:spacing w:after="0"/>
              <w:ind w:right="-213"/>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1кл.</w:t>
            </w:r>
          </w:p>
        </w:tc>
        <w:tc>
          <w:tcPr>
            <w:tcW w:w="558" w:type="dxa"/>
            <w:tcBorders>
              <w:top w:val="single" w:sz="4" w:space="0" w:color="auto"/>
              <w:left w:val="single" w:sz="4" w:space="0" w:color="auto"/>
              <w:bottom w:val="single" w:sz="4" w:space="0" w:color="auto"/>
              <w:right w:val="single" w:sz="4" w:space="0" w:color="auto"/>
            </w:tcBorders>
            <w:hideMark/>
          </w:tcPr>
          <w:p w14:paraId="5DC2800A" w14:textId="77777777" w:rsidR="000B5E2B" w:rsidRDefault="000B5E2B" w:rsidP="005429E4">
            <w:pPr>
              <w:spacing w:after="0"/>
              <w:ind w:right="-143"/>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2кл.</w:t>
            </w:r>
          </w:p>
        </w:tc>
        <w:tc>
          <w:tcPr>
            <w:tcW w:w="558" w:type="dxa"/>
            <w:tcBorders>
              <w:top w:val="single" w:sz="4" w:space="0" w:color="auto"/>
              <w:left w:val="single" w:sz="4" w:space="0" w:color="auto"/>
              <w:bottom w:val="single" w:sz="4" w:space="0" w:color="auto"/>
              <w:right w:val="single" w:sz="4" w:space="0" w:color="auto"/>
            </w:tcBorders>
            <w:hideMark/>
          </w:tcPr>
          <w:p w14:paraId="09B6F739" w14:textId="77777777" w:rsidR="000B5E2B" w:rsidRDefault="000B5E2B" w:rsidP="005429E4">
            <w:pPr>
              <w:spacing w:after="0"/>
              <w:ind w:right="-162"/>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3кл.</w:t>
            </w:r>
          </w:p>
        </w:tc>
        <w:tc>
          <w:tcPr>
            <w:tcW w:w="558" w:type="dxa"/>
            <w:tcBorders>
              <w:top w:val="single" w:sz="4" w:space="0" w:color="auto"/>
              <w:left w:val="single" w:sz="4" w:space="0" w:color="auto"/>
              <w:bottom w:val="single" w:sz="4" w:space="0" w:color="auto"/>
              <w:right w:val="single" w:sz="4" w:space="0" w:color="auto"/>
            </w:tcBorders>
            <w:hideMark/>
          </w:tcPr>
          <w:p w14:paraId="4B36F549" w14:textId="77777777" w:rsidR="000B5E2B" w:rsidRDefault="000B5E2B" w:rsidP="005429E4">
            <w:pPr>
              <w:spacing w:after="0"/>
              <w:ind w:right="-144"/>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4кл. </w:t>
            </w:r>
          </w:p>
        </w:tc>
        <w:tc>
          <w:tcPr>
            <w:tcW w:w="787" w:type="dxa"/>
            <w:tcBorders>
              <w:top w:val="single" w:sz="4" w:space="0" w:color="auto"/>
              <w:left w:val="single" w:sz="4" w:space="0" w:color="auto"/>
              <w:bottom w:val="single" w:sz="4" w:space="0" w:color="auto"/>
              <w:right w:val="single" w:sz="4" w:space="0" w:color="auto"/>
            </w:tcBorders>
            <w:shd w:val="clear" w:color="auto" w:fill="7F7F7F"/>
            <w:hideMark/>
          </w:tcPr>
          <w:p w14:paraId="166CD879" w14:textId="77777777" w:rsidR="000B5E2B" w:rsidRDefault="000B5E2B" w:rsidP="005429E4">
            <w:pPr>
              <w:spacing w:after="0"/>
              <w:ind w:right="-19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Всього</w:t>
            </w:r>
          </w:p>
        </w:tc>
        <w:tc>
          <w:tcPr>
            <w:tcW w:w="558" w:type="dxa"/>
            <w:tcBorders>
              <w:top w:val="single" w:sz="4" w:space="0" w:color="auto"/>
              <w:left w:val="single" w:sz="4" w:space="0" w:color="auto"/>
              <w:bottom w:val="single" w:sz="4" w:space="0" w:color="auto"/>
              <w:right w:val="single" w:sz="4" w:space="0" w:color="auto"/>
            </w:tcBorders>
            <w:hideMark/>
          </w:tcPr>
          <w:p w14:paraId="68B96376" w14:textId="77777777" w:rsidR="000B5E2B" w:rsidRDefault="000B5E2B" w:rsidP="005429E4">
            <w:pPr>
              <w:spacing w:after="0"/>
              <w:ind w:right="-7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5кл.</w:t>
            </w:r>
          </w:p>
        </w:tc>
        <w:tc>
          <w:tcPr>
            <w:tcW w:w="558" w:type="dxa"/>
            <w:tcBorders>
              <w:top w:val="single" w:sz="4" w:space="0" w:color="auto"/>
              <w:left w:val="single" w:sz="4" w:space="0" w:color="auto"/>
              <w:bottom w:val="single" w:sz="4" w:space="0" w:color="auto"/>
              <w:right w:val="single" w:sz="4" w:space="0" w:color="auto"/>
            </w:tcBorders>
            <w:hideMark/>
          </w:tcPr>
          <w:p w14:paraId="2B2986FA" w14:textId="77777777" w:rsidR="000B5E2B" w:rsidRDefault="000B5E2B" w:rsidP="005429E4">
            <w:pPr>
              <w:spacing w:after="0"/>
              <w:ind w:right="-118"/>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6кл.</w:t>
            </w:r>
          </w:p>
        </w:tc>
        <w:tc>
          <w:tcPr>
            <w:tcW w:w="558" w:type="dxa"/>
            <w:tcBorders>
              <w:top w:val="single" w:sz="4" w:space="0" w:color="auto"/>
              <w:left w:val="single" w:sz="4" w:space="0" w:color="auto"/>
              <w:bottom w:val="single" w:sz="4" w:space="0" w:color="auto"/>
              <w:right w:val="single" w:sz="4" w:space="0" w:color="auto"/>
            </w:tcBorders>
            <w:hideMark/>
          </w:tcPr>
          <w:p w14:paraId="732BE7E1" w14:textId="77777777" w:rsidR="000B5E2B" w:rsidRDefault="000B5E2B" w:rsidP="005429E4">
            <w:pPr>
              <w:spacing w:after="0"/>
              <w:ind w:right="-7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7кл.</w:t>
            </w:r>
          </w:p>
        </w:tc>
        <w:tc>
          <w:tcPr>
            <w:tcW w:w="558" w:type="dxa"/>
            <w:tcBorders>
              <w:top w:val="single" w:sz="4" w:space="0" w:color="auto"/>
              <w:left w:val="single" w:sz="4" w:space="0" w:color="auto"/>
              <w:bottom w:val="single" w:sz="4" w:space="0" w:color="auto"/>
              <w:right w:val="single" w:sz="4" w:space="0" w:color="auto"/>
            </w:tcBorders>
            <w:hideMark/>
          </w:tcPr>
          <w:p w14:paraId="766B9261" w14:textId="77777777" w:rsidR="000B5E2B" w:rsidRDefault="000B5E2B" w:rsidP="005429E4">
            <w:pPr>
              <w:spacing w:after="0"/>
              <w:ind w:right="-11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8кл.</w:t>
            </w:r>
          </w:p>
        </w:tc>
        <w:tc>
          <w:tcPr>
            <w:tcW w:w="558" w:type="dxa"/>
            <w:tcBorders>
              <w:top w:val="single" w:sz="4" w:space="0" w:color="auto"/>
              <w:left w:val="single" w:sz="4" w:space="0" w:color="auto"/>
              <w:bottom w:val="single" w:sz="4" w:space="0" w:color="auto"/>
              <w:right w:val="single" w:sz="4" w:space="0" w:color="auto"/>
            </w:tcBorders>
            <w:hideMark/>
          </w:tcPr>
          <w:p w14:paraId="17DB85F5" w14:textId="77777777" w:rsidR="000B5E2B" w:rsidRDefault="000B5E2B" w:rsidP="005429E4">
            <w:pPr>
              <w:spacing w:after="0"/>
              <w:ind w:right="-8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9кл.</w:t>
            </w:r>
          </w:p>
        </w:tc>
        <w:tc>
          <w:tcPr>
            <w:tcW w:w="787" w:type="dxa"/>
            <w:tcBorders>
              <w:top w:val="single" w:sz="4" w:space="0" w:color="auto"/>
              <w:left w:val="single" w:sz="4" w:space="0" w:color="auto"/>
              <w:bottom w:val="single" w:sz="4" w:space="0" w:color="auto"/>
              <w:right w:val="single" w:sz="4" w:space="0" w:color="auto"/>
            </w:tcBorders>
            <w:shd w:val="clear" w:color="auto" w:fill="7F7F7F"/>
            <w:hideMark/>
          </w:tcPr>
          <w:p w14:paraId="5BAEBF13" w14:textId="77777777" w:rsidR="000B5E2B" w:rsidRDefault="000B5E2B" w:rsidP="005429E4">
            <w:pPr>
              <w:spacing w:after="0"/>
              <w:ind w:right="-12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Всього</w:t>
            </w:r>
          </w:p>
        </w:tc>
        <w:tc>
          <w:tcPr>
            <w:tcW w:w="652" w:type="dxa"/>
            <w:tcBorders>
              <w:top w:val="single" w:sz="4" w:space="0" w:color="auto"/>
              <w:left w:val="single" w:sz="4" w:space="0" w:color="auto"/>
              <w:bottom w:val="single" w:sz="4" w:space="0" w:color="auto"/>
              <w:right w:val="single" w:sz="4" w:space="0" w:color="auto"/>
            </w:tcBorders>
            <w:hideMark/>
          </w:tcPr>
          <w:p w14:paraId="59E52926" w14:textId="77777777" w:rsidR="000B5E2B" w:rsidRDefault="000B5E2B" w:rsidP="005429E4">
            <w:pPr>
              <w:spacing w:after="0"/>
              <w:ind w:right="-10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10кл.</w:t>
            </w:r>
          </w:p>
        </w:tc>
        <w:tc>
          <w:tcPr>
            <w:tcW w:w="652" w:type="dxa"/>
            <w:tcBorders>
              <w:top w:val="single" w:sz="4" w:space="0" w:color="auto"/>
              <w:left w:val="single" w:sz="4" w:space="0" w:color="auto"/>
              <w:bottom w:val="single" w:sz="4" w:space="0" w:color="auto"/>
              <w:right w:val="single" w:sz="4" w:space="0" w:color="auto"/>
            </w:tcBorders>
            <w:hideMark/>
          </w:tcPr>
          <w:p w14:paraId="47686A33" w14:textId="77777777" w:rsidR="000B5E2B" w:rsidRDefault="000B5E2B" w:rsidP="005429E4">
            <w:pPr>
              <w:spacing w:after="0"/>
              <w:ind w:right="-104"/>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11кл.</w:t>
            </w:r>
          </w:p>
        </w:tc>
        <w:tc>
          <w:tcPr>
            <w:tcW w:w="787" w:type="dxa"/>
            <w:tcBorders>
              <w:top w:val="single" w:sz="4" w:space="0" w:color="auto"/>
              <w:left w:val="single" w:sz="4" w:space="0" w:color="auto"/>
              <w:bottom w:val="single" w:sz="4" w:space="0" w:color="auto"/>
              <w:right w:val="single" w:sz="4" w:space="0" w:color="auto"/>
            </w:tcBorders>
            <w:shd w:val="clear" w:color="auto" w:fill="7F7F7F"/>
            <w:hideMark/>
          </w:tcPr>
          <w:p w14:paraId="0BBF06BD" w14:textId="77777777" w:rsidR="000B5E2B" w:rsidRDefault="000B5E2B" w:rsidP="005429E4">
            <w:pPr>
              <w:spacing w:after="0"/>
              <w:ind w:right="-113"/>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Всього</w:t>
            </w:r>
          </w:p>
        </w:tc>
      </w:tr>
      <w:tr w:rsidR="000B5E2B" w14:paraId="062DB014" w14:textId="77777777" w:rsidTr="005429E4">
        <w:trPr>
          <w:trHeight w:val="877"/>
        </w:trPr>
        <w:tc>
          <w:tcPr>
            <w:tcW w:w="543" w:type="dxa"/>
            <w:tcBorders>
              <w:top w:val="single" w:sz="4" w:space="0" w:color="auto"/>
              <w:left w:val="single" w:sz="4" w:space="0" w:color="auto"/>
              <w:bottom w:val="single" w:sz="4" w:space="0" w:color="auto"/>
              <w:right w:val="single" w:sz="4" w:space="0" w:color="auto"/>
            </w:tcBorders>
            <w:vAlign w:val="center"/>
            <w:hideMark/>
          </w:tcPr>
          <w:p w14:paraId="4B94656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2021</w:t>
            </w:r>
          </w:p>
        </w:tc>
        <w:tc>
          <w:tcPr>
            <w:tcW w:w="558" w:type="dxa"/>
            <w:tcBorders>
              <w:top w:val="single" w:sz="4" w:space="0" w:color="auto"/>
              <w:left w:val="single" w:sz="4" w:space="0" w:color="auto"/>
              <w:bottom w:val="single" w:sz="4" w:space="0" w:color="auto"/>
              <w:right w:val="single" w:sz="4" w:space="0" w:color="auto"/>
            </w:tcBorders>
            <w:vAlign w:val="center"/>
            <w:hideMark/>
          </w:tcPr>
          <w:p w14:paraId="17024EA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4E90EFC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558" w:type="dxa"/>
            <w:tcBorders>
              <w:top w:val="single" w:sz="4" w:space="0" w:color="auto"/>
              <w:left w:val="single" w:sz="4" w:space="0" w:color="auto"/>
              <w:bottom w:val="single" w:sz="4" w:space="0" w:color="auto"/>
              <w:right w:val="single" w:sz="4" w:space="0" w:color="auto"/>
            </w:tcBorders>
            <w:vAlign w:val="center"/>
            <w:hideMark/>
          </w:tcPr>
          <w:p w14:paraId="294C8B1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w:t>
            </w:r>
          </w:p>
        </w:tc>
        <w:tc>
          <w:tcPr>
            <w:tcW w:w="558" w:type="dxa"/>
            <w:tcBorders>
              <w:top w:val="single" w:sz="4" w:space="0" w:color="auto"/>
              <w:left w:val="single" w:sz="4" w:space="0" w:color="auto"/>
              <w:bottom w:val="single" w:sz="4" w:space="0" w:color="auto"/>
              <w:right w:val="single" w:sz="4" w:space="0" w:color="auto"/>
            </w:tcBorders>
            <w:vAlign w:val="center"/>
            <w:hideMark/>
          </w:tcPr>
          <w:p w14:paraId="78803E8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AECA19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123</w:t>
            </w:r>
          </w:p>
        </w:tc>
        <w:tc>
          <w:tcPr>
            <w:tcW w:w="558" w:type="dxa"/>
            <w:tcBorders>
              <w:top w:val="single" w:sz="4" w:space="0" w:color="auto"/>
              <w:left w:val="single" w:sz="4" w:space="0" w:color="auto"/>
              <w:bottom w:val="single" w:sz="4" w:space="0" w:color="auto"/>
              <w:right w:val="single" w:sz="4" w:space="0" w:color="auto"/>
            </w:tcBorders>
            <w:vAlign w:val="center"/>
            <w:hideMark/>
          </w:tcPr>
          <w:p w14:paraId="12FF9C6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558" w:type="dxa"/>
            <w:tcBorders>
              <w:top w:val="single" w:sz="4" w:space="0" w:color="auto"/>
              <w:left w:val="single" w:sz="4" w:space="0" w:color="auto"/>
              <w:bottom w:val="single" w:sz="4" w:space="0" w:color="auto"/>
              <w:right w:val="single" w:sz="4" w:space="0" w:color="auto"/>
            </w:tcBorders>
            <w:vAlign w:val="center"/>
            <w:hideMark/>
          </w:tcPr>
          <w:p w14:paraId="732116E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558" w:type="dxa"/>
            <w:tcBorders>
              <w:top w:val="single" w:sz="4" w:space="0" w:color="auto"/>
              <w:left w:val="single" w:sz="4" w:space="0" w:color="auto"/>
              <w:bottom w:val="single" w:sz="4" w:space="0" w:color="auto"/>
              <w:right w:val="single" w:sz="4" w:space="0" w:color="auto"/>
            </w:tcBorders>
            <w:vAlign w:val="center"/>
            <w:hideMark/>
          </w:tcPr>
          <w:p w14:paraId="577982A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558" w:type="dxa"/>
            <w:tcBorders>
              <w:top w:val="single" w:sz="4" w:space="0" w:color="auto"/>
              <w:left w:val="single" w:sz="4" w:space="0" w:color="auto"/>
              <w:bottom w:val="single" w:sz="4" w:space="0" w:color="auto"/>
              <w:right w:val="single" w:sz="4" w:space="0" w:color="auto"/>
            </w:tcBorders>
            <w:vAlign w:val="center"/>
            <w:hideMark/>
          </w:tcPr>
          <w:p w14:paraId="6B96F4F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558" w:type="dxa"/>
            <w:tcBorders>
              <w:top w:val="single" w:sz="4" w:space="0" w:color="auto"/>
              <w:left w:val="single" w:sz="4" w:space="0" w:color="auto"/>
              <w:bottom w:val="single" w:sz="4" w:space="0" w:color="auto"/>
              <w:right w:val="single" w:sz="4" w:space="0" w:color="auto"/>
            </w:tcBorders>
            <w:vAlign w:val="center"/>
            <w:hideMark/>
          </w:tcPr>
          <w:p w14:paraId="1941C5C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0B4D804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145</w:t>
            </w:r>
          </w:p>
        </w:tc>
        <w:tc>
          <w:tcPr>
            <w:tcW w:w="652" w:type="dxa"/>
            <w:tcBorders>
              <w:top w:val="single" w:sz="4" w:space="0" w:color="auto"/>
              <w:left w:val="single" w:sz="4" w:space="0" w:color="auto"/>
              <w:bottom w:val="single" w:sz="4" w:space="0" w:color="auto"/>
              <w:right w:val="single" w:sz="4" w:space="0" w:color="auto"/>
            </w:tcBorders>
            <w:vAlign w:val="center"/>
            <w:hideMark/>
          </w:tcPr>
          <w:p w14:paraId="373E9F2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652" w:type="dxa"/>
            <w:tcBorders>
              <w:top w:val="single" w:sz="4" w:space="0" w:color="auto"/>
              <w:left w:val="single" w:sz="4" w:space="0" w:color="auto"/>
              <w:bottom w:val="single" w:sz="4" w:space="0" w:color="auto"/>
              <w:right w:val="single" w:sz="4" w:space="0" w:color="auto"/>
            </w:tcBorders>
            <w:vAlign w:val="center"/>
            <w:hideMark/>
          </w:tcPr>
          <w:p w14:paraId="786C449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C90B2F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r>
      <w:tr w:rsidR="000B5E2B" w14:paraId="4F0B196B" w14:textId="77777777" w:rsidTr="005429E4">
        <w:trPr>
          <w:trHeight w:val="877"/>
        </w:trPr>
        <w:tc>
          <w:tcPr>
            <w:tcW w:w="543" w:type="dxa"/>
            <w:tcBorders>
              <w:top w:val="single" w:sz="4" w:space="0" w:color="auto"/>
              <w:left w:val="single" w:sz="4" w:space="0" w:color="auto"/>
              <w:bottom w:val="single" w:sz="4" w:space="0" w:color="auto"/>
              <w:right w:val="single" w:sz="4" w:space="0" w:color="auto"/>
            </w:tcBorders>
            <w:vAlign w:val="center"/>
            <w:hideMark/>
          </w:tcPr>
          <w:p w14:paraId="21C8B1BB"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2022</w:t>
            </w:r>
          </w:p>
        </w:tc>
        <w:tc>
          <w:tcPr>
            <w:tcW w:w="558" w:type="dxa"/>
            <w:tcBorders>
              <w:top w:val="single" w:sz="4" w:space="0" w:color="auto"/>
              <w:left w:val="single" w:sz="4" w:space="0" w:color="auto"/>
              <w:bottom w:val="single" w:sz="4" w:space="0" w:color="auto"/>
              <w:right w:val="single" w:sz="4" w:space="0" w:color="auto"/>
            </w:tcBorders>
            <w:vAlign w:val="center"/>
            <w:hideMark/>
          </w:tcPr>
          <w:p w14:paraId="2B570AD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4547543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5C7581D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558" w:type="dxa"/>
            <w:tcBorders>
              <w:top w:val="single" w:sz="4" w:space="0" w:color="auto"/>
              <w:left w:val="single" w:sz="4" w:space="0" w:color="auto"/>
              <w:bottom w:val="single" w:sz="4" w:space="0" w:color="auto"/>
              <w:right w:val="single" w:sz="4" w:space="0" w:color="auto"/>
            </w:tcBorders>
            <w:vAlign w:val="center"/>
            <w:hideMark/>
          </w:tcPr>
          <w:p w14:paraId="2303DF9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6A66C3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125</w:t>
            </w:r>
          </w:p>
        </w:tc>
        <w:tc>
          <w:tcPr>
            <w:tcW w:w="558" w:type="dxa"/>
            <w:tcBorders>
              <w:top w:val="single" w:sz="4" w:space="0" w:color="auto"/>
              <w:left w:val="single" w:sz="4" w:space="0" w:color="auto"/>
              <w:bottom w:val="single" w:sz="4" w:space="0" w:color="auto"/>
              <w:right w:val="single" w:sz="4" w:space="0" w:color="auto"/>
            </w:tcBorders>
            <w:vAlign w:val="center"/>
            <w:hideMark/>
          </w:tcPr>
          <w:p w14:paraId="19916BB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558" w:type="dxa"/>
            <w:tcBorders>
              <w:top w:val="single" w:sz="4" w:space="0" w:color="auto"/>
              <w:left w:val="single" w:sz="4" w:space="0" w:color="auto"/>
              <w:bottom w:val="single" w:sz="4" w:space="0" w:color="auto"/>
              <w:right w:val="single" w:sz="4" w:space="0" w:color="auto"/>
            </w:tcBorders>
            <w:vAlign w:val="center"/>
            <w:hideMark/>
          </w:tcPr>
          <w:p w14:paraId="7ADD419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558" w:type="dxa"/>
            <w:tcBorders>
              <w:top w:val="single" w:sz="4" w:space="0" w:color="auto"/>
              <w:left w:val="single" w:sz="4" w:space="0" w:color="auto"/>
              <w:bottom w:val="single" w:sz="4" w:space="0" w:color="auto"/>
              <w:right w:val="single" w:sz="4" w:space="0" w:color="auto"/>
            </w:tcBorders>
            <w:vAlign w:val="center"/>
            <w:hideMark/>
          </w:tcPr>
          <w:p w14:paraId="152AF57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C185A9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558" w:type="dxa"/>
            <w:tcBorders>
              <w:top w:val="single" w:sz="4" w:space="0" w:color="auto"/>
              <w:left w:val="single" w:sz="4" w:space="0" w:color="auto"/>
              <w:bottom w:val="single" w:sz="4" w:space="0" w:color="auto"/>
              <w:right w:val="single" w:sz="4" w:space="0" w:color="auto"/>
            </w:tcBorders>
            <w:vAlign w:val="center"/>
            <w:hideMark/>
          </w:tcPr>
          <w:p w14:paraId="3D58CDD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2DE842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143</w:t>
            </w:r>
          </w:p>
        </w:tc>
        <w:tc>
          <w:tcPr>
            <w:tcW w:w="652" w:type="dxa"/>
            <w:tcBorders>
              <w:top w:val="single" w:sz="4" w:space="0" w:color="auto"/>
              <w:left w:val="single" w:sz="4" w:space="0" w:color="auto"/>
              <w:bottom w:val="single" w:sz="4" w:space="0" w:color="auto"/>
              <w:right w:val="single" w:sz="4" w:space="0" w:color="auto"/>
            </w:tcBorders>
            <w:vAlign w:val="center"/>
            <w:hideMark/>
          </w:tcPr>
          <w:p w14:paraId="7D80C97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14:paraId="50BD0F3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7FFE04C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49</w:t>
            </w:r>
          </w:p>
        </w:tc>
      </w:tr>
      <w:tr w:rsidR="000B5E2B" w14:paraId="376DE8DB" w14:textId="77777777" w:rsidTr="005429E4">
        <w:trPr>
          <w:trHeight w:val="877"/>
        </w:trPr>
        <w:tc>
          <w:tcPr>
            <w:tcW w:w="543" w:type="dxa"/>
            <w:tcBorders>
              <w:top w:val="single" w:sz="4" w:space="0" w:color="auto"/>
              <w:left w:val="single" w:sz="4" w:space="0" w:color="auto"/>
              <w:bottom w:val="single" w:sz="4" w:space="0" w:color="auto"/>
              <w:right w:val="single" w:sz="4" w:space="0" w:color="auto"/>
            </w:tcBorders>
            <w:vAlign w:val="center"/>
            <w:hideMark/>
          </w:tcPr>
          <w:p w14:paraId="77DAFBE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6FECB8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17D392C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2AB38D4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558" w:type="dxa"/>
            <w:tcBorders>
              <w:top w:val="single" w:sz="4" w:space="0" w:color="auto"/>
              <w:left w:val="single" w:sz="4" w:space="0" w:color="auto"/>
              <w:bottom w:val="single" w:sz="4" w:space="0" w:color="auto"/>
              <w:right w:val="single" w:sz="4" w:space="0" w:color="auto"/>
            </w:tcBorders>
            <w:vAlign w:val="center"/>
            <w:hideMark/>
          </w:tcPr>
          <w:p w14:paraId="453EB4B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1A833A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116</w:t>
            </w:r>
          </w:p>
        </w:tc>
        <w:tc>
          <w:tcPr>
            <w:tcW w:w="558" w:type="dxa"/>
            <w:tcBorders>
              <w:top w:val="single" w:sz="4" w:space="0" w:color="auto"/>
              <w:left w:val="single" w:sz="4" w:space="0" w:color="auto"/>
              <w:bottom w:val="single" w:sz="4" w:space="0" w:color="auto"/>
              <w:right w:val="single" w:sz="4" w:space="0" w:color="auto"/>
            </w:tcBorders>
            <w:vAlign w:val="center"/>
            <w:hideMark/>
          </w:tcPr>
          <w:p w14:paraId="7CD2D06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w:t>
            </w:r>
          </w:p>
        </w:tc>
        <w:tc>
          <w:tcPr>
            <w:tcW w:w="558" w:type="dxa"/>
            <w:tcBorders>
              <w:top w:val="single" w:sz="4" w:space="0" w:color="auto"/>
              <w:left w:val="single" w:sz="4" w:space="0" w:color="auto"/>
              <w:bottom w:val="single" w:sz="4" w:space="0" w:color="auto"/>
              <w:right w:val="single" w:sz="4" w:space="0" w:color="auto"/>
            </w:tcBorders>
            <w:vAlign w:val="center"/>
            <w:hideMark/>
          </w:tcPr>
          <w:p w14:paraId="3E9202D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558" w:type="dxa"/>
            <w:tcBorders>
              <w:top w:val="single" w:sz="4" w:space="0" w:color="auto"/>
              <w:left w:val="single" w:sz="4" w:space="0" w:color="auto"/>
              <w:bottom w:val="single" w:sz="4" w:space="0" w:color="auto"/>
              <w:right w:val="single" w:sz="4" w:space="0" w:color="auto"/>
            </w:tcBorders>
            <w:vAlign w:val="center"/>
            <w:hideMark/>
          </w:tcPr>
          <w:p w14:paraId="0283E30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558" w:type="dxa"/>
            <w:tcBorders>
              <w:top w:val="single" w:sz="4" w:space="0" w:color="auto"/>
              <w:left w:val="single" w:sz="4" w:space="0" w:color="auto"/>
              <w:bottom w:val="single" w:sz="4" w:space="0" w:color="auto"/>
              <w:right w:val="single" w:sz="4" w:space="0" w:color="auto"/>
            </w:tcBorders>
            <w:vAlign w:val="center"/>
            <w:hideMark/>
          </w:tcPr>
          <w:p w14:paraId="18A92CC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D26BE3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25BDCC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155</w:t>
            </w:r>
          </w:p>
        </w:tc>
        <w:tc>
          <w:tcPr>
            <w:tcW w:w="652" w:type="dxa"/>
            <w:tcBorders>
              <w:top w:val="single" w:sz="4" w:space="0" w:color="auto"/>
              <w:left w:val="single" w:sz="4" w:space="0" w:color="auto"/>
              <w:bottom w:val="single" w:sz="4" w:space="0" w:color="auto"/>
              <w:right w:val="single" w:sz="4" w:space="0" w:color="auto"/>
            </w:tcBorders>
            <w:vAlign w:val="center"/>
            <w:hideMark/>
          </w:tcPr>
          <w:p w14:paraId="5931C33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652" w:type="dxa"/>
            <w:tcBorders>
              <w:top w:val="single" w:sz="4" w:space="0" w:color="auto"/>
              <w:left w:val="single" w:sz="4" w:space="0" w:color="auto"/>
              <w:bottom w:val="single" w:sz="4" w:space="0" w:color="auto"/>
              <w:right w:val="single" w:sz="4" w:space="0" w:color="auto"/>
            </w:tcBorders>
            <w:vAlign w:val="center"/>
            <w:hideMark/>
          </w:tcPr>
          <w:p w14:paraId="651AF7A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78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569BF0B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w:t>
            </w:r>
          </w:p>
        </w:tc>
      </w:tr>
    </w:tbl>
    <w:p w14:paraId="0E8AEDA2" w14:textId="77777777" w:rsidR="000B5E2B" w:rsidRDefault="000B5E2B" w:rsidP="000B5E2B">
      <w:pPr>
        <w:spacing w:after="0"/>
        <w:jc w:val="both"/>
        <w:rPr>
          <w:rFonts w:ascii="Times New Roman" w:eastAsia="Calibri" w:hAnsi="Times New Roman" w:cs="Times New Roman"/>
          <w:sz w:val="24"/>
          <w:szCs w:val="24"/>
          <w:lang w:val="uk-UA"/>
        </w:rPr>
      </w:pPr>
    </w:p>
    <w:p w14:paraId="02CB0BB0" w14:textId="77777777" w:rsidR="000B5E2B" w:rsidRDefault="000B5E2B" w:rsidP="000B5E2B">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Розвиток навчально-матеріальної бази</w:t>
      </w:r>
    </w:p>
    <w:p w14:paraId="428C1C61" w14:textId="77777777" w:rsidR="000B5E2B" w:rsidRDefault="000B5E2B" w:rsidP="000B5E2B">
      <w:pPr>
        <w:spacing w:after="0"/>
        <w:jc w:val="center"/>
        <w:rPr>
          <w:rFonts w:ascii="Times New Roman" w:eastAsia="Calibri" w:hAnsi="Times New Roman" w:cs="Times New Roman"/>
          <w:b/>
          <w:sz w:val="28"/>
          <w:szCs w:val="28"/>
          <w:lang w:val="uk-UA"/>
        </w:rPr>
      </w:pPr>
    </w:p>
    <w:tbl>
      <w:tblPr>
        <w:tblW w:w="10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5536"/>
        <w:gridCol w:w="1288"/>
        <w:gridCol w:w="1288"/>
        <w:gridCol w:w="1281"/>
      </w:tblGrid>
      <w:tr w:rsidR="000B5E2B" w14:paraId="782CC2E9" w14:textId="77777777" w:rsidTr="005429E4">
        <w:trPr>
          <w:trHeight w:val="1028"/>
        </w:trPr>
        <w:tc>
          <w:tcPr>
            <w:tcW w:w="711" w:type="dxa"/>
            <w:tcBorders>
              <w:top w:val="single" w:sz="4" w:space="0" w:color="auto"/>
              <w:left w:val="single" w:sz="4" w:space="0" w:color="auto"/>
              <w:bottom w:val="single" w:sz="4" w:space="0" w:color="auto"/>
              <w:right w:val="single" w:sz="4" w:space="0" w:color="auto"/>
            </w:tcBorders>
            <w:hideMark/>
          </w:tcPr>
          <w:p w14:paraId="14298CFC"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p w14:paraId="19125E9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з/п</w:t>
            </w:r>
          </w:p>
        </w:tc>
        <w:tc>
          <w:tcPr>
            <w:tcW w:w="5536" w:type="dxa"/>
            <w:tcBorders>
              <w:top w:val="single" w:sz="4" w:space="0" w:color="auto"/>
              <w:left w:val="single" w:sz="4" w:space="0" w:color="auto"/>
              <w:bottom w:val="single" w:sz="4" w:space="0" w:color="auto"/>
              <w:right w:val="single" w:sz="4" w:space="0" w:color="auto"/>
            </w:tcBorders>
            <w:hideMark/>
          </w:tcPr>
          <w:p w14:paraId="70C28AE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Зміст робіт</w:t>
            </w:r>
          </w:p>
        </w:tc>
        <w:tc>
          <w:tcPr>
            <w:tcW w:w="1288" w:type="dxa"/>
            <w:tcBorders>
              <w:top w:val="single" w:sz="4" w:space="0" w:color="auto"/>
              <w:left w:val="single" w:sz="4" w:space="0" w:color="auto"/>
              <w:bottom w:val="single" w:sz="4" w:space="0" w:color="auto"/>
              <w:right w:val="single" w:sz="4" w:space="0" w:color="auto"/>
            </w:tcBorders>
            <w:hideMark/>
          </w:tcPr>
          <w:p w14:paraId="7258DDB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2021</w:t>
            </w:r>
          </w:p>
        </w:tc>
        <w:tc>
          <w:tcPr>
            <w:tcW w:w="1288" w:type="dxa"/>
            <w:tcBorders>
              <w:top w:val="single" w:sz="4" w:space="0" w:color="auto"/>
              <w:left w:val="single" w:sz="4" w:space="0" w:color="auto"/>
              <w:bottom w:val="single" w:sz="4" w:space="0" w:color="auto"/>
              <w:right w:val="single" w:sz="4" w:space="0" w:color="auto"/>
            </w:tcBorders>
            <w:hideMark/>
          </w:tcPr>
          <w:p w14:paraId="563FCA0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2022</w:t>
            </w:r>
          </w:p>
        </w:tc>
        <w:tc>
          <w:tcPr>
            <w:tcW w:w="1281" w:type="dxa"/>
            <w:tcBorders>
              <w:top w:val="single" w:sz="4" w:space="0" w:color="auto"/>
              <w:left w:val="single" w:sz="4" w:space="0" w:color="auto"/>
              <w:bottom w:val="single" w:sz="4" w:space="0" w:color="auto"/>
              <w:right w:val="single" w:sz="4" w:space="0" w:color="auto"/>
            </w:tcBorders>
            <w:hideMark/>
          </w:tcPr>
          <w:p w14:paraId="6835EF5D"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2023</w:t>
            </w:r>
          </w:p>
        </w:tc>
      </w:tr>
      <w:tr w:rsidR="000B5E2B" w14:paraId="3B9CBA2B"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683E55B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536" w:type="dxa"/>
            <w:tcBorders>
              <w:top w:val="single" w:sz="4" w:space="0" w:color="auto"/>
              <w:left w:val="single" w:sz="4" w:space="0" w:color="auto"/>
              <w:bottom w:val="single" w:sz="4" w:space="0" w:color="auto"/>
              <w:right w:val="single" w:sz="4" w:space="0" w:color="auto"/>
            </w:tcBorders>
            <w:hideMark/>
          </w:tcPr>
          <w:p w14:paraId="3A6B04B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Косметичний ремонт навчальних кабінетів</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6A0423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D18DCC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DDA528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095AA349" w14:textId="77777777" w:rsidTr="005429E4">
        <w:trPr>
          <w:trHeight w:val="527"/>
        </w:trPr>
        <w:tc>
          <w:tcPr>
            <w:tcW w:w="711" w:type="dxa"/>
            <w:tcBorders>
              <w:top w:val="single" w:sz="4" w:space="0" w:color="auto"/>
              <w:left w:val="single" w:sz="4" w:space="0" w:color="auto"/>
              <w:bottom w:val="single" w:sz="4" w:space="0" w:color="auto"/>
              <w:right w:val="single" w:sz="4" w:space="0" w:color="auto"/>
            </w:tcBorders>
            <w:hideMark/>
          </w:tcPr>
          <w:p w14:paraId="069ED53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536" w:type="dxa"/>
            <w:tcBorders>
              <w:top w:val="single" w:sz="4" w:space="0" w:color="auto"/>
              <w:left w:val="single" w:sz="4" w:space="0" w:color="auto"/>
              <w:bottom w:val="single" w:sz="4" w:space="0" w:color="auto"/>
              <w:right w:val="single" w:sz="4" w:space="0" w:color="auto"/>
            </w:tcBorders>
            <w:hideMark/>
          </w:tcPr>
          <w:p w14:paraId="166697C5"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Заміна ділянок системи освітлення</w:t>
            </w:r>
          </w:p>
        </w:tc>
        <w:tc>
          <w:tcPr>
            <w:tcW w:w="1288" w:type="dxa"/>
            <w:tcBorders>
              <w:top w:val="single" w:sz="4" w:space="0" w:color="auto"/>
              <w:left w:val="single" w:sz="4" w:space="0" w:color="auto"/>
              <w:bottom w:val="single" w:sz="4" w:space="0" w:color="auto"/>
              <w:right w:val="single" w:sz="4" w:space="0" w:color="auto"/>
            </w:tcBorders>
            <w:vAlign w:val="center"/>
          </w:tcPr>
          <w:p w14:paraId="78D90C8C" w14:textId="77777777" w:rsidR="000B5E2B" w:rsidRDefault="000B5E2B" w:rsidP="005429E4">
            <w:pPr>
              <w:spacing w:after="0"/>
              <w:jc w:val="center"/>
              <w:rPr>
                <w:rFonts w:ascii="Times New Roman" w:eastAsia="Calibri" w:hAnsi="Times New Roman" w:cs="Times New Roman"/>
                <w:sz w:val="24"/>
                <w:szCs w:val="24"/>
                <w:lang w:val="uk-UA"/>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39C3489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3C50B9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09B71A2D" w14:textId="77777777" w:rsidTr="005429E4">
        <w:trPr>
          <w:trHeight w:val="1241"/>
        </w:trPr>
        <w:tc>
          <w:tcPr>
            <w:tcW w:w="711" w:type="dxa"/>
            <w:tcBorders>
              <w:top w:val="single" w:sz="4" w:space="0" w:color="auto"/>
              <w:left w:val="single" w:sz="4" w:space="0" w:color="auto"/>
              <w:bottom w:val="single" w:sz="4" w:space="0" w:color="auto"/>
              <w:right w:val="single" w:sz="4" w:space="0" w:color="auto"/>
            </w:tcBorders>
            <w:hideMark/>
          </w:tcPr>
          <w:p w14:paraId="7536CB8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5536" w:type="dxa"/>
            <w:tcBorders>
              <w:top w:val="single" w:sz="4" w:space="0" w:color="auto"/>
              <w:left w:val="single" w:sz="4" w:space="0" w:color="auto"/>
              <w:bottom w:val="single" w:sz="4" w:space="0" w:color="auto"/>
              <w:right w:val="single" w:sz="4" w:space="0" w:color="auto"/>
            </w:tcBorders>
            <w:hideMark/>
          </w:tcPr>
          <w:p w14:paraId="522C14F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Облаштування холу закладу:</w:t>
            </w:r>
          </w:p>
          <w:p w14:paraId="002C8C9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*косметичний ремонт (перефарбування стін, стелі)</w:t>
            </w:r>
          </w:p>
          <w:p w14:paraId="481B30D0"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*виготовлення стендів</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62C63D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tcPr>
          <w:p w14:paraId="00002EBE"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tcPr>
          <w:p w14:paraId="220DE280"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377958B1"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5073F12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536" w:type="dxa"/>
            <w:tcBorders>
              <w:top w:val="single" w:sz="4" w:space="0" w:color="auto"/>
              <w:left w:val="single" w:sz="4" w:space="0" w:color="auto"/>
              <w:bottom w:val="single" w:sz="4" w:space="0" w:color="auto"/>
              <w:right w:val="single" w:sz="4" w:space="0" w:color="auto"/>
            </w:tcBorders>
            <w:hideMark/>
          </w:tcPr>
          <w:p w14:paraId="0AF7904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Ремонт сходових майданчиків</w:t>
            </w:r>
          </w:p>
        </w:tc>
        <w:tc>
          <w:tcPr>
            <w:tcW w:w="1288" w:type="dxa"/>
            <w:tcBorders>
              <w:top w:val="single" w:sz="4" w:space="0" w:color="auto"/>
              <w:left w:val="single" w:sz="4" w:space="0" w:color="auto"/>
              <w:bottom w:val="single" w:sz="4" w:space="0" w:color="auto"/>
              <w:right w:val="single" w:sz="4" w:space="0" w:color="auto"/>
            </w:tcBorders>
            <w:vAlign w:val="center"/>
          </w:tcPr>
          <w:p w14:paraId="5667D514" w14:textId="77777777" w:rsidR="000B5E2B" w:rsidRDefault="000B5E2B" w:rsidP="005429E4">
            <w:pPr>
              <w:spacing w:after="0"/>
              <w:jc w:val="center"/>
              <w:rPr>
                <w:rFonts w:ascii="Times New Roman" w:eastAsia="Calibri" w:hAnsi="Times New Roman" w:cs="Times New Roman"/>
                <w:sz w:val="24"/>
                <w:szCs w:val="24"/>
                <w:lang w:val="uk-UA"/>
              </w:rPr>
            </w:pPr>
          </w:p>
        </w:tc>
        <w:tc>
          <w:tcPr>
            <w:tcW w:w="1288" w:type="dxa"/>
            <w:tcBorders>
              <w:top w:val="single" w:sz="4" w:space="0" w:color="auto"/>
              <w:left w:val="single" w:sz="4" w:space="0" w:color="auto"/>
              <w:bottom w:val="single" w:sz="4" w:space="0" w:color="auto"/>
              <w:right w:val="single" w:sz="4" w:space="0" w:color="auto"/>
            </w:tcBorders>
            <w:vAlign w:val="center"/>
          </w:tcPr>
          <w:p w14:paraId="68664AD0"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50F2A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08AB4FCA"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454C535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5536" w:type="dxa"/>
            <w:tcBorders>
              <w:top w:val="single" w:sz="4" w:space="0" w:color="auto"/>
              <w:left w:val="single" w:sz="4" w:space="0" w:color="auto"/>
              <w:bottom w:val="single" w:sz="4" w:space="0" w:color="auto"/>
              <w:right w:val="single" w:sz="4" w:space="0" w:color="auto"/>
            </w:tcBorders>
            <w:hideMark/>
          </w:tcPr>
          <w:p w14:paraId="1C263708"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Озеленення</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119DC2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81F075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968E87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61967FE1" w14:textId="77777777" w:rsidTr="005429E4">
        <w:trPr>
          <w:trHeight w:val="527"/>
        </w:trPr>
        <w:tc>
          <w:tcPr>
            <w:tcW w:w="711" w:type="dxa"/>
            <w:tcBorders>
              <w:top w:val="single" w:sz="4" w:space="0" w:color="auto"/>
              <w:left w:val="single" w:sz="4" w:space="0" w:color="auto"/>
              <w:bottom w:val="single" w:sz="4" w:space="0" w:color="auto"/>
              <w:right w:val="single" w:sz="4" w:space="0" w:color="auto"/>
            </w:tcBorders>
            <w:hideMark/>
          </w:tcPr>
          <w:p w14:paraId="2F20A61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536" w:type="dxa"/>
            <w:tcBorders>
              <w:top w:val="single" w:sz="4" w:space="0" w:color="auto"/>
              <w:left w:val="single" w:sz="4" w:space="0" w:color="auto"/>
              <w:bottom w:val="single" w:sz="4" w:space="0" w:color="auto"/>
              <w:right w:val="single" w:sz="4" w:space="0" w:color="auto"/>
            </w:tcBorders>
            <w:hideMark/>
          </w:tcPr>
          <w:p w14:paraId="1290928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Облаштування шкільної їдальні</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F530F0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tcPr>
          <w:p w14:paraId="40745749"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tcPr>
          <w:p w14:paraId="4A4559E5"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698A88B7"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65B4C4D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536" w:type="dxa"/>
            <w:tcBorders>
              <w:top w:val="single" w:sz="4" w:space="0" w:color="auto"/>
              <w:left w:val="single" w:sz="4" w:space="0" w:color="auto"/>
              <w:bottom w:val="single" w:sz="4" w:space="0" w:color="auto"/>
              <w:right w:val="single" w:sz="4" w:space="0" w:color="auto"/>
            </w:tcBorders>
            <w:hideMark/>
          </w:tcPr>
          <w:p w14:paraId="62F0275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Поновлення посуду</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2235B5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1745E7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859D69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4DDFD306"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02ABCC3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536" w:type="dxa"/>
            <w:tcBorders>
              <w:top w:val="single" w:sz="4" w:space="0" w:color="auto"/>
              <w:left w:val="single" w:sz="4" w:space="0" w:color="auto"/>
              <w:bottom w:val="single" w:sz="4" w:space="0" w:color="auto"/>
              <w:right w:val="single" w:sz="4" w:space="0" w:color="auto"/>
            </w:tcBorders>
            <w:hideMark/>
          </w:tcPr>
          <w:p w14:paraId="13C63DDD"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Поновлення постільної білизни</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73FFFA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D3ECB1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D02C22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3B170CBA"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1EAF5A2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5536" w:type="dxa"/>
            <w:tcBorders>
              <w:top w:val="single" w:sz="4" w:space="0" w:color="auto"/>
              <w:left w:val="single" w:sz="4" w:space="0" w:color="auto"/>
              <w:bottom w:val="single" w:sz="4" w:space="0" w:color="auto"/>
              <w:right w:val="single" w:sz="4" w:space="0" w:color="auto"/>
            </w:tcBorders>
            <w:hideMark/>
          </w:tcPr>
          <w:p w14:paraId="482192B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вогнегасників (згідно з нормами)</w:t>
            </w:r>
          </w:p>
        </w:tc>
        <w:tc>
          <w:tcPr>
            <w:tcW w:w="1288" w:type="dxa"/>
            <w:tcBorders>
              <w:top w:val="single" w:sz="4" w:space="0" w:color="auto"/>
              <w:left w:val="single" w:sz="4" w:space="0" w:color="auto"/>
              <w:bottom w:val="single" w:sz="4" w:space="0" w:color="auto"/>
              <w:right w:val="single" w:sz="4" w:space="0" w:color="auto"/>
            </w:tcBorders>
            <w:vAlign w:val="center"/>
          </w:tcPr>
          <w:p w14:paraId="4B06FB9B" w14:textId="77777777" w:rsidR="000B5E2B" w:rsidRDefault="000B5E2B" w:rsidP="005429E4">
            <w:pPr>
              <w:spacing w:after="0"/>
              <w:jc w:val="center"/>
              <w:rPr>
                <w:rFonts w:ascii="Times New Roman" w:eastAsia="Calibri" w:hAnsi="Times New Roman" w:cs="Times New Roman"/>
                <w:sz w:val="24"/>
                <w:szCs w:val="24"/>
                <w:lang w:val="uk-UA"/>
              </w:rPr>
            </w:pPr>
          </w:p>
        </w:tc>
        <w:tc>
          <w:tcPr>
            <w:tcW w:w="1288" w:type="dxa"/>
            <w:tcBorders>
              <w:top w:val="single" w:sz="4" w:space="0" w:color="auto"/>
              <w:left w:val="single" w:sz="4" w:space="0" w:color="auto"/>
              <w:bottom w:val="single" w:sz="4" w:space="0" w:color="auto"/>
              <w:right w:val="single" w:sz="4" w:space="0" w:color="auto"/>
            </w:tcBorders>
            <w:vAlign w:val="center"/>
          </w:tcPr>
          <w:p w14:paraId="65EF43D2"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709B95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37A62381" w14:textId="77777777" w:rsidTr="005429E4">
        <w:trPr>
          <w:trHeight w:val="527"/>
        </w:trPr>
        <w:tc>
          <w:tcPr>
            <w:tcW w:w="711" w:type="dxa"/>
            <w:tcBorders>
              <w:top w:val="single" w:sz="4" w:space="0" w:color="auto"/>
              <w:left w:val="single" w:sz="4" w:space="0" w:color="auto"/>
              <w:bottom w:val="single" w:sz="4" w:space="0" w:color="auto"/>
              <w:right w:val="single" w:sz="4" w:space="0" w:color="auto"/>
            </w:tcBorders>
            <w:hideMark/>
          </w:tcPr>
          <w:p w14:paraId="7E500D2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5536" w:type="dxa"/>
            <w:tcBorders>
              <w:top w:val="single" w:sz="4" w:space="0" w:color="auto"/>
              <w:left w:val="single" w:sz="4" w:space="0" w:color="auto"/>
              <w:bottom w:val="single" w:sz="4" w:space="0" w:color="auto"/>
              <w:right w:val="single" w:sz="4" w:space="0" w:color="auto"/>
            </w:tcBorders>
            <w:hideMark/>
          </w:tcPr>
          <w:p w14:paraId="6015FD0A"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спортивного інвентаря</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699615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538385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8D67DD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09B45609"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7BACDE8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536" w:type="dxa"/>
            <w:tcBorders>
              <w:top w:val="single" w:sz="4" w:space="0" w:color="auto"/>
              <w:left w:val="single" w:sz="4" w:space="0" w:color="auto"/>
              <w:bottom w:val="single" w:sz="4" w:space="0" w:color="auto"/>
              <w:right w:val="single" w:sz="4" w:space="0" w:color="auto"/>
            </w:tcBorders>
            <w:hideMark/>
          </w:tcPr>
          <w:p w14:paraId="31E1087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Косметичний ремонт спалень, гардеробу</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10F15D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C6046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9A3530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3838A6C0"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665556B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12</w:t>
            </w:r>
          </w:p>
        </w:tc>
        <w:tc>
          <w:tcPr>
            <w:tcW w:w="5536" w:type="dxa"/>
            <w:tcBorders>
              <w:top w:val="single" w:sz="4" w:space="0" w:color="auto"/>
              <w:left w:val="single" w:sz="4" w:space="0" w:color="auto"/>
              <w:bottom w:val="single" w:sz="4" w:space="0" w:color="auto"/>
              <w:right w:val="single" w:sz="4" w:space="0" w:color="auto"/>
            </w:tcBorders>
            <w:hideMark/>
          </w:tcPr>
          <w:p w14:paraId="72ED3E5D"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Поновлення бібліотечного фонду</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27E6E5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75C09D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0F2A88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70E7509C" w14:textId="77777777" w:rsidTr="005429E4">
        <w:trPr>
          <w:trHeight w:val="527"/>
        </w:trPr>
        <w:tc>
          <w:tcPr>
            <w:tcW w:w="711" w:type="dxa"/>
            <w:tcBorders>
              <w:top w:val="single" w:sz="4" w:space="0" w:color="auto"/>
              <w:left w:val="single" w:sz="4" w:space="0" w:color="auto"/>
              <w:bottom w:val="single" w:sz="4" w:space="0" w:color="auto"/>
              <w:right w:val="single" w:sz="4" w:space="0" w:color="auto"/>
            </w:tcBorders>
            <w:hideMark/>
          </w:tcPr>
          <w:p w14:paraId="7061EDD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5536" w:type="dxa"/>
            <w:tcBorders>
              <w:top w:val="single" w:sz="4" w:space="0" w:color="auto"/>
              <w:left w:val="single" w:sz="4" w:space="0" w:color="auto"/>
              <w:bottom w:val="single" w:sz="4" w:space="0" w:color="auto"/>
              <w:right w:val="single" w:sz="4" w:space="0" w:color="auto"/>
            </w:tcBorders>
            <w:hideMark/>
          </w:tcPr>
          <w:p w14:paraId="77ED2B2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Облаштування музейної кімнати</w:t>
            </w:r>
          </w:p>
        </w:tc>
        <w:tc>
          <w:tcPr>
            <w:tcW w:w="1288" w:type="dxa"/>
            <w:tcBorders>
              <w:top w:val="single" w:sz="4" w:space="0" w:color="auto"/>
              <w:left w:val="single" w:sz="4" w:space="0" w:color="auto"/>
              <w:bottom w:val="single" w:sz="4" w:space="0" w:color="auto"/>
              <w:right w:val="single" w:sz="4" w:space="0" w:color="auto"/>
            </w:tcBorders>
            <w:vAlign w:val="center"/>
          </w:tcPr>
          <w:p w14:paraId="609CD12D" w14:textId="77777777" w:rsidR="000B5E2B" w:rsidRDefault="000B5E2B" w:rsidP="005429E4">
            <w:pPr>
              <w:spacing w:after="0"/>
              <w:jc w:val="center"/>
              <w:rPr>
                <w:rFonts w:ascii="Times New Roman" w:eastAsia="Calibri" w:hAnsi="Times New Roman" w:cs="Times New Roman"/>
                <w:sz w:val="24"/>
                <w:szCs w:val="24"/>
                <w:lang w:val="uk-UA"/>
              </w:rPr>
            </w:pPr>
          </w:p>
        </w:tc>
        <w:tc>
          <w:tcPr>
            <w:tcW w:w="1288" w:type="dxa"/>
            <w:tcBorders>
              <w:top w:val="single" w:sz="4" w:space="0" w:color="auto"/>
              <w:left w:val="single" w:sz="4" w:space="0" w:color="auto"/>
              <w:bottom w:val="single" w:sz="4" w:space="0" w:color="auto"/>
              <w:right w:val="single" w:sz="4" w:space="0" w:color="auto"/>
            </w:tcBorders>
            <w:vAlign w:val="center"/>
          </w:tcPr>
          <w:p w14:paraId="7B11A81A"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F6AD7D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53D429C5" w14:textId="77777777" w:rsidTr="005429E4">
        <w:trPr>
          <w:trHeight w:val="501"/>
        </w:trPr>
        <w:tc>
          <w:tcPr>
            <w:tcW w:w="711" w:type="dxa"/>
            <w:tcBorders>
              <w:top w:val="single" w:sz="4" w:space="0" w:color="auto"/>
              <w:left w:val="single" w:sz="4" w:space="0" w:color="auto"/>
              <w:bottom w:val="single" w:sz="4" w:space="0" w:color="auto"/>
              <w:right w:val="single" w:sz="4" w:space="0" w:color="auto"/>
            </w:tcBorders>
            <w:hideMark/>
          </w:tcPr>
          <w:p w14:paraId="750C541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5536" w:type="dxa"/>
            <w:tcBorders>
              <w:top w:val="single" w:sz="4" w:space="0" w:color="auto"/>
              <w:left w:val="single" w:sz="4" w:space="0" w:color="auto"/>
              <w:bottom w:val="single" w:sz="4" w:space="0" w:color="auto"/>
              <w:right w:val="single" w:sz="4" w:space="0" w:color="auto"/>
            </w:tcBorders>
            <w:hideMark/>
          </w:tcPr>
          <w:p w14:paraId="750344C8"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Облаштування комбінованої майстерні</w:t>
            </w:r>
          </w:p>
        </w:tc>
        <w:tc>
          <w:tcPr>
            <w:tcW w:w="1288" w:type="dxa"/>
            <w:tcBorders>
              <w:top w:val="single" w:sz="4" w:space="0" w:color="auto"/>
              <w:left w:val="single" w:sz="4" w:space="0" w:color="auto"/>
              <w:bottom w:val="single" w:sz="4" w:space="0" w:color="auto"/>
              <w:right w:val="single" w:sz="4" w:space="0" w:color="auto"/>
            </w:tcBorders>
            <w:vAlign w:val="center"/>
          </w:tcPr>
          <w:p w14:paraId="197296AF" w14:textId="77777777" w:rsidR="000B5E2B" w:rsidRDefault="000B5E2B" w:rsidP="005429E4">
            <w:pPr>
              <w:spacing w:after="0"/>
              <w:jc w:val="center"/>
              <w:rPr>
                <w:rFonts w:ascii="Times New Roman" w:eastAsia="Calibri" w:hAnsi="Times New Roman" w:cs="Times New Roman"/>
                <w:sz w:val="24"/>
                <w:szCs w:val="24"/>
                <w:lang w:val="uk-UA"/>
              </w:rPr>
            </w:pPr>
          </w:p>
        </w:tc>
        <w:tc>
          <w:tcPr>
            <w:tcW w:w="1288" w:type="dxa"/>
            <w:tcBorders>
              <w:top w:val="single" w:sz="4" w:space="0" w:color="auto"/>
              <w:left w:val="single" w:sz="4" w:space="0" w:color="auto"/>
              <w:bottom w:val="single" w:sz="4" w:space="0" w:color="auto"/>
              <w:right w:val="single" w:sz="4" w:space="0" w:color="auto"/>
            </w:tcBorders>
            <w:vAlign w:val="center"/>
          </w:tcPr>
          <w:p w14:paraId="5C0B6BF3" w14:textId="77777777" w:rsidR="000B5E2B" w:rsidRDefault="000B5E2B" w:rsidP="005429E4">
            <w:pPr>
              <w:spacing w:after="0"/>
              <w:jc w:val="center"/>
              <w:rPr>
                <w:rFonts w:ascii="Times New Roman" w:eastAsia="Calibri"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D3921D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bl>
    <w:p w14:paraId="0D533D4A" w14:textId="77777777" w:rsidR="000B5E2B" w:rsidRDefault="000B5E2B" w:rsidP="000B5E2B">
      <w:pPr>
        <w:spacing w:after="0"/>
        <w:jc w:val="center"/>
        <w:rPr>
          <w:rFonts w:ascii="Times New Roman" w:eastAsia="Calibri" w:hAnsi="Times New Roman" w:cs="Times New Roman"/>
          <w:sz w:val="24"/>
          <w:szCs w:val="24"/>
          <w:lang w:val="uk-UA"/>
        </w:rPr>
      </w:pPr>
    </w:p>
    <w:p w14:paraId="4D6307BD" w14:textId="77777777" w:rsidR="000B5E2B" w:rsidRDefault="000B5E2B" w:rsidP="000B5E2B">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Створення єдиного інформаційного простору у закладі освіти</w:t>
      </w:r>
    </w:p>
    <w:p w14:paraId="6B2CBEEA" w14:textId="77777777" w:rsidR="000B5E2B" w:rsidRDefault="000B5E2B" w:rsidP="000B5E2B">
      <w:pPr>
        <w:spacing w:after="0"/>
        <w:jc w:val="center"/>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4928"/>
        <w:gridCol w:w="1243"/>
        <w:gridCol w:w="1243"/>
        <w:gridCol w:w="1237"/>
      </w:tblGrid>
      <w:tr w:rsidR="000B5E2B" w14:paraId="00B1DD3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EA50E5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p w14:paraId="0D2513A1"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з/п</w:t>
            </w:r>
          </w:p>
        </w:tc>
        <w:tc>
          <w:tcPr>
            <w:tcW w:w="5103" w:type="dxa"/>
            <w:tcBorders>
              <w:top w:val="single" w:sz="4" w:space="0" w:color="auto"/>
              <w:left w:val="single" w:sz="4" w:space="0" w:color="auto"/>
              <w:bottom w:val="single" w:sz="4" w:space="0" w:color="auto"/>
              <w:right w:val="single" w:sz="4" w:space="0" w:color="auto"/>
            </w:tcBorders>
            <w:hideMark/>
          </w:tcPr>
          <w:p w14:paraId="626EB50B"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Захід</w:t>
            </w:r>
          </w:p>
        </w:tc>
        <w:tc>
          <w:tcPr>
            <w:tcW w:w="1276" w:type="dxa"/>
            <w:tcBorders>
              <w:top w:val="single" w:sz="4" w:space="0" w:color="auto"/>
              <w:left w:val="single" w:sz="4" w:space="0" w:color="auto"/>
              <w:bottom w:val="single" w:sz="4" w:space="0" w:color="auto"/>
              <w:right w:val="single" w:sz="4" w:space="0" w:color="auto"/>
            </w:tcBorders>
            <w:hideMark/>
          </w:tcPr>
          <w:p w14:paraId="4C24519E"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2021</w:t>
            </w:r>
          </w:p>
        </w:tc>
        <w:tc>
          <w:tcPr>
            <w:tcW w:w="1276" w:type="dxa"/>
            <w:tcBorders>
              <w:top w:val="single" w:sz="4" w:space="0" w:color="auto"/>
              <w:left w:val="single" w:sz="4" w:space="0" w:color="auto"/>
              <w:bottom w:val="single" w:sz="4" w:space="0" w:color="auto"/>
              <w:right w:val="single" w:sz="4" w:space="0" w:color="auto"/>
            </w:tcBorders>
            <w:hideMark/>
          </w:tcPr>
          <w:p w14:paraId="285C067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2022</w:t>
            </w:r>
          </w:p>
        </w:tc>
        <w:tc>
          <w:tcPr>
            <w:tcW w:w="1270" w:type="dxa"/>
            <w:tcBorders>
              <w:top w:val="single" w:sz="4" w:space="0" w:color="auto"/>
              <w:left w:val="single" w:sz="4" w:space="0" w:color="auto"/>
              <w:bottom w:val="single" w:sz="4" w:space="0" w:color="auto"/>
              <w:right w:val="single" w:sz="4" w:space="0" w:color="auto"/>
            </w:tcBorders>
            <w:hideMark/>
          </w:tcPr>
          <w:p w14:paraId="6D701A6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2023</w:t>
            </w:r>
          </w:p>
        </w:tc>
      </w:tr>
      <w:tr w:rsidR="000B5E2B" w14:paraId="4AF4C68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27FCA1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hideMark/>
          </w:tcPr>
          <w:p w14:paraId="3B77AE2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Моніторинг володіння ІКТ учителями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616B3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5AA3F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550771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773A0F0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B72075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hideMark/>
          </w:tcPr>
          <w:p w14:paraId="5090283C"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Розроблення регламенту та документації для проведення комплексної інвентаризації мультимедійного обладнання щодо оптимального використання</w:t>
            </w:r>
          </w:p>
        </w:tc>
        <w:tc>
          <w:tcPr>
            <w:tcW w:w="1276" w:type="dxa"/>
            <w:tcBorders>
              <w:top w:val="single" w:sz="4" w:space="0" w:color="auto"/>
              <w:left w:val="single" w:sz="4" w:space="0" w:color="auto"/>
              <w:bottom w:val="single" w:sz="4" w:space="0" w:color="auto"/>
              <w:right w:val="single" w:sz="4" w:space="0" w:color="auto"/>
            </w:tcBorders>
            <w:vAlign w:val="center"/>
          </w:tcPr>
          <w:p w14:paraId="45647644"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A19DAD5"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0CECE5D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1E16DE5C"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95F093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hideMark/>
          </w:tcPr>
          <w:p w14:paraId="1DF120B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умов для навчання педагогічних працівників комп’ютерним технологіям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15DA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F3BB7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06AD91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601DF7DF"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E5D4031"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hideMark/>
          </w:tcPr>
          <w:p w14:paraId="0A749C2A"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Вивчення передових освітніх технологій</w:t>
            </w:r>
          </w:p>
        </w:tc>
        <w:tc>
          <w:tcPr>
            <w:tcW w:w="1276" w:type="dxa"/>
            <w:tcBorders>
              <w:top w:val="single" w:sz="4" w:space="0" w:color="auto"/>
              <w:left w:val="single" w:sz="4" w:space="0" w:color="auto"/>
              <w:bottom w:val="single" w:sz="4" w:space="0" w:color="auto"/>
              <w:right w:val="single" w:sz="4" w:space="0" w:color="auto"/>
            </w:tcBorders>
            <w:hideMark/>
          </w:tcPr>
          <w:p w14:paraId="3697B8F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14:paraId="759FE76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hideMark/>
          </w:tcPr>
          <w:p w14:paraId="127CFDB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3E23252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8BB0E2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hideMark/>
          </w:tcPr>
          <w:p w14:paraId="3B1B272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внутрішньої бази інформаційних ресурсів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BA623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57417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676FF0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524093E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555596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c>
          <w:tcPr>
            <w:tcW w:w="5103" w:type="dxa"/>
            <w:tcBorders>
              <w:top w:val="single" w:sz="4" w:space="0" w:color="auto"/>
              <w:left w:val="single" w:sz="4" w:space="0" w:color="auto"/>
              <w:bottom w:val="single" w:sz="4" w:space="0" w:color="auto"/>
              <w:right w:val="single" w:sz="4" w:space="0" w:color="auto"/>
            </w:tcBorders>
            <w:hideMark/>
          </w:tcPr>
          <w:p w14:paraId="1653B78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Впровадження навчальних програм з ІКТ підтримкою</w:t>
            </w:r>
          </w:p>
        </w:tc>
        <w:tc>
          <w:tcPr>
            <w:tcW w:w="1276" w:type="dxa"/>
            <w:tcBorders>
              <w:top w:val="single" w:sz="4" w:space="0" w:color="auto"/>
              <w:left w:val="single" w:sz="4" w:space="0" w:color="auto"/>
              <w:bottom w:val="single" w:sz="4" w:space="0" w:color="auto"/>
              <w:right w:val="single" w:sz="4" w:space="0" w:color="auto"/>
            </w:tcBorders>
            <w:vAlign w:val="center"/>
          </w:tcPr>
          <w:p w14:paraId="24B3D011"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41EDD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94E773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23F004F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278039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w:t>
            </w:r>
          </w:p>
        </w:tc>
        <w:tc>
          <w:tcPr>
            <w:tcW w:w="5103" w:type="dxa"/>
            <w:tcBorders>
              <w:top w:val="single" w:sz="4" w:space="0" w:color="auto"/>
              <w:left w:val="single" w:sz="4" w:space="0" w:color="auto"/>
              <w:bottom w:val="single" w:sz="4" w:space="0" w:color="auto"/>
              <w:right w:val="single" w:sz="4" w:space="0" w:color="auto"/>
            </w:tcBorders>
            <w:hideMark/>
          </w:tcPr>
          <w:p w14:paraId="212E10B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Воркшоп «Гугл-календар – переваги та недоліки»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529E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1B657DCE"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14:paraId="1F97F71E"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6487A74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9FBC4C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c>
          <w:tcPr>
            <w:tcW w:w="5103" w:type="dxa"/>
            <w:tcBorders>
              <w:top w:val="single" w:sz="4" w:space="0" w:color="auto"/>
              <w:left w:val="single" w:sz="4" w:space="0" w:color="auto"/>
              <w:bottom w:val="single" w:sz="4" w:space="0" w:color="auto"/>
              <w:right w:val="single" w:sz="4" w:space="0" w:color="auto"/>
            </w:tcBorders>
            <w:hideMark/>
          </w:tcPr>
          <w:p w14:paraId="5ABA18C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Засідання наукової студії «Комп’ютерні технології як шлях підвищення мотивації на уроках»</w:t>
            </w:r>
          </w:p>
        </w:tc>
        <w:tc>
          <w:tcPr>
            <w:tcW w:w="1276" w:type="dxa"/>
            <w:tcBorders>
              <w:top w:val="single" w:sz="4" w:space="0" w:color="auto"/>
              <w:left w:val="single" w:sz="4" w:space="0" w:color="auto"/>
              <w:bottom w:val="single" w:sz="4" w:space="0" w:color="auto"/>
              <w:right w:val="single" w:sz="4" w:space="0" w:color="auto"/>
            </w:tcBorders>
            <w:vAlign w:val="center"/>
          </w:tcPr>
          <w:p w14:paraId="30568E59"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9FBB4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tcPr>
          <w:p w14:paraId="21E18A69"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71695D6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3290D0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hideMark/>
          </w:tcPr>
          <w:p w14:paraId="18E6D01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Семінар «Шляхи впровадження </w:t>
            </w:r>
            <w:r>
              <w:rPr>
                <w:rFonts w:ascii="Times New Roman" w:eastAsia="Calibri" w:hAnsi="Times New Roman" w:cs="Times New Roman"/>
                <w:sz w:val="24"/>
                <w:szCs w:val="24"/>
                <w:lang w:val="en-US"/>
              </w:rPr>
              <w:t>STEM</w:t>
            </w:r>
            <w:r>
              <w:rPr>
                <w:rFonts w:ascii="Times New Roman" w:eastAsia="Calibri" w:hAnsi="Times New Roman" w:cs="Times New Roman"/>
                <w:sz w:val="24"/>
                <w:szCs w:val="24"/>
                <w:lang w:val="uk-UA"/>
              </w:rPr>
              <w:t>-технологій».</w:t>
            </w:r>
          </w:p>
        </w:tc>
        <w:tc>
          <w:tcPr>
            <w:tcW w:w="1276" w:type="dxa"/>
            <w:tcBorders>
              <w:top w:val="single" w:sz="4" w:space="0" w:color="auto"/>
              <w:left w:val="single" w:sz="4" w:space="0" w:color="auto"/>
              <w:bottom w:val="single" w:sz="4" w:space="0" w:color="auto"/>
              <w:right w:val="single" w:sz="4" w:space="0" w:color="auto"/>
            </w:tcBorders>
            <w:vAlign w:val="center"/>
          </w:tcPr>
          <w:p w14:paraId="69CAD64E"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58C4C26"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1252112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763E4578"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231673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w:t>
            </w:r>
          </w:p>
        </w:tc>
        <w:tc>
          <w:tcPr>
            <w:tcW w:w="5103" w:type="dxa"/>
            <w:tcBorders>
              <w:top w:val="single" w:sz="4" w:space="0" w:color="auto"/>
              <w:left w:val="single" w:sz="4" w:space="0" w:color="auto"/>
              <w:bottom w:val="single" w:sz="4" w:space="0" w:color="auto"/>
              <w:right w:val="single" w:sz="4" w:space="0" w:color="auto"/>
            </w:tcBorders>
            <w:hideMark/>
          </w:tcPr>
          <w:p w14:paraId="6C51ED1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Оновлення комп’ютерної техніки в закладі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008CA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20B6A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00C62F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1630A9B8"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DFC0A53"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w:t>
            </w:r>
          </w:p>
        </w:tc>
        <w:tc>
          <w:tcPr>
            <w:tcW w:w="5103" w:type="dxa"/>
            <w:tcBorders>
              <w:top w:val="single" w:sz="4" w:space="0" w:color="auto"/>
              <w:left w:val="single" w:sz="4" w:space="0" w:color="auto"/>
              <w:bottom w:val="single" w:sz="4" w:space="0" w:color="auto"/>
              <w:right w:val="single" w:sz="4" w:space="0" w:color="auto"/>
            </w:tcBorders>
            <w:hideMark/>
          </w:tcPr>
          <w:p w14:paraId="5924F1D6"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Систематизація інформаційних ресурсів закладу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5E76D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02A0C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7DEB77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664EFB6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3EBC3B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w:t>
            </w:r>
          </w:p>
        </w:tc>
        <w:tc>
          <w:tcPr>
            <w:tcW w:w="5103" w:type="dxa"/>
            <w:tcBorders>
              <w:top w:val="single" w:sz="4" w:space="0" w:color="auto"/>
              <w:left w:val="single" w:sz="4" w:space="0" w:color="auto"/>
              <w:bottom w:val="single" w:sz="4" w:space="0" w:color="auto"/>
              <w:right w:val="single" w:sz="4" w:space="0" w:color="auto"/>
            </w:tcBorders>
            <w:hideMark/>
          </w:tcPr>
          <w:p w14:paraId="66C1504C"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Розвиток шкільного сайту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32729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3C64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9BB6CF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47503A0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F10159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w:t>
            </w:r>
          </w:p>
        </w:tc>
        <w:tc>
          <w:tcPr>
            <w:tcW w:w="5103" w:type="dxa"/>
            <w:tcBorders>
              <w:top w:val="single" w:sz="4" w:space="0" w:color="auto"/>
              <w:left w:val="single" w:sz="4" w:space="0" w:color="auto"/>
              <w:bottom w:val="single" w:sz="4" w:space="0" w:color="auto"/>
              <w:right w:val="single" w:sz="4" w:space="0" w:color="auto"/>
            </w:tcBorders>
            <w:hideMark/>
          </w:tcPr>
          <w:p w14:paraId="2719BE1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Залучення батьків до спілкування через ІКТ-технології (сайт школи, блоги вчителів)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9D553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DBCE7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A8B914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0CE04E0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BCF59C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14</w:t>
            </w:r>
          </w:p>
        </w:tc>
        <w:tc>
          <w:tcPr>
            <w:tcW w:w="5103" w:type="dxa"/>
            <w:tcBorders>
              <w:top w:val="single" w:sz="4" w:space="0" w:color="auto"/>
              <w:left w:val="single" w:sz="4" w:space="0" w:color="auto"/>
              <w:bottom w:val="single" w:sz="4" w:space="0" w:color="auto"/>
              <w:right w:val="single" w:sz="4" w:space="0" w:color="auto"/>
            </w:tcBorders>
            <w:hideMark/>
          </w:tcPr>
          <w:p w14:paraId="0CB47127"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електронних журналів та щоденників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5A5D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3397ACDA"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14:paraId="5CCF042E"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470D7F2C"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41D9D7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c>
          <w:tcPr>
            <w:tcW w:w="5103" w:type="dxa"/>
            <w:tcBorders>
              <w:top w:val="single" w:sz="4" w:space="0" w:color="auto"/>
              <w:left w:val="single" w:sz="4" w:space="0" w:color="auto"/>
              <w:bottom w:val="single" w:sz="4" w:space="0" w:color="auto"/>
              <w:right w:val="single" w:sz="4" w:space="0" w:color="auto"/>
            </w:tcBorders>
            <w:hideMark/>
          </w:tcPr>
          <w:p w14:paraId="4F2E7F9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Інформатизація бібліотечної діяльності</w:t>
            </w:r>
          </w:p>
        </w:tc>
        <w:tc>
          <w:tcPr>
            <w:tcW w:w="1276" w:type="dxa"/>
            <w:tcBorders>
              <w:top w:val="single" w:sz="4" w:space="0" w:color="auto"/>
              <w:left w:val="single" w:sz="4" w:space="0" w:color="auto"/>
              <w:bottom w:val="single" w:sz="4" w:space="0" w:color="auto"/>
              <w:right w:val="single" w:sz="4" w:space="0" w:color="auto"/>
            </w:tcBorders>
            <w:hideMark/>
          </w:tcPr>
          <w:p w14:paraId="45E0FDB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63727B72"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tcPr>
          <w:p w14:paraId="39F6AB11"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664609C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BD4863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16</w:t>
            </w:r>
          </w:p>
        </w:tc>
        <w:tc>
          <w:tcPr>
            <w:tcW w:w="5103" w:type="dxa"/>
            <w:tcBorders>
              <w:top w:val="single" w:sz="4" w:space="0" w:color="auto"/>
              <w:left w:val="single" w:sz="4" w:space="0" w:color="auto"/>
              <w:bottom w:val="single" w:sz="4" w:space="0" w:color="auto"/>
              <w:right w:val="single" w:sz="4" w:space="0" w:color="auto"/>
            </w:tcBorders>
            <w:hideMark/>
          </w:tcPr>
          <w:p w14:paraId="532DAD8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системи інформаційної безпеки закладу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6784F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1063C40E"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tcPr>
          <w:p w14:paraId="5E6510E5"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06BEEA7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7F27A1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17</w:t>
            </w:r>
          </w:p>
        </w:tc>
        <w:tc>
          <w:tcPr>
            <w:tcW w:w="5103" w:type="dxa"/>
            <w:tcBorders>
              <w:top w:val="single" w:sz="4" w:space="0" w:color="auto"/>
              <w:left w:val="single" w:sz="4" w:space="0" w:color="auto"/>
              <w:bottom w:val="single" w:sz="4" w:space="0" w:color="auto"/>
              <w:right w:val="single" w:sz="4" w:space="0" w:color="auto"/>
            </w:tcBorders>
            <w:hideMark/>
          </w:tcPr>
          <w:p w14:paraId="1C430A9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внутрішньої системи підтримки обміну досвідом у галузі ІКТ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FB1AB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C33E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EA0B7F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6F0BBB3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5354EE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w:t>
            </w:r>
          </w:p>
        </w:tc>
        <w:tc>
          <w:tcPr>
            <w:tcW w:w="5103" w:type="dxa"/>
            <w:tcBorders>
              <w:top w:val="single" w:sz="4" w:space="0" w:color="auto"/>
              <w:left w:val="single" w:sz="4" w:space="0" w:color="auto"/>
              <w:bottom w:val="single" w:sz="4" w:space="0" w:color="auto"/>
              <w:right w:val="single" w:sz="4" w:space="0" w:color="auto"/>
            </w:tcBorders>
            <w:hideMark/>
          </w:tcPr>
          <w:p w14:paraId="49213AA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Педагогічна рада «Використання ІКТ у процесі самоосвіти вчителів як засіб підвищення професійної компетентності»</w:t>
            </w:r>
          </w:p>
        </w:tc>
        <w:tc>
          <w:tcPr>
            <w:tcW w:w="1276" w:type="dxa"/>
            <w:tcBorders>
              <w:top w:val="single" w:sz="4" w:space="0" w:color="auto"/>
              <w:left w:val="single" w:sz="4" w:space="0" w:color="auto"/>
              <w:bottom w:val="single" w:sz="4" w:space="0" w:color="auto"/>
              <w:right w:val="single" w:sz="4" w:space="0" w:color="auto"/>
            </w:tcBorders>
          </w:tcPr>
          <w:p w14:paraId="1AD3013E"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BE3575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tcPr>
          <w:p w14:paraId="4B9A0702"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5CAABA9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01AA8A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19</w:t>
            </w:r>
          </w:p>
        </w:tc>
        <w:tc>
          <w:tcPr>
            <w:tcW w:w="5103" w:type="dxa"/>
            <w:tcBorders>
              <w:top w:val="single" w:sz="4" w:space="0" w:color="auto"/>
              <w:left w:val="single" w:sz="4" w:space="0" w:color="auto"/>
              <w:bottom w:val="single" w:sz="4" w:space="0" w:color="auto"/>
              <w:right w:val="single" w:sz="4" w:space="0" w:color="auto"/>
            </w:tcBorders>
            <w:hideMark/>
          </w:tcPr>
          <w:p w14:paraId="09C560B2"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Панельна дискусія для батьків «Безпека в інтернеті – контроль»</w:t>
            </w:r>
          </w:p>
        </w:tc>
        <w:tc>
          <w:tcPr>
            <w:tcW w:w="1276" w:type="dxa"/>
            <w:tcBorders>
              <w:top w:val="single" w:sz="4" w:space="0" w:color="auto"/>
              <w:left w:val="single" w:sz="4" w:space="0" w:color="auto"/>
              <w:bottom w:val="single" w:sz="4" w:space="0" w:color="auto"/>
              <w:right w:val="single" w:sz="4" w:space="0" w:color="auto"/>
            </w:tcBorders>
          </w:tcPr>
          <w:p w14:paraId="741B4575"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5448D91"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41F7DB7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2B1368EF"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CC44D2E"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20</w:t>
            </w:r>
          </w:p>
        </w:tc>
        <w:tc>
          <w:tcPr>
            <w:tcW w:w="5103" w:type="dxa"/>
            <w:tcBorders>
              <w:top w:val="single" w:sz="4" w:space="0" w:color="auto"/>
              <w:left w:val="single" w:sz="4" w:space="0" w:color="auto"/>
              <w:bottom w:val="single" w:sz="4" w:space="0" w:color="auto"/>
              <w:right w:val="single" w:sz="4" w:space="0" w:color="auto"/>
            </w:tcBorders>
            <w:hideMark/>
          </w:tcPr>
          <w:p w14:paraId="31D1A4E5"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Упровадження дистанційного навчання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FAE1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6C4C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6A8F6D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B5E2B" w14:paraId="70EF4D7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2AD5AD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21</w:t>
            </w:r>
          </w:p>
        </w:tc>
        <w:tc>
          <w:tcPr>
            <w:tcW w:w="5103" w:type="dxa"/>
            <w:tcBorders>
              <w:top w:val="single" w:sz="4" w:space="0" w:color="auto"/>
              <w:left w:val="single" w:sz="4" w:space="0" w:color="auto"/>
              <w:bottom w:val="single" w:sz="4" w:space="0" w:color="auto"/>
              <w:right w:val="single" w:sz="4" w:space="0" w:color="auto"/>
            </w:tcBorders>
            <w:hideMark/>
          </w:tcPr>
          <w:p w14:paraId="6F829E8D"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Педагогічний форум «Можливості хмарних технологій для вчителя й учня»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098D2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6677A883" w14:textId="77777777" w:rsidR="000B5E2B" w:rsidRDefault="000B5E2B" w:rsidP="005429E4">
            <w:pPr>
              <w:spacing w:after="0"/>
              <w:jc w:val="center"/>
              <w:rPr>
                <w:rFonts w:ascii="Times New Roman" w:eastAsia="Calibri" w:hAnsi="Times New Roman" w:cs="Times New Roman"/>
                <w:sz w:val="24"/>
                <w:szCs w:val="24"/>
                <w:lang w:val="uk-UA"/>
              </w:rPr>
            </w:pPr>
          </w:p>
        </w:tc>
        <w:tc>
          <w:tcPr>
            <w:tcW w:w="1270" w:type="dxa"/>
            <w:tcBorders>
              <w:top w:val="single" w:sz="4" w:space="0" w:color="auto"/>
              <w:left w:val="single" w:sz="4" w:space="0" w:color="auto"/>
              <w:bottom w:val="single" w:sz="4" w:space="0" w:color="auto"/>
              <w:right w:val="single" w:sz="4" w:space="0" w:color="auto"/>
            </w:tcBorders>
          </w:tcPr>
          <w:p w14:paraId="1788AA05"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544275D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77CC62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p>
        </w:tc>
        <w:tc>
          <w:tcPr>
            <w:tcW w:w="5103" w:type="dxa"/>
            <w:tcBorders>
              <w:top w:val="single" w:sz="4" w:space="0" w:color="auto"/>
              <w:left w:val="single" w:sz="4" w:space="0" w:color="auto"/>
              <w:bottom w:val="single" w:sz="4" w:space="0" w:color="auto"/>
              <w:right w:val="single" w:sz="4" w:space="0" w:color="auto"/>
            </w:tcBorders>
            <w:hideMark/>
          </w:tcPr>
          <w:p w14:paraId="78CA5E8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Педагогічний роздум «Єдиний інформаційний простір освітнього закладу-запорука ефективного функціонування»</w:t>
            </w:r>
          </w:p>
        </w:tc>
        <w:tc>
          <w:tcPr>
            <w:tcW w:w="1276" w:type="dxa"/>
            <w:tcBorders>
              <w:top w:val="single" w:sz="4" w:space="0" w:color="auto"/>
              <w:left w:val="single" w:sz="4" w:space="0" w:color="auto"/>
              <w:bottom w:val="single" w:sz="4" w:space="0" w:color="auto"/>
              <w:right w:val="single" w:sz="4" w:space="0" w:color="auto"/>
            </w:tcBorders>
          </w:tcPr>
          <w:p w14:paraId="0698EF6F" w14:textId="77777777" w:rsidR="000B5E2B" w:rsidRDefault="000B5E2B" w:rsidP="005429E4">
            <w:pPr>
              <w:spacing w:after="0"/>
              <w:jc w:val="center"/>
              <w:rPr>
                <w:rFonts w:ascii="Times New Roman" w:eastAsia="Calibri"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426240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0" w:type="dxa"/>
            <w:tcBorders>
              <w:top w:val="single" w:sz="4" w:space="0" w:color="auto"/>
              <w:left w:val="single" w:sz="4" w:space="0" w:color="auto"/>
              <w:bottom w:val="single" w:sz="4" w:space="0" w:color="auto"/>
              <w:right w:val="single" w:sz="4" w:space="0" w:color="auto"/>
            </w:tcBorders>
          </w:tcPr>
          <w:p w14:paraId="36401A6C" w14:textId="77777777" w:rsidR="000B5E2B" w:rsidRDefault="000B5E2B" w:rsidP="005429E4">
            <w:pPr>
              <w:spacing w:after="0"/>
              <w:jc w:val="center"/>
              <w:rPr>
                <w:rFonts w:ascii="Times New Roman" w:eastAsia="Calibri" w:hAnsi="Times New Roman" w:cs="Times New Roman"/>
                <w:sz w:val="24"/>
                <w:szCs w:val="24"/>
                <w:lang w:val="uk-UA"/>
              </w:rPr>
            </w:pPr>
          </w:p>
        </w:tc>
      </w:tr>
    </w:tbl>
    <w:p w14:paraId="14AF22A1" w14:textId="77777777" w:rsidR="000B5E2B" w:rsidRDefault="000B5E2B" w:rsidP="000B5E2B">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Циклограма контрольно-аналітичної діяльності</w:t>
      </w:r>
    </w:p>
    <w:p w14:paraId="1DD04173" w14:textId="77777777" w:rsidR="000B5E2B" w:rsidRDefault="000B5E2B" w:rsidP="000B5E2B">
      <w:pPr>
        <w:spacing w:after="0"/>
        <w:jc w:val="center"/>
        <w:rPr>
          <w:rFonts w:ascii="Times New Roman" w:eastAsia="Calibri" w:hAnsi="Times New Roman" w:cs="Times New Roman"/>
          <w:b/>
          <w:sz w:val="28"/>
          <w:szCs w:val="28"/>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103"/>
        <w:gridCol w:w="1276"/>
        <w:gridCol w:w="1276"/>
        <w:gridCol w:w="1270"/>
      </w:tblGrid>
      <w:tr w:rsidR="000B5E2B" w14:paraId="509ECBAC"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96B8CC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p w14:paraId="0E048A6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з/п</w:t>
            </w:r>
          </w:p>
        </w:tc>
        <w:tc>
          <w:tcPr>
            <w:tcW w:w="5103" w:type="dxa"/>
            <w:tcBorders>
              <w:top w:val="single" w:sz="4" w:space="0" w:color="auto"/>
              <w:left w:val="single" w:sz="4" w:space="0" w:color="auto"/>
              <w:bottom w:val="single" w:sz="4" w:space="0" w:color="auto"/>
              <w:right w:val="single" w:sz="4" w:space="0" w:color="auto"/>
            </w:tcBorders>
            <w:hideMark/>
          </w:tcPr>
          <w:p w14:paraId="5F3D8E2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Зміст контролю</w:t>
            </w:r>
          </w:p>
        </w:tc>
        <w:tc>
          <w:tcPr>
            <w:tcW w:w="1276" w:type="dxa"/>
            <w:tcBorders>
              <w:top w:val="single" w:sz="4" w:space="0" w:color="auto"/>
              <w:left w:val="single" w:sz="4" w:space="0" w:color="auto"/>
              <w:bottom w:val="single" w:sz="4" w:space="0" w:color="auto"/>
              <w:right w:val="single" w:sz="4" w:space="0" w:color="auto"/>
            </w:tcBorders>
            <w:hideMark/>
          </w:tcPr>
          <w:p w14:paraId="5782F24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2021</w:t>
            </w:r>
          </w:p>
        </w:tc>
        <w:tc>
          <w:tcPr>
            <w:tcW w:w="1276" w:type="dxa"/>
            <w:tcBorders>
              <w:top w:val="single" w:sz="4" w:space="0" w:color="auto"/>
              <w:left w:val="single" w:sz="4" w:space="0" w:color="auto"/>
              <w:bottom w:val="single" w:sz="4" w:space="0" w:color="auto"/>
              <w:right w:val="single" w:sz="4" w:space="0" w:color="auto"/>
            </w:tcBorders>
            <w:hideMark/>
          </w:tcPr>
          <w:p w14:paraId="5595DA5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2022</w:t>
            </w:r>
          </w:p>
        </w:tc>
        <w:tc>
          <w:tcPr>
            <w:tcW w:w="1270" w:type="dxa"/>
            <w:tcBorders>
              <w:top w:val="single" w:sz="4" w:space="0" w:color="auto"/>
              <w:left w:val="single" w:sz="4" w:space="0" w:color="auto"/>
              <w:bottom w:val="single" w:sz="4" w:space="0" w:color="auto"/>
              <w:right w:val="single" w:sz="4" w:space="0" w:color="auto"/>
            </w:tcBorders>
            <w:hideMark/>
          </w:tcPr>
          <w:p w14:paraId="70E65D8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2023</w:t>
            </w:r>
          </w:p>
        </w:tc>
      </w:tr>
      <w:tr w:rsidR="000B5E2B" w14:paraId="2FEE8E4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6F8783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hideMark/>
          </w:tcPr>
          <w:p w14:paraId="352819E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Підготовка до нового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75FFE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6B34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078A8C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64BCFD3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DD4893D"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hideMark/>
          </w:tcPr>
          <w:p w14:paraId="0DA1D9E5"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Тарифікація, освітні програми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30D14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Р,Н,ВО</w:t>
            </w:r>
          </w:p>
        </w:tc>
        <w:tc>
          <w:tcPr>
            <w:tcW w:w="1276" w:type="dxa"/>
            <w:tcBorders>
              <w:top w:val="single" w:sz="4" w:space="0" w:color="auto"/>
              <w:left w:val="single" w:sz="4" w:space="0" w:color="auto"/>
              <w:bottom w:val="single" w:sz="4" w:space="0" w:color="auto"/>
              <w:right w:val="single" w:sz="4" w:space="0" w:color="auto"/>
            </w:tcBorders>
            <w:hideMark/>
          </w:tcPr>
          <w:p w14:paraId="0CD95548"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Р,Н,ВО</w:t>
            </w:r>
          </w:p>
        </w:tc>
        <w:tc>
          <w:tcPr>
            <w:tcW w:w="1270" w:type="dxa"/>
            <w:tcBorders>
              <w:top w:val="single" w:sz="4" w:space="0" w:color="auto"/>
              <w:left w:val="single" w:sz="4" w:space="0" w:color="auto"/>
              <w:bottom w:val="single" w:sz="4" w:space="0" w:color="auto"/>
              <w:right w:val="single" w:sz="4" w:space="0" w:color="auto"/>
            </w:tcBorders>
            <w:hideMark/>
          </w:tcPr>
          <w:p w14:paraId="08A95F63"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Р,Н,ВО</w:t>
            </w:r>
          </w:p>
        </w:tc>
      </w:tr>
      <w:tr w:rsidR="000B5E2B" w14:paraId="05A5AFE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14B96F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hideMark/>
          </w:tcPr>
          <w:p w14:paraId="0BEBC6CC"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Комплектація контингенту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628A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2260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23A679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7314616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05AF24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hideMark/>
          </w:tcPr>
          <w:p w14:paraId="7C0DB687"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Виконання програм</w:t>
            </w:r>
          </w:p>
        </w:tc>
        <w:tc>
          <w:tcPr>
            <w:tcW w:w="1276" w:type="dxa"/>
            <w:tcBorders>
              <w:top w:val="single" w:sz="4" w:space="0" w:color="auto"/>
              <w:left w:val="single" w:sz="4" w:space="0" w:color="auto"/>
              <w:bottom w:val="single" w:sz="4" w:space="0" w:color="auto"/>
              <w:right w:val="single" w:sz="4" w:space="0" w:color="auto"/>
            </w:tcBorders>
            <w:hideMark/>
          </w:tcPr>
          <w:p w14:paraId="35205B5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w:t>
            </w:r>
          </w:p>
        </w:tc>
        <w:tc>
          <w:tcPr>
            <w:tcW w:w="1276" w:type="dxa"/>
            <w:tcBorders>
              <w:top w:val="single" w:sz="4" w:space="0" w:color="auto"/>
              <w:left w:val="single" w:sz="4" w:space="0" w:color="auto"/>
              <w:bottom w:val="single" w:sz="4" w:space="0" w:color="auto"/>
              <w:right w:val="single" w:sz="4" w:space="0" w:color="auto"/>
            </w:tcBorders>
            <w:hideMark/>
          </w:tcPr>
          <w:p w14:paraId="355D140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w:t>
            </w:r>
          </w:p>
        </w:tc>
        <w:tc>
          <w:tcPr>
            <w:tcW w:w="1270" w:type="dxa"/>
            <w:tcBorders>
              <w:top w:val="single" w:sz="4" w:space="0" w:color="auto"/>
              <w:left w:val="single" w:sz="4" w:space="0" w:color="auto"/>
              <w:bottom w:val="single" w:sz="4" w:space="0" w:color="auto"/>
              <w:right w:val="single" w:sz="4" w:space="0" w:color="auto"/>
            </w:tcBorders>
            <w:hideMark/>
          </w:tcPr>
          <w:p w14:paraId="4ED5972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w:t>
            </w:r>
          </w:p>
        </w:tc>
      </w:tr>
      <w:tr w:rsidR="000B5E2B" w14:paraId="2795A37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FE962A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hideMark/>
          </w:tcPr>
          <w:p w14:paraId="677B011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Календарне планування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E536B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07A7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E16465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А,Р</w:t>
            </w:r>
          </w:p>
        </w:tc>
      </w:tr>
      <w:tr w:rsidR="000B5E2B" w14:paraId="7990859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2ADE67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c>
          <w:tcPr>
            <w:tcW w:w="5103" w:type="dxa"/>
            <w:tcBorders>
              <w:top w:val="single" w:sz="4" w:space="0" w:color="auto"/>
              <w:left w:val="single" w:sz="4" w:space="0" w:color="auto"/>
              <w:bottom w:val="single" w:sz="4" w:space="0" w:color="auto"/>
              <w:right w:val="single" w:sz="4" w:space="0" w:color="auto"/>
            </w:tcBorders>
            <w:hideMark/>
          </w:tcPr>
          <w:p w14:paraId="546F97A8"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Рівень навченості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19F0D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39DFD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54C421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527F85CC"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861906D"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w:t>
            </w:r>
          </w:p>
        </w:tc>
        <w:tc>
          <w:tcPr>
            <w:tcW w:w="5103" w:type="dxa"/>
            <w:tcBorders>
              <w:top w:val="single" w:sz="4" w:space="0" w:color="auto"/>
              <w:left w:val="single" w:sz="4" w:space="0" w:color="auto"/>
              <w:bottom w:val="single" w:sz="4" w:space="0" w:color="auto"/>
              <w:right w:val="single" w:sz="4" w:space="0" w:color="auto"/>
            </w:tcBorders>
            <w:hideMark/>
          </w:tcPr>
          <w:p w14:paraId="11EE83A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Організоване закінчення семестру, року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CB61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2375B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566C42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0765262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13CD275"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c>
          <w:tcPr>
            <w:tcW w:w="5103" w:type="dxa"/>
            <w:tcBorders>
              <w:top w:val="single" w:sz="4" w:space="0" w:color="auto"/>
              <w:left w:val="single" w:sz="4" w:space="0" w:color="auto"/>
              <w:bottom w:val="single" w:sz="4" w:space="0" w:color="auto"/>
              <w:right w:val="single" w:sz="4" w:space="0" w:color="auto"/>
            </w:tcBorders>
            <w:hideMark/>
          </w:tcPr>
          <w:p w14:paraId="156282D6"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Виконання нормативних документів, контроль за веденням ділової документації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2054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1BA0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2DB053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6D669CC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E750E4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hideMark/>
          </w:tcPr>
          <w:p w14:paraId="7BB122B6"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з кадрами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DA26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Р,ВО</w:t>
            </w:r>
          </w:p>
        </w:tc>
        <w:tc>
          <w:tcPr>
            <w:tcW w:w="1276" w:type="dxa"/>
            <w:tcBorders>
              <w:top w:val="single" w:sz="4" w:space="0" w:color="auto"/>
              <w:left w:val="single" w:sz="4" w:space="0" w:color="auto"/>
              <w:bottom w:val="single" w:sz="4" w:space="0" w:color="auto"/>
              <w:right w:val="single" w:sz="4" w:space="0" w:color="auto"/>
            </w:tcBorders>
            <w:hideMark/>
          </w:tcPr>
          <w:p w14:paraId="359CB7EA"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Р,ВО</w:t>
            </w:r>
          </w:p>
        </w:tc>
        <w:tc>
          <w:tcPr>
            <w:tcW w:w="1270" w:type="dxa"/>
            <w:tcBorders>
              <w:top w:val="single" w:sz="4" w:space="0" w:color="auto"/>
              <w:left w:val="single" w:sz="4" w:space="0" w:color="auto"/>
              <w:bottom w:val="single" w:sz="4" w:space="0" w:color="auto"/>
              <w:right w:val="single" w:sz="4" w:space="0" w:color="auto"/>
            </w:tcBorders>
            <w:hideMark/>
          </w:tcPr>
          <w:p w14:paraId="58486C1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Р,ВО</w:t>
            </w:r>
          </w:p>
        </w:tc>
      </w:tr>
      <w:tr w:rsidR="000B5E2B" w14:paraId="72E66FB1"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4990E2E"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w:t>
            </w:r>
          </w:p>
        </w:tc>
        <w:tc>
          <w:tcPr>
            <w:tcW w:w="5103" w:type="dxa"/>
            <w:tcBorders>
              <w:top w:val="single" w:sz="4" w:space="0" w:color="auto"/>
              <w:left w:val="single" w:sz="4" w:space="0" w:color="auto"/>
              <w:bottom w:val="single" w:sz="4" w:space="0" w:color="auto"/>
              <w:right w:val="single" w:sz="4" w:space="0" w:color="auto"/>
            </w:tcBorders>
            <w:hideMark/>
          </w:tcPr>
          <w:p w14:paraId="4EC1C1A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Електронна база здобувачів освіти, алфавітна книга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F977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34C23"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Р,Д</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B1C9755"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Р,Д</w:t>
            </w:r>
          </w:p>
        </w:tc>
      </w:tr>
      <w:tr w:rsidR="000B5E2B" w14:paraId="3D4F0A3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D57D503"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w:t>
            </w:r>
          </w:p>
        </w:tc>
        <w:tc>
          <w:tcPr>
            <w:tcW w:w="5103" w:type="dxa"/>
            <w:tcBorders>
              <w:top w:val="single" w:sz="4" w:space="0" w:color="auto"/>
              <w:left w:val="single" w:sz="4" w:space="0" w:color="auto"/>
              <w:bottom w:val="single" w:sz="4" w:space="0" w:color="auto"/>
              <w:right w:val="single" w:sz="4" w:space="0" w:color="auto"/>
            </w:tcBorders>
            <w:hideMark/>
          </w:tcPr>
          <w:p w14:paraId="7D93835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Оформлення особових справ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39E9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КЗв, 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7E0FF"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КЗв, 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BCF5DD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КЗв, Р</w:t>
            </w:r>
          </w:p>
        </w:tc>
      </w:tr>
      <w:tr w:rsidR="000B5E2B" w14:paraId="2A6ADB90"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C46EFE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w:t>
            </w:r>
          </w:p>
        </w:tc>
        <w:tc>
          <w:tcPr>
            <w:tcW w:w="5103" w:type="dxa"/>
            <w:tcBorders>
              <w:top w:val="single" w:sz="4" w:space="0" w:color="auto"/>
              <w:left w:val="single" w:sz="4" w:space="0" w:color="auto"/>
              <w:bottom w:val="single" w:sz="4" w:space="0" w:color="auto"/>
              <w:right w:val="single" w:sz="4" w:space="0" w:color="auto"/>
            </w:tcBorders>
            <w:hideMark/>
          </w:tcPr>
          <w:p w14:paraId="686DBB7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Розклад навчальних занять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BEBD6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759A3F"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А</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EAB3DB4"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А</w:t>
            </w:r>
          </w:p>
        </w:tc>
      </w:tr>
      <w:tr w:rsidR="000B5E2B" w14:paraId="2C8556A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075ED7D"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w:t>
            </w:r>
          </w:p>
        </w:tc>
        <w:tc>
          <w:tcPr>
            <w:tcW w:w="5103" w:type="dxa"/>
            <w:tcBorders>
              <w:top w:val="single" w:sz="4" w:space="0" w:color="auto"/>
              <w:left w:val="single" w:sz="4" w:space="0" w:color="auto"/>
              <w:bottom w:val="single" w:sz="4" w:space="0" w:color="auto"/>
              <w:right w:val="single" w:sz="4" w:space="0" w:color="auto"/>
            </w:tcBorders>
            <w:hideMark/>
          </w:tcPr>
          <w:p w14:paraId="2724CDD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гуртків, факультативів, курсів за вибором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AA85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92AF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092D86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10BD1BA1"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25A90C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14</w:t>
            </w:r>
          </w:p>
        </w:tc>
        <w:tc>
          <w:tcPr>
            <w:tcW w:w="5103" w:type="dxa"/>
            <w:tcBorders>
              <w:top w:val="single" w:sz="4" w:space="0" w:color="auto"/>
              <w:left w:val="single" w:sz="4" w:space="0" w:color="auto"/>
              <w:bottom w:val="single" w:sz="4" w:space="0" w:color="auto"/>
              <w:right w:val="single" w:sz="4" w:space="0" w:color="auto"/>
            </w:tcBorders>
            <w:hideMark/>
          </w:tcPr>
          <w:p w14:paraId="3770CDAD"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індивідуального та інклюзивного навчання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F463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85295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B907AA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3147D80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1D9984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c>
          <w:tcPr>
            <w:tcW w:w="5103" w:type="dxa"/>
            <w:tcBorders>
              <w:top w:val="single" w:sz="4" w:space="0" w:color="auto"/>
              <w:left w:val="single" w:sz="4" w:space="0" w:color="auto"/>
              <w:bottom w:val="single" w:sz="4" w:space="0" w:color="auto"/>
              <w:right w:val="single" w:sz="4" w:space="0" w:color="auto"/>
            </w:tcBorders>
            <w:hideMark/>
          </w:tcPr>
          <w:p w14:paraId="53B2A1E5"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Оформлення й видача документів про освіту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F9B57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2956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21B6D9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6AD4F98D"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C384C48"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16</w:t>
            </w:r>
          </w:p>
        </w:tc>
        <w:tc>
          <w:tcPr>
            <w:tcW w:w="5103" w:type="dxa"/>
            <w:tcBorders>
              <w:top w:val="single" w:sz="4" w:space="0" w:color="auto"/>
              <w:left w:val="single" w:sz="4" w:space="0" w:color="auto"/>
              <w:bottom w:val="single" w:sz="4" w:space="0" w:color="auto"/>
              <w:right w:val="single" w:sz="4" w:space="0" w:color="auto"/>
            </w:tcBorders>
            <w:hideMark/>
          </w:tcPr>
          <w:p w14:paraId="06D32CA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Адаптаційний період </w:t>
            </w:r>
            <w:r>
              <w:rPr>
                <w:rFonts w:ascii="Times New Roman" w:eastAsia="Calibri" w:hAnsi="Times New Roman" w:cs="Times New Roman"/>
                <w:sz w:val="24"/>
                <w:szCs w:val="24"/>
                <w:lang w:val="en-US"/>
              </w:rPr>
              <w:t>1</w:t>
            </w:r>
            <w:r>
              <w:rPr>
                <w:rFonts w:ascii="Times New Roman" w:eastAsia="Calibri" w:hAnsi="Times New Roman" w:cs="Times New Roman"/>
                <w:sz w:val="24"/>
                <w:szCs w:val="24"/>
                <w:lang w:val="uk-UA"/>
              </w:rPr>
              <w:t>,5</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k-UA"/>
              </w:rPr>
              <w:t>10-х класів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654CA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B574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290DF5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4760682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776741D"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17</w:t>
            </w:r>
          </w:p>
        </w:tc>
        <w:tc>
          <w:tcPr>
            <w:tcW w:w="5103" w:type="dxa"/>
            <w:tcBorders>
              <w:top w:val="single" w:sz="4" w:space="0" w:color="auto"/>
              <w:left w:val="single" w:sz="4" w:space="0" w:color="auto"/>
              <w:bottom w:val="single" w:sz="4" w:space="0" w:color="auto"/>
              <w:right w:val="single" w:sz="4" w:space="0" w:color="auto"/>
            </w:tcBorders>
            <w:hideMark/>
          </w:tcPr>
          <w:p w14:paraId="6651209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Ведення ділової документації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5B8F6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940C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255F9E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5C86099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887C50E"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w:t>
            </w:r>
          </w:p>
        </w:tc>
        <w:tc>
          <w:tcPr>
            <w:tcW w:w="5103" w:type="dxa"/>
            <w:tcBorders>
              <w:top w:val="single" w:sz="4" w:space="0" w:color="auto"/>
              <w:left w:val="single" w:sz="4" w:space="0" w:color="auto"/>
              <w:bottom w:val="single" w:sz="4" w:space="0" w:color="auto"/>
              <w:right w:val="single" w:sz="4" w:space="0" w:color="auto"/>
            </w:tcBorders>
            <w:hideMark/>
          </w:tcPr>
          <w:p w14:paraId="6B9F88B8"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Ведення класних журналів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CE47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E6941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ACCC3F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2C04E25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D2A7DD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19</w:t>
            </w:r>
          </w:p>
        </w:tc>
        <w:tc>
          <w:tcPr>
            <w:tcW w:w="5103" w:type="dxa"/>
            <w:tcBorders>
              <w:top w:val="single" w:sz="4" w:space="0" w:color="auto"/>
              <w:left w:val="single" w:sz="4" w:space="0" w:color="auto"/>
              <w:bottom w:val="single" w:sz="4" w:space="0" w:color="auto"/>
              <w:right w:val="single" w:sz="4" w:space="0" w:color="auto"/>
            </w:tcBorders>
            <w:hideMark/>
          </w:tcPr>
          <w:p w14:paraId="022A330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навчальних екскурсій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F3E3B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74A7D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05806A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13B20798"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26B954B"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20</w:t>
            </w:r>
          </w:p>
        </w:tc>
        <w:tc>
          <w:tcPr>
            <w:tcW w:w="5103" w:type="dxa"/>
            <w:tcBorders>
              <w:top w:val="single" w:sz="4" w:space="0" w:color="auto"/>
              <w:left w:val="single" w:sz="4" w:space="0" w:color="auto"/>
              <w:bottom w:val="single" w:sz="4" w:space="0" w:color="auto"/>
              <w:right w:val="single" w:sz="4" w:space="0" w:color="auto"/>
            </w:tcBorders>
            <w:hideMark/>
          </w:tcPr>
          <w:p w14:paraId="044B43DA"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Патріотичне виховання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76C15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4C4F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Н,І</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765B3D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1747C3D4"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FDA11A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21</w:t>
            </w:r>
          </w:p>
        </w:tc>
        <w:tc>
          <w:tcPr>
            <w:tcW w:w="5103" w:type="dxa"/>
            <w:tcBorders>
              <w:top w:val="single" w:sz="4" w:space="0" w:color="auto"/>
              <w:left w:val="single" w:sz="4" w:space="0" w:color="auto"/>
              <w:bottom w:val="single" w:sz="4" w:space="0" w:color="auto"/>
              <w:right w:val="single" w:sz="4" w:space="0" w:color="auto"/>
            </w:tcBorders>
            <w:hideMark/>
          </w:tcPr>
          <w:p w14:paraId="5BE53AA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Спортивно-масова робота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079E2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A888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D642E0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644D8ED7"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7304F58"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p>
        </w:tc>
        <w:tc>
          <w:tcPr>
            <w:tcW w:w="5103" w:type="dxa"/>
            <w:tcBorders>
              <w:top w:val="single" w:sz="4" w:space="0" w:color="auto"/>
              <w:left w:val="single" w:sz="4" w:space="0" w:color="auto"/>
              <w:bottom w:val="single" w:sz="4" w:space="0" w:color="auto"/>
              <w:right w:val="single" w:sz="4" w:space="0" w:color="auto"/>
            </w:tcBorders>
            <w:hideMark/>
          </w:tcPr>
          <w:p w14:paraId="5360A6B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оздоровлення здобувачів освіти</w:t>
            </w:r>
          </w:p>
        </w:tc>
        <w:tc>
          <w:tcPr>
            <w:tcW w:w="1276" w:type="dxa"/>
            <w:tcBorders>
              <w:top w:val="single" w:sz="4" w:space="0" w:color="auto"/>
              <w:left w:val="single" w:sz="4" w:space="0" w:color="auto"/>
              <w:bottom w:val="single" w:sz="4" w:space="0" w:color="auto"/>
              <w:right w:val="single" w:sz="4" w:space="0" w:color="auto"/>
            </w:tcBorders>
            <w:hideMark/>
          </w:tcPr>
          <w:p w14:paraId="3DE8290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7A98A9"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03F37D5"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r>
      <w:tr w:rsidR="000B5E2B" w14:paraId="4A45A7ED"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E6DAB3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23</w:t>
            </w:r>
          </w:p>
        </w:tc>
        <w:tc>
          <w:tcPr>
            <w:tcW w:w="5103" w:type="dxa"/>
            <w:tcBorders>
              <w:top w:val="single" w:sz="4" w:space="0" w:color="auto"/>
              <w:left w:val="single" w:sz="4" w:space="0" w:color="auto"/>
              <w:bottom w:val="single" w:sz="4" w:space="0" w:color="auto"/>
              <w:right w:val="single" w:sz="4" w:space="0" w:color="auto"/>
            </w:tcBorders>
            <w:hideMark/>
          </w:tcPr>
          <w:p w14:paraId="204F3AE6"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Планування виховної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3471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1A5C4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151CD8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085CB581"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D4815AC"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24</w:t>
            </w:r>
          </w:p>
        </w:tc>
        <w:tc>
          <w:tcPr>
            <w:tcW w:w="5103" w:type="dxa"/>
            <w:tcBorders>
              <w:top w:val="single" w:sz="4" w:space="0" w:color="auto"/>
              <w:left w:val="single" w:sz="4" w:space="0" w:color="auto"/>
              <w:bottom w:val="single" w:sz="4" w:space="0" w:color="auto"/>
              <w:right w:val="single" w:sz="4" w:space="0" w:color="auto"/>
            </w:tcBorders>
            <w:hideMark/>
          </w:tcPr>
          <w:p w14:paraId="01745AE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Відвідування навчальних занять здобувачами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CF12B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E2AC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08B3AD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015FC73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7ABCB3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25</w:t>
            </w:r>
          </w:p>
        </w:tc>
        <w:tc>
          <w:tcPr>
            <w:tcW w:w="5103" w:type="dxa"/>
            <w:tcBorders>
              <w:top w:val="single" w:sz="4" w:space="0" w:color="auto"/>
              <w:left w:val="single" w:sz="4" w:space="0" w:color="auto"/>
              <w:bottom w:val="single" w:sz="4" w:space="0" w:color="auto"/>
              <w:right w:val="single" w:sz="4" w:space="0" w:color="auto"/>
            </w:tcBorders>
            <w:hideMark/>
          </w:tcPr>
          <w:p w14:paraId="449FBD0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Ознайомлення з нормативно-правовою базою проведення ДПА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4347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CF75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5AAB7F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r>
      <w:tr w:rsidR="000B5E2B" w14:paraId="316811E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26A259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26</w:t>
            </w:r>
          </w:p>
        </w:tc>
        <w:tc>
          <w:tcPr>
            <w:tcW w:w="5103" w:type="dxa"/>
            <w:tcBorders>
              <w:top w:val="single" w:sz="4" w:space="0" w:color="auto"/>
              <w:left w:val="single" w:sz="4" w:space="0" w:color="auto"/>
              <w:bottom w:val="single" w:sz="4" w:space="0" w:color="auto"/>
              <w:right w:val="single" w:sz="4" w:space="0" w:color="auto"/>
            </w:tcBorders>
            <w:hideMark/>
          </w:tcPr>
          <w:p w14:paraId="4D316D9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Звільнення від ДПА, розклад консультацій, розклад ДПА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7488C"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7104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AF76EF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Н,Р</w:t>
            </w:r>
          </w:p>
        </w:tc>
      </w:tr>
      <w:tr w:rsidR="000B5E2B" w14:paraId="494E7632"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082C82C"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w:t>
            </w:r>
          </w:p>
        </w:tc>
        <w:tc>
          <w:tcPr>
            <w:tcW w:w="5103" w:type="dxa"/>
            <w:tcBorders>
              <w:top w:val="single" w:sz="4" w:space="0" w:color="auto"/>
              <w:left w:val="single" w:sz="4" w:space="0" w:color="auto"/>
              <w:bottom w:val="single" w:sz="4" w:space="0" w:color="auto"/>
              <w:right w:val="single" w:sz="4" w:space="0" w:color="auto"/>
            </w:tcBorders>
            <w:hideMark/>
          </w:tcPr>
          <w:p w14:paraId="3445F4E3"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Проведення ДПА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0651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C2B9F3"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4645CF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r>
      <w:tr w:rsidR="000B5E2B" w14:paraId="049B537D"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21944B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28</w:t>
            </w:r>
          </w:p>
        </w:tc>
        <w:tc>
          <w:tcPr>
            <w:tcW w:w="5103" w:type="dxa"/>
            <w:tcBorders>
              <w:top w:val="single" w:sz="4" w:space="0" w:color="auto"/>
              <w:left w:val="single" w:sz="4" w:space="0" w:color="auto"/>
              <w:bottom w:val="single" w:sz="4" w:space="0" w:color="auto"/>
              <w:right w:val="single" w:sz="4" w:space="0" w:color="auto"/>
            </w:tcBorders>
            <w:hideMark/>
          </w:tcPr>
          <w:p w14:paraId="7E6CFCA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з батьками, сім’єю, громадськістю</w:t>
            </w:r>
          </w:p>
        </w:tc>
        <w:tc>
          <w:tcPr>
            <w:tcW w:w="1276" w:type="dxa"/>
            <w:tcBorders>
              <w:top w:val="single" w:sz="4" w:space="0" w:color="auto"/>
              <w:left w:val="single" w:sz="4" w:space="0" w:color="auto"/>
              <w:bottom w:val="single" w:sz="4" w:space="0" w:color="auto"/>
              <w:right w:val="single" w:sz="4" w:space="0" w:color="auto"/>
            </w:tcBorders>
            <w:hideMark/>
          </w:tcPr>
          <w:p w14:paraId="3626C33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1C797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c>
          <w:tcPr>
            <w:tcW w:w="1270" w:type="dxa"/>
            <w:tcBorders>
              <w:top w:val="single" w:sz="4" w:space="0" w:color="auto"/>
              <w:left w:val="single" w:sz="4" w:space="0" w:color="auto"/>
              <w:bottom w:val="single" w:sz="4" w:space="0" w:color="auto"/>
              <w:right w:val="single" w:sz="4" w:space="0" w:color="auto"/>
            </w:tcBorders>
            <w:hideMark/>
          </w:tcPr>
          <w:p w14:paraId="476B90B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r>
      <w:tr w:rsidR="000B5E2B" w14:paraId="1D73CC7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5DE8CD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29</w:t>
            </w:r>
          </w:p>
        </w:tc>
        <w:tc>
          <w:tcPr>
            <w:tcW w:w="5103" w:type="dxa"/>
            <w:tcBorders>
              <w:top w:val="single" w:sz="4" w:space="0" w:color="auto"/>
              <w:left w:val="single" w:sz="4" w:space="0" w:color="auto"/>
              <w:bottom w:val="single" w:sz="4" w:space="0" w:color="auto"/>
              <w:right w:val="single" w:sz="4" w:space="0" w:color="auto"/>
            </w:tcBorders>
            <w:hideMark/>
          </w:tcPr>
          <w:p w14:paraId="55CD26C9"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Рівень вихованості здобувачів освіти</w:t>
            </w:r>
          </w:p>
        </w:tc>
        <w:tc>
          <w:tcPr>
            <w:tcW w:w="1276" w:type="dxa"/>
            <w:tcBorders>
              <w:top w:val="single" w:sz="4" w:space="0" w:color="auto"/>
              <w:left w:val="single" w:sz="4" w:space="0" w:color="auto"/>
              <w:bottom w:val="single" w:sz="4" w:space="0" w:color="auto"/>
              <w:right w:val="single" w:sz="4" w:space="0" w:color="auto"/>
            </w:tcBorders>
            <w:hideMark/>
          </w:tcPr>
          <w:p w14:paraId="3A55C65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A69881"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Н,М</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D353660"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Н,М</w:t>
            </w:r>
          </w:p>
        </w:tc>
      </w:tr>
      <w:tr w:rsidR="000B5E2B" w14:paraId="4CD0C6F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E7848B9"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30</w:t>
            </w:r>
          </w:p>
        </w:tc>
        <w:tc>
          <w:tcPr>
            <w:tcW w:w="5103" w:type="dxa"/>
            <w:tcBorders>
              <w:top w:val="single" w:sz="4" w:space="0" w:color="auto"/>
              <w:left w:val="single" w:sz="4" w:space="0" w:color="auto"/>
              <w:bottom w:val="single" w:sz="4" w:space="0" w:color="auto"/>
              <w:right w:val="single" w:sz="4" w:space="0" w:color="auto"/>
            </w:tcBorders>
            <w:hideMark/>
          </w:tcPr>
          <w:p w14:paraId="678ACA5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Оздоровлення здобувачів освіти</w:t>
            </w:r>
          </w:p>
        </w:tc>
        <w:tc>
          <w:tcPr>
            <w:tcW w:w="1276" w:type="dxa"/>
            <w:tcBorders>
              <w:top w:val="single" w:sz="4" w:space="0" w:color="auto"/>
              <w:left w:val="single" w:sz="4" w:space="0" w:color="auto"/>
              <w:bottom w:val="single" w:sz="4" w:space="0" w:color="auto"/>
              <w:right w:val="single" w:sz="4" w:space="0" w:color="auto"/>
            </w:tcBorders>
            <w:hideMark/>
          </w:tcPr>
          <w:p w14:paraId="5280F2B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C86DD"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7FE9618" w14:textId="77777777" w:rsidR="000B5E2B" w:rsidRDefault="000B5E2B" w:rsidP="005429E4">
            <w:pPr>
              <w:spacing w:after="0"/>
              <w:jc w:val="center"/>
              <w:rPr>
                <w:rFonts w:ascii="Calibri" w:eastAsia="Calibri" w:hAnsi="Calibri" w:cs="Times New Roman"/>
                <w:lang w:val="uk-UA"/>
              </w:rPr>
            </w:pPr>
            <w:r>
              <w:rPr>
                <w:rFonts w:ascii="Times New Roman" w:eastAsia="Calibri" w:hAnsi="Times New Roman" w:cs="Times New Roman"/>
                <w:sz w:val="24"/>
                <w:szCs w:val="24"/>
                <w:lang w:val="uk-UA"/>
              </w:rPr>
              <w:t>Н,П</w:t>
            </w:r>
          </w:p>
        </w:tc>
      </w:tr>
      <w:tr w:rsidR="000B5E2B" w14:paraId="27342EC5"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06E176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31</w:t>
            </w:r>
          </w:p>
        </w:tc>
        <w:tc>
          <w:tcPr>
            <w:tcW w:w="5103" w:type="dxa"/>
            <w:tcBorders>
              <w:top w:val="single" w:sz="4" w:space="0" w:color="auto"/>
              <w:left w:val="single" w:sz="4" w:space="0" w:color="auto"/>
              <w:bottom w:val="single" w:sz="4" w:space="0" w:color="auto"/>
              <w:right w:val="single" w:sz="4" w:space="0" w:color="auto"/>
            </w:tcBorders>
            <w:hideMark/>
          </w:tcPr>
          <w:p w14:paraId="1A846ED6"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Профорієнтаційна робота</w:t>
            </w:r>
          </w:p>
        </w:tc>
        <w:tc>
          <w:tcPr>
            <w:tcW w:w="1276" w:type="dxa"/>
            <w:tcBorders>
              <w:top w:val="single" w:sz="4" w:space="0" w:color="auto"/>
              <w:left w:val="single" w:sz="4" w:space="0" w:color="auto"/>
              <w:bottom w:val="single" w:sz="4" w:space="0" w:color="auto"/>
              <w:right w:val="single" w:sz="4" w:space="0" w:color="auto"/>
            </w:tcBorders>
            <w:hideMark/>
          </w:tcPr>
          <w:p w14:paraId="659CC5D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5F5E2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0" w:type="dxa"/>
            <w:tcBorders>
              <w:top w:val="single" w:sz="4" w:space="0" w:color="auto"/>
              <w:left w:val="single" w:sz="4" w:space="0" w:color="auto"/>
              <w:bottom w:val="single" w:sz="4" w:space="0" w:color="auto"/>
              <w:right w:val="single" w:sz="4" w:space="0" w:color="auto"/>
            </w:tcBorders>
            <w:hideMark/>
          </w:tcPr>
          <w:p w14:paraId="47ABDC6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r>
      <w:tr w:rsidR="000B5E2B" w14:paraId="62513DF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17F307FF"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32</w:t>
            </w:r>
          </w:p>
        </w:tc>
        <w:tc>
          <w:tcPr>
            <w:tcW w:w="5103" w:type="dxa"/>
            <w:tcBorders>
              <w:top w:val="single" w:sz="4" w:space="0" w:color="auto"/>
              <w:left w:val="single" w:sz="4" w:space="0" w:color="auto"/>
              <w:bottom w:val="single" w:sz="4" w:space="0" w:color="auto"/>
              <w:right w:val="single" w:sz="4" w:space="0" w:color="auto"/>
            </w:tcBorders>
            <w:hideMark/>
          </w:tcPr>
          <w:p w14:paraId="61867F9A"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Індивідуальна робота з здобувачами освіти</w:t>
            </w:r>
          </w:p>
        </w:tc>
        <w:tc>
          <w:tcPr>
            <w:tcW w:w="1276" w:type="dxa"/>
            <w:tcBorders>
              <w:top w:val="single" w:sz="4" w:space="0" w:color="auto"/>
              <w:left w:val="single" w:sz="4" w:space="0" w:color="auto"/>
              <w:bottom w:val="single" w:sz="4" w:space="0" w:color="auto"/>
              <w:right w:val="single" w:sz="4" w:space="0" w:color="auto"/>
            </w:tcBorders>
            <w:hideMark/>
          </w:tcPr>
          <w:p w14:paraId="7FDA191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1D25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c>
          <w:tcPr>
            <w:tcW w:w="1270" w:type="dxa"/>
            <w:tcBorders>
              <w:top w:val="single" w:sz="4" w:space="0" w:color="auto"/>
              <w:left w:val="single" w:sz="4" w:space="0" w:color="auto"/>
              <w:bottom w:val="single" w:sz="4" w:space="0" w:color="auto"/>
              <w:right w:val="single" w:sz="4" w:space="0" w:color="auto"/>
            </w:tcBorders>
            <w:hideMark/>
          </w:tcPr>
          <w:p w14:paraId="79EF09A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40CB379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1C38D9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w:t>
            </w:r>
          </w:p>
        </w:tc>
        <w:tc>
          <w:tcPr>
            <w:tcW w:w="5103" w:type="dxa"/>
            <w:tcBorders>
              <w:top w:val="single" w:sz="4" w:space="0" w:color="auto"/>
              <w:left w:val="single" w:sz="4" w:space="0" w:color="auto"/>
              <w:bottom w:val="single" w:sz="4" w:space="0" w:color="auto"/>
              <w:right w:val="single" w:sz="4" w:space="0" w:color="auto"/>
            </w:tcBorders>
            <w:hideMark/>
          </w:tcPr>
          <w:p w14:paraId="261BB7A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Профілактика правопорушень</w:t>
            </w:r>
          </w:p>
        </w:tc>
        <w:tc>
          <w:tcPr>
            <w:tcW w:w="1276" w:type="dxa"/>
            <w:tcBorders>
              <w:top w:val="single" w:sz="4" w:space="0" w:color="auto"/>
              <w:left w:val="single" w:sz="4" w:space="0" w:color="auto"/>
              <w:bottom w:val="single" w:sz="4" w:space="0" w:color="auto"/>
              <w:right w:val="single" w:sz="4" w:space="0" w:color="auto"/>
            </w:tcBorders>
            <w:hideMark/>
          </w:tcPr>
          <w:p w14:paraId="1061DE7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0F9D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hideMark/>
          </w:tcPr>
          <w:p w14:paraId="5B9D68D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56E3622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F1FE2D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34</w:t>
            </w:r>
          </w:p>
        </w:tc>
        <w:tc>
          <w:tcPr>
            <w:tcW w:w="5103" w:type="dxa"/>
            <w:tcBorders>
              <w:top w:val="single" w:sz="4" w:space="0" w:color="auto"/>
              <w:left w:val="single" w:sz="4" w:space="0" w:color="auto"/>
              <w:bottom w:val="single" w:sz="4" w:space="0" w:color="auto"/>
              <w:right w:val="single" w:sz="4" w:space="0" w:color="auto"/>
            </w:tcBorders>
            <w:hideMark/>
          </w:tcPr>
          <w:p w14:paraId="154DFCD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Здобувачів освітиське самоврядування</w:t>
            </w:r>
          </w:p>
        </w:tc>
        <w:tc>
          <w:tcPr>
            <w:tcW w:w="1276" w:type="dxa"/>
            <w:tcBorders>
              <w:top w:val="single" w:sz="4" w:space="0" w:color="auto"/>
              <w:left w:val="single" w:sz="4" w:space="0" w:color="auto"/>
              <w:bottom w:val="single" w:sz="4" w:space="0" w:color="auto"/>
              <w:right w:val="single" w:sz="4" w:space="0" w:color="auto"/>
            </w:tcBorders>
            <w:hideMark/>
          </w:tcPr>
          <w:p w14:paraId="6BE8A5E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28AA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0" w:type="dxa"/>
            <w:tcBorders>
              <w:top w:val="single" w:sz="4" w:space="0" w:color="auto"/>
              <w:left w:val="single" w:sz="4" w:space="0" w:color="auto"/>
              <w:bottom w:val="single" w:sz="4" w:space="0" w:color="auto"/>
              <w:right w:val="single" w:sz="4" w:space="0" w:color="auto"/>
            </w:tcBorders>
            <w:hideMark/>
          </w:tcPr>
          <w:p w14:paraId="48FE17C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11F0563D"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C39F7E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35</w:t>
            </w:r>
          </w:p>
        </w:tc>
        <w:tc>
          <w:tcPr>
            <w:tcW w:w="5103" w:type="dxa"/>
            <w:tcBorders>
              <w:top w:val="single" w:sz="4" w:space="0" w:color="auto"/>
              <w:left w:val="single" w:sz="4" w:space="0" w:color="auto"/>
              <w:bottom w:val="single" w:sz="4" w:space="0" w:color="auto"/>
              <w:right w:val="single" w:sz="4" w:space="0" w:color="auto"/>
            </w:tcBorders>
            <w:hideMark/>
          </w:tcPr>
          <w:p w14:paraId="06E7D1B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Стан ведення щоденників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6595A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29F8C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F3A12C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71213FB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C290DC5"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w:t>
            </w:r>
          </w:p>
        </w:tc>
        <w:tc>
          <w:tcPr>
            <w:tcW w:w="5103" w:type="dxa"/>
            <w:tcBorders>
              <w:top w:val="single" w:sz="4" w:space="0" w:color="auto"/>
              <w:left w:val="single" w:sz="4" w:space="0" w:color="auto"/>
              <w:bottom w:val="single" w:sz="4" w:space="0" w:color="auto"/>
              <w:right w:val="single" w:sz="4" w:space="0" w:color="auto"/>
            </w:tcBorders>
            <w:hideMark/>
          </w:tcPr>
          <w:p w14:paraId="5E020D77"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методичної ради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CB725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EE1A7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B7B3806"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32285D0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396C50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37</w:t>
            </w:r>
          </w:p>
        </w:tc>
        <w:tc>
          <w:tcPr>
            <w:tcW w:w="5103" w:type="dxa"/>
            <w:tcBorders>
              <w:top w:val="single" w:sz="4" w:space="0" w:color="auto"/>
              <w:left w:val="single" w:sz="4" w:space="0" w:color="auto"/>
              <w:bottom w:val="single" w:sz="4" w:space="0" w:color="auto"/>
              <w:right w:val="single" w:sz="4" w:space="0" w:color="auto"/>
            </w:tcBorders>
            <w:hideMark/>
          </w:tcPr>
          <w:p w14:paraId="6A1133C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атестаційної комісії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FCF0E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B3897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CAC899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01F36FC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18574F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38</w:t>
            </w:r>
          </w:p>
        </w:tc>
        <w:tc>
          <w:tcPr>
            <w:tcW w:w="5103" w:type="dxa"/>
            <w:tcBorders>
              <w:top w:val="single" w:sz="4" w:space="0" w:color="auto"/>
              <w:left w:val="single" w:sz="4" w:space="0" w:color="auto"/>
              <w:bottom w:val="single" w:sz="4" w:space="0" w:color="auto"/>
              <w:right w:val="single" w:sz="4" w:space="0" w:color="auto"/>
            </w:tcBorders>
            <w:hideMark/>
          </w:tcPr>
          <w:p w14:paraId="07E3F927"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Курсова перепідготовка</w:t>
            </w:r>
          </w:p>
        </w:tc>
        <w:tc>
          <w:tcPr>
            <w:tcW w:w="1276" w:type="dxa"/>
            <w:tcBorders>
              <w:top w:val="single" w:sz="4" w:space="0" w:color="auto"/>
              <w:left w:val="single" w:sz="4" w:space="0" w:color="auto"/>
              <w:bottom w:val="single" w:sz="4" w:space="0" w:color="auto"/>
              <w:right w:val="single" w:sz="4" w:space="0" w:color="auto"/>
            </w:tcBorders>
            <w:hideMark/>
          </w:tcPr>
          <w:p w14:paraId="4FD9F81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FDA5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0" w:type="dxa"/>
            <w:tcBorders>
              <w:top w:val="single" w:sz="4" w:space="0" w:color="auto"/>
              <w:left w:val="single" w:sz="4" w:space="0" w:color="auto"/>
              <w:bottom w:val="single" w:sz="4" w:space="0" w:color="auto"/>
              <w:right w:val="single" w:sz="4" w:space="0" w:color="auto"/>
            </w:tcBorders>
            <w:hideMark/>
          </w:tcPr>
          <w:p w14:paraId="1338B7E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53817D7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3143035"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39</w:t>
            </w:r>
          </w:p>
        </w:tc>
        <w:tc>
          <w:tcPr>
            <w:tcW w:w="5103" w:type="dxa"/>
            <w:tcBorders>
              <w:top w:val="single" w:sz="4" w:space="0" w:color="auto"/>
              <w:left w:val="single" w:sz="4" w:space="0" w:color="auto"/>
              <w:bottom w:val="single" w:sz="4" w:space="0" w:color="auto"/>
              <w:right w:val="single" w:sz="4" w:space="0" w:color="auto"/>
            </w:tcBorders>
            <w:hideMark/>
          </w:tcPr>
          <w:p w14:paraId="688A5851"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ШМО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6AFDF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9D746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8864E9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6A7D1E0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9B67E05"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40</w:t>
            </w:r>
          </w:p>
        </w:tc>
        <w:tc>
          <w:tcPr>
            <w:tcW w:w="5103" w:type="dxa"/>
            <w:tcBorders>
              <w:top w:val="single" w:sz="4" w:space="0" w:color="auto"/>
              <w:left w:val="single" w:sz="4" w:space="0" w:color="auto"/>
              <w:bottom w:val="single" w:sz="4" w:space="0" w:color="auto"/>
              <w:right w:val="single" w:sz="4" w:space="0" w:color="auto"/>
            </w:tcBorders>
            <w:hideMark/>
          </w:tcPr>
          <w:p w14:paraId="590D461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Цивільний захист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474DC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80A31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8FC84B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41466FA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5CF5C47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41</w:t>
            </w:r>
          </w:p>
        </w:tc>
        <w:tc>
          <w:tcPr>
            <w:tcW w:w="5103" w:type="dxa"/>
            <w:tcBorders>
              <w:top w:val="single" w:sz="4" w:space="0" w:color="auto"/>
              <w:left w:val="single" w:sz="4" w:space="0" w:color="auto"/>
              <w:bottom w:val="single" w:sz="4" w:space="0" w:color="auto"/>
              <w:right w:val="single" w:sz="4" w:space="0" w:color="auto"/>
            </w:tcBorders>
            <w:hideMark/>
          </w:tcPr>
          <w:p w14:paraId="5B7DEAF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Протипожежна безпека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C876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D3940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8E26B9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r>
      <w:tr w:rsidR="000B5E2B" w14:paraId="04CC57E3"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6360D72"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42</w:t>
            </w:r>
          </w:p>
        </w:tc>
        <w:tc>
          <w:tcPr>
            <w:tcW w:w="5103" w:type="dxa"/>
            <w:tcBorders>
              <w:top w:val="single" w:sz="4" w:space="0" w:color="auto"/>
              <w:left w:val="single" w:sz="4" w:space="0" w:color="auto"/>
              <w:bottom w:val="single" w:sz="4" w:space="0" w:color="auto"/>
              <w:right w:val="single" w:sz="4" w:space="0" w:color="auto"/>
            </w:tcBorders>
            <w:hideMark/>
          </w:tcPr>
          <w:p w14:paraId="22AE9599"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Охорона праці</w:t>
            </w:r>
          </w:p>
        </w:tc>
        <w:tc>
          <w:tcPr>
            <w:tcW w:w="1276" w:type="dxa"/>
            <w:tcBorders>
              <w:top w:val="single" w:sz="4" w:space="0" w:color="auto"/>
              <w:left w:val="single" w:sz="4" w:space="0" w:color="auto"/>
              <w:bottom w:val="single" w:sz="4" w:space="0" w:color="auto"/>
              <w:right w:val="single" w:sz="4" w:space="0" w:color="auto"/>
            </w:tcBorders>
            <w:hideMark/>
          </w:tcPr>
          <w:p w14:paraId="1EADD77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0A623"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І,Р,Н</w:t>
            </w:r>
          </w:p>
        </w:tc>
        <w:tc>
          <w:tcPr>
            <w:tcW w:w="1270" w:type="dxa"/>
            <w:tcBorders>
              <w:top w:val="single" w:sz="4" w:space="0" w:color="auto"/>
              <w:left w:val="single" w:sz="4" w:space="0" w:color="auto"/>
              <w:bottom w:val="single" w:sz="4" w:space="0" w:color="auto"/>
              <w:right w:val="single" w:sz="4" w:space="0" w:color="auto"/>
            </w:tcBorders>
            <w:hideMark/>
          </w:tcPr>
          <w:p w14:paraId="7B624A6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Р,Н</w:t>
            </w:r>
          </w:p>
        </w:tc>
      </w:tr>
      <w:tr w:rsidR="000B5E2B" w14:paraId="1BB83D8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E5461A1"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43</w:t>
            </w:r>
          </w:p>
        </w:tc>
        <w:tc>
          <w:tcPr>
            <w:tcW w:w="5103" w:type="dxa"/>
            <w:tcBorders>
              <w:top w:val="single" w:sz="4" w:space="0" w:color="auto"/>
              <w:left w:val="single" w:sz="4" w:space="0" w:color="auto"/>
              <w:bottom w:val="single" w:sz="4" w:space="0" w:color="auto"/>
              <w:right w:val="single" w:sz="4" w:space="0" w:color="auto"/>
            </w:tcBorders>
            <w:hideMark/>
          </w:tcPr>
          <w:p w14:paraId="76321FDF"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Медогляд здобувачів освіти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DABA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F8A2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252C0B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5D45781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61DCA27"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44</w:t>
            </w:r>
          </w:p>
        </w:tc>
        <w:tc>
          <w:tcPr>
            <w:tcW w:w="5103" w:type="dxa"/>
            <w:tcBorders>
              <w:top w:val="single" w:sz="4" w:space="0" w:color="auto"/>
              <w:left w:val="single" w:sz="4" w:space="0" w:color="auto"/>
              <w:bottom w:val="single" w:sz="4" w:space="0" w:color="auto"/>
              <w:right w:val="single" w:sz="4" w:space="0" w:color="auto"/>
            </w:tcBorders>
            <w:hideMark/>
          </w:tcPr>
          <w:p w14:paraId="3FE0E6AD"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Профілактика травматизму</w:t>
            </w:r>
          </w:p>
        </w:tc>
        <w:tc>
          <w:tcPr>
            <w:tcW w:w="1276" w:type="dxa"/>
            <w:tcBorders>
              <w:top w:val="single" w:sz="4" w:space="0" w:color="auto"/>
              <w:left w:val="single" w:sz="4" w:space="0" w:color="auto"/>
              <w:bottom w:val="single" w:sz="4" w:space="0" w:color="auto"/>
              <w:right w:val="single" w:sz="4" w:space="0" w:color="auto"/>
            </w:tcBorders>
            <w:hideMark/>
          </w:tcPr>
          <w:p w14:paraId="31FE50A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687C9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0" w:type="dxa"/>
            <w:tcBorders>
              <w:top w:val="single" w:sz="4" w:space="0" w:color="auto"/>
              <w:left w:val="single" w:sz="4" w:space="0" w:color="auto"/>
              <w:bottom w:val="single" w:sz="4" w:space="0" w:color="auto"/>
              <w:right w:val="single" w:sz="4" w:space="0" w:color="auto"/>
            </w:tcBorders>
            <w:hideMark/>
          </w:tcPr>
          <w:p w14:paraId="3780A4F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r>
      <w:tr w:rsidR="000B5E2B" w14:paraId="60CECCAE"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4D1CD47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45</w:t>
            </w:r>
          </w:p>
        </w:tc>
        <w:tc>
          <w:tcPr>
            <w:tcW w:w="5103" w:type="dxa"/>
            <w:tcBorders>
              <w:top w:val="single" w:sz="4" w:space="0" w:color="auto"/>
              <w:left w:val="single" w:sz="4" w:space="0" w:color="auto"/>
              <w:bottom w:val="single" w:sz="4" w:space="0" w:color="auto"/>
              <w:right w:val="single" w:sz="4" w:space="0" w:color="auto"/>
            </w:tcBorders>
            <w:hideMark/>
          </w:tcPr>
          <w:p w14:paraId="660F7EFE"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Виконання правил внутрішнього розпорядку</w:t>
            </w:r>
          </w:p>
        </w:tc>
        <w:tc>
          <w:tcPr>
            <w:tcW w:w="1276" w:type="dxa"/>
            <w:tcBorders>
              <w:top w:val="single" w:sz="4" w:space="0" w:color="auto"/>
              <w:left w:val="single" w:sz="4" w:space="0" w:color="auto"/>
              <w:bottom w:val="single" w:sz="4" w:space="0" w:color="auto"/>
              <w:right w:val="single" w:sz="4" w:space="0" w:color="auto"/>
            </w:tcBorders>
            <w:hideMark/>
          </w:tcPr>
          <w:p w14:paraId="7B87C517"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A0F5F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p>
        </w:tc>
        <w:tc>
          <w:tcPr>
            <w:tcW w:w="1270" w:type="dxa"/>
            <w:tcBorders>
              <w:top w:val="single" w:sz="4" w:space="0" w:color="auto"/>
              <w:left w:val="single" w:sz="4" w:space="0" w:color="auto"/>
              <w:bottom w:val="single" w:sz="4" w:space="0" w:color="auto"/>
              <w:right w:val="single" w:sz="4" w:space="0" w:color="auto"/>
            </w:tcBorders>
            <w:hideMark/>
          </w:tcPr>
          <w:p w14:paraId="140A0E2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p>
        </w:tc>
      </w:tr>
      <w:tr w:rsidR="000B5E2B" w14:paraId="7A7689CB"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88F2478"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46</w:t>
            </w:r>
          </w:p>
        </w:tc>
        <w:tc>
          <w:tcPr>
            <w:tcW w:w="5103" w:type="dxa"/>
            <w:tcBorders>
              <w:top w:val="single" w:sz="4" w:space="0" w:color="auto"/>
              <w:left w:val="single" w:sz="4" w:space="0" w:color="auto"/>
              <w:bottom w:val="single" w:sz="4" w:space="0" w:color="auto"/>
              <w:right w:val="single" w:sz="4" w:space="0" w:color="auto"/>
            </w:tcBorders>
            <w:hideMark/>
          </w:tcPr>
          <w:p w14:paraId="26771A10"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Підготовка матеріально-технічної бази закладу освіти до осінньо-зимового періоду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2FA510"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DC3B1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p>
        </w:tc>
        <w:tc>
          <w:tcPr>
            <w:tcW w:w="1270" w:type="dxa"/>
            <w:tcBorders>
              <w:top w:val="single" w:sz="4" w:space="0" w:color="auto"/>
              <w:left w:val="single" w:sz="4" w:space="0" w:color="auto"/>
              <w:bottom w:val="single" w:sz="4" w:space="0" w:color="auto"/>
              <w:right w:val="single" w:sz="4" w:space="0" w:color="auto"/>
            </w:tcBorders>
          </w:tcPr>
          <w:p w14:paraId="73D2D65C" w14:textId="77777777" w:rsidR="000B5E2B" w:rsidRDefault="000B5E2B" w:rsidP="005429E4">
            <w:pPr>
              <w:spacing w:after="0"/>
              <w:jc w:val="center"/>
              <w:rPr>
                <w:rFonts w:ascii="Times New Roman" w:eastAsia="Calibri" w:hAnsi="Times New Roman" w:cs="Times New Roman"/>
                <w:sz w:val="24"/>
                <w:szCs w:val="24"/>
                <w:lang w:val="uk-UA"/>
              </w:rPr>
            </w:pPr>
          </w:p>
        </w:tc>
      </w:tr>
      <w:tr w:rsidR="000B5E2B" w14:paraId="5DB5C297"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3091330C"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47</w:t>
            </w:r>
          </w:p>
        </w:tc>
        <w:tc>
          <w:tcPr>
            <w:tcW w:w="5103" w:type="dxa"/>
            <w:tcBorders>
              <w:top w:val="single" w:sz="4" w:space="0" w:color="auto"/>
              <w:left w:val="single" w:sz="4" w:space="0" w:color="auto"/>
              <w:bottom w:val="single" w:sz="4" w:space="0" w:color="auto"/>
              <w:right w:val="single" w:sz="4" w:space="0" w:color="auto"/>
            </w:tcBorders>
            <w:hideMark/>
          </w:tcPr>
          <w:p w14:paraId="4D602867"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Інвентаризація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FAD77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937E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E52E8B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r>
      <w:tr w:rsidR="000B5E2B" w14:paraId="2D7EAA4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0F6F11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48</w:t>
            </w:r>
          </w:p>
        </w:tc>
        <w:tc>
          <w:tcPr>
            <w:tcW w:w="5103" w:type="dxa"/>
            <w:tcBorders>
              <w:top w:val="single" w:sz="4" w:space="0" w:color="auto"/>
              <w:left w:val="single" w:sz="4" w:space="0" w:color="auto"/>
              <w:bottom w:val="single" w:sz="4" w:space="0" w:color="auto"/>
              <w:right w:val="single" w:sz="4" w:space="0" w:color="auto"/>
            </w:tcBorders>
            <w:hideMark/>
          </w:tcPr>
          <w:p w14:paraId="3C8C288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Підготовка та проведення ремонтних робіт приміщень закладу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FC3BE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2095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77D504E"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4E4307D9"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F57863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49</w:t>
            </w:r>
          </w:p>
        </w:tc>
        <w:tc>
          <w:tcPr>
            <w:tcW w:w="5103" w:type="dxa"/>
            <w:tcBorders>
              <w:top w:val="single" w:sz="4" w:space="0" w:color="auto"/>
              <w:left w:val="single" w:sz="4" w:space="0" w:color="auto"/>
              <w:bottom w:val="single" w:sz="4" w:space="0" w:color="auto"/>
              <w:right w:val="single" w:sz="4" w:space="0" w:color="auto"/>
            </w:tcBorders>
            <w:hideMark/>
          </w:tcPr>
          <w:p w14:paraId="0BC4C1B4"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Організація харчування, робота їдальні</w:t>
            </w:r>
          </w:p>
        </w:tc>
        <w:tc>
          <w:tcPr>
            <w:tcW w:w="1276" w:type="dxa"/>
            <w:tcBorders>
              <w:top w:val="single" w:sz="4" w:space="0" w:color="auto"/>
              <w:left w:val="single" w:sz="4" w:space="0" w:color="auto"/>
              <w:bottom w:val="single" w:sz="4" w:space="0" w:color="auto"/>
              <w:right w:val="single" w:sz="4" w:space="0" w:color="auto"/>
            </w:tcBorders>
            <w:hideMark/>
          </w:tcPr>
          <w:p w14:paraId="1647C214"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ED28C5"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Н,Р</w:t>
            </w:r>
          </w:p>
        </w:tc>
        <w:tc>
          <w:tcPr>
            <w:tcW w:w="1270" w:type="dxa"/>
            <w:tcBorders>
              <w:top w:val="single" w:sz="4" w:space="0" w:color="auto"/>
              <w:left w:val="single" w:sz="4" w:space="0" w:color="auto"/>
              <w:bottom w:val="single" w:sz="4" w:space="0" w:color="auto"/>
              <w:right w:val="single" w:sz="4" w:space="0" w:color="auto"/>
            </w:tcBorders>
            <w:hideMark/>
          </w:tcPr>
          <w:p w14:paraId="7A41ED8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256504C8"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7C90F090"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50</w:t>
            </w:r>
          </w:p>
        </w:tc>
        <w:tc>
          <w:tcPr>
            <w:tcW w:w="5103" w:type="dxa"/>
            <w:tcBorders>
              <w:top w:val="single" w:sz="4" w:space="0" w:color="auto"/>
              <w:left w:val="single" w:sz="4" w:space="0" w:color="auto"/>
              <w:bottom w:val="single" w:sz="4" w:space="0" w:color="auto"/>
              <w:right w:val="single" w:sz="4" w:space="0" w:color="auto"/>
            </w:tcBorders>
            <w:hideMark/>
          </w:tcPr>
          <w:p w14:paraId="5F69B142"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психологічної служби</w:t>
            </w:r>
          </w:p>
        </w:tc>
        <w:tc>
          <w:tcPr>
            <w:tcW w:w="1276" w:type="dxa"/>
            <w:tcBorders>
              <w:top w:val="single" w:sz="4" w:space="0" w:color="auto"/>
              <w:left w:val="single" w:sz="4" w:space="0" w:color="auto"/>
              <w:bottom w:val="single" w:sz="4" w:space="0" w:color="auto"/>
              <w:right w:val="single" w:sz="4" w:space="0" w:color="auto"/>
            </w:tcBorders>
            <w:hideMark/>
          </w:tcPr>
          <w:p w14:paraId="74C20F02"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C6BE5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0" w:type="dxa"/>
            <w:tcBorders>
              <w:top w:val="single" w:sz="4" w:space="0" w:color="auto"/>
              <w:left w:val="single" w:sz="4" w:space="0" w:color="auto"/>
              <w:bottom w:val="single" w:sz="4" w:space="0" w:color="auto"/>
              <w:right w:val="single" w:sz="4" w:space="0" w:color="auto"/>
            </w:tcBorders>
            <w:hideMark/>
          </w:tcPr>
          <w:p w14:paraId="0A81820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7238C931"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F752AC6"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51</w:t>
            </w:r>
          </w:p>
        </w:tc>
        <w:tc>
          <w:tcPr>
            <w:tcW w:w="5103" w:type="dxa"/>
            <w:tcBorders>
              <w:top w:val="single" w:sz="4" w:space="0" w:color="auto"/>
              <w:left w:val="single" w:sz="4" w:space="0" w:color="auto"/>
              <w:bottom w:val="single" w:sz="4" w:space="0" w:color="auto"/>
              <w:right w:val="single" w:sz="4" w:space="0" w:color="auto"/>
            </w:tcBorders>
            <w:hideMark/>
          </w:tcPr>
          <w:p w14:paraId="3CF6B7A9"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соціального педагога</w:t>
            </w:r>
          </w:p>
        </w:tc>
        <w:tc>
          <w:tcPr>
            <w:tcW w:w="1276" w:type="dxa"/>
            <w:tcBorders>
              <w:top w:val="single" w:sz="4" w:space="0" w:color="auto"/>
              <w:left w:val="single" w:sz="4" w:space="0" w:color="auto"/>
              <w:bottom w:val="single" w:sz="4" w:space="0" w:color="auto"/>
              <w:right w:val="single" w:sz="4" w:space="0" w:color="auto"/>
            </w:tcBorders>
            <w:hideMark/>
          </w:tcPr>
          <w:p w14:paraId="5FF09E0B"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EBE90F"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c>
          <w:tcPr>
            <w:tcW w:w="1270" w:type="dxa"/>
            <w:tcBorders>
              <w:top w:val="single" w:sz="4" w:space="0" w:color="auto"/>
              <w:left w:val="single" w:sz="4" w:space="0" w:color="auto"/>
              <w:bottom w:val="single" w:sz="4" w:space="0" w:color="auto"/>
              <w:right w:val="single" w:sz="4" w:space="0" w:color="auto"/>
            </w:tcBorders>
            <w:hideMark/>
          </w:tcPr>
          <w:p w14:paraId="7158AEDA"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27F450B0"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078B6181"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52</w:t>
            </w:r>
          </w:p>
        </w:tc>
        <w:tc>
          <w:tcPr>
            <w:tcW w:w="5103" w:type="dxa"/>
            <w:tcBorders>
              <w:top w:val="single" w:sz="4" w:space="0" w:color="auto"/>
              <w:left w:val="single" w:sz="4" w:space="0" w:color="auto"/>
              <w:bottom w:val="single" w:sz="4" w:space="0" w:color="auto"/>
              <w:right w:val="single" w:sz="4" w:space="0" w:color="auto"/>
            </w:tcBorders>
            <w:hideMark/>
          </w:tcPr>
          <w:p w14:paraId="0928395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медичного кабінету</w:t>
            </w:r>
          </w:p>
        </w:tc>
        <w:tc>
          <w:tcPr>
            <w:tcW w:w="1276" w:type="dxa"/>
            <w:tcBorders>
              <w:top w:val="single" w:sz="4" w:space="0" w:color="auto"/>
              <w:left w:val="single" w:sz="4" w:space="0" w:color="auto"/>
              <w:bottom w:val="single" w:sz="4" w:space="0" w:color="auto"/>
              <w:right w:val="single" w:sz="4" w:space="0" w:color="auto"/>
            </w:tcBorders>
            <w:hideMark/>
          </w:tcPr>
          <w:p w14:paraId="672D00F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8B0AA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p>
        </w:tc>
        <w:tc>
          <w:tcPr>
            <w:tcW w:w="1270" w:type="dxa"/>
            <w:tcBorders>
              <w:top w:val="single" w:sz="4" w:space="0" w:color="auto"/>
              <w:left w:val="single" w:sz="4" w:space="0" w:color="auto"/>
              <w:bottom w:val="single" w:sz="4" w:space="0" w:color="auto"/>
              <w:right w:val="single" w:sz="4" w:space="0" w:color="auto"/>
            </w:tcBorders>
            <w:hideMark/>
          </w:tcPr>
          <w:p w14:paraId="25256DD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r w:rsidR="000B5E2B" w14:paraId="3489AF8A"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62C83984"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53</w:t>
            </w:r>
          </w:p>
        </w:tc>
        <w:tc>
          <w:tcPr>
            <w:tcW w:w="5103" w:type="dxa"/>
            <w:tcBorders>
              <w:top w:val="single" w:sz="4" w:space="0" w:color="auto"/>
              <w:left w:val="single" w:sz="4" w:space="0" w:color="auto"/>
              <w:bottom w:val="single" w:sz="4" w:space="0" w:color="auto"/>
              <w:right w:val="single" w:sz="4" w:space="0" w:color="auto"/>
            </w:tcBorders>
            <w:hideMark/>
          </w:tcPr>
          <w:p w14:paraId="36536508"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бібліотеки</w:t>
            </w:r>
          </w:p>
        </w:tc>
        <w:tc>
          <w:tcPr>
            <w:tcW w:w="1276" w:type="dxa"/>
            <w:tcBorders>
              <w:top w:val="single" w:sz="4" w:space="0" w:color="auto"/>
              <w:left w:val="single" w:sz="4" w:space="0" w:color="auto"/>
              <w:bottom w:val="single" w:sz="4" w:space="0" w:color="auto"/>
              <w:right w:val="single" w:sz="4" w:space="0" w:color="auto"/>
            </w:tcBorders>
            <w:hideMark/>
          </w:tcPr>
          <w:p w14:paraId="3857A2D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0F287D"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p>
        </w:tc>
        <w:tc>
          <w:tcPr>
            <w:tcW w:w="1270" w:type="dxa"/>
            <w:tcBorders>
              <w:top w:val="single" w:sz="4" w:space="0" w:color="auto"/>
              <w:left w:val="single" w:sz="4" w:space="0" w:color="auto"/>
              <w:bottom w:val="single" w:sz="4" w:space="0" w:color="auto"/>
              <w:right w:val="single" w:sz="4" w:space="0" w:color="auto"/>
            </w:tcBorders>
            <w:hideMark/>
          </w:tcPr>
          <w:p w14:paraId="01910C18"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p>
        </w:tc>
      </w:tr>
      <w:tr w:rsidR="000B5E2B" w14:paraId="40269276" w14:textId="77777777" w:rsidTr="005429E4">
        <w:tc>
          <w:tcPr>
            <w:tcW w:w="704" w:type="dxa"/>
            <w:tcBorders>
              <w:top w:val="single" w:sz="4" w:space="0" w:color="auto"/>
              <w:left w:val="single" w:sz="4" w:space="0" w:color="auto"/>
              <w:bottom w:val="single" w:sz="4" w:space="0" w:color="auto"/>
              <w:right w:val="single" w:sz="4" w:space="0" w:color="auto"/>
            </w:tcBorders>
            <w:hideMark/>
          </w:tcPr>
          <w:p w14:paraId="21200B2A" w14:textId="77777777" w:rsidR="000B5E2B" w:rsidRDefault="000B5E2B" w:rsidP="005429E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54</w:t>
            </w:r>
          </w:p>
        </w:tc>
        <w:tc>
          <w:tcPr>
            <w:tcW w:w="5103" w:type="dxa"/>
            <w:tcBorders>
              <w:top w:val="single" w:sz="4" w:space="0" w:color="auto"/>
              <w:left w:val="single" w:sz="4" w:space="0" w:color="auto"/>
              <w:bottom w:val="single" w:sz="4" w:space="0" w:color="auto"/>
              <w:right w:val="single" w:sz="4" w:space="0" w:color="auto"/>
            </w:tcBorders>
            <w:hideMark/>
          </w:tcPr>
          <w:p w14:paraId="65591AEB" w14:textId="77777777" w:rsidR="000B5E2B" w:rsidRDefault="000B5E2B" w:rsidP="005429E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 хід виконання річного плану</w:t>
            </w:r>
          </w:p>
        </w:tc>
        <w:tc>
          <w:tcPr>
            <w:tcW w:w="1276" w:type="dxa"/>
            <w:tcBorders>
              <w:top w:val="single" w:sz="4" w:space="0" w:color="auto"/>
              <w:left w:val="single" w:sz="4" w:space="0" w:color="auto"/>
              <w:bottom w:val="single" w:sz="4" w:space="0" w:color="auto"/>
              <w:right w:val="single" w:sz="4" w:space="0" w:color="auto"/>
            </w:tcBorders>
            <w:hideMark/>
          </w:tcPr>
          <w:p w14:paraId="266A8499"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6DADDC"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c>
          <w:tcPr>
            <w:tcW w:w="1270" w:type="dxa"/>
            <w:tcBorders>
              <w:top w:val="single" w:sz="4" w:space="0" w:color="auto"/>
              <w:left w:val="single" w:sz="4" w:space="0" w:color="auto"/>
              <w:bottom w:val="single" w:sz="4" w:space="0" w:color="auto"/>
              <w:right w:val="single" w:sz="4" w:space="0" w:color="auto"/>
            </w:tcBorders>
            <w:hideMark/>
          </w:tcPr>
          <w:p w14:paraId="0DB3A751" w14:textId="77777777" w:rsidR="000B5E2B" w:rsidRDefault="000B5E2B" w:rsidP="005429E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w:t>
            </w:r>
          </w:p>
        </w:tc>
      </w:tr>
    </w:tbl>
    <w:p w14:paraId="22CD9003" w14:textId="77777777" w:rsidR="000B5E2B" w:rsidRDefault="000B5E2B" w:rsidP="000B5E2B">
      <w:pPr>
        <w:spacing w:after="0"/>
        <w:jc w:val="center"/>
        <w:rPr>
          <w:rFonts w:ascii="Times New Roman" w:eastAsia="Calibri" w:hAnsi="Times New Roman" w:cs="Times New Roman"/>
          <w:b/>
          <w:sz w:val="24"/>
          <w:szCs w:val="24"/>
          <w:lang w:val="uk-UA"/>
        </w:rPr>
      </w:pPr>
    </w:p>
    <w:p w14:paraId="431A8015" w14:textId="77777777" w:rsidR="000B5E2B" w:rsidRDefault="000B5E2B" w:rsidP="000B5E2B">
      <w:pPr>
        <w:spacing w:after="0"/>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УМОВНІ ПОЗНАЧЕННЯ</w:t>
      </w:r>
    </w:p>
    <w:p w14:paraId="6AB079EC"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БЗ – батьківські збори</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МО – засідання методичного об’єднання</w:t>
      </w:r>
    </w:p>
    <w:p w14:paraId="0F4239D7"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ВО – подати до відділу освіти</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П – засідання педагогічної ради</w:t>
      </w:r>
    </w:p>
    <w:p w14:paraId="7AB19E2E"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 – наказ</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О - огляд</w:t>
      </w:r>
    </w:p>
    <w:p w14:paraId="0B0E49F1"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 – нарада при директорі</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М - моніторинг</w:t>
      </w:r>
    </w:p>
    <w:p w14:paraId="3E376683"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 – аналіз</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КЗ – контрольна звірка адміністрації</w:t>
      </w:r>
    </w:p>
    <w:p w14:paraId="6E647FC3" w14:textId="77777777" w:rsidR="000B5E2B" w:rsidRDefault="000B5E2B" w:rsidP="000B5E2B">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 – інформація </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Д – довідка</w:t>
      </w:r>
    </w:p>
    <w:p w14:paraId="20864351"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Потреба в педагогічних кадрах:</w:t>
      </w:r>
    </w:p>
    <w:p w14:paraId="59D14E6B"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2021 – </w:t>
      </w:r>
      <w:r>
        <w:rPr>
          <w:rFonts w:ascii="Times New Roman" w:eastAsia="Calibri" w:hAnsi="Times New Roman" w:cs="Times New Roman"/>
          <w:color w:val="000000"/>
          <w:sz w:val="28"/>
          <w:szCs w:val="28"/>
          <w:lang w:val="uk-UA"/>
        </w:rPr>
        <w:t>практичний психолог, 0.75 ст.</w:t>
      </w:r>
    </w:p>
    <w:p w14:paraId="4DBA5076"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2022</w:t>
      </w:r>
      <w:r>
        <w:rPr>
          <w:rFonts w:ascii="Times New Roman" w:eastAsia="Calibri" w:hAnsi="Times New Roman" w:cs="Times New Roman"/>
          <w:color w:val="000000"/>
          <w:sz w:val="28"/>
          <w:szCs w:val="28"/>
          <w:lang w:val="uk-UA"/>
        </w:rPr>
        <w:t xml:space="preserve"> – практичний психолог, 0.75 ст.</w:t>
      </w:r>
    </w:p>
    <w:p w14:paraId="7FADA6CA" w14:textId="77777777" w:rsidR="000B5E2B" w:rsidRDefault="000B5E2B" w:rsidP="000B5E2B">
      <w:pPr>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t xml:space="preserve">2023 – </w:t>
      </w:r>
      <w:r>
        <w:rPr>
          <w:rFonts w:ascii="Times New Roman" w:eastAsia="Calibri" w:hAnsi="Times New Roman" w:cs="Times New Roman"/>
          <w:color w:val="000000"/>
          <w:sz w:val="28"/>
          <w:szCs w:val="28"/>
          <w:lang w:val="uk-UA"/>
        </w:rPr>
        <w:t>практичний психолог, 0.75 ст.</w:t>
      </w:r>
    </w:p>
    <w:p w14:paraId="43E4911D" w14:textId="77777777" w:rsidR="000B5E2B" w:rsidRDefault="000B5E2B" w:rsidP="000B5E2B">
      <w:pPr>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Перспективний план атестації педагогічних працівників:</w:t>
      </w:r>
    </w:p>
    <w:tbl>
      <w:tblPr>
        <w:tblStyle w:val="ad"/>
        <w:tblW w:w="0" w:type="auto"/>
        <w:tblLook w:val="04A0" w:firstRow="1" w:lastRow="0" w:firstColumn="1" w:lastColumn="0" w:noHBand="0" w:noVBand="1"/>
      </w:tblPr>
      <w:tblGrid>
        <w:gridCol w:w="3365"/>
        <w:gridCol w:w="3090"/>
        <w:gridCol w:w="2890"/>
      </w:tblGrid>
      <w:tr w:rsidR="000B5E2B" w14:paraId="7EEF0362" w14:textId="77777777" w:rsidTr="005429E4">
        <w:trPr>
          <w:trHeight w:val="300"/>
        </w:trPr>
        <w:tc>
          <w:tcPr>
            <w:tcW w:w="3555" w:type="dxa"/>
            <w:tcBorders>
              <w:top w:val="single" w:sz="4" w:space="0" w:color="auto"/>
              <w:left w:val="single" w:sz="4" w:space="0" w:color="auto"/>
              <w:bottom w:val="single" w:sz="4" w:space="0" w:color="auto"/>
              <w:right w:val="single" w:sz="4" w:space="0" w:color="auto"/>
            </w:tcBorders>
            <w:vAlign w:val="center"/>
            <w:hideMark/>
          </w:tcPr>
          <w:p w14:paraId="329FD795" w14:textId="77777777" w:rsidR="000B5E2B" w:rsidRDefault="000B5E2B" w:rsidP="005429E4">
            <w:pPr>
              <w:spacing w:line="276" w:lineRule="auto"/>
              <w:jc w:val="center"/>
              <w:rPr>
                <w:color w:val="000000"/>
                <w:sz w:val="28"/>
                <w:szCs w:val="28"/>
              </w:rPr>
            </w:pPr>
            <w:r>
              <w:rPr>
                <w:b/>
                <w:color w:val="000000"/>
                <w:sz w:val="28"/>
                <w:szCs w:val="28"/>
              </w:rPr>
              <w:t>2020-2021</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91E44FF" w14:textId="77777777" w:rsidR="000B5E2B" w:rsidRDefault="000B5E2B" w:rsidP="005429E4">
            <w:pPr>
              <w:spacing w:line="276" w:lineRule="auto"/>
              <w:jc w:val="center"/>
              <w:rPr>
                <w:color w:val="000000"/>
                <w:sz w:val="28"/>
                <w:szCs w:val="28"/>
              </w:rPr>
            </w:pPr>
            <w:r>
              <w:rPr>
                <w:b/>
                <w:color w:val="000000"/>
                <w:sz w:val="28"/>
                <w:szCs w:val="28"/>
              </w:rPr>
              <w:t>2021-2022</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949CA9E" w14:textId="77777777" w:rsidR="000B5E2B" w:rsidRDefault="000B5E2B" w:rsidP="005429E4">
            <w:pPr>
              <w:spacing w:line="276" w:lineRule="auto"/>
              <w:jc w:val="center"/>
              <w:rPr>
                <w:color w:val="000000"/>
                <w:sz w:val="28"/>
                <w:szCs w:val="28"/>
              </w:rPr>
            </w:pPr>
            <w:r>
              <w:rPr>
                <w:b/>
                <w:color w:val="000000"/>
                <w:sz w:val="28"/>
                <w:szCs w:val="28"/>
              </w:rPr>
              <w:t>2022-2023</w:t>
            </w:r>
          </w:p>
        </w:tc>
      </w:tr>
      <w:tr w:rsidR="000B5E2B" w14:paraId="56E44A51" w14:textId="77777777" w:rsidTr="005429E4">
        <w:trPr>
          <w:trHeight w:val="330"/>
        </w:trPr>
        <w:tc>
          <w:tcPr>
            <w:tcW w:w="3555" w:type="dxa"/>
            <w:tcBorders>
              <w:top w:val="single" w:sz="4" w:space="0" w:color="auto"/>
              <w:left w:val="single" w:sz="4" w:space="0" w:color="auto"/>
              <w:bottom w:val="single" w:sz="4" w:space="0" w:color="auto"/>
              <w:right w:val="single" w:sz="4" w:space="0" w:color="auto"/>
            </w:tcBorders>
            <w:vAlign w:val="center"/>
            <w:hideMark/>
          </w:tcPr>
          <w:p w14:paraId="3261CDB3" w14:textId="77777777" w:rsidR="000B5E2B" w:rsidRDefault="000B5E2B" w:rsidP="005429E4">
            <w:pPr>
              <w:spacing w:line="276" w:lineRule="auto"/>
              <w:jc w:val="center"/>
              <w:rPr>
                <w:b/>
                <w:color w:val="000000"/>
                <w:sz w:val="28"/>
                <w:szCs w:val="28"/>
              </w:rPr>
            </w:pPr>
            <w:r>
              <w:rPr>
                <w:color w:val="000000"/>
                <w:sz w:val="28"/>
                <w:szCs w:val="28"/>
              </w:rPr>
              <w:t>Шліхта О.І.</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D1D12AF" w14:textId="77777777" w:rsidR="000B5E2B" w:rsidRDefault="000B5E2B" w:rsidP="005429E4">
            <w:pPr>
              <w:spacing w:line="276" w:lineRule="auto"/>
              <w:jc w:val="center"/>
              <w:rPr>
                <w:b/>
                <w:color w:val="000000"/>
                <w:sz w:val="28"/>
                <w:szCs w:val="28"/>
              </w:rPr>
            </w:pPr>
            <w:r>
              <w:rPr>
                <w:color w:val="000000"/>
                <w:sz w:val="28"/>
                <w:szCs w:val="28"/>
              </w:rPr>
              <w:t>Яценко К.М.</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F62A86E" w14:textId="77777777" w:rsidR="000B5E2B" w:rsidRDefault="000B5E2B" w:rsidP="005429E4">
            <w:pPr>
              <w:spacing w:line="276" w:lineRule="auto"/>
              <w:jc w:val="center"/>
              <w:rPr>
                <w:b/>
                <w:color w:val="000000"/>
                <w:sz w:val="28"/>
                <w:szCs w:val="28"/>
              </w:rPr>
            </w:pPr>
            <w:r>
              <w:rPr>
                <w:color w:val="000000"/>
                <w:sz w:val="28"/>
                <w:szCs w:val="28"/>
              </w:rPr>
              <w:t>Соловей С.В.</w:t>
            </w:r>
          </w:p>
        </w:tc>
      </w:tr>
      <w:tr w:rsidR="000B5E2B" w14:paraId="0F47A220" w14:textId="77777777" w:rsidTr="005429E4">
        <w:trPr>
          <w:trHeight w:val="330"/>
        </w:trPr>
        <w:tc>
          <w:tcPr>
            <w:tcW w:w="3555" w:type="dxa"/>
            <w:tcBorders>
              <w:top w:val="single" w:sz="4" w:space="0" w:color="auto"/>
              <w:left w:val="single" w:sz="4" w:space="0" w:color="auto"/>
              <w:bottom w:val="single" w:sz="4" w:space="0" w:color="auto"/>
              <w:right w:val="single" w:sz="4" w:space="0" w:color="auto"/>
            </w:tcBorders>
            <w:vAlign w:val="center"/>
            <w:hideMark/>
          </w:tcPr>
          <w:p w14:paraId="0F03F4C6" w14:textId="77777777" w:rsidR="000B5E2B" w:rsidRDefault="000B5E2B" w:rsidP="005429E4">
            <w:pPr>
              <w:spacing w:line="276" w:lineRule="auto"/>
              <w:jc w:val="center"/>
              <w:rPr>
                <w:color w:val="000000"/>
                <w:sz w:val="28"/>
                <w:szCs w:val="28"/>
              </w:rPr>
            </w:pPr>
            <w:r>
              <w:rPr>
                <w:color w:val="000000"/>
                <w:sz w:val="28"/>
                <w:szCs w:val="28"/>
              </w:rPr>
              <w:t>Біда В.П.</w:t>
            </w:r>
          </w:p>
        </w:tc>
        <w:tc>
          <w:tcPr>
            <w:tcW w:w="3255" w:type="dxa"/>
            <w:tcBorders>
              <w:top w:val="single" w:sz="4" w:space="0" w:color="auto"/>
              <w:left w:val="single" w:sz="4" w:space="0" w:color="auto"/>
              <w:bottom w:val="single" w:sz="4" w:space="0" w:color="auto"/>
              <w:right w:val="single" w:sz="4" w:space="0" w:color="auto"/>
            </w:tcBorders>
            <w:vAlign w:val="center"/>
            <w:hideMark/>
          </w:tcPr>
          <w:p w14:paraId="25D20043" w14:textId="77777777" w:rsidR="000B5E2B" w:rsidRDefault="000B5E2B" w:rsidP="005429E4">
            <w:pPr>
              <w:spacing w:line="276" w:lineRule="auto"/>
              <w:jc w:val="center"/>
              <w:rPr>
                <w:color w:val="000000"/>
                <w:sz w:val="28"/>
                <w:szCs w:val="28"/>
              </w:rPr>
            </w:pPr>
            <w:r>
              <w:rPr>
                <w:color w:val="000000"/>
                <w:sz w:val="28"/>
                <w:szCs w:val="28"/>
              </w:rPr>
              <w:t>Гресь В.М.</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460C3E4" w14:textId="77777777" w:rsidR="000B5E2B" w:rsidRDefault="000B5E2B" w:rsidP="005429E4">
            <w:pPr>
              <w:spacing w:line="276" w:lineRule="auto"/>
              <w:jc w:val="center"/>
              <w:rPr>
                <w:color w:val="000000"/>
                <w:sz w:val="28"/>
                <w:szCs w:val="28"/>
              </w:rPr>
            </w:pPr>
            <w:r>
              <w:rPr>
                <w:color w:val="000000"/>
                <w:sz w:val="28"/>
                <w:szCs w:val="28"/>
              </w:rPr>
              <w:t>Брик М.Ю.</w:t>
            </w:r>
          </w:p>
        </w:tc>
      </w:tr>
      <w:tr w:rsidR="000B5E2B" w14:paraId="73BA56E9" w14:textId="77777777" w:rsidTr="005429E4">
        <w:trPr>
          <w:trHeight w:val="411"/>
        </w:trPr>
        <w:tc>
          <w:tcPr>
            <w:tcW w:w="3555" w:type="dxa"/>
            <w:tcBorders>
              <w:top w:val="single" w:sz="4" w:space="0" w:color="auto"/>
              <w:left w:val="single" w:sz="4" w:space="0" w:color="auto"/>
              <w:bottom w:val="single" w:sz="4" w:space="0" w:color="auto"/>
              <w:right w:val="single" w:sz="4" w:space="0" w:color="auto"/>
            </w:tcBorders>
            <w:vAlign w:val="center"/>
            <w:hideMark/>
          </w:tcPr>
          <w:p w14:paraId="4A23641D" w14:textId="77777777" w:rsidR="000B5E2B" w:rsidRDefault="000B5E2B" w:rsidP="005429E4">
            <w:pPr>
              <w:spacing w:line="276" w:lineRule="auto"/>
              <w:jc w:val="center"/>
              <w:rPr>
                <w:color w:val="000000"/>
                <w:sz w:val="28"/>
                <w:szCs w:val="28"/>
              </w:rPr>
            </w:pPr>
            <w:r>
              <w:rPr>
                <w:color w:val="000000"/>
                <w:sz w:val="28"/>
                <w:szCs w:val="28"/>
              </w:rPr>
              <w:t>Левченко С.А.</w:t>
            </w:r>
          </w:p>
        </w:tc>
        <w:tc>
          <w:tcPr>
            <w:tcW w:w="3255" w:type="dxa"/>
            <w:tcBorders>
              <w:top w:val="single" w:sz="4" w:space="0" w:color="auto"/>
              <w:left w:val="single" w:sz="4" w:space="0" w:color="auto"/>
              <w:bottom w:val="single" w:sz="4" w:space="0" w:color="auto"/>
              <w:right w:val="single" w:sz="4" w:space="0" w:color="auto"/>
            </w:tcBorders>
            <w:vAlign w:val="center"/>
            <w:hideMark/>
          </w:tcPr>
          <w:p w14:paraId="4AC4991B" w14:textId="77777777" w:rsidR="000B5E2B" w:rsidRDefault="000B5E2B" w:rsidP="005429E4">
            <w:pPr>
              <w:spacing w:line="276" w:lineRule="auto"/>
              <w:jc w:val="center"/>
              <w:rPr>
                <w:color w:val="000000"/>
                <w:sz w:val="28"/>
                <w:szCs w:val="28"/>
              </w:rPr>
            </w:pPr>
            <w:r>
              <w:rPr>
                <w:color w:val="000000"/>
                <w:sz w:val="28"/>
                <w:szCs w:val="28"/>
              </w:rPr>
              <w:t>Сіренко Т.Г.</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3328236" w14:textId="77777777" w:rsidR="000B5E2B" w:rsidRDefault="000B5E2B" w:rsidP="005429E4">
            <w:pPr>
              <w:spacing w:line="276" w:lineRule="auto"/>
              <w:jc w:val="center"/>
              <w:rPr>
                <w:color w:val="000000"/>
                <w:sz w:val="28"/>
                <w:szCs w:val="28"/>
              </w:rPr>
            </w:pPr>
            <w:r>
              <w:rPr>
                <w:color w:val="000000"/>
                <w:sz w:val="28"/>
                <w:szCs w:val="28"/>
              </w:rPr>
              <w:t>Сорокіна С.П.</w:t>
            </w:r>
          </w:p>
        </w:tc>
      </w:tr>
      <w:tr w:rsidR="000B5E2B" w14:paraId="19E88855" w14:textId="77777777" w:rsidTr="005429E4">
        <w:trPr>
          <w:trHeight w:val="345"/>
        </w:trPr>
        <w:tc>
          <w:tcPr>
            <w:tcW w:w="3555" w:type="dxa"/>
            <w:tcBorders>
              <w:top w:val="single" w:sz="4" w:space="0" w:color="auto"/>
              <w:left w:val="single" w:sz="4" w:space="0" w:color="auto"/>
              <w:bottom w:val="single" w:sz="4" w:space="0" w:color="auto"/>
              <w:right w:val="single" w:sz="4" w:space="0" w:color="auto"/>
            </w:tcBorders>
            <w:vAlign w:val="center"/>
            <w:hideMark/>
          </w:tcPr>
          <w:p w14:paraId="4EA52E3E" w14:textId="77777777" w:rsidR="000B5E2B" w:rsidRDefault="000B5E2B" w:rsidP="005429E4">
            <w:pPr>
              <w:spacing w:line="276" w:lineRule="auto"/>
              <w:jc w:val="center"/>
              <w:rPr>
                <w:color w:val="000000"/>
                <w:sz w:val="28"/>
                <w:szCs w:val="28"/>
              </w:rPr>
            </w:pPr>
            <w:r>
              <w:rPr>
                <w:color w:val="000000"/>
                <w:sz w:val="28"/>
                <w:szCs w:val="28"/>
              </w:rPr>
              <w:t>Андрієнко Л.М.</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1EBD545" w14:textId="77777777" w:rsidR="000B5E2B" w:rsidRDefault="000B5E2B" w:rsidP="005429E4">
            <w:pPr>
              <w:spacing w:line="276" w:lineRule="auto"/>
              <w:jc w:val="center"/>
              <w:rPr>
                <w:color w:val="000000"/>
                <w:sz w:val="28"/>
                <w:szCs w:val="28"/>
              </w:rPr>
            </w:pPr>
            <w:r>
              <w:rPr>
                <w:color w:val="000000"/>
                <w:sz w:val="28"/>
                <w:szCs w:val="28"/>
              </w:rPr>
              <w:t>Гончаренко О.М.</w:t>
            </w:r>
          </w:p>
        </w:tc>
        <w:tc>
          <w:tcPr>
            <w:tcW w:w="3045" w:type="dxa"/>
            <w:tcBorders>
              <w:top w:val="single" w:sz="4" w:space="0" w:color="auto"/>
              <w:left w:val="single" w:sz="4" w:space="0" w:color="auto"/>
              <w:bottom w:val="single" w:sz="4" w:space="0" w:color="auto"/>
              <w:right w:val="single" w:sz="4" w:space="0" w:color="auto"/>
            </w:tcBorders>
            <w:vAlign w:val="center"/>
            <w:hideMark/>
          </w:tcPr>
          <w:p w14:paraId="3F617C40" w14:textId="77777777" w:rsidR="000B5E2B" w:rsidRDefault="000B5E2B" w:rsidP="005429E4">
            <w:pPr>
              <w:spacing w:line="276" w:lineRule="auto"/>
              <w:jc w:val="center"/>
              <w:rPr>
                <w:color w:val="000000"/>
                <w:sz w:val="28"/>
                <w:szCs w:val="28"/>
              </w:rPr>
            </w:pPr>
            <w:r>
              <w:rPr>
                <w:color w:val="000000"/>
                <w:sz w:val="28"/>
                <w:szCs w:val="28"/>
              </w:rPr>
              <w:t>Дармограй Н.І.</w:t>
            </w:r>
          </w:p>
        </w:tc>
      </w:tr>
      <w:tr w:rsidR="000B5E2B" w14:paraId="0A14E0D4" w14:textId="77777777" w:rsidTr="005429E4">
        <w:trPr>
          <w:trHeight w:val="300"/>
        </w:trPr>
        <w:tc>
          <w:tcPr>
            <w:tcW w:w="3555" w:type="dxa"/>
            <w:tcBorders>
              <w:top w:val="single" w:sz="4" w:space="0" w:color="auto"/>
              <w:left w:val="single" w:sz="4" w:space="0" w:color="auto"/>
              <w:bottom w:val="single" w:sz="4" w:space="0" w:color="auto"/>
              <w:right w:val="single" w:sz="4" w:space="0" w:color="auto"/>
            </w:tcBorders>
            <w:vAlign w:val="center"/>
            <w:hideMark/>
          </w:tcPr>
          <w:p w14:paraId="08C2D9A2" w14:textId="77777777" w:rsidR="000B5E2B" w:rsidRDefault="000B5E2B" w:rsidP="005429E4">
            <w:pPr>
              <w:spacing w:line="276" w:lineRule="auto"/>
              <w:jc w:val="center"/>
              <w:rPr>
                <w:color w:val="000000"/>
                <w:sz w:val="28"/>
                <w:szCs w:val="28"/>
              </w:rPr>
            </w:pPr>
            <w:r>
              <w:rPr>
                <w:color w:val="000000"/>
                <w:sz w:val="28"/>
                <w:szCs w:val="28"/>
              </w:rPr>
              <w:lastRenderedPageBreak/>
              <w:t>Кудь Б.Ю.</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623CA88" w14:textId="77777777" w:rsidR="000B5E2B" w:rsidRDefault="000B5E2B" w:rsidP="005429E4">
            <w:pPr>
              <w:spacing w:line="276" w:lineRule="auto"/>
              <w:jc w:val="center"/>
              <w:rPr>
                <w:color w:val="000000"/>
                <w:sz w:val="28"/>
                <w:szCs w:val="28"/>
              </w:rPr>
            </w:pPr>
            <w:r>
              <w:rPr>
                <w:color w:val="000000"/>
                <w:sz w:val="28"/>
                <w:szCs w:val="28"/>
              </w:rPr>
              <w:t>Мигаль В.Ю.</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61DA378" w14:textId="77777777" w:rsidR="000B5E2B" w:rsidRDefault="000B5E2B" w:rsidP="005429E4">
            <w:pPr>
              <w:spacing w:line="276" w:lineRule="auto"/>
              <w:jc w:val="center"/>
              <w:rPr>
                <w:color w:val="000000"/>
                <w:sz w:val="28"/>
                <w:szCs w:val="28"/>
              </w:rPr>
            </w:pPr>
            <w:r>
              <w:rPr>
                <w:color w:val="000000"/>
                <w:sz w:val="28"/>
                <w:szCs w:val="28"/>
              </w:rPr>
              <w:t>Жупинас Н.І.</w:t>
            </w:r>
          </w:p>
        </w:tc>
      </w:tr>
      <w:tr w:rsidR="000B5E2B" w14:paraId="6F3A7D90" w14:textId="77777777" w:rsidTr="005429E4">
        <w:trPr>
          <w:trHeight w:val="435"/>
        </w:trPr>
        <w:tc>
          <w:tcPr>
            <w:tcW w:w="3555" w:type="dxa"/>
            <w:tcBorders>
              <w:top w:val="single" w:sz="4" w:space="0" w:color="auto"/>
              <w:left w:val="single" w:sz="4" w:space="0" w:color="auto"/>
              <w:bottom w:val="single" w:sz="4" w:space="0" w:color="auto"/>
              <w:right w:val="single" w:sz="4" w:space="0" w:color="auto"/>
            </w:tcBorders>
            <w:vAlign w:val="center"/>
            <w:hideMark/>
          </w:tcPr>
          <w:p w14:paraId="5E01DB43" w14:textId="77777777" w:rsidR="000B5E2B" w:rsidRDefault="000B5E2B" w:rsidP="005429E4">
            <w:pPr>
              <w:spacing w:line="276" w:lineRule="auto"/>
              <w:jc w:val="center"/>
              <w:rPr>
                <w:color w:val="000000"/>
                <w:sz w:val="28"/>
                <w:szCs w:val="28"/>
              </w:rPr>
            </w:pPr>
            <w:r>
              <w:rPr>
                <w:color w:val="000000"/>
                <w:sz w:val="28"/>
                <w:szCs w:val="28"/>
              </w:rPr>
              <w:t>Мусієнко Л.Г.</w:t>
            </w:r>
          </w:p>
        </w:tc>
        <w:tc>
          <w:tcPr>
            <w:tcW w:w="3255" w:type="dxa"/>
            <w:tcBorders>
              <w:top w:val="single" w:sz="4" w:space="0" w:color="auto"/>
              <w:left w:val="single" w:sz="4" w:space="0" w:color="auto"/>
              <w:bottom w:val="single" w:sz="4" w:space="0" w:color="auto"/>
              <w:right w:val="single" w:sz="4" w:space="0" w:color="auto"/>
            </w:tcBorders>
            <w:vAlign w:val="center"/>
            <w:hideMark/>
          </w:tcPr>
          <w:p w14:paraId="084586AA" w14:textId="77777777" w:rsidR="000B5E2B" w:rsidRDefault="000B5E2B" w:rsidP="005429E4">
            <w:pPr>
              <w:spacing w:line="276" w:lineRule="auto"/>
              <w:jc w:val="center"/>
              <w:rPr>
                <w:color w:val="000000"/>
                <w:sz w:val="28"/>
                <w:szCs w:val="28"/>
              </w:rPr>
            </w:pPr>
            <w:r>
              <w:rPr>
                <w:color w:val="000000"/>
                <w:sz w:val="28"/>
                <w:szCs w:val="28"/>
              </w:rPr>
              <w:t>Трубенко Л.В.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E4BDBC1" w14:textId="77777777" w:rsidR="000B5E2B" w:rsidRDefault="000B5E2B" w:rsidP="005429E4">
            <w:pPr>
              <w:spacing w:line="276" w:lineRule="auto"/>
              <w:jc w:val="center"/>
              <w:rPr>
                <w:color w:val="000000"/>
                <w:sz w:val="28"/>
                <w:szCs w:val="28"/>
              </w:rPr>
            </w:pPr>
            <w:r>
              <w:rPr>
                <w:color w:val="000000"/>
                <w:sz w:val="28"/>
                <w:szCs w:val="28"/>
              </w:rPr>
              <w:t>Нечаєнко А.А.</w:t>
            </w:r>
          </w:p>
        </w:tc>
      </w:tr>
      <w:tr w:rsidR="000B5E2B" w14:paraId="59BC89FD" w14:textId="77777777" w:rsidTr="005429E4">
        <w:trPr>
          <w:trHeight w:val="345"/>
        </w:trPr>
        <w:tc>
          <w:tcPr>
            <w:tcW w:w="3555" w:type="dxa"/>
            <w:tcBorders>
              <w:top w:val="single" w:sz="4" w:space="0" w:color="auto"/>
              <w:left w:val="single" w:sz="4" w:space="0" w:color="auto"/>
              <w:bottom w:val="single" w:sz="4" w:space="0" w:color="auto"/>
              <w:right w:val="single" w:sz="4" w:space="0" w:color="auto"/>
            </w:tcBorders>
            <w:vAlign w:val="center"/>
            <w:hideMark/>
          </w:tcPr>
          <w:p w14:paraId="31EFE04B" w14:textId="77777777" w:rsidR="000B5E2B" w:rsidRDefault="000B5E2B" w:rsidP="005429E4">
            <w:pPr>
              <w:spacing w:line="276" w:lineRule="auto"/>
              <w:jc w:val="center"/>
              <w:rPr>
                <w:color w:val="000000"/>
                <w:sz w:val="28"/>
                <w:szCs w:val="28"/>
              </w:rPr>
            </w:pPr>
            <w:r>
              <w:rPr>
                <w:color w:val="000000"/>
                <w:sz w:val="28"/>
                <w:szCs w:val="28"/>
              </w:rPr>
              <w:t>Корнюшина Г.Я.</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A7C7523" w14:textId="77777777" w:rsidR="000B5E2B" w:rsidRDefault="000B5E2B" w:rsidP="005429E4">
            <w:pPr>
              <w:spacing w:line="276" w:lineRule="auto"/>
              <w:jc w:val="center"/>
              <w:rPr>
                <w:color w:val="000000"/>
                <w:sz w:val="28"/>
                <w:szCs w:val="28"/>
              </w:rPr>
            </w:pPr>
            <w:r>
              <w:rPr>
                <w:color w:val="000000"/>
                <w:sz w:val="28"/>
                <w:szCs w:val="28"/>
              </w:rPr>
              <w:t>Кріт С.Ю.</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3A69C06" w14:textId="77777777" w:rsidR="000B5E2B" w:rsidRDefault="000B5E2B" w:rsidP="005429E4">
            <w:pPr>
              <w:spacing w:line="276" w:lineRule="auto"/>
              <w:jc w:val="center"/>
              <w:rPr>
                <w:color w:val="000000"/>
                <w:sz w:val="28"/>
                <w:szCs w:val="28"/>
              </w:rPr>
            </w:pPr>
            <w:r>
              <w:rPr>
                <w:color w:val="000000"/>
                <w:sz w:val="28"/>
                <w:szCs w:val="28"/>
              </w:rPr>
              <w:t>Фесенко Н.І.</w:t>
            </w:r>
          </w:p>
        </w:tc>
      </w:tr>
      <w:tr w:rsidR="000B5E2B" w14:paraId="0C5B5596" w14:textId="77777777" w:rsidTr="005429E4">
        <w:trPr>
          <w:trHeight w:val="495"/>
        </w:trPr>
        <w:tc>
          <w:tcPr>
            <w:tcW w:w="3555" w:type="dxa"/>
            <w:tcBorders>
              <w:top w:val="single" w:sz="4" w:space="0" w:color="auto"/>
              <w:left w:val="single" w:sz="4" w:space="0" w:color="auto"/>
              <w:bottom w:val="single" w:sz="4" w:space="0" w:color="auto"/>
              <w:right w:val="single" w:sz="4" w:space="0" w:color="auto"/>
            </w:tcBorders>
            <w:vAlign w:val="center"/>
            <w:hideMark/>
          </w:tcPr>
          <w:p w14:paraId="310699D6" w14:textId="77777777" w:rsidR="000B5E2B" w:rsidRDefault="000B5E2B" w:rsidP="005429E4">
            <w:pPr>
              <w:spacing w:line="360" w:lineRule="auto"/>
              <w:jc w:val="center"/>
              <w:rPr>
                <w:color w:val="000000"/>
                <w:sz w:val="28"/>
                <w:szCs w:val="28"/>
              </w:rPr>
            </w:pPr>
            <w:r>
              <w:rPr>
                <w:color w:val="000000"/>
                <w:sz w:val="28"/>
                <w:szCs w:val="28"/>
              </w:rPr>
              <w:t>Шаповал О.М.</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54861EF" w14:textId="77777777" w:rsidR="000B5E2B" w:rsidRDefault="000B5E2B" w:rsidP="005429E4">
            <w:pPr>
              <w:spacing w:line="360" w:lineRule="auto"/>
              <w:jc w:val="center"/>
              <w:rPr>
                <w:color w:val="000000"/>
                <w:sz w:val="28"/>
                <w:szCs w:val="28"/>
              </w:rPr>
            </w:pPr>
            <w:r>
              <w:rPr>
                <w:color w:val="000000"/>
                <w:sz w:val="28"/>
                <w:szCs w:val="28"/>
              </w:rPr>
              <w:t>Зеленько О.М.</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4E1FAB2" w14:textId="77777777" w:rsidR="000B5E2B" w:rsidRDefault="000B5E2B" w:rsidP="005429E4">
            <w:pPr>
              <w:spacing w:line="360" w:lineRule="auto"/>
              <w:jc w:val="center"/>
              <w:rPr>
                <w:color w:val="000000"/>
                <w:sz w:val="28"/>
                <w:szCs w:val="28"/>
              </w:rPr>
            </w:pPr>
            <w:r>
              <w:rPr>
                <w:color w:val="000000"/>
                <w:sz w:val="28"/>
                <w:szCs w:val="28"/>
              </w:rPr>
              <w:t>Трубенко Л.В.</w:t>
            </w:r>
          </w:p>
        </w:tc>
      </w:tr>
    </w:tbl>
    <w:p w14:paraId="26EF0395" w14:textId="77777777" w:rsidR="000B5E2B" w:rsidRDefault="000B5E2B" w:rsidP="000B5E2B">
      <w:pPr>
        <w:spacing w:after="0" w:line="386"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Інноваційний розвиток сучасного закладу загальної середньої освіти – це цілеспрямований і незворотний процес, що забезпечує зміни, перехід освітнього закладу до нового якісного стану. </w:t>
      </w:r>
    </w:p>
    <w:p w14:paraId="3A69256C" w14:textId="77777777" w:rsidR="000B5E2B" w:rsidRDefault="000B5E2B" w:rsidP="000B5E2B">
      <w:pPr>
        <w:tabs>
          <w:tab w:val="left" w:pos="993"/>
        </w:tabs>
        <w:spacing w:after="24" w:line="396" w:lineRule="auto"/>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i/>
          <w:color w:val="000000"/>
          <w:sz w:val="28"/>
          <w:lang w:val="uk-UA"/>
        </w:rPr>
        <w:t>Позитивні наслідки інноваційного розвитку закладу загальної середньої освіти:</w:t>
      </w:r>
      <w:r>
        <w:rPr>
          <w:rFonts w:ascii="Times New Roman" w:eastAsia="Times New Roman" w:hAnsi="Times New Roman" w:cs="Times New Roman"/>
          <w:b/>
          <w:color w:val="000000"/>
          <w:sz w:val="28"/>
          <w:lang w:val="uk-UA"/>
        </w:rPr>
        <w:t xml:space="preserve"> </w:t>
      </w:r>
    </w:p>
    <w:p w14:paraId="6ECD8636"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утвердження інноваційної системи контролю та оцінювання якості освітньої діяльності закладу освіти, надання освітніх послуг; </w:t>
      </w:r>
    </w:p>
    <w:p w14:paraId="5DA2A79F"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гуманізація освітнього процесу за рахунок розповсюдження ідеї дитиноцентричного закладу освіти; </w:t>
      </w:r>
    </w:p>
    <w:p w14:paraId="44056F14" w14:textId="77777777" w:rsidR="000B5E2B" w:rsidRDefault="000B5E2B" w:rsidP="000B5E2B">
      <w:pPr>
        <w:numPr>
          <w:ilvl w:val="0"/>
          <w:numId w:val="4"/>
        </w:numPr>
        <w:tabs>
          <w:tab w:val="left" w:pos="993"/>
        </w:tabs>
        <w:spacing w:after="157" w:line="25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інформатизація; </w:t>
      </w:r>
    </w:p>
    <w:p w14:paraId="1F8336D2" w14:textId="77777777" w:rsidR="000B5E2B" w:rsidRDefault="000B5E2B" w:rsidP="000B5E2B">
      <w:pPr>
        <w:numPr>
          <w:ilvl w:val="0"/>
          <w:numId w:val="4"/>
        </w:numPr>
        <w:tabs>
          <w:tab w:val="left" w:pos="993"/>
        </w:tabs>
        <w:spacing w:after="33" w:line="386" w:lineRule="auto"/>
        <w:ind w:right="-142"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запровадження </w:t>
      </w:r>
      <w:r>
        <w:rPr>
          <w:rFonts w:ascii="Times New Roman" w:eastAsia="Times New Roman" w:hAnsi="Times New Roman" w:cs="Times New Roman"/>
          <w:color w:val="000000"/>
          <w:sz w:val="28"/>
          <w:lang w:val="uk-UA"/>
        </w:rPr>
        <w:tab/>
        <w:t xml:space="preserve">нових </w:t>
      </w:r>
      <w:r>
        <w:rPr>
          <w:rFonts w:ascii="Times New Roman" w:eastAsia="Times New Roman" w:hAnsi="Times New Roman" w:cs="Times New Roman"/>
          <w:color w:val="000000"/>
          <w:sz w:val="28"/>
          <w:lang w:val="uk-UA"/>
        </w:rPr>
        <w:tab/>
        <w:t>освітніх</w:t>
      </w:r>
      <w:r>
        <w:rPr>
          <w:rFonts w:ascii="Times New Roman" w:eastAsia="Times New Roman" w:hAnsi="Times New Roman" w:cs="Times New Roman"/>
          <w:color w:val="000000"/>
          <w:sz w:val="28"/>
          <w:lang w:val="uk-UA"/>
        </w:rPr>
        <w:tab/>
        <w:t>технологій (інформаційно-комунікаційні технології, дистанційна освіта, інтерактивні методики та ін.);</w:t>
      </w:r>
    </w:p>
    <w:p w14:paraId="07DAE6FE"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створення системи забезпечення підручниками і навчальними посібниками відповідно до державних освітніх програм, у тому числі, програм за вибором; </w:t>
      </w:r>
    </w:p>
    <w:p w14:paraId="73DC436F"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розширення переліку навчальних програм за вибором для забезпечення реалізації варіативної частини навчального плану; </w:t>
      </w:r>
    </w:p>
    <w:p w14:paraId="6413FD1F"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створення системи взаємодії загальноосвітніх і вищих навчальних закладів;</w:t>
      </w:r>
    </w:p>
    <w:p w14:paraId="6DE27B94"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формування системи підвищення кваліфікації.</w:t>
      </w:r>
    </w:p>
    <w:p w14:paraId="24ABDD7F" w14:textId="77777777" w:rsidR="000B5E2B" w:rsidRDefault="000B5E2B" w:rsidP="000B5E2B">
      <w:pPr>
        <w:tabs>
          <w:tab w:val="left" w:pos="993"/>
        </w:tabs>
        <w:spacing w:after="33" w:line="386" w:lineRule="auto"/>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 xml:space="preserve">Перспективи розвитку інноваційних процесів у сучасному ЗЗСО: </w:t>
      </w:r>
    </w:p>
    <w:p w14:paraId="705D0702"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спрямованість на особистісно орієнтоване навчання та виховання; </w:t>
      </w:r>
    </w:p>
    <w:p w14:paraId="3BE2C892"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технологізацію інноваційних процесів; </w:t>
      </w:r>
    </w:p>
    <w:p w14:paraId="063551CC" w14:textId="77777777" w:rsidR="000B5E2B" w:rsidRDefault="000B5E2B" w:rsidP="000B5E2B">
      <w:pPr>
        <w:numPr>
          <w:ilvl w:val="0"/>
          <w:numId w:val="4"/>
        </w:numPr>
        <w:tabs>
          <w:tab w:val="left" w:pos="993"/>
        </w:tabs>
        <w:spacing w:after="33"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 xml:space="preserve">подальшу диференціацію та індивідуалізацію у процесах навчання та виховання (зокрема, шляхом упровадження відповідних інформаційно комунікаційних технологій), які повинні сприяти розвитку творчих можливостей, задоволенню інтересів та нахилів кожного здобувача освіти, орієнтації на спеціалізовану поглиблену підготовку, створенню умов для одержання додаткових знань, умінь, навичок; </w:t>
      </w:r>
    </w:p>
    <w:p w14:paraId="468FC0E5" w14:textId="77777777" w:rsidR="000B5E2B" w:rsidRDefault="000B5E2B" w:rsidP="000B5E2B">
      <w:pPr>
        <w:numPr>
          <w:ilvl w:val="0"/>
          <w:numId w:val="4"/>
        </w:numPr>
        <w:tabs>
          <w:tab w:val="left" w:pos="993"/>
        </w:tabs>
        <w:spacing w:after="0" w:line="386" w:lineRule="auto"/>
        <w:ind w:right="7" w:firstLine="71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орієнтацію на збереження і зміцнення здоров’я підростаючого покоління, що вимагатиме дотримання таких умов: валеологічного забезпечення освітнього процесу; проведення валеопсихологічних досліджень; розробки і впровадження системи моніторингу психологічного і фізичного здоров’я дітей і здобувачів освіти різних вікових груп. </w:t>
      </w:r>
    </w:p>
    <w:p w14:paraId="13E7FD77" w14:textId="77777777" w:rsidR="000B5E2B" w:rsidRDefault="000B5E2B" w:rsidP="000B5E2B">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Тематика завдань педагогічних рад</w:t>
      </w:r>
    </w:p>
    <w:p w14:paraId="45F383C4" w14:textId="77777777" w:rsidR="000B5E2B" w:rsidRDefault="000B5E2B" w:rsidP="000B5E2B">
      <w:pPr>
        <w:spacing w:after="0"/>
        <w:jc w:val="center"/>
        <w:rPr>
          <w:rFonts w:ascii="Times New Roman" w:eastAsia="Calibri" w:hAnsi="Times New Roman" w:cs="Times New Roman"/>
          <w:b/>
          <w:sz w:val="28"/>
          <w:szCs w:val="28"/>
          <w:lang w:val="uk-UA"/>
        </w:rPr>
      </w:pPr>
    </w:p>
    <w:p w14:paraId="2A12BF43" w14:textId="77777777" w:rsidR="000B5E2B" w:rsidRDefault="000B5E2B" w:rsidP="000B5E2B">
      <w:pPr>
        <w:spacing w:after="0"/>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2021 рік</w:t>
      </w:r>
    </w:p>
    <w:p w14:paraId="2C4024A3"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Інформаційна компетентність педагогів (березень).</w:t>
      </w:r>
    </w:p>
    <w:p w14:paraId="33CA5D01"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НУШ – простір цифрових можливостей (жовтень).</w:t>
      </w:r>
    </w:p>
    <w:p w14:paraId="755EB664"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Основа розвитку інноваційної особистості – продуктивне навчання (грудень).</w:t>
      </w:r>
    </w:p>
    <w:p w14:paraId="4D882206" w14:textId="77777777" w:rsidR="000B5E2B" w:rsidRDefault="000B5E2B" w:rsidP="000B5E2B">
      <w:pPr>
        <w:spacing w:after="0" w:line="360" w:lineRule="auto"/>
        <w:jc w:val="both"/>
        <w:rPr>
          <w:rFonts w:ascii="Times New Roman" w:eastAsia="Calibri" w:hAnsi="Times New Roman" w:cs="Times New Roman"/>
          <w:sz w:val="28"/>
          <w:szCs w:val="28"/>
          <w:lang w:val="uk-UA"/>
        </w:rPr>
      </w:pPr>
    </w:p>
    <w:p w14:paraId="7A8E1838" w14:textId="77777777" w:rsidR="000B5E2B" w:rsidRDefault="000B5E2B" w:rsidP="000B5E2B">
      <w:pPr>
        <w:spacing w:after="0" w:line="360" w:lineRule="auto"/>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2022 рік</w:t>
      </w:r>
    </w:p>
    <w:p w14:paraId="38440698"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Використання ІХТ у процесі самоосвіти вчителів як засіб підвищення професійної компетентності (березень).</w:t>
      </w:r>
    </w:p>
    <w:p w14:paraId="24BDBE93"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Розвиток креативності молодших школярів як умова формування життєвих компетентностей </w:t>
      </w:r>
      <w:r>
        <w:rPr>
          <w:rFonts w:ascii="Times New Roman" w:eastAsia="Calibri" w:hAnsi="Times New Roman" w:cs="Times New Roman"/>
          <w:sz w:val="28"/>
          <w:szCs w:val="28"/>
          <w:lang w:val="uk-UA"/>
        </w:rPr>
        <w:tab/>
        <w:t>(жовтень).</w:t>
      </w:r>
    </w:p>
    <w:p w14:paraId="1E44E093"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Інформаційна компетентність педагогів (</w:t>
      </w:r>
      <w:r>
        <w:rPr>
          <w:rFonts w:ascii="Times New Roman" w:eastAsia="Calibri" w:hAnsi="Times New Roman" w:cs="Times New Roman"/>
          <w:sz w:val="28"/>
          <w:szCs w:val="28"/>
          <w:lang w:val="uk-UA"/>
        </w:rPr>
        <w:tab/>
        <w:t>грудень).</w:t>
      </w:r>
    </w:p>
    <w:p w14:paraId="536832B4" w14:textId="77777777" w:rsidR="000B5E2B" w:rsidRDefault="000B5E2B" w:rsidP="000B5E2B">
      <w:pPr>
        <w:spacing w:after="0" w:line="360" w:lineRule="auto"/>
        <w:jc w:val="both"/>
        <w:rPr>
          <w:rFonts w:ascii="Times New Roman" w:eastAsia="Calibri" w:hAnsi="Times New Roman" w:cs="Times New Roman"/>
          <w:sz w:val="28"/>
          <w:szCs w:val="28"/>
          <w:lang w:val="uk-UA"/>
        </w:rPr>
      </w:pPr>
    </w:p>
    <w:p w14:paraId="5F6E1248" w14:textId="77777777" w:rsidR="000B5E2B" w:rsidRDefault="000B5E2B" w:rsidP="000B5E2B">
      <w:pPr>
        <w:spacing w:after="0" w:line="360" w:lineRule="auto"/>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2023 рік</w:t>
      </w:r>
    </w:p>
    <w:p w14:paraId="1CC04DC4"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Національно-патріотичне виховання в умовах ОТГ (березень).</w:t>
      </w:r>
    </w:p>
    <w:p w14:paraId="18742A7A"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Соціальне проектування у закладі освіти як фактор соціалізації учнів (жовтень).</w:t>
      </w:r>
    </w:p>
    <w:p w14:paraId="3B8E4EBB" w14:textId="77777777" w:rsidR="000B5E2B" w:rsidRDefault="000B5E2B" w:rsidP="000B5E2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Шкільна бібліотека як центр формування читацьких компетентностей в процесі соціалізації (грудень).</w:t>
      </w:r>
    </w:p>
    <w:p w14:paraId="5D6F2F8D" w14:textId="77777777" w:rsidR="000B5E2B" w:rsidRDefault="000B5E2B" w:rsidP="000B5E2B">
      <w:pPr>
        <w:spacing w:after="0"/>
        <w:jc w:val="center"/>
        <w:rPr>
          <w:rFonts w:ascii="Times New Roman" w:eastAsia="Calibri" w:hAnsi="Times New Roman" w:cs="Times New Roman"/>
          <w:b/>
          <w:sz w:val="28"/>
          <w:szCs w:val="28"/>
          <w:lang w:val="uk-UA"/>
        </w:rPr>
      </w:pPr>
    </w:p>
    <w:p w14:paraId="0D802957" w14:textId="77777777" w:rsidR="000B5E2B" w:rsidRDefault="000B5E2B" w:rsidP="000B5E2B">
      <w:pPr>
        <w:rPr>
          <w:rFonts w:ascii="Times New Roman" w:hAnsi="Times New Roman" w:cs="Times New Roman"/>
          <w:sz w:val="28"/>
          <w:szCs w:val="28"/>
          <w:lang w:val="uk-UA"/>
        </w:rPr>
      </w:pPr>
    </w:p>
    <w:p w14:paraId="4FB7CFE8"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0408"/>
    <w:multiLevelType w:val="hybridMultilevel"/>
    <w:tmpl w:val="E160A7D6"/>
    <w:lvl w:ilvl="0" w:tplc="582C26D4">
      <w:start w:val="6"/>
      <w:numFmt w:val="bullet"/>
      <w:lvlText w:val="-"/>
      <w:lvlJc w:val="left"/>
      <w:pPr>
        <w:ind w:left="1065" w:hanging="360"/>
      </w:pPr>
      <w:rPr>
        <w:rFonts w:ascii="Times New Roman" w:eastAsia="Times New Roman" w:hAnsi="Times New Roman" w:cs="Times New Roman" w:hint="default"/>
      </w:rPr>
    </w:lvl>
    <w:lvl w:ilvl="1" w:tplc="04220003">
      <w:start w:val="1"/>
      <w:numFmt w:val="bullet"/>
      <w:lvlText w:val="o"/>
      <w:lvlJc w:val="left"/>
      <w:pPr>
        <w:ind w:left="1785" w:hanging="360"/>
      </w:pPr>
      <w:rPr>
        <w:rFonts w:ascii="Courier New" w:hAnsi="Courier New" w:cs="Times New Roman"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Times New Roman"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Times New Roman" w:hint="default"/>
      </w:rPr>
    </w:lvl>
    <w:lvl w:ilvl="8" w:tplc="04220005">
      <w:start w:val="1"/>
      <w:numFmt w:val="bullet"/>
      <w:lvlText w:val=""/>
      <w:lvlJc w:val="left"/>
      <w:pPr>
        <w:ind w:left="6825" w:hanging="360"/>
      </w:pPr>
      <w:rPr>
        <w:rFonts w:ascii="Wingdings" w:hAnsi="Wingdings" w:hint="default"/>
      </w:rPr>
    </w:lvl>
  </w:abstractNum>
  <w:abstractNum w:abstractNumId="1" w15:restartNumberingAfterBreak="0">
    <w:nsid w:val="29D0540A"/>
    <w:multiLevelType w:val="hybridMultilevel"/>
    <w:tmpl w:val="9E883F92"/>
    <w:lvl w:ilvl="0" w:tplc="2A86D49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B30AB9"/>
    <w:multiLevelType w:val="multilevel"/>
    <w:tmpl w:val="12BE6FEA"/>
    <w:lvl w:ilvl="0">
      <w:start w:val="1"/>
      <w:numFmt w:val="decimal"/>
      <w:lvlText w:val="%1."/>
      <w:lvlJc w:val="left"/>
      <w:pPr>
        <w:ind w:left="450" w:hanging="450"/>
      </w:pPr>
      <w:rPr>
        <w:rFonts w:eastAsia="Calibri"/>
        <w:color w:val="auto"/>
      </w:rPr>
    </w:lvl>
    <w:lvl w:ilvl="1">
      <w:start w:val="1"/>
      <w:numFmt w:val="bullet"/>
      <w:lvlText w:val=""/>
      <w:lvlJc w:val="left"/>
      <w:pPr>
        <w:ind w:left="1428" w:hanging="720"/>
      </w:pPr>
      <w:rPr>
        <w:rFonts w:ascii="Wingdings" w:hAnsi="Wingdings" w:hint="default"/>
        <w:color w:val="auto"/>
        <w:sz w:val="28"/>
      </w:rPr>
    </w:lvl>
    <w:lvl w:ilvl="2">
      <w:start w:val="1"/>
      <w:numFmt w:val="decimal"/>
      <w:lvlText w:val="%1.%2.%3."/>
      <w:lvlJc w:val="left"/>
      <w:pPr>
        <w:ind w:left="2136" w:hanging="720"/>
      </w:pPr>
      <w:rPr>
        <w:rFonts w:eastAsia="Calibri"/>
        <w:color w:val="auto"/>
      </w:rPr>
    </w:lvl>
    <w:lvl w:ilvl="3">
      <w:start w:val="1"/>
      <w:numFmt w:val="decimal"/>
      <w:lvlText w:val="%1.%2.%3.%4."/>
      <w:lvlJc w:val="left"/>
      <w:pPr>
        <w:ind w:left="3204" w:hanging="1080"/>
      </w:pPr>
      <w:rPr>
        <w:rFonts w:eastAsia="Calibri"/>
        <w:color w:val="auto"/>
      </w:rPr>
    </w:lvl>
    <w:lvl w:ilvl="4">
      <w:start w:val="1"/>
      <w:numFmt w:val="decimal"/>
      <w:lvlText w:val="%1.%2.%3.%4.%5."/>
      <w:lvlJc w:val="left"/>
      <w:pPr>
        <w:ind w:left="3912" w:hanging="1080"/>
      </w:pPr>
      <w:rPr>
        <w:rFonts w:eastAsia="Calibri"/>
        <w:color w:val="auto"/>
      </w:rPr>
    </w:lvl>
    <w:lvl w:ilvl="5">
      <w:start w:val="1"/>
      <w:numFmt w:val="decimal"/>
      <w:lvlText w:val="%1.%2.%3.%4.%5.%6."/>
      <w:lvlJc w:val="left"/>
      <w:pPr>
        <w:ind w:left="4980" w:hanging="1440"/>
      </w:pPr>
      <w:rPr>
        <w:rFonts w:eastAsia="Calibri"/>
        <w:color w:val="auto"/>
      </w:rPr>
    </w:lvl>
    <w:lvl w:ilvl="6">
      <w:start w:val="1"/>
      <w:numFmt w:val="decimal"/>
      <w:lvlText w:val="%1.%2.%3.%4.%5.%6.%7."/>
      <w:lvlJc w:val="left"/>
      <w:pPr>
        <w:ind w:left="6048" w:hanging="1800"/>
      </w:pPr>
      <w:rPr>
        <w:rFonts w:eastAsia="Calibri"/>
        <w:color w:val="auto"/>
      </w:rPr>
    </w:lvl>
    <w:lvl w:ilvl="7">
      <w:start w:val="1"/>
      <w:numFmt w:val="decimal"/>
      <w:lvlText w:val="%1.%2.%3.%4.%5.%6.%7.%8."/>
      <w:lvlJc w:val="left"/>
      <w:pPr>
        <w:ind w:left="6756" w:hanging="1800"/>
      </w:pPr>
      <w:rPr>
        <w:rFonts w:eastAsia="Calibri"/>
        <w:color w:val="auto"/>
      </w:rPr>
    </w:lvl>
    <w:lvl w:ilvl="8">
      <w:start w:val="1"/>
      <w:numFmt w:val="decimal"/>
      <w:lvlText w:val="%1.%2.%3.%4.%5.%6.%7.%8.%9."/>
      <w:lvlJc w:val="left"/>
      <w:pPr>
        <w:ind w:left="7824" w:hanging="2160"/>
      </w:pPr>
      <w:rPr>
        <w:rFonts w:eastAsia="Calibri"/>
        <w:color w:val="auto"/>
      </w:rPr>
    </w:lvl>
  </w:abstractNum>
  <w:abstractNum w:abstractNumId="3" w15:restartNumberingAfterBreak="0">
    <w:nsid w:val="4300116A"/>
    <w:multiLevelType w:val="hybridMultilevel"/>
    <w:tmpl w:val="88906856"/>
    <w:lvl w:ilvl="0" w:tplc="2B747222">
      <w:start w:val="1"/>
      <w:numFmt w:val="decimal"/>
      <w:lvlText w:val="%1."/>
      <w:lvlJc w:val="left"/>
      <w:pPr>
        <w:ind w:left="1773" w:hanging="360"/>
      </w:p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4" w15:restartNumberingAfterBreak="0">
    <w:nsid w:val="4EA31359"/>
    <w:multiLevelType w:val="hybridMultilevel"/>
    <w:tmpl w:val="013A5208"/>
    <w:lvl w:ilvl="0" w:tplc="CF2C7140">
      <w:start w:val="1"/>
      <w:numFmt w:val="bullet"/>
      <w:lvlText w:val=""/>
      <w:lvlJc w:val="left"/>
      <w:pPr>
        <w:ind w:left="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1308952C">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B6EE6E">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FC2637C">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810C83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D20529C">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3845ADE">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64272A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A96144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55C11554"/>
    <w:multiLevelType w:val="hybridMultilevel"/>
    <w:tmpl w:val="1B9A26E0"/>
    <w:lvl w:ilvl="0" w:tplc="721655DA">
      <w:start w:val="1"/>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ED"/>
    <w:rsid w:val="000B5E2B"/>
    <w:rsid w:val="00665237"/>
    <w:rsid w:val="00AF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5544-7E17-4039-91DB-A1004F9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E2B"/>
    <w:pPr>
      <w:spacing w:line="254" w:lineRule="auto"/>
    </w:pPr>
  </w:style>
  <w:style w:type="paragraph" w:styleId="1">
    <w:name w:val="heading 1"/>
    <w:basedOn w:val="a"/>
    <w:next w:val="a"/>
    <w:link w:val="10"/>
    <w:uiPriority w:val="9"/>
    <w:qFormat/>
    <w:rsid w:val="000B5E2B"/>
    <w:pPr>
      <w:keepNext/>
      <w:spacing w:before="240" w:after="60" w:line="240" w:lineRule="auto"/>
      <w:outlineLvl w:val="0"/>
    </w:pPr>
    <w:rPr>
      <w:rFonts w:ascii="Calibri Light" w:eastAsia="Times New Roman" w:hAnsi="Calibri Light" w:cs="Times New Roman"/>
      <w:b/>
      <w:bCs/>
      <w:i/>
      <w:iCs/>
      <w:kern w:val="32"/>
      <w:sz w:val="32"/>
      <w:szCs w:val="32"/>
    </w:rPr>
  </w:style>
  <w:style w:type="paragraph" w:styleId="6">
    <w:name w:val="heading 6"/>
    <w:basedOn w:val="a"/>
    <w:link w:val="60"/>
    <w:uiPriority w:val="9"/>
    <w:semiHidden/>
    <w:unhideWhenUsed/>
    <w:qFormat/>
    <w:rsid w:val="000B5E2B"/>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E2B"/>
    <w:rPr>
      <w:rFonts w:ascii="Calibri Light" w:eastAsia="Times New Roman" w:hAnsi="Calibri Light" w:cs="Times New Roman"/>
      <w:b/>
      <w:bCs/>
      <w:i/>
      <w:iCs/>
      <w:kern w:val="32"/>
      <w:sz w:val="32"/>
      <w:szCs w:val="32"/>
    </w:rPr>
  </w:style>
  <w:style w:type="character" w:customStyle="1" w:styleId="60">
    <w:name w:val="Заголовок 6 Знак"/>
    <w:basedOn w:val="a0"/>
    <w:link w:val="6"/>
    <w:uiPriority w:val="9"/>
    <w:semiHidden/>
    <w:rsid w:val="000B5E2B"/>
    <w:rPr>
      <w:rFonts w:ascii="Times New Roman" w:eastAsia="Times New Roman" w:hAnsi="Times New Roman" w:cs="Times New Roman"/>
      <w:b/>
      <w:bCs/>
      <w:sz w:val="15"/>
      <w:szCs w:val="15"/>
      <w:lang w:val="en-US"/>
    </w:rPr>
  </w:style>
  <w:style w:type="character" w:styleId="a3">
    <w:name w:val="Hyperlink"/>
    <w:uiPriority w:val="99"/>
    <w:semiHidden/>
    <w:unhideWhenUsed/>
    <w:rsid w:val="000B5E2B"/>
    <w:rPr>
      <w:color w:val="0000FF"/>
      <w:u w:val="single"/>
    </w:rPr>
  </w:style>
  <w:style w:type="character" w:styleId="a4">
    <w:name w:val="FollowedHyperlink"/>
    <w:basedOn w:val="a0"/>
    <w:uiPriority w:val="99"/>
    <w:semiHidden/>
    <w:unhideWhenUsed/>
    <w:rsid w:val="000B5E2B"/>
    <w:rPr>
      <w:color w:val="954F72" w:themeColor="followedHyperlink"/>
      <w:u w:val="single"/>
    </w:rPr>
  </w:style>
  <w:style w:type="paragraph" w:styleId="a5">
    <w:name w:val="Normal (Web)"/>
    <w:basedOn w:val="a"/>
    <w:uiPriority w:val="99"/>
    <w:semiHidden/>
    <w:unhideWhenUsed/>
    <w:rsid w:val="000B5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header"/>
    <w:basedOn w:val="a"/>
    <w:link w:val="a7"/>
    <w:uiPriority w:val="99"/>
    <w:semiHidden/>
    <w:unhideWhenUsed/>
    <w:rsid w:val="000B5E2B"/>
    <w:pPr>
      <w:tabs>
        <w:tab w:val="center" w:pos="4844"/>
        <w:tab w:val="right" w:pos="9689"/>
      </w:tabs>
      <w:spacing w:after="0" w:line="240" w:lineRule="auto"/>
    </w:pPr>
    <w:rPr>
      <w:rFonts w:ascii="Calibri" w:eastAsia="Calibri" w:hAnsi="Calibri" w:cs="Times New Roman"/>
      <w:lang w:val="uk-UA"/>
    </w:rPr>
  </w:style>
  <w:style w:type="character" w:customStyle="1" w:styleId="a7">
    <w:name w:val="Верхний колонтитул Знак"/>
    <w:basedOn w:val="a0"/>
    <w:link w:val="a6"/>
    <w:uiPriority w:val="99"/>
    <w:semiHidden/>
    <w:rsid w:val="000B5E2B"/>
    <w:rPr>
      <w:rFonts w:ascii="Calibri" w:eastAsia="Calibri" w:hAnsi="Calibri" w:cs="Times New Roman"/>
      <w:lang w:val="uk-UA"/>
    </w:rPr>
  </w:style>
  <w:style w:type="paragraph" w:styleId="a8">
    <w:name w:val="footer"/>
    <w:basedOn w:val="a"/>
    <w:link w:val="a9"/>
    <w:uiPriority w:val="99"/>
    <w:semiHidden/>
    <w:unhideWhenUsed/>
    <w:rsid w:val="000B5E2B"/>
    <w:pPr>
      <w:tabs>
        <w:tab w:val="center" w:pos="4844"/>
        <w:tab w:val="right" w:pos="9689"/>
      </w:tabs>
      <w:spacing w:after="0" w:line="240" w:lineRule="auto"/>
    </w:pPr>
    <w:rPr>
      <w:rFonts w:ascii="Calibri" w:eastAsia="Calibri" w:hAnsi="Calibri" w:cs="Times New Roman"/>
      <w:lang w:val="uk-UA"/>
    </w:rPr>
  </w:style>
  <w:style w:type="character" w:customStyle="1" w:styleId="a9">
    <w:name w:val="Нижний колонтитул Знак"/>
    <w:basedOn w:val="a0"/>
    <w:link w:val="a8"/>
    <w:uiPriority w:val="99"/>
    <w:semiHidden/>
    <w:rsid w:val="000B5E2B"/>
    <w:rPr>
      <w:rFonts w:ascii="Calibri" w:eastAsia="Calibri" w:hAnsi="Calibri" w:cs="Times New Roman"/>
      <w:lang w:val="uk-UA"/>
    </w:rPr>
  </w:style>
  <w:style w:type="paragraph" w:styleId="aa">
    <w:name w:val="Balloon Text"/>
    <w:basedOn w:val="a"/>
    <w:link w:val="ab"/>
    <w:uiPriority w:val="99"/>
    <w:semiHidden/>
    <w:unhideWhenUsed/>
    <w:rsid w:val="000B5E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5E2B"/>
    <w:rPr>
      <w:rFonts w:ascii="Segoe UI" w:hAnsi="Segoe UI" w:cs="Segoe UI"/>
      <w:sz w:val="18"/>
      <w:szCs w:val="18"/>
    </w:rPr>
  </w:style>
  <w:style w:type="paragraph" w:styleId="ac">
    <w:name w:val="List Paragraph"/>
    <w:basedOn w:val="a"/>
    <w:uiPriority w:val="34"/>
    <w:qFormat/>
    <w:rsid w:val="000B5E2B"/>
    <w:pPr>
      <w:ind w:left="720"/>
      <w:contextualSpacing/>
    </w:pPr>
  </w:style>
  <w:style w:type="table" w:styleId="ad">
    <w:name w:val="Table Grid"/>
    <w:basedOn w:val="a1"/>
    <w:uiPriority w:val="39"/>
    <w:rsid w:val="000B5E2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uiPriority w:val="99"/>
    <w:rsid w:val="000B5E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0B5E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3426</Words>
  <Characters>19533</Characters>
  <Application>Microsoft Office Word</Application>
  <DocSecurity>0</DocSecurity>
  <Lines>162</Lines>
  <Paragraphs>45</Paragraphs>
  <ScaleCrop>false</ScaleCrop>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2021-01-04T13:19:00Z</dcterms:created>
  <dcterms:modified xsi:type="dcterms:W3CDTF">2021-01-04T13:19:00Z</dcterms:modified>
</cp:coreProperties>
</file>