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EF7EA" w14:textId="77777777" w:rsidR="008F70BD" w:rsidRDefault="008F70BD" w:rsidP="008F70BD">
      <w:pPr>
        <w:pStyle w:val="a3"/>
        <w:jc w:val="right"/>
        <w:rPr>
          <w:rFonts w:ascii="Times New Roman" w:hAnsi="Times New Roman" w:cs="Times New Roman"/>
          <w:lang w:eastAsia="ru-RU"/>
        </w:rPr>
      </w:pPr>
      <w:bookmarkStart w:id="0" w:name="o117"/>
      <w:bookmarkStart w:id="1" w:name="o215"/>
      <w:bookmarkStart w:id="2" w:name="o223"/>
      <w:bookmarkStart w:id="3" w:name="o234"/>
      <w:bookmarkEnd w:id="0"/>
      <w:bookmarkEnd w:id="1"/>
      <w:bookmarkEnd w:id="2"/>
      <w:bookmarkEnd w:id="3"/>
      <w:proofErr w:type="spellStart"/>
      <w:r>
        <w:rPr>
          <w:rFonts w:ascii="Times New Roman" w:hAnsi="Times New Roman" w:cs="Times New Roman"/>
          <w:lang w:eastAsia="ru-RU"/>
        </w:rPr>
        <w:t>Додаток</w:t>
      </w:r>
      <w:proofErr w:type="spellEnd"/>
      <w:r>
        <w:rPr>
          <w:rFonts w:ascii="Times New Roman" w:hAnsi="Times New Roman" w:cs="Times New Roman"/>
          <w:lang w:eastAsia="ru-RU"/>
        </w:rPr>
        <w:t xml:space="preserve"> 2</w:t>
      </w:r>
    </w:p>
    <w:p w14:paraId="0AB97453" w14:textId="77777777" w:rsidR="008F70BD" w:rsidRDefault="008F70BD" w:rsidP="008F70BD">
      <w:pPr>
        <w:pStyle w:val="a3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 рішення виконавчого</w:t>
      </w:r>
    </w:p>
    <w:p w14:paraId="07B03CFE" w14:textId="77777777" w:rsidR="008F70BD" w:rsidRDefault="008F70BD" w:rsidP="008F70BD">
      <w:pPr>
        <w:pStyle w:val="a3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комітету сільської ради </w:t>
      </w:r>
    </w:p>
    <w:p w14:paraId="0F209DE8" w14:textId="77777777" w:rsidR="008F70BD" w:rsidRDefault="008F70BD" w:rsidP="008F70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від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>11.03.</w:t>
      </w:r>
      <w:r>
        <w:rPr>
          <w:rFonts w:ascii="Times New Roman" w:hAnsi="Times New Roman" w:cs="Times New Roman"/>
          <w:lang w:eastAsia="ru-RU"/>
        </w:rPr>
        <w:t>20</w:t>
      </w:r>
      <w:r>
        <w:rPr>
          <w:rFonts w:ascii="Times New Roman" w:hAnsi="Times New Roman" w:cs="Times New Roman"/>
          <w:lang w:val="uk-UA" w:eastAsia="ru-RU"/>
        </w:rPr>
        <w:t xml:space="preserve">20 </w:t>
      </w:r>
      <w:r>
        <w:rPr>
          <w:rFonts w:ascii="Times New Roman" w:hAnsi="Times New Roman" w:cs="Times New Roman"/>
          <w:lang w:eastAsia="ru-RU"/>
        </w:rPr>
        <w:t>р. №</w:t>
      </w:r>
      <w:r>
        <w:rPr>
          <w:rFonts w:ascii="Times New Roman" w:hAnsi="Times New Roman" w:cs="Times New Roman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5675FE" w14:textId="77777777" w:rsidR="008F70BD" w:rsidRDefault="008F70BD" w:rsidP="008F70BD">
      <w:pPr>
        <w:spacing w:after="162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F98ABC" w14:textId="77777777" w:rsidR="008F70BD" w:rsidRDefault="008F70BD" w:rsidP="008F70BD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 комісії з проведення конкурсу </w:t>
      </w:r>
    </w:p>
    <w:p w14:paraId="2C4C12B5" w14:textId="77777777" w:rsidR="008F70BD" w:rsidRDefault="008F70BD" w:rsidP="008F70BD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надання послуг з вивезення </w:t>
      </w:r>
    </w:p>
    <w:p w14:paraId="7D767D5F" w14:textId="77777777" w:rsidR="008F70BD" w:rsidRDefault="008F70BD" w:rsidP="008F70BD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твердих побутових відходів</w:t>
      </w:r>
    </w:p>
    <w:p w14:paraId="45B49AA0" w14:textId="77777777" w:rsidR="008F70BD" w:rsidRDefault="008F70BD" w:rsidP="008F70BD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95"/>
        <w:gridCol w:w="374"/>
        <w:gridCol w:w="5386"/>
      </w:tblGrid>
      <w:tr w:rsidR="008F70BD" w14:paraId="542FECA3" w14:textId="77777777" w:rsidTr="005F106A">
        <w:tc>
          <w:tcPr>
            <w:tcW w:w="3673" w:type="dxa"/>
            <w:hideMark/>
          </w:tcPr>
          <w:p w14:paraId="3C9CC25E" w14:textId="77777777" w:rsidR="008F70BD" w:rsidRDefault="008F70BD" w:rsidP="005F106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Невгод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Інна Миколаївна</w:t>
            </w:r>
          </w:p>
        </w:tc>
        <w:tc>
          <w:tcPr>
            <w:tcW w:w="374" w:type="dxa"/>
            <w:hideMark/>
          </w:tcPr>
          <w:p w14:paraId="64D96C9C" w14:textId="77777777" w:rsidR="008F70BD" w:rsidRDefault="008F70BD" w:rsidP="005F106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−</w:t>
            </w:r>
          </w:p>
        </w:tc>
        <w:tc>
          <w:tcPr>
            <w:tcW w:w="5524" w:type="dxa"/>
          </w:tcPr>
          <w:p w14:paraId="04287C0F" w14:textId="77777777" w:rsidR="008F70BD" w:rsidRDefault="008F70BD" w:rsidP="005F106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 сільської ради, виконкому, голова комісії</w:t>
            </w:r>
          </w:p>
          <w:p w14:paraId="202C07B2" w14:textId="77777777" w:rsidR="008F70BD" w:rsidRDefault="008F70BD" w:rsidP="005F106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</w:p>
        </w:tc>
      </w:tr>
      <w:tr w:rsidR="008F70BD" w14:paraId="1CDC4F77" w14:textId="77777777" w:rsidTr="005F106A">
        <w:tc>
          <w:tcPr>
            <w:tcW w:w="3673" w:type="dxa"/>
            <w:hideMark/>
          </w:tcPr>
          <w:p w14:paraId="4D96132A" w14:textId="77777777" w:rsidR="008F70BD" w:rsidRDefault="008F70BD" w:rsidP="005F106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Мирончук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Вікторія Миколаївна</w:t>
            </w:r>
          </w:p>
        </w:tc>
        <w:tc>
          <w:tcPr>
            <w:tcW w:w="374" w:type="dxa"/>
            <w:hideMark/>
          </w:tcPr>
          <w:p w14:paraId="116A05F5" w14:textId="77777777" w:rsidR="008F70BD" w:rsidRDefault="008F70BD" w:rsidP="005F106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−</w:t>
            </w:r>
          </w:p>
        </w:tc>
        <w:tc>
          <w:tcPr>
            <w:tcW w:w="5524" w:type="dxa"/>
          </w:tcPr>
          <w:p w14:paraId="2B73375C" w14:textId="77777777" w:rsidR="008F70BD" w:rsidRDefault="008F70BD" w:rsidP="005F106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</w:t>
            </w:r>
            <w:r w:rsidRPr="000161F7">
              <w:rPr>
                <w:sz w:val="28"/>
                <w:szCs w:val="28"/>
                <w:lang w:val="uk-UA"/>
              </w:rPr>
              <w:t xml:space="preserve"> містобудування, архітектури, цивільного захисту, охорони праці, земельних відносин, комунальної вла</w:t>
            </w:r>
            <w:r>
              <w:rPr>
                <w:sz w:val="28"/>
                <w:szCs w:val="28"/>
                <w:lang w:val="uk-UA"/>
              </w:rPr>
              <w:t>с</w:t>
            </w:r>
            <w:r w:rsidRPr="000161F7">
              <w:rPr>
                <w:sz w:val="28"/>
                <w:szCs w:val="28"/>
                <w:lang w:val="uk-UA"/>
              </w:rPr>
              <w:t xml:space="preserve">ності, житлово-комунального господарства </w:t>
            </w:r>
            <w:proofErr w:type="spellStart"/>
            <w:r w:rsidRPr="000161F7">
              <w:rPr>
                <w:sz w:val="28"/>
                <w:szCs w:val="28"/>
                <w:lang w:val="uk-UA"/>
              </w:rPr>
              <w:t>Мирончук</w:t>
            </w:r>
            <w:proofErr w:type="spellEnd"/>
            <w:r w:rsidRPr="000161F7">
              <w:rPr>
                <w:sz w:val="28"/>
                <w:szCs w:val="28"/>
                <w:lang w:val="uk-UA"/>
              </w:rPr>
              <w:t xml:space="preserve"> В.М</w:t>
            </w:r>
            <w:r>
              <w:rPr>
                <w:sz w:val="28"/>
                <w:szCs w:val="28"/>
                <w:lang w:val="uk-UA" w:eastAsia="en-US"/>
              </w:rPr>
              <w:t>, секретар комісії</w:t>
            </w:r>
          </w:p>
          <w:p w14:paraId="7E1F9677" w14:textId="77777777" w:rsidR="008F70BD" w:rsidRDefault="008F70BD" w:rsidP="005F106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</w:p>
        </w:tc>
      </w:tr>
      <w:tr w:rsidR="008F70BD" w14:paraId="2DE6CDCE" w14:textId="77777777" w:rsidTr="005F106A">
        <w:tc>
          <w:tcPr>
            <w:tcW w:w="9571" w:type="dxa"/>
            <w:gridSpan w:val="3"/>
          </w:tcPr>
          <w:p w14:paraId="4AE14200" w14:textId="77777777" w:rsidR="008F70BD" w:rsidRDefault="008F70BD" w:rsidP="005F106A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Члени комісії:</w:t>
            </w:r>
          </w:p>
          <w:p w14:paraId="3EADD590" w14:textId="77777777" w:rsidR="008F70BD" w:rsidRDefault="008F70BD" w:rsidP="005F106A">
            <w:pPr>
              <w:pStyle w:val="a4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8F70BD" w14:paraId="787BABCB" w14:textId="77777777" w:rsidTr="005F106A">
        <w:tc>
          <w:tcPr>
            <w:tcW w:w="3673" w:type="dxa"/>
            <w:hideMark/>
          </w:tcPr>
          <w:p w14:paraId="0A721F2C" w14:textId="77777777" w:rsidR="008F70BD" w:rsidRDefault="008F70BD" w:rsidP="005F106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Овчаренко Тамара Олексіївна</w:t>
            </w:r>
          </w:p>
        </w:tc>
        <w:tc>
          <w:tcPr>
            <w:tcW w:w="374" w:type="dxa"/>
            <w:hideMark/>
          </w:tcPr>
          <w:p w14:paraId="57228B76" w14:textId="77777777" w:rsidR="008F70BD" w:rsidRDefault="008F70BD" w:rsidP="005F106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5524" w:type="dxa"/>
          </w:tcPr>
          <w:p w14:paraId="634D1BB6" w14:textId="77777777" w:rsidR="008F70BD" w:rsidRDefault="008F70BD" w:rsidP="005F106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фінансів, економічного розвитку та інвестицій;</w:t>
            </w:r>
          </w:p>
          <w:p w14:paraId="202CF9E6" w14:textId="77777777" w:rsidR="008F70BD" w:rsidRDefault="008F70BD" w:rsidP="005F106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</w:p>
        </w:tc>
      </w:tr>
      <w:tr w:rsidR="008F70BD" w14:paraId="68C854EC" w14:textId="77777777" w:rsidTr="005F106A">
        <w:tc>
          <w:tcPr>
            <w:tcW w:w="3673" w:type="dxa"/>
            <w:hideMark/>
          </w:tcPr>
          <w:p w14:paraId="3B7A7046" w14:textId="77777777" w:rsidR="008F70BD" w:rsidRDefault="008F70BD" w:rsidP="005F106A">
            <w:pPr>
              <w:pStyle w:val="a5"/>
              <w:spacing w:line="276" w:lineRule="auto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Шульгіна Любов Миколаївна</w:t>
            </w:r>
          </w:p>
        </w:tc>
        <w:tc>
          <w:tcPr>
            <w:tcW w:w="374" w:type="dxa"/>
            <w:hideMark/>
          </w:tcPr>
          <w:p w14:paraId="63320C10" w14:textId="77777777" w:rsidR="008F70BD" w:rsidRDefault="008F70BD" w:rsidP="005F10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5524" w:type="dxa"/>
          </w:tcPr>
          <w:p w14:paraId="1205AB77" w14:textId="77777777" w:rsidR="008F70BD" w:rsidRDefault="008F70BD" w:rsidP="005F106A">
            <w:pPr>
              <w:spacing w:after="162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планування бухгалтерського обліку та звітності;</w:t>
            </w:r>
          </w:p>
          <w:p w14:paraId="7E8FAC0C" w14:textId="77777777" w:rsidR="008F70BD" w:rsidRDefault="008F70BD" w:rsidP="005F106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</w:p>
        </w:tc>
      </w:tr>
      <w:tr w:rsidR="008F70BD" w14:paraId="7FDCE1BF" w14:textId="77777777" w:rsidTr="005F106A">
        <w:tc>
          <w:tcPr>
            <w:tcW w:w="3673" w:type="dxa"/>
            <w:hideMark/>
          </w:tcPr>
          <w:p w14:paraId="686ED8A5" w14:textId="77777777" w:rsidR="008F70BD" w:rsidRDefault="008F70BD" w:rsidP="005F106A">
            <w:pPr>
              <w:pStyle w:val="a5"/>
              <w:spacing w:line="276" w:lineRule="auto"/>
              <w:jc w:val="left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Нечаєнко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Світлана Іванівна</w:t>
            </w:r>
          </w:p>
        </w:tc>
        <w:tc>
          <w:tcPr>
            <w:tcW w:w="374" w:type="dxa"/>
            <w:hideMark/>
          </w:tcPr>
          <w:p w14:paraId="7F7A15E4" w14:textId="77777777" w:rsidR="008F70BD" w:rsidRDefault="008F70BD" w:rsidP="005F10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5524" w:type="dxa"/>
          </w:tcPr>
          <w:p w14:paraId="09A6D7DF" w14:textId="77777777" w:rsidR="008F70BD" w:rsidRDefault="008F70BD" w:rsidP="005F106A">
            <w:pPr>
              <w:spacing w:after="162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юрисконсульт;</w:t>
            </w:r>
          </w:p>
          <w:p w14:paraId="60B44C38" w14:textId="77777777" w:rsidR="008F70BD" w:rsidRDefault="008F70BD" w:rsidP="005F106A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</w:p>
        </w:tc>
      </w:tr>
      <w:tr w:rsidR="008F70BD" w14:paraId="5A730196" w14:textId="77777777" w:rsidTr="005F106A">
        <w:tc>
          <w:tcPr>
            <w:tcW w:w="3673" w:type="dxa"/>
            <w:hideMark/>
          </w:tcPr>
          <w:p w14:paraId="57CD61AF" w14:textId="77777777" w:rsidR="008F70BD" w:rsidRPr="00DC5D7C" w:rsidRDefault="008F70BD" w:rsidP="005F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D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Кулик Яна Олегівна</w:t>
            </w:r>
          </w:p>
          <w:p w14:paraId="7D2955CE" w14:textId="77777777" w:rsidR="008F70BD" w:rsidRPr="00DC5D7C" w:rsidRDefault="008F70BD" w:rsidP="005F106A">
            <w:pPr>
              <w:pStyle w:val="a5"/>
              <w:spacing w:line="276" w:lineRule="auto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hideMark/>
          </w:tcPr>
          <w:p w14:paraId="35CDBADF" w14:textId="77777777" w:rsidR="008F70BD" w:rsidRDefault="008F70BD" w:rsidP="005F106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−</w:t>
            </w:r>
          </w:p>
        </w:tc>
        <w:tc>
          <w:tcPr>
            <w:tcW w:w="5524" w:type="dxa"/>
          </w:tcPr>
          <w:p w14:paraId="3086BA61" w14:textId="77777777" w:rsidR="008F70BD" w:rsidRDefault="008F70BD" w:rsidP="005F106A">
            <w:pPr>
              <w:spacing w:after="162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освіти, культури, туризму, молоді та спорту.</w:t>
            </w:r>
          </w:p>
          <w:p w14:paraId="3BA8EC03" w14:textId="77777777" w:rsidR="008F70BD" w:rsidRPr="00DC5D7C" w:rsidRDefault="008F70BD" w:rsidP="005F106A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910B0CF" w14:textId="77777777" w:rsidR="008F70BD" w:rsidRDefault="008F70BD" w:rsidP="008F70BD">
      <w:pPr>
        <w:autoSpaceDE w:val="0"/>
        <w:autoSpaceDN w:val="0"/>
        <w:adjustRightInd w:val="0"/>
        <w:rPr>
          <w:lang w:val="uk-UA"/>
        </w:rPr>
      </w:pPr>
    </w:p>
    <w:p w14:paraId="605BBC74" w14:textId="77777777" w:rsidR="008F70BD" w:rsidRDefault="008F70BD" w:rsidP="008F70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виконавчого</w:t>
      </w:r>
    </w:p>
    <w:p w14:paraId="3A59A461" w14:textId="77777777" w:rsidR="008F70BD" w:rsidRDefault="008F70BD" w:rsidP="008F70B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сільської 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Невгод</w:t>
      </w:r>
      <w:proofErr w:type="spellEnd"/>
    </w:p>
    <w:p w14:paraId="1C03E8D8" w14:textId="77777777" w:rsidR="008F70BD" w:rsidRDefault="008F70BD" w:rsidP="008F70BD">
      <w:pPr>
        <w:autoSpaceDE w:val="0"/>
        <w:autoSpaceDN w:val="0"/>
        <w:adjustRightInd w:val="0"/>
        <w:rPr>
          <w:color w:val="000000"/>
          <w:lang w:val="uk-UA"/>
        </w:rPr>
      </w:pPr>
    </w:p>
    <w:p w14:paraId="5D086482" w14:textId="77777777" w:rsidR="008F70BD" w:rsidRDefault="008F70BD" w:rsidP="008F70BD">
      <w:pPr>
        <w:spacing w:after="16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604B85A" w14:textId="77777777" w:rsidR="008F70BD" w:rsidRDefault="008F70BD" w:rsidP="008F70BD">
      <w:pPr>
        <w:spacing w:after="16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0646553" w14:textId="77777777" w:rsidR="00665237" w:rsidRPr="008F70BD" w:rsidRDefault="00665237" w:rsidP="008F70BD">
      <w:pPr>
        <w:rPr>
          <w:lang w:val="uk-UA"/>
        </w:rPr>
      </w:pPr>
      <w:bookmarkStart w:id="4" w:name="_GoBack"/>
      <w:bookmarkEnd w:id="4"/>
    </w:p>
    <w:sectPr w:rsidR="00665237" w:rsidRPr="008F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3"/>
    <w:rsid w:val="00595470"/>
    <w:rsid w:val="00665237"/>
    <w:rsid w:val="008F2C43"/>
    <w:rsid w:val="008F70BD"/>
    <w:rsid w:val="009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8DF4"/>
  <w15:chartTrackingRefBased/>
  <w15:docId w15:val="{8447E62C-A466-45A2-9577-4EF0BE6F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2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2A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F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F70B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8F70BD"/>
    <w:rPr>
      <w:rFonts w:ascii="Times New Roman" w:eastAsia="Times New Roman" w:hAnsi="Times New Roman" w:cs="Times New Roman"/>
      <w:sz w:val="36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2021-01-04T09:10:00Z</dcterms:created>
  <dcterms:modified xsi:type="dcterms:W3CDTF">2021-01-04T09:10:00Z</dcterms:modified>
</cp:coreProperties>
</file>