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70B5" w14:textId="77777777" w:rsidR="003B6BE5" w:rsidRPr="003B6BE5" w:rsidRDefault="003B6BE5" w:rsidP="003B6BE5">
      <w:pPr>
        <w:spacing w:line="360" w:lineRule="auto"/>
        <w:ind w:right="-624"/>
        <w:contextualSpacing/>
        <w:jc w:val="right"/>
        <w:rPr>
          <w:rFonts w:ascii="Times New Roman" w:hAnsi="Times New Roman"/>
          <w:sz w:val="28"/>
          <w:szCs w:val="28"/>
          <w:lang w:val="uk-UA"/>
        </w:rPr>
      </w:pPr>
      <w:bookmarkStart w:id="0" w:name="_GoBack"/>
      <w:r w:rsidRPr="003B6BE5">
        <w:rPr>
          <w:rFonts w:ascii="Times New Roman" w:hAnsi="Times New Roman"/>
          <w:sz w:val="28"/>
          <w:szCs w:val="28"/>
          <w:lang w:val="uk-UA"/>
        </w:rPr>
        <w:t>Додаток 1</w:t>
      </w:r>
    </w:p>
    <w:p w14:paraId="7D47CCBB" w14:textId="77777777" w:rsidR="003B6BE5" w:rsidRPr="003B6BE5" w:rsidRDefault="003B6BE5" w:rsidP="003B6BE5">
      <w:pPr>
        <w:spacing w:line="360" w:lineRule="auto"/>
        <w:ind w:right="-624"/>
        <w:contextualSpacing/>
        <w:jc w:val="right"/>
        <w:rPr>
          <w:rFonts w:ascii="Times New Roman" w:hAnsi="Times New Roman"/>
          <w:sz w:val="28"/>
          <w:szCs w:val="28"/>
          <w:lang w:val="uk-UA"/>
        </w:rPr>
      </w:pPr>
      <w:r w:rsidRPr="003B6BE5">
        <w:rPr>
          <w:rFonts w:ascii="Times New Roman" w:hAnsi="Times New Roman"/>
          <w:sz w:val="28"/>
          <w:szCs w:val="28"/>
          <w:lang w:val="uk-UA"/>
        </w:rPr>
        <w:t>до рішення виконавчого комітету</w:t>
      </w:r>
    </w:p>
    <w:p w14:paraId="4686213D" w14:textId="77777777" w:rsidR="003B6BE5" w:rsidRPr="003B6BE5" w:rsidRDefault="003B6BE5" w:rsidP="003B6BE5">
      <w:pPr>
        <w:spacing w:line="360" w:lineRule="auto"/>
        <w:ind w:right="-624"/>
        <w:contextualSpacing/>
        <w:jc w:val="right"/>
        <w:rPr>
          <w:rFonts w:ascii="Times New Roman" w:hAnsi="Times New Roman"/>
          <w:sz w:val="28"/>
          <w:szCs w:val="28"/>
          <w:lang w:val="uk-UA"/>
        </w:rPr>
      </w:pPr>
      <w:r w:rsidRPr="003B6BE5">
        <w:rPr>
          <w:rFonts w:ascii="Times New Roman" w:hAnsi="Times New Roman"/>
          <w:sz w:val="28"/>
          <w:szCs w:val="28"/>
          <w:lang w:val="uk-UA"/>
        </w:rPr>
        <w:t xml:space="preserve"> №08 від 28.01.2021</w:t>
      </w:r>
    </w:p>
    <w:p w14:paraId="22B5EC04" w14:textId="77777777" w:rsidR="003B6BE5" w:rsidRPr="003B6BE5" w:rsidRDefault="003B6BE5" w:rsidP="003B6BE5">
      <w:pPr>
        <w:spacing w:after="0" w:line="360" w:lineRule="auto"/>
        <w:jc w:val="center"/>
        <w:rPr>
          <w:rFonts w:ascii="Times New Roman" w:hAnsi="Times New Roman"/>
          <w:sz w:val="28"/>
          <w:szCs w:val="28"/>
          <w:lang w:val="uk-UA"/>
        </w:rPr>
      </w:pPr>
    </w:p>
    <w:p w14:paraId="382C1A8A" w14:textId="77777777" w:rsidR="003B6BE5" w:rsidRPr="003B6BE5" w:rsidRDefault="003B6BE5" w:rsidP="003B6BE5">
      <w:pPr>
        <w:spacing w:after="0" w:line="360" w:lineRule="auto"/>
        <w:jc w:val="center"/>
        <w:rPr>
          <w:rFonts w:ascii="Times New Roman" w:hAnsi="Times New Roman"/>
          <w:b/>
          <w:sz w:val="28"/>
          <w:szCs w:val="28"/>
          <w:lang w:val="uk-UA"/>
        </w:rPr>
      </w:pPr>
      <w:r w:rsidRPr="003B6BE5">
        <w:rPr>
          <w:rFonts w:ascii="Times New Roman" w:hAnsi="Times New Roman"/>
          <w:b/>
          <w:sz w:val="28"/>
          <w:szCs w:val="28"/>
          <w:lang w:val="uk-UA"/>
        </w:rPr>
        <w:t xml:space="preserve">Звіт про роботу виконкому </w:t>
      </w:r>
      <w:proofErr w:type="spellStart"/>
      <w:r w:rsidRPr="003B6BE5">
        <w:rPr>
          <w:rFonts w:ascii="Times New Roman" w:hAnsi="Times New Roman"/>
          <w:b/>
          <w:sz w:val="28"/>
          <w:szCs w:val="28"/>
          <w:lang w:val="uk-UA"/>
        </w:rPr>
        <w:t>Степанківської</w:t>
      </w:r>
      <w:proofErr w:type="spellEnd"/>
    </w:p>
    <w:p w14:paraId="0F02E5BF" w14:textId="77777777" w:rsidR="003B6BE5" w:rsidRPr="003B6BE5" w:rsidRDefault="003B6BE5" w:rsidP="003B6BE5">
      <w:pPr>
        <w:spacing w:after="0" w:line="360" w:lineRule="auto"/>
        <w:jc w:val="center"/>
        <w:rPr>
          <w:rFonts w:ascii="Times New Roman" w:hAnsi="Times New Roman"/>
          <w:b/>
          <w:sz w:val="28"/>
          <w:szCs w:val="28"/>
          <w:lang w:val="uk-UA"/>
        </w:rPr>
      </w:pPr>
      <w:r w:rsidRPr="003B6BE5">
        <w:rPr>
          <w:rFonts w:ascii="Times New Roman" w:hAnsi="Times New Roman"/>
          <w:b/>
          <w:sz w:val="28"/>
          <w:szCs w:val="28"/>
          <w:lang w:val="uk-UA"/>
        </w:rPr>
        <w:t>сільської ради з розгляду звернень громадян протягом 2020 року</w:t>
      </w:r>
    </w:p>
    <w:p w14:paraId="7D347A0B"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Сільський голова та секретар виконавчого комітету </w:t>
      </w:r>
      <w:proofErr w:type="spellStart"/>
      <w:r w:rsidRPr="003B6BE5">
        <w:rPr>
          <w:rFonts w:ascii="Times New Roman" w:hAnsi="Times New Roman"/>
          <w:sz w:val="28"/>
          <w:szCs w:val="28"/>
          <w:lang w:val="uk-UA"/>
        </w:rPr>
        <w:t>Степанківської</w:t>
      </w:r>
      <w:proofErr w:type="spellEnd"/>
      <w:r w:rsidRPr="003B6BE5">
        <w:rPr>
          <w:rFonts w:ascii="Times New Roman" w:hAnsi="Times New Roman"/>
          <w:sz w:val="28"/>
          <w:szCs w:val="28"/>
          <w:lang w:val="uk-UA"/>
        </w:rPr>
        <w:t xml:space="preserve"> сільської ради у своїй роботі щодо реалізації конституційного права щодо звернень громадян  керуються Законом України «Про звернення громадян», Указом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законодавчими актами. </w:t>
      </w:r>
    </w:p>
    <w:p w14:paraId="613AF7E6"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На виконання завдань, визначених в Указі Президента України від 07.02.2008 року № 109, відповідальними працівниками сільської ради забезпечується неухильне виконання норм Закону України «Про звернення громадян»: обов’язкове надання обґрунтованої повної відповіді заявнику, створення умов для участі заявників у перевірці поданих ними заяв, приділення особливої уваги вирішенню проблем ветеранів війни і праці, учасників бойових дій та учасників АТО, інвалідів, громадян, які постраждали внаслідок Чорнобильської катастрофи, багатодітних сімей, одиноких матерів та інших громадян пільгової категорії населення, які потребують соціального захисту. </w:t>
      </w:r>
    </w:p>
    <w:p w14:paraId="2E450ECB"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Для проведення особистого прийому громадян в сільській раді створені всі необхідні умови, затверджені і витримуються графіки прийому. Відповідальними за роботу із зверненнями громадян згідно посадової інструкції є сільський голова, секретар виконкому та начальник загального відділу сільської ради. Всі заяви, скарги, пропозиції громадян реєструються в окремому журналі реєстрації заяв і скарг громадян. </w:t>
      </w:r>
    </w:p>
    <w:p w14:paraId="2A554C3A"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lastRenderedPageBreak/>
        <w:t xml:space="preserve">         Журнали реєстрації заяв, пропозицій і скарг та особистого прийому встановленої форми прошнуровані, пронумеровані та скріплені гербовою печаткою. Реєстрацію звернень веде діловод виконкому, всі графи в журналі відповідним чином заповнені, з зазначенням номеру прийнятих рішень та дати розгляду звернень, відмітками про виконання. Всі звернення розглядаються з дотриманням встановлених термінів. </w:t>
      </w:r>
    </w:p>
    <w:p w14:paraId="255A15AE"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Особливу увагу в роботі виконкому сільська рада надає розгляду пропозицій, заяв та скарг учасників війни, бойових дій, учасників АТО та ООС, інвалідів та ветеранів праці, пенсіонерів, багатодітних сімей, одиноких матерів, постраждалих внаслідок аварії на ЧАЕС та інші. </w:t>
      </w:r>
    </w:p>
    <w:p w14:paraId="0BFE6811"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Не менше одного разу на рік на засіданнях виконкомів сільської ради розглядаються питання щодо роботи із зверненнями громадян у виконкомі сільської ради. </w:t>
      </w:r>
    </w:p>
    <w:p w14:paraId="39EAFBF7" w14:textId="77777777" w:rsidR="003B6BE5" w:rsidRPr="003B6BE5" w:rsidRDefault="003B6BE5" w:rsidP="003B6BE5">
      <w:pPr>
        <w:spacing w:after="0" w:line="360" w:lineRule="auto"/>
        <w:ind w:firstLine="567"/>
        <w:jc w:val="both"/>
        <w:rPr>
          <w:rFonts w:ascii="Times New Roman" w:hAnsi="Times New Roman"/>
          <w:sz w:val="28"/>
          <w:szCs w:val="28"/>
          <w:lang w:val="uk-UA"/>
        </w:rPr>
      </w:pPr>
      <w:r w:rsidRPr="003B6BE5">
        <w:rPr>
          <w:rFonts w:ascii="Times New Roman" w:hAnsi="Times New Roman"/>
          <w:sz w:val="28"/>
          <w:szCs w:val="28"/>
          <w:lang w:val="uk-UA"/>
        </w:rPr>
        <w:t xml:space="preserve">  У своїх зверненнях громадяни порушували питання екології,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 </w:t>
      </w:r>
    </w:p>
    <w:p w14:paraId="06D0F785" w14:textId="77777777" w:rsidR="003B6BE5" w:rsidRPr="003B6BE5" w:rsidRDefault="003B6BE5" w:rsidP="003B6BE5">
      <w:pPr>
        <w:spacing w:line="360" w:lineRule="auto"/>
        <w:jc w:val="both"/>
        <w:rPr>
          <w:rFonts w:ascii="Arial" w:hAnsi="Arial" w:cs="Arial"/>
          <w:lang w:val="uk-UA"/>
        </w:rPr>
      </w:pPr>
      <w:r w:rsidRPr="003B6BE5">
        <w:rPr>
          <w:rFonts w:ascii="Times New Roman" w:hAnsi="Times New Roman"/>
          <w:sz w:val="28"/>
          <w:szCs w:val="28"/>
          <w:lang w:val="uk-UA"/>
        </w:rPr>
        <w:t xml:space="preserve">За 2020 рік до виконкому надійшло </w:t>
      </w:r>
      <w:r w:rsidRPr="003B6BE5">
        <w:rPr>
          <w:rFonts w:ascii="Times New Roman" w:hAnsi="Times New Roman"/>
          <w:b/>
          <w:sz w:val="28"/>
          <w:szCs w:val="28"/>
          <w:lang w:val="uk-UA"/>
        </w:rPr>
        <w:t xml:space="preserve">421 </w:t>
      </w:r>
      <w:r w:rsidRPr="003B6BE5">
        <w:rPr>
          <w:rFonts w:ascii="Times New Roman" w:hAnsi="Times New Roman"/>
          <w:sz w:val="28"/>
          <w:szCs w:val="28"/>
          <w:lang w:val="uk-UA"/>
        </w:rPr>
        <w:t xml:space="preserve">звернення, з них надійшло поштою 361 звернень, 40 – на особистому прийомі, 3 – через уповноважену особу та 17  звернень надійшло з Урядової гарячої лінії через органи державної влади (Обласний контактний центр). В основному порушувались питання щодо нарахування соціальних пільг (субсидій) та питання екології і землекористування.  </w:t>
      </w:r>
      <w:r w:rsidRPr="003B6BE5">
        <w:rPr>
          <w:rFonts w:ascii="Times New Roman" w:eastAsia="Calibri" w:hAnsi="Times New Roman"/>
          <w:sz w:val="28"/>
          <w:szCs w:val="28"/>
          <w:lang w:val="uk-UA"/>
        </w:rPr>
        <w:t xml:space="preserve">Також </w:t>
      </w:r>
      <w:r w:rsidRPr="003B6BE5">
        <w:rPr>
          <w:rFonts w:ascii="Times New Roman" w:hAnsi="Times New Roman"/>
          <w:sz w:val="28"/>
          <w:szCs w:val="28"/>
          <w:lang w:val="uk-UA"/>
        </w:rPr>
        <w:t xml:space="preserve"> від громадян надійшло </w:t>
      </w:r>
      <w:r w:rsidRPr="003B6BE5">
        <w:rPr>
          <w:rFonts w:ascii="Times New Roman" w:hAnsi="Times New Roman"/>
          <w:b/>
          <w:sz w:val="28"/>
          <w:szCs w:val="28"/>
          <w:lang w:val="uk-UA"/>
        </w:rPr>
        <w:t>476</w:t>
      </w:r>
      <w:r w:rsidRPr="003B6BE5">
        <w:rPr>
          <w:rFonts w:ascii="Times New Roman" w:hAnsi="Times New Roman"/>
          <w:sz w:val="28"/>
          <w:szCs w:val="28"/>
          <w:lang w:val="uk-UA"/>
        </w:rPr>
        <w:t xml:space="preserve"> звернень із вирішення земельних питань.</w:t>
      </w:r>
      <w:r w:rsidRPr="003B6BE5">
        <w:rPr>
          <w:rFonts w:ascii="Arial" w:hAnsi="Arial" w:cs="Arial"/>
          <w:lang w:val="uk-UA"/>
        </w:rPr>
        <w:t xml:space="preserve"> </w:t>
      </w:r>
      <w:r w:rsidRPr="003B6BE5">
        <w:rPr>
          <w:rFonts w:ascii="Times New Roman" w:hAnsi="Times New Roman"/>
          <w:sz w:val="28"/>
          <w:szCs w:val="28"/>
          <w:lang w:val="uk-UA"/>
        </w:rPr>
        <w:t xml:space="preserve">Всі питання розглянуто у відповідні терміни. </w:t>
      </w:r>
    </w:p>
    <w:p w14:paraId="19B4530E" w14:textId="77777777" w:rsidR="003B6BE5" w:rsidRPr="003B6BE5" w:rsidRDefault="003B6BE5" w:rsidP="003B6BE5">
      <w:pPr>
        <w:spacing w:after="0" w:line="360" w:lineRule="auto"/>
        <w:ind w:firstLine="567"/>
        <w:jc w:val="both"/>
        <w:rPr>
          <w:rFonts w:ascii="Times New Roman" w:hAnsi="Times New Roman"/>
          <w:sz w:val="28"/>
          <w:szCs w:val="28"/>
          <w:lang w:val="uk-UA"/>
        </w:rPr>
      </w:pPr>
      <w:r w:rsidRPr="003B6BE5">
        <w:rPr>
          <w:rFonts w:ascii="Times New Roman" w:hAnsi="Times New Roman"/>
          <w:sz w:val="28"/>
          <w:szCs w:val="28"/>
          <w:lang w:val="uk-UA"/>
        </w:rPr>
        <w:t>Для всебічного з’ясування обставин, які турбують заявників, їхні звернення розглядаються комісією, з виїздом на місце. За результатами виїзду питання вирішуються або надаються чіткі роз’яснення та рекомендації.</w:t>
      </w:r>
    </w:p>
    <w:p w14:paraId="35E2FA3B" w14:textId="77777777" w:rsidR="003B6BE5" w:rsidRPr="003B6BE5" w:rsidRDefault="003B6BE5" w:rsidP="003B6BE5">
      <w:pPr>
        <w:spacing w:after="0" w:line="360" w:lineRule="auto"/>
        <w:jc w:val="both"/>
        <w:rPr>
          <w:rFonts w:ascii="Times New Roman" w:hAnsi="Times New Roman"/>
          <w:sz w:val="28"/>
          <w:szCs w:val="28"/>
          <w:lang w:val="uk-UA"/>
        </w:rPr>
      </w:pPr>
      <w:r w:rsidRPr="003B6BE5">
        <w:rPr>
          <w:rFonts w:ascii="Times New Roman" w:hAnsi="Times New Roman"/>
          <w:sz w:val="28"/>
          <w:szCs w:val="28"/>
          <w:lang w:val="uk-UA"/>
        </w:rPr>
        <w:lastRenderedPageBreak/>
        <w:t xml:space="preserve">     Особлива увага приділяється зверненням пільгових категорій громадян та тим, які надходять на розгляд з органів влади вищого рівня – такі питання перебувають на особистому контролі сільського голови. </w:t>
      </w:r>
    </w:p>
    <w:p w14:paraId="5FA68179" w14:textId="77777777" w:rsidR="003B6BE5" w:rsidRPr="003B6BE5" w:rsidRDefault="003B6BE5" w:rsidP="003B6BE5">
      <w:pPr>
        <w:spacing w:after="0" w:line="360" w:lineRule="auto"/>
        <w:jc w:val="both"/>
        <w:rPr>
          <w:rFonts w:ascii="Times New Roman" w:hAnsi="Times New Roman"/>
          <w:sz w:val="28"/>
          <w:szCs w:val="28"/>
          <w:lang w:val="uk-UA"/>
        </w:rPr>
      </w:pPr>
      <w:r w:rsidRPr="003B6BE5">
        <w:rPr>
          <w:rFonts w:ascii="Times New Roman" w:hAnsi="Times New Roman"/>
          <w:sz w:val="28"/>
          <w:szCs w:val="28"/>
          <w:lang w:val="uk-UA"/>
        </w:rPr>
        <w:t xml:space="preserve">     Відповідно до затвердженого графіку сільським головою та секретарем ведеться особистий прийом громадян, де відразу вирішується більшість питань. </w:t>
      </w:r>
    </w:p>
    <w:p w14:paraId="11C1E935" w14:textId="77777777" w:rsidR="003B6BE5" w:rsidRPr="003B6BE5" w:rsidRDefault="003B6BE5" w:rsidP="003B6BE5">
      <w:pPr>
        <w:spacing w:line="360" w:lineRule="auto"/>
        <w:jc w:val="both"/>
        <w:rPr>
          <w:rFonts w:ascii="Arial" w:hAnsi="Arial" w:cs="Arial"/>
          <w:lang w:val="uk-UA"/>
        </w:rPr>
      </w:pPr>
      <w:r w:rsidRPr="003B6BE5">
        <w:rPr>
          <w:rFonts w:ascii="Times New Roman" w:hAnsi="Times New Roman"/>
          <w:sz w:val="28"/>
          <w:szCs w:val="28"/>
          <w:lang w:val="uk-UA"/>
        </w:rPr>
        <w:t xml:space="preserve">     Загалом за 2020 рік до сільської ради звернулося близько 10690 осіб. </w:t>
      </w:r>
    </w:p>
    <w:p w14:paraId="571C5F75" w14:textId="77777777" w:rsidR="003B6BE5" w:rsidRPr="003B6BE5" w:rsidRDefault="003B6BE5" w:rsidP="003B6BE5">
      <w:pPr>
        <w:spacing w:line="360" w:lineRule="auto"/>
        <w:contextualSpacing/>
        <w:jc w:val="both"/>
        <w:rPr>
          <w:rFonts w:ascii="Times New Roman" w:hAnsi="Times New Roman"/>
          <w:sz w:val="28"/>
          <w:szCs w:val="28"/>
          <w:lang w:val="uk-UA"/>
        </w:rPr>
      </w:pPr>
      <w:r w:rsidRPr="003B6BE5">
        <w:rPr>
          <w:rFonts w:ascii="Times New Roman" w:hAnsi="Times New Roman"/>
          <w:sz w:val="28"/>
          <w:szCs w:val="28"/>
          <w:lang w:val="uk-UA"/>
        </w:rPr>
        <w:t>Відповідно до ЗУ «Про надання адміністративних послуг» виконкомом здійснюється надання адміністративних послуг. Так, з</w:t>
      </w:r>
      <w:proofErr w:type="spellStart"/>
      <w:r w:rsidRPr="003B6BE5">
        <w:rPr>
          <w:rFonts w:ascii="Times New Roman" w:hAnsi="Times New Roman"/>
          <w:sz w:val="28"/>
          <w:szCs w:val="28"/>
        </w:rPr>
        <w:t>агальна</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кількість</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 xml:space="preserve">наданих </w:t>
      </w:r>
      <w:proofErr w:type="spellStart"/>
      <w:r w:rsidRPr="003B6BE5">
        <w:rPr>
          <w:rFonts w:ascii="Times New Roman" w:hAnsi="Times New Roman"/>
          <w:sz w:val="28"/>
          <w:szCs w:val="28"/>
        </w:rPr>
        <w:t>адміністративних</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послуг</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 xml:space="preserve"> за 2020 рік  склала</w:t>
      </w:r>
      <w:r w:rsidRPr="003B6BE5">
        <w:rPr>
          <w:rFonts w:ascii="Times New Roman" w:hAnsi="Times New Roman"/>
          <w:sz w:val="28"/>
          <w:szCs w:val="28"/>
        </w:rPr>
        <w:t xml:space="preserve"> </w:t>
      </w:r>
      <w:r w:rsidRPr="003B6BE5">
        <w:rPr>
          <w:rFonts w:ascii="Times New Roman" w:hAnsi="Times New Roman"/>
          <w:b/>
          <w:sz w:val="28"/>
          <w:szCs w:val="28"/>
        </w:rPr>
        <w:t>5780</w:t>
      </w:r>
      <w:r w:rsidRPr="003B6BE5">
        <w:rPr>
          <w:rFonts w:ascii="Times New Roman" w:hAnsi="Times New Roman"/>
          <w:b/>
          <w:sz w:val="28"/>
          <w:szCs w:val="28"/>
          <w:lang w:val="uk-UA"/>
        </w:rPr>
        <w:t xml:space="preserve"> </w:t>
      </w:r>
      <w:r w:rsidRPr="003B6BE5">
        <w:rPr>
          <w:rFonts w:ascii="Times New Roman" w:hAnsi="Times New Roman"/>
          <w:sz w:val="28"/>
          <w:szCs w:val="28"/>
        </w:rPr>
        <w:t xml:space="preserve">з них: </w:t>
      </w:r>
    </w:p>
    <w:p w14:paraId="7686F719" w14:textId="77777777" w:rsidR="003B6BE5" w:rsidRPr="003B6BE5" w:rsidRDefault="003B6BE5" w:rsidP="003B6BE5">
      <w:pPr>
        <w:tabs>
          <w:tab w:val="left" w:pos="5430"/>
        </w:tabs>
        <w:spacing w:line="360" w:lineRule="auto"/>
        <w:contextualSpacing/>
        <w:jc w:val="both"/>
        <w:rPr>
          <w:rFonts w:ascii="Times New Roman" w:hAnsi="Times New Roman"/>
          <w:sz w:val="28"/>
          <w:szCs w:val="28"/>
          <w:lang w:val="uk-UA"/>
        </w:rPr>
      </w:pPr>
      <w:r w:rsidRPr="003B6BE5">
        <w:rPr>
          <w:rFonts w:ascii="Times New Roman" w:hAnsi="Times New Roman"/>
          <w:sz w:val="28"/>
          <w:szCs w:val="28"/>
          <w:lang w:val="uk-UA"/>
        </w:rPr>
        <w:t>державна реєстрація речових прав на нерухоме майно</w:t>
      </w:r>
      <w:r w:rsidRPr="003B6BE5">
        <w:rPr>
          <w:rFonts w:ascii="Times New Roman" w:hAnsi="Times New Roman"/>
          <w:sz w:val="28"/>
          <w:szCs w:val="28"/>
        </w:rPr>
        <w:t xml:space="preserve"> – 1621</w:t>
      </w:r>
      <w:r w:rsidRPr="003B6BE5">
        <w:rPr>
          <w:rFonts w:ascii="Times New Roman" w:hAnsi="Times New Roman"/>
          <w:sz w:val="28"/>
          <w:szCs w:val="28"/>
          <w:lang w:val="uk-UA"/>
        </w:rPr>
        <w:t xml:space="preserve">послуга на  суму </w:t>
      </w:r>
      <w:r w:rsidRPr="003B6BE5">
        <w:rPr>
          <w:rFonts w:ascii="Times New Roman" w:hAnsi="Times New Roman"/>
          <w:sz w:val="28"/>
          <w:szCs w:val="28"/>
        </w:rPr>
        <w:t>154 870,00 грн.</w:t>
      </w:r>
      <w:r w:rsidRPr="003B6BE5">
        <w:rPr>
          <w:rFonts w:ascii="Times New Roman" w:hAnsi="Times New Roman"/>
          <w:sz w:val="28"/>
          <w:szCs w:val="28"/>
          <w:lang w:val="uk-UA"/>
        </w:rPr>
        <w:t xml:space="preserve"> Уповноваженими особами  виконавчого комітету здійснено </w:t>
      </w:r>
      <w:r w:rsidRPr="003B6BE5">
        <w:rPr>
          <w:rFonts w:ascii="Times New Roman" w:hAnsi="Times New Roman"/>
          <w:b/>
          <w:sz w:val="28"/>
          <w:szCs w:val="28"/>
          <w:lang w:val="uk-UA"/>
        </w:rPr>
        <w:t>369</w:t>
      </w:r>
      <w:r w:rsidRPr="003B6BE5">
        <w:rPr>
          <w:rFonts w:ascii="Times New Roman" w:hAnsi="Times New Roman"/>
          <w:sz w:val="28"/>
          <w:szCs w:val="28"/>
          <w:lang w:val="uk-UA"/>
        </w:rPr>
        <w:t xml:space="preserve"> (370 у 2019 році) акти реєстрації місця проживання, з них – 123 по </w:t>
      </w:r>
      <w:proofErr w:type="spellStart"/>
      <w:r w:rsidRPr="003B6BE5">
        <w:rPr>
          <w:rFonts w:ascii="Times New Roman" w:hAnsi="Times New Roman"/>
          <w:sz w:val="28"/>
          <w:szCs w:val="28"/>
          <w:lang w:val="uk-UA"/>
        </w:rPr>
        <w:t>с.Хацьки</w:t>
      </w:r>
      <w:proofErr w:type="spellEnd"/>
      <w:r w:rsidRPr="003B6BE5">
        <w:rPr>
          <w:rFonts w:ascii="Times New Roman" w:hAnsi="Times New Roman"/>
          <w:sz w:val="28"/>
          <w:szCs w:val="28"/>
          <w:lang w:val="uk-UA"/>
        </w:rPr>
        <w:t xml:space="preserve"> та 90 по </w:t>
      </w:r>
      <w:proofErr w:type="spellStart"/>
      <w:r w:rsidRPr="003B6BE5">
        <w:rPr>
          <w:rFonts w:ascii="Times New Roman" w:hAnsi="Times New Roman"/>
          <w:sz w:val="28"/>
          <w:szCs w:val="28"/>
          <w:lang w:val="uk-UA"/>
        </w:rPr>
        <w:t>с.Степанки</w:t>
      </w:r>
      <w:proofErr w:type="spellEnd"/>
      <w:r w:rsidRPr="003B6BE5">
        <w:rPr>
          <w:rFonts w:ascii="Times New Roman" w:hAnsi="Times New Roman"/>
          <w:sz w:val="28"/>
          <w:szCs w:val="28"/>
          <w:lang w:val="uk-UA"/>
        </w:rPr>
        <w:t xml:space="preserve"> актів прибуття (всього 213) та 65 (</w:t>
      </w:r>
      <w:proofErr w:type="spellStart"/>
      <w:r w:rsidRPr="003B6BE5">
        <w:rPr>
          <w:rFonts w:ascii="Times New Roman" w:hAnsi="Times New Roman"/>
          <w:sz w:val="28"/>
          <w:szCs w:val="28"/>
          <w:lang w:val="uk-UA"/>
        </w:rPr>
        <w:t>Хацьки</w:t>
      </w:r>
      <w:proofErr w:type="spellEnd"/>
      <w:r w:rsidRPr="003B6BE5">
        <w:rPr>
          <w:rFonts w:ascii="Times New Roman" w:hAnsi="Times New Roman"/>
          <w:sz w:val="28"/>
          <w:szCs w:val="28"/>
          <w:lang w:val="uk-UA"/>
        </w:rPr>
        <w:t>)+66 (Степанки) актів вибуття особи +25 по селу (всього 156) з місця проживання. П</w:t>
      </w:r>
      <w:proofErr w:type="spellStart"/>
      <w:r w:rsidRPr="003B6BE5">
        <w:rPr>
          <w:rFonts w:ascii="Times New Roman" w:hAnsi="Times New Roman"/>
          <w:sz w:val="28"/>
          <w:szCs w:val="28"/>
        </w:rPr>
        <w:t>лата</w:t>
      </w:r>
      <w:proofErr w:type="spellEnd"/>
      <w:r w:rsidRPr="003B6BE5">
        <w:rPr>
          <w:rFonts w:ascii="Times New Roman" w:hAnsi="Times New Roman"/>
          <w:sz w:val="28"/>
          <w:szCs w:val="28"/>
        </w:rPr>
        <w:t xml:space="preserve"> за прописку</w:t>
      </w:r>
      <w:r w:rsidRPr="003B6BE5">
        <w:rPr>
          <w:rFonts w:ascii="Times New Roman" w:hAnsi="Times New Roman"/>
          <w:sz w:val="28"/>
          <w:szCs w:val="28"/>
          <w:lang w:val="uk-UA"/>
        </w:rPr>
        <w:t xml:space="preserve"> (реєстрація місця проживання)</w:t>
      </w:r>
      <w:r w:rsidRPr="003B6BE5">
        <w:rPr>
          <w:rFonts w:ascii="Times New Roman" w:hAnsi="Times New Roman"/>
          <w:sz w:val="28"/>
          <w:szCs w:val="28"/>
        </w:rPr>
        <w:t xml:space="preserve"> </w:t>
      </w:r>
      <w:r w:rsidRPr="003B6BE5">
        <w:rPr>
          <w:rFonts w:ascii="Times New Roman" w:hAnsi="Times New Roman"/>
          <w:sz w:val="28"/>
          <w:szCs w:val="28"/>
          <w:lang w:val="uk-UA"/>
        </w:rPr>
        <w:t xml:space="preserve">склала </w:t>
      </w:r>
      <w:r w:rsidRPr="003B6BE5">
        <w:rPr>
          <w:rFonts w:ascii="Times New Roman" w:hAnsi="Times New Roman"/>
          <w:sz w:val="28"/>
          <w:szCs w:val="28"/>
        </w:rPr>
        <w:t xml:space="preserve">6 201,90 </w:t>
      </w:r>
      <w:proofErr w:type="spellStart"/>
      <w:r w:rsidRPr="003B6BE5">
        <w:rPr>
          <w:rFonts w:ascii="Times New Roman" w:hAnsi="Times New Roman"/>
          <w:sz w:val="28"/>
          <w:szCs w:val="28"/>
        </w:rPr>
        <w:t>грн</w:t>
      </w:r>
      <w:proofErr w:type="spellEnd"/>
      <w:r w:rsidRPr="003B6BE5">
        <w:rPr>
          <w:rFonts w:ascii="Times New Roman" w:hAnsi="Times New Roman"/>
          <w:sz w:val="28"/>
          <w:szCs w:val="28"/>
          <w:lang w:val="uk-UA"/>
        </w:rPr>
        <w:t>.</w:t>
      </w:r>
      <w:r w:rsidRPr="003B6BE5">
        <w:rPr>
          <w:rFonts w:ascii="Times New Roman" w:hAnsi="Times New Roman"/>
          <w:sz w:val="28"/>
          <w:szCs w:val="28"/>
        </w:rPr>
        <w:t xml:space="preserve">   </w:t>
      </w:r>
      <w:proofErr w:type="spellStart"/>
      <w:r w:rsidRPr="003B6BE5">
        <w:rPr>
          <w:rFonts w:ascii="Times New Roman" w:hAnsi="Times New Roman"/>
          <w:sz w:val="28"/>
          <w:szCs w:val="28"/>
        </w:rPr>
        <w:t>Загальна</w:t>
      </w:r>
      <w:proofErr w:type="spellEnd"/>
      <w:r w:rsidRPr="003B6BE5">
        <w:rPr>
          <w:rFonts w:ascii="Times New Roman" w:hAnsi="Times New Roman"/>
          <w:sz w:val="28"/>
          <w:szCs w:val="28"/>
        </w:rPr>
        <w:t xml:space="preserve"> сума</w:t>
      </w:r>
      <w:r w:rsidRPr="003B6BE5">
        <w:rPr>
          <w:rFonts w:ascii="Times New Roman" w:hAnsi="Times New Roman"/>
          <w:sz w:val="28"/>
          <w:szCs w:val="28"/>
          <w:lang w:val="uk-UA"/>
        </w:rPr>
        <w:t xml:space="preserve"> отримана від адміністративних послуг становить</w:t>
      </w:r>
      <w:r w:rsidRPr="003B6BE5">
        <w:rPr>
          <w:rFonts w:ascii="Times New Roman" w:hAnsi="Times New Roman"/>
          <w:sz w:val="28"/>
          <w:szCs w:val="28"/>
        </w:rPr>
        <w:t xml:space="preserve"> 161 071,90 </w:t>
      </w:r>
      <w:proofErr w:type="spellStart"/>
      <w:r w:rsidRPr="003B6BE5">
        <w:rPr>
          <w:rFonts w:ascii="Times New Roman" w:hAnsi="Times New Roman"/>
          <w:sz w:val="28"/>
          <w:szCs w:val="28"/>
        </w:rPr>
        <w:t>грн</w:t>
      </w:r>
      <w:proofErr w:type="spellEnd"/>
      <w:r w:rsidRPr="003B6BE5">
        <w:rPr>
          <w:rFonts w:ascii="Times New Roman" w:hAnsi="Times New Roman"/>
          <w:sz w:val="28"/>
          <w:szCs w:val="28"/>
          <w:lang w:val="uk-UA"/>
        </w:rPr>
        <w:t xml:space="preserve">. </w:t>
      </w:r>
      <w:proofErr w:type="gramStart"/>
      <w:r w:rsidRPr="003B6BE5">
        <w:rPr>
          <w:rFonts w:ascii="Times New Roman" w:hAnsi="Times New Roman"/>
          <w:sz w:val="28"/>
          <w:szCs w:val="28"/>
          <w:lang w:val="uk-UA"/>
        </w:rPr>
        <w:t>Також  працівниками</w:t>
      </w:r>
      <w:proofErr w:type="gramEnd"/>
      <w:r w:rsidRPr="003B6BE5">
        <w:rPr>
          <w:rFonts w:ascii="Times New Roman" w:hAnsi="Times New Roman"/>
          <w:sz w:val="28"/>
          <w:szCs w:val="28"/>
          <w:lang w:val="uk-UA"/>
        </w:rPr>
        <w:t xml:space="preserve"> виконкому видано  </w:t>
      </w:r>
      <w:r w:rsidRPr="003B6BE5">
        <w:rPr>
          <w:rFonts w:ascii="Times New Roman" w:hAnsi="Times New Roman"/>
          <w:b/>
          <w:sz w:val="28"/>
          <w:szCs w:val="28"/>
          <w:lang w:val="uk-UA"/>
        </w:rPr>
        <w:t xml:space="preserve">3188 </w:t>
      </w:r>
      <w:r w:rsidRPr="003B6BE5">
        <w:rPr>
          <w:rFonts w:ascii="Times New Roman" w:hAnsi="Times New Roman"/>
          <w:sz w:val="28"/>
          <w:szCs w:val="28"/>
          <w:lang w:val="uk-UA"/>
        </w:rPr>
        <w:t xml:space="preserve"> (4270 у 2019 році) довідок, оброблено 1767 (2769) вхідної та 3041 (2679) вихідної документації.</w:t>
      </w:r>
    </w:p>
    <w:p w14:paraId="32C273FE" w14:textId="77777777" w:rsidR="003B6BE5" w:rsidRPr="003B6BE5" w:rsidRDefault="003B6BE5" w:rsidP="003B6BE5">
      <w:pPr>
        <w:spacing w:line="360" w:lineRule="auto"/>
        <w:contextualSpacing/>
        <w:rPr>
          <w:rFonts w:ascii="Times New Roman" w:hAnsi="Times New Roman"/>
          <w:sz w:val="28"/>
          <w:szCs w:val="28"/>
          <w:lang w:val="uk-UA"/>
        </w:rPr>
      </w:pPr>
    </w:p>
    <w:p w14:paraId="68E89F21" w14:textId="77777777" w:rsidR="003B6BE5" w:rsidRPr="003B6BE5" w:rsidRDefault="003B6BE5" w:rsidP="003B6BE5">
      <w:pPr>
        <w:tabs>
          <w:tab w:val="left" w:pos="5430"/>
        </w:tabs>
        <w:spacing w:line="360" w:lineRule="auto"/>
        <w:contextualSpacing/>
        <w:jc w:val="both"/>
        <w:rPr>
          <w:rFonts w:ascii="Times New Roman" w:hAnsi="Times New Roman"/>
          <w:sz w:val="28"/>
          <w:szCs w:val="28"/>
          <w:lang w:val="uk-UA"/>
        </w:rPr>
      </w:pPr>
      <w:r w:rsidRPr="003B6BE5">
        <w:rPr>
          <w:rFonts w:ascii="Times New Roman" w:hAnsi="Times New Roman"/>
          <w:sz w:val="28"/>
          <w:szCs w:val="28"/>
          <w:lang w:val="uk-UA"/>
        </w:rPr>
        <w:t xml:space="preserve">        Відповідно до закону України «Про нотаріат» виконком сільської ради проводить вчинення нотаріальних дій та реєстрацію актів цивільного стану в Україні. Протягом 2020 року вчинено  </w:t>
      </w:r>
      <w:r w:rsidRPr="003B6BE5">
        <w:rPr>
          <w:rFonts w:ascii="Times New Roman" w:hAnsi="Times New Roman"/>
          <w:b/>
          <w:sz w:val="28"/>
          <w:szCs w:val="28"/>
          <w:lang w:val="uk-UA"/>
        </w:rPr>
        <w:t>310 н</w:t>
      </w:r>
      <w:r w:rsidRPr="003B6BE5">
        <w:rPr>
          <w:rFonts w:ascii="Times New Roman" w:hAnsi="Times New Roman"/>
          <w:sz w:val="28"/>
          <w:szCs w:val="28"/>
          <w:lang w:val="uk-UA"/>
        </w:rPr>
        <w:t xml:space="preserve">отаріальних дій, з них 137 (192- 2019р) довіреностей, 51 (40-2019р.) заповітів та 122(133-2019р.) посвідчень підписів; та зареєстровано </w:t>
      </w:r>
      <w:r w:rsidRPr="003B6BE5">
        <w:rPr>
          <w:rFonts w:ascii="Times New Roman" w:hAnsi="Times New Roman"/>
          <w:b/>
          <w:sz w:val="28"/>
          <w:szCs w:val="28"/>
          <w:lang w:val="uk-UA"/>
        </w:rPr>
        <w:t>145</w:t>
      </w:r>
      <w:r w:rsidRPr="003B6BE5">
        <w:rPr>
          <w:rFonts w:ascii="Times New Roman" w:hAnsi="Times New Roman"/>
          <w:sz w:val="28"/>
          <w:szCs w:val="28"/>
          <w:lang w:val="uk-UA"/>
        </w:rPr>
        <w:t xml:space="preserve"> актів цивільного стану, з них 7 (15-2019р.) шлюбів, складено 36 (26-2019 р.) актових записів про народження та 102 (66 -2019 р.) актових записів про смерть.</w:t>
      </w:r>
      <w:r w:rsidRPr="003B6BE5">
        <w:rPr>
          <w:rFonts w:ascii="Times New Roman" w:hAnsi="Times New Roman"/>
          <w:b/>
          <w:sz w:val="28"/>
          <w:szCs w:val="28"/>
          <w:lang w:val="uk-UA"/>
        </w:rPr>
        <w:t xml:space="preserve"> </w:t>
      </w:r>
    </w:p>
    <w:p w14:paraId="3F2D963F" w14:textId="77777777" w:rsidR="003B6BE5" w:rsidRPr="003B6BE5" w:rsidRDefault="003B6BE5" w:rsidP="003B6BE5">
      <w:pPr>
        <w:spacing w:after="0" w:line="360" w:lineRule="auto"/>
        <w:jc w:val="both"/>
        <w:rPr>
          <w:rFonts w:ascii="Times New Roman" w:hAnsi="Times New Roman"/>
          <w:sz w:val="28"/>
          <w:szCs w:val="28"/>
          <w:lang w:val="uk-UA"/>
        </w:rPr>
      </w:pPr>
      <w:r w:rsidRPr="003B6BE5">
        <w:rPr>
          <w:rFonts w:ascii="Times New Roman" w:hAnsi="Times New Roman"/>
          <w:b/>
          <w:sz w:val="28"/>
          <w:szCs w:val="28"/>
          <w:u w:val="single"/>
          <w:lang w:val="uk-UA"/>
        </w:rPr>
        <w:t>У сфері соціального захисту:</w:t>
      </w:r>
      <w:r w:rsidRPr="003B6BE5">
        <w:rPr>
          <w:rFonts w:ascii="Times New Roman" w:hAnsi="Times New Roman"/>
          <w:b/>
          <w:sz w:val="28"/>
          <w:szCs w:val="28"/>
          <w:lang w:val="uk-UA"/>
        </w:rPr>
        <w:t xml:space="preserve"> </w:t>
      </w:r>
      <w:r w:rsidRPr="003B6BE5">
        <w:rPr>
          <w:rFonts w:ascii="Times New Roman" w:hAnsi="Times New Roman"/>
          <w:sz w:val="28"/>
          <w:szCs w:val="28"/>
          <w:lang w:val="uk-UA"/>
        </w:rPr>
        <w:t xml:space="preserve">основним пріоритетом у роботі сільської ради є соціальний захист жителів громади, надання матеріальної допомоги учасникам АТО, членам сімей, тяжкохворим, сім’ям , що потрапили у складні </w:t>
      </w:r>
      <w:r w:rsidRPr="003B6BE5">
        <w:rPr>
          <w:rFonts w:ascii="Times New Roman" w:hAnsi="Times New Roman"/>
          <w:sz w:val="28"/>
          <w:szCs w:val="28"/>
          <w:lang w:val="uk-UA"/>
        </w:rPr>
        <w:lastRenderedPageBreak/>
        <w:t xml:space="preserve">життєві обставини. Сільською радою затверджено Програму «Соціальний захист до допомоги» та Програму «Підтримки учасників АТО та ООС, членів їх сімей». Протягом року особам які потребують матеріальної  допомоги на лікування, потрапили в складні життєві обставини, за заявами, виплачується матеріальна допомога. Так, протягом року надійшло 170 звернень від громадян щодо надання матеріальної допомоги та </w:t>
      </w:r>
      <w:proofErr w:type="spellStart"/>
      <w:r w:rsidRPr="003B6BE5">
        <w:rPr>
          <w:rFonts w:ascii="Times New Roman" w:hAnsi="Times New Roman"/>
          <w:sz w:val="28"/>
          <w:szCs w:val="28"/>
          <w:lang w:val="uk-UA"/>
        </w:rPr>
        <w:t>виплачено</w:t>
      </w:r>
      <w:proofErr w:type="spellEnd"/>
      <w:r w:rsidRPr="003B6BE5">
        <w:rPr>
          <w:rFonts w:ascii="Times New Roman" w:hAnsi="Times New Roman"/>
          <w:sz w:val="28"/>
          <w:szCs w:val="28"/>
          <w:lang w:val="uk-UA"/>
        </w:rPr>
        <w:t xml:space="preserve"> матеріальної допомоги на суму </w:t>
      </w:r>
      <w:r w:rsidRPr="003B6BE5">
        <w:rPr>
          <w:rFonts w:ascii="Times New Roman" w:hAnsi="Times New Roman"/>
          <w:b/>
          <w:sz w:val="28"/>
          <w:szCs w:val="28"/>
          <w:lang w:val="uk-UA"/>
        </w:rPr>
        <w:t>267510</w:t>
      </w:r>
      <w:r w:rsidRPr="003B6BE5">
        <w:rPr>
          <w:rFonts w:ascii="Times New Roman" w:hAnsi="Times New Roman"/>
          <w:sz w:val="28"/>
          <w:szCs w:val="28"/>
          <w:lang w:val="uk-UA"/>
        </w:rPr>
        <w:t xml:space="preserve"> </w:t>
      </w:r>
      <w:r w:rsidRPr="003B6BE5">
        <w:rPr>
          <w:rFonts w:ascii="Times New Roman" w:hAnsi="Times New Roman"/>
          <w:b/>
          <w:sz w:val="28"/>
          <w:szCs w:val="28"/>
          <w:lang w:val="uk-UA"/>
        </w:rPr>
        <w:t xml:space="preserve">грн. </w:t>
      </w:r>
    </w:p>
    <w:p w14:paraId="52E9BFE2" w14:textId="77777777" w:rsidR="003B6BE5" w:rsidRPr="003B6BE5" w:rsidRDefault="003B6BE5" w:rsidP="003B6BE5">
      <w:pPr>
        <w:pStyle w:val="a5"/>
        <w:spacing w:line="360" w:lineRule="auto"/>
        <w:ind w:firstLine="708"/>
        <w:jc w:val="both"/>
        <w:rPr>
          <w:rFonts w:ascii="Times New Roman" w:hAnsi="Times New Roman"/>
          <w:sz w:val="28"/>
          <w:szCs w:val="28"/>
          <w:lang w:val="uk-UA"/>
        </w:rPr>
      </w:pPr>
      <w:r w:rsidRPr="003B6BE5">
        <w:rPr>
          <w:rFonts w:ascii="Times New Roman" w:hAnsi="Times New Roman"/>
          <w:sz w:val="28"/>
          <w:szCs w:val="28"/>
          <w:lang w:val="uk-UA"/>
        </w:rPr>
        <w:t xml:space="preserve">Соціальні допомоги отримали </w:t>
      </w:r>
      <w:r w:rsidRPr="003B6BE5">
        <w:rPr>
          <w:rFonts w:ascii="Times New Roman" w:hAnsi="Times New Roman"/>
          <w:b/>
          <w:sz w:val="28"/>
          <w:szCs w:val="28"/>
          <w:lang w:val="uk-UA"/>
        </w:rPr>
        <w:t xml:space="preserve">1169 </w:t>
      </w:r>
      <w:r w:rsidRPr="003B6BE5">
        <w:rPr>
          <w:rFonts w:ascii="Times New Roman" w:hAnsi="Times New Roman"/>
          <w:sz w:val="28"/>
          <w:szCs w:val="28"/>
          <w:lang w:val="uk-UA"/>
        </w:rPr>
        <w:t xml:space="preserve">осіб. Перераховано на опалювальний період – </w:t>
      </w:r>
      <w:r w:rsidRPr="003B6BE5">
        <w:rPr>
          <w:rFonts w:ascii="Times New Roman" w:hAnsi="Times New Roman"/>
          <w:b/>
          <w:sz w:val="28"/>
          <w:szCs w:val="28"/>
          <w:lang w:val="uk-UA"/>
        </w:rPr>
        <w:t>852</w:t>
      </w:r>
      <w:r w:rsidRPr="003B6BE5">
        <w:rPr>
          <w:rFonts w:ascii="Times New Roman" w:hAnsi="Times New Roman"/>
          <w:sz w:val="28"/>
          <w:szCs w:val="28"/>
          <w:lang w:val="uk-UA"/>
        </w:rPr>
        <w:t xml:space="preserve"> </w:t>
      </w:r>
      <w:proofErr w:type="spellStart"/>
      <w:r w:rsidRPr="003B6BE5">
        <w:rPr>
          <w:rFonts w:ascii="Times New Roman" w:hAnsi="Times New Roman"/>
          <w:sz w:val="28"/>
          <w:szCs w:val="28"/>
          <w:lang w:val="uk-UA"/>
        </w:rPr>
        <w:t>субсидійних</w:t>
      </w:r>
      <w:proofErr w:type="spellEnd"/>
      <w:r w:rsidRPr="003B6BE5">
        <w:rPr>
          <w:rFonts w:ascii="Times New Roman" w:hAnsi="Times New Roman"/>
          <w:sz w:val="28"/>
          <w:szCs w:val="28"/>
          <w:lang w:val="uk-UA"/>
        </w:rPr>
        <w:t xml:space="preserve"> справ. З</w:t>
      </w:r>
      <w:r w:rsidRPr="003B6BE5">
        <w:rPr>
          <w:rFonts w:ascii="Times New Roman" w:hAnsi="Times New Roman"/>
          <w:sz w:val="28"/>
          <w:szCs w:val="28"/>
        </w:rPr>
        <w:t xml:space="preserve">а </w:t>
      </w:r>
      <w:proofErr w:type="spellStart"/>
      <w:r w:rsidRPr="003B6BE5">
        <w:rPr>
          <w:rFonts w:ascii="Times New Roman" w:hAnsi="Times New Roman"/>
          <w:sz w:val="28"/>
          <w:szCs w:val="28"/>
        </w:rPr>
        <w:t>оформленням</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 xml:space="preserve">субсидій звернулось до сільської ради 302 особи (в </w:t>
      </w:r>
      <w:proofErr w:type="spellStart"/>
      <w:r w:rsidRPr="003B6BE5">
        <w:rPr>
          <w:rFonts w:ascii="Times New Roman" w:hAnsi="Times New Roman"/>
          <w:sz w:val="28"/>
          <w:szCs w:val="28"/>
          <w:lang w:val="uk-UA"/>
        </w:rPr>
        <w:t>т.ч</w:t>
      </w:r>
      <w:proofErr w:type="spellEnd"/>
      <w:r w:rsidRPr="003B6BE5">
        <w:rPr>
          <w:rFonts w:ascii="Times New Roman" w:hAnsi="Times New Roman"/>
          <w:sz w:val="28"/>
          <w:szCs w:val="28"/>
          <w:lang w:val="uk-UA"/>
        </w:rPr>
        <w:t>. субсидії на тверде паливо та скраплений газ – 53, та субсидії ЖКП – 249)</w:t>
      </w:r>
      <w:r w:rsidRPr="003B6BE5">
        <w:rPr>
          <w:rFonts w:ascii="Times New Roman" w:hAnsi="Times New Roman"/>
          <w:sz w:val="28"/>
          <w:szCs w:val="28"/>
        </w:rPr>
        <w:t>.</w:t>
      </w:r>
    </w:p>
    <w:p w14:paraId="6C732880" w14:textId="77777777" w:rsidR="003B6BE5" w:rsidRPr="003B6BE5" w:rsidRDefault="003B6BE5" w:rsidP="003B6BE5">
      <w:pPr>
        <w:pStyle w:val="a5"/>
        <w:spacing w:line="360" w:lineRule="auto"/>
        <w:ind w:firstLine="708"/>
        <w:jc w:val="both"/>
        <w:rPr>
          <w:rFonts w:ascii="Times New Roman" w:hAnsi="Times New Roman"/>
          <w:sz w:val="28"/>
          <w:szCs w:val="28"/>
          <w:lang w:val="uk-UA"/>
        </w:rPr>
      </w:pPr>
      <w:r w:rsidRPr="003B6BE5">
        <w:rPr>
          <w:rFonts w:ascii="Times New Roman" w:hAnsi="Times New Roman"/>
          <w:sz w:val="28"/>
          <w:szCs w:val="28"/>
        </w:rPr>
        <w:t xml:space="preserve">За </w:t>
      </w:r>
      <w:proofErr w:type="spellStart"/>
      <w:r w:rsidRPr="003B6BE5">
        <w:rPr>
          <w:rFonts w:ascii="Times New Roman" w:hAnsi="Times New Roman"/>
          <w:sz w:val="28"/>
          <w:szCs w:val="28"/>
        </w:rPr>
        <w:t>оформленням</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соціальної допомоги</w:t>
      </w:r>
      <w:r w:rsidRPr="003B6BE5">
        <w:rPr>
          <w:rFonts w:ascii="Times New Roman" w:hAnsi="Times New Roman"/>
          <w:sz w:val="28"/>
          <w:szCs w:val="28"/>
        </w:rPr>
        <w:t xml:space="preserve"> </w:t>
      </w:r>
      <w:proofErr w:type="spellStart"/>
      <w:proofErr w:type="gramStart"/>
      <w:r w:rsidRPr="003B6BE5">
        <w:rPr>
          <w:rFonts w:ascii="Times New Roman" w:hAnsi="Times New Roman"/>
          <w:sz w:val="28"/>
          <w:szCs w:val="28"/>
        </w:rPr>
        <w:t>звернулося</w:t>
      </w:r>
      <w:proofErr w:type="spellEnd"/>
      <w:r w:rsidRPr="003B6BE5">
        <w:rPr>
          <w:rFonts w:ascii="Times New Roman" w:hAnsi="Times New Roman"/>
          <w:sz w:val="28"/>
          <w:szCs w:val="28"/>
        </w:rPr>
        <w:t xml:space="preserve"> </w:t>
      </w:r>
      <w:r w:rsidRPr="003B6BE5">
        <w:rPr>
          <w:rFonts w:ascii="Times New Roman" w:hAnsi="Times New Roman"/>
          <w:b/>
          <w:sz w:val="28"/>
          <w:szCs w:val="28"/>
          <w:lang w:val="uk-UA"/>
        </w:rPr>
        <w:t xml:space="preserve"> 337</w:t>
      </w:r>
      <w:proofErr w:type="gramEnd"/>
      <w:r w:rsidRPr="003B6BE5">
        <w:rPr>
          <w:rFonts w:ascii="Times New Roman" w:hAnsi="Times New Roman"/>
          <w:sz w:val="28"/>
          <w:szCs w:val="28"/>
        </w:rPr>
        <w:t xml:space="preserve"> ос</w:t>
      </w:r>
      <w:r w:rsidRPr="003B6BE5">
        <w:rPr>
          <w:rFonts w:ascii="Times New Roman" w:hAnsi="Times New Roman"/>
          <w:sz w:val="28"/>
          <w:szCs w:val="28"/>
          <w:lang w:val="uk-UA"/>
        </w:rPr>
        <w:t>і</w:t>
      </w:r>
      <w:r w:rsidRPr="003B6BE5">
        <w:rPr>
          <w:rFonts w:ascii="Times New Roman" w:hAnsi="Times New Roman"/>
          <w:sz w:val="28"/>
          <w:szCs w:val="28"/>
        </w:rPr>
        <w:t>б</w:t>
      </w:r>
      <w:r w:rsidRPr="003B6BE5">
        <w:rPr>
          <w:rFonts w:ascii="Times New Roman" w:hAnsi="Times New Roman"/>
          <w:sz w:val="28"/>
          <w:szCs w:val="28"/>
          <w:lang w:val="uk-UA"/>
        </w:rPr>
        <w:t xml:space="preserve">  з них:</w:t>
      </w:r>
    </w:p>
    <w:p w14:paraId="18E5A9D1"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допомога на дітей одиноким матерям - 96 звернень;</w:t>
      </w:r>
    </w:p>
    <w:p w14:paraId="3DB07F62"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малозабезпеченим сім’ям - 73 звернень;</w:t>
      </w:r>
    </w:p>
    <w:p w14:paraId="37139EE1"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допомога при народжені - 42.;</w:t>
      </w:r>
    </w:p>
    <w:p w14:paraId="06C2F422"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допомога по вагітності та пологах – 32;</w:t>
      </w:r>
    </w:p>
    <w:p w14:paraId="001C8064"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«Пакунок Малюка» - 15;</w:t>
      </w:r>
    </w:p>
    <w:p w14:paraId="60762D1B"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муніципальна няня – 3;</w:t>
      </w:r>
    </w:p>
    <w:p w14:paraId="30AD482B"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опіка – 9;</w:t>
      </w:r>
    </w:p>
    <w:p w14:paraId="02B655F1"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компенсаційні виплати – 3;</w:t>
      </w:r>
    </w:p>
    <w:p w14:paraId="280BBA7F"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догляд за психічно хворими – 20;</w:t>
      </w:r>
    </w:p>
    <w:p w14:paraId="64FE599A"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допомога на дітей з інвалідністю з надбавкою на догляд – 6;</w:t>
      </w:r>
    </w:p>
    <w:p w14:paraId="0CC05405" w14:textId="77777777" w:rsidR="003B6BE5" w:rsidRPr="003B6BE5" w:rsidRDefault="003B6BE5" w:rsidP="003B6BE5">
      <w:pPr>
        <w:pStyle w:val="a5"/>
        <w:numPr>
          <w:ilvl w:val="0"/>
          <w:numId w:val="5"/>
        </w:numPr>
        <w:spacing w:line="360" w:lineRule="auto"/>
        <w:jc w:val="both"/>
        <w:rPr>
          <w:rFonts w:ascii="Times New Roman" w:hAnsi="Times New Roman"/>
          <w:sz w:val="28"/>
          <w:szCs w:val="28"/>
          <w:lang w:val="uk-UA"/>
        </w:rPr>
      </w:pPr>
      <w:r w:rsidRPr="003B6BE5">
        <w:rPr>
          <w:rFonts w:ascii="Times New Roman" w:hAnsi="Times New Roman"/>
          <w:sz w:val="28"/>
          <w:szCs w:val="28"/>
          <w:lang w:val="uk-UA"/>
        </w:rPr>
        <w:t>допомога особам, які не мають права на пенсію за віком (та інвалідністю) – 18 та інші.</w:t>
      </w:r>
    </w:p>
    <w:p w14:paraId="49640CF2" w14:textId="77777777" w:rsidR="003B6BE5" w:rsidRPr="003B6BE5" w:rsidRDefault="003B6BE5" w:rsidP="003B6BE5">
      <w:pPr>
        <w:pStyle w:val="a5"/>
        <w:spacing w:line="360" w:lineRule="auto"/>
        <w:ind w:firstLine="709"/>
        <w:jc w:val="both"/>
        <w:rPr>
          <w:rFonts w:ascii="Times New Roman" w:hAnsi="Times New Roman"/>
          <w:sz w:val="28"/>
          <w:szCs w:val="28"/>
          <w:lang w:val="uk-UA"/>
        </w:rPr>
      </w:pPr>
      <w:r w:rsidRPr="003B6BE5">
        <w:rPr>
          <w:rFonts w:ascii="Times New Roman" w:hAnsi="Times New Roman"/>
          <w:sz w:val="28"/>
          <w:szCs w:val="28"/>
          <w:lang w:val="uk-UA"/>
        </w:rPr>
        <w:t>Прийнято заяв на оформлення виплати пільг готівкою – 23.</w:t>
      </w:r>
    </w:p>
    <w:p w14:paraId="1E51848C" w14:textId="77777777" w:rsidR="003B6BE5" w:rsidRPr="003B6BE5" w:rsidRDefault="003B6BE5" w:rsidP="003B6BE5">
      <w:pPr>
        <w:pStyle w:val="a5"/>
        <w:spacing w:line="360" w:lineRule="auto"/>
        <w:ind w:firstLine="709"/>
        <w:jc w:val="both"/>
        <w:rPr>
          <w:rFonts w:ascii="Times New Roman" w:hAnsi="Times New Roman"/>
          <w:sz w:val="28"/>
          <w:szCs w:val="28"/>
          <w:lang w:val="uk-UA"/>
        </w:rPr>
      </w:pPr>
      <w:r w:rsidRPr="003B6BE5">
        <w:rPr>
          <w:rFonts w:ascii="Times New Roman" w:hAnsi="Times New Roman"/>
          <w:sz w:val="28"/>
          <w:szCs w:val="28"/>
          <w:lang w:val="uk-UA"/>
        </w:rPr>
        <w:t xml:space="preserve">Оформлено особових справ пільговиків різних груп та категорій для встановлення виплат – 39. </w:t>
      </w:r>
    </w:p>
    <w:p w14:paraId="3856A02A" w14:textId="77777777" w:rsidR="003B6BE5" w:rsidRPr="003B6BE5" w:rsidRDefault="003B6BE5" w:rsidP="003B6BE5">
      <w:pPr>
        <w:pStyle w:val="a5"/>
        <w:spacing w:line="360" w:lineRule="auto"/>
        <w:ind w:firstLine="709"/>
        <w:jc w:val="both"/>
        <w:rPr>
          <w:rFonts w:ascii="Times New Roman" w:hAnsi="Times New Roman"/>
          <w:sz w:val="28"/>
          <w:szCs w:val="28"/>
          <w:lang w:val="uk-UA"/>
        </w:rPr>
      </w:pPr>
      <w:r w:rsidRPr="003B6BE5">
        <w:rPr>
          <w:rFonts w:ascii="Times New Roman" w:hAnsi="Times New Roman"/>
          <w:sz w:val="28"/>
          <w:szCs w:val="28"/>
          <w:lang w:val="uk-UA"/>
        </w:rPr>
        <w:t xml:space="preserve">Станом на 01.01.2021 у </w:t>
      </w:r>
      <w:proofErr w:type="spellStart"/>
      <w:r w:rsidRPr="003B6BE5">
        <w:rPr>
          <w:rFonts w:ascii="Times New Roman" w:hAnsi="Times New Roman"/>
          <w:sz w:val="28"/>
          <w:szCs w:val="28"/>
          <w:lang w:val="uk-UA"/>
        </w:rPr>
        <w:t>Степанківській</w:t>
      </w:r>
      <w:proofErr w:type="spellEnd"/>
      <w:r w:rsidRPr="003B6BE5">
        <w:rPr>
          <w:rFonts w:ascii="Times New Roman" w:hAnsi="Times New Roman"/>
          <w:sz w:val="28"/>
          <w:szCs w:val="28"/>
          <w:lang w:val="uk-UA"/>
        </w:rPr>
        <w:t xml:space="preserve"> сільській територіальній громаді проживають 31 </w:t>
      </w:r>
      <w:proofErr w:type="spellStart"/>
      <w:r w:rsidRPr="003B6BE5">
        <w:rPr>
          <w:rFonts w:ascii="Times New Roman" w:hAnsi="Times New Roman"/>
          <w:sz w:val="28"/>
          <w:szCs w:val="28"/>
          <w:lang w:val="uk-UA"/>
        </w:rPr>
        <w:t>внутрішньопереміщена</w:t>
      </w:r>
      <w:proofErr w:type="spellEnd"/>
      <w:r w:rsidRPr="003B6BE5">
        <w:rPr>
          <w:rFonts w:ascii="Times New Roman" w:hAnsi="Times New Roman"/>
          <w:sz w:val="28"/>
          <w:szCs w:val="28"/>
          <w:lang w:val="uk-UA"/>
        </w:rPr>
        <w:t xml:space="preserve"> особа, 38 ліквідаторів аварії на ЧАЕС.</w:t>
      </w:r>
    </w:p>
    <w:p w14:paraId="6E4B32A9" w14:textId="77777777" w:rsidR="003B6BE5" w:rsidRPr="003B6BE5" w:rsidRDefault="003B6BE5" w:rsidP="003B6BE5">
      <w:pPr>
        <w:pStyle w:val="a5"/>
        <w:spacing w:line="360" w:lineRule="auto"/>
        <w:ind w:firstLine="709"/>
        <w:jc w:val="both"/>
        <w:rPr>
          <w:rFonts w:ascii="Times New Roman" w:hAnsi="Times New Roman"/>
          <w:sz w:val="28"/>
          <w:szCs w:val="28"/>
          <w:lang w:val="uk-UA"/>
        </w:rPr>
      </w:pPr>
    </w:p>
    <w:p w14:paraId="55E38191" w14:textId="77777777" w:rsidR="003B6BE5" w:rsidRPr="003B6BE5" w:rsidRDefault="003B6BE5" w:rsidP="003B6BE5">
      <w:pPr>
        <w:pStyle w:val="a5"/>
        <w:spacing w:line="360" w:lineRule="auto"/>
        <w:ind w:firstLine="709"/>
        <w:jc w:val="both"/>
        <w:rPr>
          <w:rFonts w:ascii="Times New Roman" w:hAnsi="Times New Roman"/>
          <w:sz w:val="28"/>
          <w:szCs w:val="28"/>
          <w:lang w:val="uk-UA"/>
        </w:rPr>
      </w:pPr>
      <w:r w:rsidRPr="003B6BE5">
        <w:rPr>
          <w:rFonts w:ascii="Times New Roman" w:hAnsi="Times New Roman"/>
          <w:sz w:val="28"/>
          <w:szCs w:val="28"/>
          <w:lang w:val="uk-UA"/>
        </w:rPr>
        <w:lastRenderedPageBreak/>
        <w:t>Здійснено оформлення виплати до 9 травня учасникам АТО – 15ос.</w:t>
      </w:r>
    </w:p>
    <w:p w14:paraId="13EE8167" w14:textId="77777777" w:rsidR="003B6BE5" w:rsidRPr="003B6BE5" w:rsidRDefault="003B6BE5" w:rsidP="003B6BE5">
      <w:pPr>
        <w:pStyle w:val="a5"/>
        <w:spacing w:line="360" w:lineRule="auto"/>
        <w:ind w:firstLine="709"/>
        <w:jc w:val="both"/>
        <w:rPr>
          <w:rFonts w:ascii="Times New Roman" w:hAnsi="Times New Roman"/>
          <w:sz w:val="28"/>
          <w:szCs w:val="28"/>
          <w:lang w:val="uk-UA"/>
        </w:rPr>
      </w:pPr>
      <w:r w:rsidRPr="003B6BE5">
        <w:rPr>
          <w:rFonts w:ascii="Times New Roman" w:hAnsi="Times New Roman"/>
          <w:sz w:val="28"/>
          <w:szCs w:val="28"/>
          <w:lang w:val="uk-UA"/>
        </w:rPr>
        <w:t>Прийнято заяв на виплату пільг на тверде та рідке пічне побутове паливо та скраплений газ – 13.</w:t>
      </w:r>
    </w:p>
    <w:p w14:paraId="3FE70B35" w14:textId="77777777" w:rsidR="003B6BE5" w:rsidRPr="003B6BE5" w:rsidRDefault="003B6BE5" w:rsidP="003B6BE5">
      <w:pPr>
        <w:tabs>
          <w:tab w:val="left" w:pos="5430"/>
        </w:tabs>
        <w:spacing w:line="360" w:lineRule="auto"/>
        <w:jc w:val="both"/>
        <w:rPr>
          <w:rFonts w:ascii="Times New Roman" w:hAnsi="Times New Roman"/>
          <w:sz w:val="28"/>
          <w:szCs w:val="28"/>
          <w:lang w:val="uk-UA"/>
        </w:rPr>
      </w:pPr>
      <w:r w:rsidRPr="003B6BE5">
        <w:rPr>
          <w:rFonts w:ascii="Times New Roman" w:hAnsi="Times New Roman"/>
          <w:sz w:val="28"/>
          <w:szCs w:val="28"/>
          <w:lang w:val="uk-UA"/>
        </w:rPr>
        <w:t>При виконкомі сільської ради діє:</w:t>
      </w:r>
    </w:p>
    <w:p w14:paraId="1DA5D256" w14:textId="77777777" w:rsidR="003B6BE5" w:rsidRPr="003B6BE5" w:rsidRDefault="003B6BE5" w:rsidP="003B6BE5">
      <w:pPr>
        <w:tabs>
          <w:tab w:val="left" w:pos="5430"/>
        </w:tabs>
        <w:spacing w:line="360" w:lineRule="auto"/>
        <w:jc w:val="both"/>
        <w:rPr>
          <w:rFonts w:ascii="Times New Roman" w:hAnsi="Times New Roman"/>
          <w:sz w:val="28"/>
          <w:szCs w:val="28"/>
          <w:lang w:val="uk-UA"/>
        </w:rPr>
      </w:pPr>
      <w:r w:rsidRPr="003B6BE5">
        <w:rPr>
          <w:rFonts w:ascii="Times New Roman" w:hAnsi="Times New Roman"/>
          <w:sz w:val="28"/>
          <w:szCs w:val="28"/>
          <w:lang w:val="uk-UA"/>
        </w:rPr>
        <w:t xml:space="preserve">1.Адміністративна комісія - протягом звітного періоду проведено 11 засідань адміністративної комісії та притягнуто до адміністративної відповідальності 78 осіб, що на 2 особи більше в порівнянні з 2019 роком  в </w:t>
      </w:r>
      <w:proofErr w:type="spellStart"/>
      <w:r w:rsidRPr="003B6BE5">
        <w:rPr>
          <w:rFonts w:ascii="Times New Roman" w:hAnsi="Times New Roman"/>
          <w:sz w:val="28"/>
          <w:szCs w:val="28"/>
          <w:lang w:val="uk-UA"/>
        </w:rPr>
        <w:t>т.ч</w:t>
      </w:r>
      <w:proofErr w:type="spellEnd"/>
      <w:r w:rsidRPr="003B6BE5">
        <w:rPr>
          <w:rFonts w:ascii="Times New Roman" w:hAnsi="Times New Roman"/>
          <w:sz w:val="28"/>
          <w:szCs w:val="28"/>
          <w:lang w:val="uk-UA"/>
        </w:rPr>
        <w:t>.  за ст. 186  КУпАП – 1 осіб (штраф 85грн), ст.197 КУпАП – 48осіб, що на 20 осіб більше в порівнянні з 2019 роком,  ст.152 КУпАП -10 осіб, що на 9 осіб більше ніж в 2019 року (штраф 4х340=1360, 2х1360 =2720грн (сплачено 1360, а 1х1360 – на виконанні в ДВС)), ст.154 КУпАП – 2 особи (штраф – 136грн). За результатами роботи адміністративної комісії до бюджету сільської ради надійшло 2941 (4114,00 грн.) протягом 2020 року, що на 1173,00 гривень менше ніж у 2019 році.</w:t>
      </w:r>
    </w:p>
    <w:p w14:paraId="7D82FE29" w14:textId="77777777" w:rsidR="003B6BE5" w:rsidRPr="003B6BE5" w:rsidRDefault="003B6BE5" w:rsidP="003B6BE5">
      <w:pPr>
        <w:tabs>
          <w:tab w:val="left" w:pos="5430"/>
        </w:tabs>
        <w:spacing w:line="360" w:lineRule="auto"/>
        <w:jc w:val="both"/>
        <w:rPr>
          <w:rFonts w:ascii="Times New Roman" w:hAnsi="Times New Roman"/>
          <w:sz w:val="28"/>
          <w:szCs w:val="28"/>
        </w:rPr>
      </w:pPr>
      <w:r w:rsidRPr="003B6BE5">
        <w:rPr>
          <w:rFonts w:ascii="Times New Roman" w:hAnsi="Times New Roman"/>
          <w:sz w:val="28"/>
          <w:szCs w:val="28"/>
          <w:lang w:val="uk-UA"/>
        </w:rPr>
        <w:t xml:space="preserve">2. Засідання опікунської ради протягом звітного періоду за запитами служби у справах дітей проводилися в режимі засідань виконавчого комітету та засідань комісії з питань захисту дітей. Основні питання, які розглядалися на засіданнях – соціальний супровід неблагополучних сімей, дітей-сиріт, дітей, позбавлених батьківського піклування, тощо. Так, на обліку неблагополучних сімей знаходиться  29 сімей, в них виховуються перебувають на обліку в </w:t>
      </w:r>
      <w:proofErr w:type="spellStart"/>
      <w:r w:rsidRPr="003B6BE5">
        <w:rPr>
          <w:rFonts w:ascii="Times New Roman" w:hAnsi="Times New Roman"/>
          <w:sz w:val="28"/>
          <w:szCs w:val="28"/>
          <w:lang w:val="uk-UA"/>
        </w:rPr>
        <w:t>ссд</w:t>
      </w:r>
      <w:proofErr w:type="spellEnd"/>
      <w:r w:rsidRPr="003B6BE5">
        <w:rPr>
          <w:rFonts w:ascii="Times New Roman" w:hAnsi="Times New Roman"/>
          <w:sz w:val="28"/>
          <w:szCs w:val="28"/>
          <w:lang w:val="uk-UA"/>
        </w:rPr>
        <w:t xml:space="preserve"> - 7 (сім) дітей.</w:t>
      </w:r>
      <w:r w:rsidRPr="003B6BE5">
        <w:rPr>
          <w:rFonts w:ascii="Times New Roman" w:hAnsi="Times New Roman"/>
          <w:sz w:val="28"/>
          <w:szCs w:val="28"/>
        </w:rPr>
        <w:t xml:space="preserve"> </w:t>
      </w:r>
    </w:p>
    <w:p w14:paraId="255D71B1" w14:textId="77777777" w:rsidR="003B6BE5" w:rsidRPr="003B6BE5" w:rsidRDefault="003B6BE5" w:rsidP="003B6BE5">
      <w:pPr>
        <w:tabs>
          <w:tab w:val="left" w:pos="5430"/>
        </w:tabs>
        <w:spacing w:line="360" w:lineRule="auto"/>
        <w:jc w:val="both"/>
        <w:rPr>
          <w:rFonts w:ascii="Times New Roman" w:hAnsi="Times New Roman"/>
          <w:sz w:val="28"/>
          <w:szCs w:val="28"/>
          <w:lang w:val="uk-UA"/>
        </w:rPr>
      </w:pPr>
      <w:r w:rsidRPr="003B6BE5">
        <w:rPr>
          <w:rFonts w:ascii="Times New Roman" w:hAnsi="Times New Roman"/>
          <w:sz w:val="28"/>
          <w:szCs w:val="28"/>
          <w:lang w:val="uk-UA"/>
        </w:rPr>
        <w:t xml:space="preserve">      Ведеться облік учасників бойових дій та учасників АТО (64 особи – 36(Степанки)+28(</w:t>
      </w:r>
      <w:proofErr w:type="spellStart"/>
      <w:r w:rsidRPr="003B6BE5">
        <w:rPr>
          <w:rFonts w:ascii="Times New Roman" w:hAnsi="Times New Roman"/>
          <w:sz w:val="28"/>
          <w:szCs w:val="28"/>
          <w:lang w:val="uk-UA"/>
        </w:rPr>
        <w:t>Хацьки</w:t>
      </w:r>
      <w:proofErr w:type="spellEnd"/>
      <w:r w:rsidRPr="003B6BE5">
        <w:rPr>
          <w:rFonts w:ascii="Times New Roman" w:hAnsi="Times New Roman"/>
          <w:sz w:val="28"/>
          <w:szCs w:val="28"/>
          <w:lang w:val="uk-UA"/>
        </w:rPr>
        <w:t xml:space="preserve">)), учасників ліквідації аварії на ЧАЕС (38 осіб, з них – 21 особа по </w:t>
      </w:r>
      <w:proofErr w:type="spellStart"/>
      <w:r w:rsidRPr="003B6BE5">
        <w:rPr>
          <w:rFonts w:ascii="Times New Roman" w:hAnsi="Times New Roman"/>
          <w:sz w:val="28"/>
          <w:szCs w:val="28"/>
          <w:lang w:val="uk-UA"/>
        </w:rPr>
        <w:t>с.Хацьки</w:t>
      </w:r>
      <w:proofErr w:type="spellEnd"/>
      <w:r w:rsidRPr="003B6BE5">
        <w:rPr>
          <w:rFonts w:ascii="Times New Roman" w:hAnsi="Times New Roman"/>
          <w:sz w:val="28"/>
          <w:szCs w:val="28"/>
          <w:lang w:val="uk-UA"/>
        </w:rPr>
        <w:t xml:space="preserve"> та 17 осіб по селу Степанки), внутрішньо переміщених осіб (31 особа), одиноких пристарілих громадян (33 особи).                                                                                                                                             </w:t>
      </w:r>
      <w:r w:rsidRPr="003B6BE5">
        <w:rPr>
          <w:rFonts w:ascii="Times New Roman" w:hAnsi="Times New Roman"/>
          <w:sz w:val="28"/>
          <w:szCs w:val="28"/>
          <w:u w:val="single"/>
          <w:lang w:val="uk-UA"/>
        </w:rPr>
        <w:t>На виконання ст.36 ЗУ «Про місцеве самоврядування» проводиться робота  у</w:t>
      </w:r>
      <w:r w:rsidRPr="003B6BE5">
        <w:rPr>
          <w:rFonts w:ascii="Times New Roman" w:hAnsi="Times New Roman"/>
          <w:sz w:val="28"/>
          <w:szCs w:val="28"/>
          <w:u w:val="single"/>
        </w:rPr>
        <w:t xml:space="preserve"> </w:t>
      </w:r>
      <w:proofErr w:type="spellStart"/>
      <w:r w:rsidRPr="003B6BE5">
        <w:rPr>
          <w:rFonts w:ascii="Times New Roman" w:hAnsi="Times New Roman"/>
          <w:sz w:val="28"/>
          <w:szCs w:val="28"/>
          <w:u w:val="single"/>
        </w:rPr>
        <w:t>сфері</w:t>
      </w:r>
      <w:proofErr w:type="spellEnd"/>
      <w:r w:rsidRPr="003B6BE5">
        <w:rPr>
          <w:rFonts w:ascii="Times New Roman" w:hAnsi="Times New Roman"/>
          <w:sz w:val="28"/>
          <w:szCs w:val="28"/>
          <w:u w:val="single"/>
        </w:rPr>
        <w:t xml:space="preserve"> </w:t>
      </w:r>
      <w:proofErr w:type="spellStart"/>
      <w:r w:rsidRPr="003B6BE5">
        <w:rPr>
          <w:rFonts w:ascii="Times New Roman" w:hAnsi="Times New Roman"/>
          <w:sz w:val="28"/>
          <w:szCs w:val="28"/>
          <w:u w:val="single"/>
        </w:rPr>
        <w:t>оборонної</w:t>
      </w:r>
      <w:proofErr w:type="spellEnd"/>
      <w:r w:rsidRPr="003B6BE5">
        <w:rPr>
          <w:rFonts w:ascii="Times New Roman" w:hAnsi="Times New Roman"/>
          <w:sz w:val="28"/>
          <w:szCs w:val="28"/>
          <w:u w:val="single"/>
        </w:rPr>
        <w:t xml:space="preserve"> </w:t>
      </w:r>
      <w:proofErr w:type="spellStart"/>
      <w:r w:rsidRPr="003B6BE5">
        <w:rPr>
          <w:rFonts w:ascii="Times New Roman" w:hAnsi="Times New Roman"/>
          <w:sz w:val="28"/>
          <w:szCs w:val="28"/>
          <w:u w:val="single"/>
        </w:rPr>
        <w:t>роботи</w:t>
      </w:r>
      <w:proofErr w:type="spellEnd"/>
      <w:r w:rsidRPr="003B6BE5">
        <w:rPr>
          <w:rFonts w:ascii="Times New Roman" w:hAnsi="Times New Roman"/>
          <w:sz w:val="28"/>
          <w:szCs w:val="28"/>
          <w:u w:val="single"/>
        </w:rPr>
        <w:t xml:space="preserve"> та </w:t>
      </w:r>
      <w:proofErr w:type="spellStart"/>
      <w:r w:rsidRPr="003B6BE5">
        <w:rPr>
          <w:rFonts w:ascii="Times New Roman" w:hAnsi="Times New Roman"/>
          <w:sz w:val="28"/>
          <w:szCs w:val="28"/>
          <w:u w:val="single"/>
        </w:rPr>
        <w:t>цивільної</w:t>
      </w:r>
      <w:proofErr w:type="spellEnd"/>
      <w:r w:rsidRPr="003B6BE5">
        <w:rPr>
          <w:rFonts w:ascii="Times New Roman" w:hAnsi="Times New Roman"/>
          <w:sz w:val="28"/>
          <w:szCs w:val="28"/>
          <w:u w:val="single"/>
        </w:rPr>
        <w:t xml:space="preserve"> </w:t>
      </w:r>
      <w:proofErr w:type="spellStart"/>
      <w:r w:rsidRPr="003B6BE5">
        <w:rPr>
          <w:rFonts w:ascii="Times New Roman" w:hAnsi="Times New Roman"/>
          <w:sz w:val="28"/>
          <w:szCs w:val="28"/>
          <w:u w:val="single"/>
        </w:rPr>
        <w:t>роботи</w:t>
      </w:r>
      <w:proofErr w:type="spellEnd"/>
      <w:r w:rsidRPr="003B6BE5">
        <w:rPr>
          <w:rFonts w:ascii="Times New Roman" w:hAnsi="Times New Roman"/>
          <w:sz w:val="28"/>
          <w:szCs w:val="28"/>
          <w:u w:val="single"/>
          <w:lang w:val="uk-UA"/>
        </w:rPr>
        <w:t>.</w:t>
      </w:r>
    </w:p>
    <w:p w14:paraId="0CDF6474" w14:textId="77777777" w:rsidR="003B6BE5" w:rsidRPr="003B6BE5" w:rsidRDefault="003B6BE5" w:rsidP="003B6BE5">
      <w:pPr>
        <w:spacing w:before="100" w:beforeAutospacing="1" w:after="100" w:afterAutospacing="1" w:line="360" w:lineRule="auto"/>
        <w:jc w:val="both"/>
        <w:rPr>
          <w:rFonts w:ascii="Times New Roman" w:hAnsi="Times New Roman"/>
          <w:sz w:val="28"/>
          <w:szCs w:val="28"/>
        </w:rPr>
      </w:pPr>
      <w:r w:rsidRPr="003B6BE5">
        <w:rPr>
          <w:rFonts w:ascii="Times New Roman" w:hAnsi="Times New Roman"/>
          <w:sz w:val="28"/>
          <w:szCs w:val="28"/>
          <w:lang w:val="uk-UA"/>
        </w:rPr>
        <w:lastRenderedPageBreak/>
        <w:t xml:space="preserve">       Ведеться та </w:t>
      </w:r>
      <w:proofErr w:type="spellStart"/>
      <w:r w:rsidRPr="003B6BE5">
        <w:rPr>
          <w:rFonts w:ascii="Times New Roman" w:hAnsi="Times New Roman"/>
          <w:sz w:val="28"/>
          <w:szCs w:val="28"/>
        </w:rPr>
        <w:t>спланована</w:t>
      </w:r>
      <w:proofErr w:type="spellEnd"/>
      <w:r w:rsidRPr="003B6BE5">
        <w:rPr>
          <w:rFonts w:ascii="Times New Roman" w:hAnsi="Times New Roman"/>
          <w:sz w:val="28"/>
          <w:szCs w:val="28"/>
          <w:lang w:val="uk-UA"/>
        </w:rPr>
        <w:t xml:space="preserve"> р</w:t>
      </w:r>
      <w:proofErr w:type="spellStart"/>
      <w:r w:rsidRPr="003B6BE5">
        <w:rPr>
          <w:rFonts w:ascii="Times New Roman" w:hAnsi="Times New Roman"/>
          <w:sz w:val="28"/>
          <w:szCs w:val="28"/>
        </w:rPr>
        <w:t>обота</w:t>
      </w:r>
      <w:proofErr w:type="spellEnd"/>
      <w:r w:rsidRPr="003B6BE5">
        <w:rPr>
          <w:rFonts w:ascii="Times New Roman" w:hAnsi="Times New Roman"/>
          <w:sz w:val="28"/>
          <w:szCs w:val="28"/>
        </w:rPr>
        <w:t xml:space="preserve"> по </w:t>
      </w:r>
      <w:proofErr w:type="spellStart"/>
      <w:r w:rsidRPr="003B6BE5">
        <w:rPr>
          <w:rFonts w:ascii="Times New Roman" w:hAnsi="Times New Roman"/>
          <w:sz w:val="28"/>
          <w:szCs w:val="28"/>
        </w:rPr>
        <w:t>веденню</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військового</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обліку</w:t>
      </w:r>
      <w:proofErr w:type="spellEnd"/>
      <w:r w:rsidRPr="003B6BE5">
        <w:rPr>
          <w:rFonts w:ascii="Times New Roman" w:hAnsi="Times New Roman"/>
          <w:sz w:val="28"/>
          <w:szCs w:val="28"/>
          <w:lang w:val="uk-UA"/>
        </w:rPr>
        <w:t>:</w:t>
      </w:r>
      <w:r w:rsidRPr="003B6BE5">
        <w:rPr>
          <w:rFonts w:ascii="Times New Roman" w:hAnsi="Times New Roman"/>
          <w:sz w:val="28"/>
          <w:szCs w:val="28"/>
        </w:rPr>
        <w:t xml:space="preserve"> проводиться </w:t>
      </w:r>
      <w:proofErr w:type="spellStart"/>
      <w:r w:rsidRPr="003B6BE5">
        <w:rPr>
          <w:rFonts w:ascii="Times New Roman" w:hAnsi="Times New Roman"/>
          <w:sz w:val="28"/>
          <w:szCs w:val="28"/>
        </w:rPr>
        <w:t>звірка</w:t>
      </w:r>
      <w:proofErr w:type="spellEnd"/>
      <w:r w:rsidRPr="003B6BE5">
        <w:rPr>
          <w:rFonts w:ascii="Times New Roman" w:hAnsi="Times New Roman"/>
          <w:sz w:val="28"/>
          <w:szCs w:val="28"/>
        </w:rPr>
        <w:t xml:space="preserve"> з </w:t>
      </w:r>
      <w:proofErr w:type="spellStart"/>
      <w:r w:rsidRPr="003B6BE5">
        <w:rPr>
          <w:rFonts w:ascii="Times New Roman" w:hAnsi="Times New Roman"/>
          <w:sz w:val="28"/>
          <w:szCs w:val="28"/>
        </w:rPr>
        <w:t>будинковими</w:t>
      </w:r>
      <w:proofErr w:type="spellEnd"/>
      <w:r w:rsidRPr="003B6BE5">
        <w:rPr>
          <w:rFonts w:ascii="Times New Roman" w:hAnsi="Times New Roman"/>
          <w:sz w:val="28"/>
          <w:szCs w:val="28"/>
        </w:rPr>
        <w:t xml:space="preserve"> книгами</w:t>
      </w:r>
      <w:r w:rsidRPr="003B6BE5">
        <w:rPr>
          <w:rFonts w:ascii="Times New Roman" w:hAnsi="Times New Roman"/>
          <w:sz w:val="28"/>
          <w:szCs w:val="28"/>
          <w:lang w:val="uk-UA"/>
        </w:rPr>
        <w:t>;</w:t>
      </w:r>
      <w:r w:rsidRPr="003B6BE5">
        <w:rPr>
          <w:rFonts w:ascii="Times New Roman" w:hAnsi="Times New Roman"/>
          <w:sz w:val="28"/>
          <w:szCs w:val="28"/>
        </w:rPr>
        <w:t xml:space="preserve"> </w:t>
      </w:r>
      <w:proofErr w:type="spellStart"/>
      <w:r w:rsidRPr="003B6BE5">
        <w:rPr>
          <w:rFonts w:ascii="Times New Roman" w:hAnsi="Times New Roman"/>
          <w:sz w:val="28"/>
          <w:szCs w:val="28"/>
        </w:rPr>
        <w:t>ведеться</w:t>
      </w:r>
      <w:proofErr w:type="spellEnd"/>
      <w:r w:rsidRPr="003B6BE5">
        <w:rPr>
          <w:rFonts w:ascii="Times New Roman" w:hAnsi="Times New Roman"/>
          <w:sz w:val="28"/>
          <w:szCs w:val="28"/>
        </w:rPr>
        <w:t xml:space="preserve"> картотека </w:t>
      </w:r>
      <w:proofErr w:type="spellStart"/>
      <w:r w:rsidRPr="003B6BE5">
        <w:rPr>
          <w:rFonts w:ascii="Times New Roman" w:hAnsi="Times New Roman"/>
          <w:sz w:val="28"/>
          <w:szCs w:val="28"/>
        </w:rPr>
        <w:t>вільних</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ресурсів</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військовозобов’язаних</w:t>
      </w:r>
      <w:proofErr w:type="spellEnd"/>
      <w:r w:rsidRPr="003B6BE5">
        <w:rPr>
          <w:rFonts w:ascii="Times New Roman" w:hAnsi="Times New Roman"/>
          <w:sz w:val="28"/>
          <w:szCs w:val="28"/>
        </w:rPr>
        <w:t xml:space="preserve"> та </w:t>
      </w:r>
      <w:proofErr w:type="spellStart"/>
      <w:r w:rsidRPr="003B6BE5">
        <w:rPr>
          <w:rFonts w:ascii="Times New Roman" w:hAnsi="Times New Roman"/>
          <w:sz w:val="28"/>
          <w:szCs w:val="28"/>
        </w:rPr>
        <w:t>призначених</w:t>
      </w:r>
      <w:proofErr w:type="spellEnd"/>
      <w:r w:rsidRPr="003B6BE5">
        <w:rPr>
          <w:rFonts w:ascii="Times New Roman" w:hAnsi="Times New Roman"/>
          <w:sz w:val="28"/>
          <w:szCs w:val="28"/>
        </w:rPr>
        <w:t xml:space="preserve"> по </w:t>
      </w:r>
      <w:proofErr w:type="spellStart"/>
      <w:r w:rsidRPr="003B6BE5">
        <w:rPr>
          <w:rFonts w:ascii="Times New Roman" w:hAnsi="Times New Roman"/>
          <w:sz w:val="28"/>
          <w:szCs w:val="28"/>
        </w:rPr>
        <w:t>завданнях</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документація</w:t>
      </w:r>
      <w:proofErr w:type="spellEnd"/>
      <w:r w:rsidRPr="003B6BE5">
        <w:rPr>
          <w:rFonts w:ascii="Times New Roman" w:hAnsi="Times New Roman"/>
          <w:sz w:val="28"/>
          <w:szCs w:val="28"/>
        </w:rPr>
        <w:t xml:space="preserve">  пункту </w:t>
      </w:r>
      <w:proofErr w:type="spellStart"/>
      <w:r w:rsidRPr="003B6BE5">
        <w:rPr>
          <w:rFonts w:ascii="Times New Roman" w:hAnsi="Times New Roman"/>
          <w:sz w:val="28"/>
          <w:szCs w:val="28"/>
        </w:rPr>
        <w:t>збору</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ведеться</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згідно</w:t>
      </w:r>
      <w:proofErr w:type="spellEnd"/>
      <w:r w:rsidRPr="003B6BE5">
        <w:rPr>
          <w:rFonts w:ascii="Times New Roman" w:hAnsi="Times New Roman"/>
          <w:sz w:val="28"/>
          <w:szCs w:val="28"/>
        </w:rPr>
        <w:t xml:space="preserve"> з </w:t>
      </w:r>
      <w:proofErr w:type="spellStart"/>
      <w:r w:rsidRPr="003B6BE5">
        <w:rPr>
          <w:rFonts w:ascii="Times New Roman" w:hAnsi="Times New Roman"/>
          <w:sz w:val="28"/>
          <w:szCs w:val="28"/>
        </w:rPr>
        <w:t>керівними</w:t>
      </w:r>
      <w:proofErr w:type="spellEnd"/>
      <w:r w:rsidRPr="003B6BE5">
        <w:rPr>
          <w:rFonts w:ascii="Times New Roman" w:hAnsi="Times New Roman"/>
          <w:sz w:val="28"/>
          <w:szCs w:val="28"/>
        </w:rPr>
        <w:t xml:space="preserve"> документами</w:t>
      </w:r>
      <w:r w:rsidRPr="003B6BE5">
        <w:rPr>
          <w:rFonts w:ascii="Times New Roman" w:hAnsi="Times New Roman"/>
          <w:sz w:val="28"/>
          <w:szCs w:val="28"/>
          <w:lang w:val="uk-UA"/>
        </w:rPr>
        <w:t>;</w:t>
      </w:r>
      <w:r w:rsidRPr="003B6BE5">
        <w:rPr>
          <w:rFonts w:ascii="Times New Roman" w:hAnsi="Times New Roman"/>
          <w:sz w:val="28"/>
          <w:szCs w:val="28"/>
        </w:rPr>
        <w:t xml:space="preserve"> </w:t>
      </w:r>
      <w:proofErr w:type="spellStart"/>
      <w:r w:rsidRPr="003B6BE5">
        <w:rPr>
          <w:rFonts w:ascii="Times New Roman" w:hAnsi="Times New Roman"/>
          <w:sz w:val="28"/>
          <w:szCs w:val="28"/>
        </w:rPr>
        <w:t>постійна</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співпраця</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з Черкаським ОМ</w:t>
      </w:r>
      <w:r w:rsidRPr="003B6BE5">
        <w:rPr>
          <w:rFonts w:ascii="Times New Roman" w:hAnsi="Times New Roman"/>
          <w:sz w:val="28"/>
          <w:szCs w:val="28"/>
        </w:rPr>
        <w:t>ВК</w:t>
      </w:r>
      <w:r w:rsidRPr="003B6BE5">
        <w:rPr>
          <w:rFonts w:ascii="Times New Roman" w:hAnsi="Times New Roman"/>
          <w:sz w:val="28"/>
          <w:szCs w:val="28"/>
          <w:lang w:val="uk-UA"/>
        </w:rPr>
        <w:t xml:space="preserve"> (вул.Хоменка,19 </w:t>
      </w:r>
      <w:proofErr w:type="spellStart"/>
      <w:r w:rsidRPr="003B6BE5">
        <w:rPr>
          <w:rFonts w:ascii="Times New Roman" w:hAnsi="Times New Roman"/>
          <w:sz w:val="28"/>
          <w:szCs w:val="28"/>
          <w:lang w:val="uk-UA"/>
        </w:rPr>
        <w:t>м.Черкаси</w:t>
      </w:r>
      <w:proofErr w:type="spellEnd"/>
      <w:r w:rsidRPr="003B6BE5">
        <w:rPr>
          <w:rFonts w:ascii="Times New Roman" w:hAnsi="Times New Roman"/>
          <w:sz w:val="28"/>
          <w:szCs w:val="28"/>
          <w:lang w:val="uk-UA"/>
        </w:rPr>
        <w:t>)</w:t>
      </w:r>
      <w:r w:rsidRPr="003B6BE5">
        <w:rPr>
          <w:rFonts w:ascii="Times New Roman" w:hAnsi="Times New Roman"/>
          <w:sz w:val="28"/>
          <w:szCs w:val="28"/>
        </w:rPr>
        <w:t xml:space="preserve">.   </w:t>
      </w:r>
      <w:r w:rsidRPr="003B6BE5">
        <w:rPr>
          <w:rFonts w:ascii="Times New Roman" w:hAnsi="Times New Roman"/>
          <w:sz w:val="28"/>
          <w:szCs w:val="28"/>
          <w:lang w:val="uk-UA"/>
        </w:rPr>
        <w:t>Забезпечується контроль у</w:t>
      </w:r>
      <w:r w:rsidRPr="003B6BE5">
        <w:rPr>
          <w:rFonts w:ascii="Times New Roman" w:hAnsi="Times New Roman"/>
          <w:sz w:val="28"/>
          <w:szCs w:val="28"/>
        </w:rPr>
        <w:t xml:space="preserve"> </w:t>
      </w:r>
      <w:proofErr w:type="spellStart"/>
      <w:r w:rsidRPr="003B6BE5">
        <w:rPr>
          <w:rFonts w:ascii="Times New Roman" w:hAnsi="Times New Roman"/>
          <w:sz w:val="28"/>
          <w:szCs w:val="28"/>
        </w:rPr>
        <w:t>веденні</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військового</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обліку</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військовозобов’язаних</w:t>
      </w:r>
      <w:proofErr w:type="spellEnd"/>
      <w:r w:rsidRPr="003B6BE5">
        <w:rPr>
          <w:rFonts w:ascii="Times New Roman" w:hAnsi="Times New Roman"/>
          <w:sz w:val="28"/>
          <w:szCs w:val="28"/>
        </w:rPr>
        <w:t xml:space="preserve"> і </w:t>
      </w:r>
      <w:proofErr w:type="spellStart"/>
      <w:r w:rsidRPr="003B6BE5">
        <w:rPr>
          <w:rFonts w:ascii="Times New Roman" w:hAnsi="Times New Roman"/>
          <w:sz w:val="28"/>
          <w:szCs w:val="28"/>
        </w:rPr>
        <w:t>призовників</w:t>
      </w:r>
      <w:proofErr w:type="spellEnd"/>
      <w:r w:rsidRPr="003B6BE5">
        <w:rPr>
          <w:rFonts w:ascii="Times New Roman" w:hAnsi="Times New Roman"/>
          <w:sz w:val="28"/>
          <w:szCs w:val="28"/>
        </w:rPr>
        <w:t xml:space="preserve"> по </w:t>
      </w:r>
      <w:r w:rsidRPr="003B6BE5">
        <w:rPr>
          <w:rFonts w:ascii="Times New Roman" w:hAnsi="Times New Roman"/>
          <w:sz w:val="28"/>
          <w:szCs w:val="28"/>
          <w:lang w:val="uk-UA"/>
        </w:rPr>
        <w:t>Степанків</w:t>
      </w:r>
      <w:proofErr w:type="spellStart"/>
      <w:r w:rsidRPr="003B6BE5">
        <w:rPr>
          <w:rFonts w:ascii="Times New Roman" w:hAnsi="Times New Roman"/>
          <w:sz w:val="28"/>
          <w:szCs w:val="28"/>
        </w:rPr>
        <w:t>ській</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сільській</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раді</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і</w:t>
      </w:r>
      <w:r w:rsidRPr="003B6BE5">
        <w:rPr>
          <w:rFonts w:ascii="Times New Roman" w:hAnsi="Times New Roman"/>
          <w:sz w:val="28"/>
          <w:szCs w:val="28"/>
        </w:rPr>
        <w:t xml:space="preserve"> </w:t>
      </w:r>
      <w:proofErr w:type="spellStart"/>
      <w:r w:rsidRPr="003B6BE5">
        <w:rPr>
          <w:rFonts w:ascii="Times New Roman" w:hAnsi="Times New Roman"/>
          <w:sz w:val="28"/>
          <w:szCs w:val="28"/>
        </w:rPr>
        <w:t>документації</w:t>
      </w:r>
      <w:proofErr w:type="spellEnd"/>
      <w:r w:rsidRPr="003B6BE5">
        <w:rPr>
          <w:rFonts w:ascii="Times New Roman" w:hAnsi="Times New Roman"/>
          <w:sz w:val="28"/>
          <w:szCs w:val="28"/>
        </w:rPr>
        <w:t xml:space="preserve"> пункту </w:t>
      </w:r>
      <w:proofErr w:type="spellStart"/>
      <w:r w:rsidRPr="003B6BE5">
        <w:rPr>
          <w:rFonts w:ascii="Times New Roman" w:hAnsi="Times New Roman"/>
          <w:sz w:val="28"/>
          <w:szCs w:val="28"/>
        </w:rPr>
        <w:t>збору</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сільської</w:t>
      </w:r>
      <w:proofErr w:type="spellEnd"/>
      <w:r w:rsidRPr="003B6BE5">
        <w:rPr>
          <w:rFonts w:ascii="Times New Roman" w:hAnsi="Times New Roman"/>
          <w:sz w:val="28"/>
          <w:szCs w:val="28"/>
        </w:rPr>
        <w:t xml:space="preserve"> ради на </w:t>
      </w:r>
      <w:proofErr w:type="spellStart"/>
      <w:r w:rsidRPr="003B6BE5">
        <w:rPr>
          <w:rFonts w:ascii="Times New Roman" w:hAnsi="Times New Roman"/>
          <w:sz w:val="28"/>
          <w:szCs w:val="28"/>
        </w:rPr>
        <w:t>особливий</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період</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та</w:t>
      </w:r>
      <w:r w:rsidRPr="003B6BE5">
        <w:rPr>
          <w:rFonts w:ascii="Times New Roman" w:hAnsi="Times New Roman"/>
          <w:sz w:val="28"/>
          <w:szCs w:val="28"/>
        </w:rPr>
        <w:t xml:space="preserve"> </w:t>
      </w:r>
      <w:proofErr w:type="spellStart"/>
      <w:r w:rsidRPr="003B6BE5">
        <w:rPr>
          <w:rFonts w:ascii="Times New Roman" w:hAnsi="Times New Roman"/>
          <w:sz w:val="28"/>
          <w:szCs w:val="28"/>
        </w:rPr>
        <w:t>знання</w:t>
      </w:r>
      <w:proofErr w:type="spellEnd"/>
      <w:r w:rsidRPr="003B6BE5">
        <w:rPr>
          <w:rFonts w:ascii="Times New Roman" w:hAnsi="Times New Roman"/>
          <w:sz w:val="28"/>
          <w:szCs w:val="28"/>
          <w:lang w:val="uk-UA"/>
        </w:rPr>
        <w:t xml:space="preserve"> </w:t>
      </w:r>
      <w:proofErr w:type="spellStart"/>
      <w:r w:rsidRPr="003B6BE5">
        <w:rPr>
          <w:rFonts w:ascii="Times New Roman" w:hAnsi="Times New Roman"/>
          <w:sz w:val="28"/>
          <w:szCs w:val="28"/>
        </w:rPr>
        <w:t>функціональних</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обов’язків</w:t>
      </w:r>
      <w:proofErr w:type="spellEnd"/>
      <w:r w:rsidRPr="003B6BE5">
        <w:rPr>
          <w:rFonts w:ascii="Times New Roman" w:hAnsi="Times New Roman"/>
          <w:sz w:val="28"/>
          <w:szCs w:val="28"/>
        </w:rPr>
        <w:t>:</w:t>
      </w:r>
    </w:p>
    <w:p w14:paraId="711D5EC0" w14:textId="77777777" w:rsidR="003B6BE5" w:rsidRPr="003B6BE5" w:rsidRDefault="003B6BE5" w:rsidP="003B6BE5">
      <w:pPr>
        <w:spacing w:before="100" w:beforeAutospacing="1" w:after="100" w:afterAutospacing="1" w:line="360" w:lineRule="auto"/>
        <w:jc w:val="both"/>
        <w:rPr>
          <w:rFonts w:ascii="Times New Roman" w:hAnsi="Times New Roman"/>
          <w:sz w:val="28"/>
          <w:szCs w:val="28"/>
          <w:u w:val="single"/>
        </w:rPr>
      </w:pPr>
      <w:r w:rsidRPr="003B6BE5">
        <w:rPr>
          <w:rFonts w:ascii="Times New Roman" w:hAnsi="Times New Roman"/>
          <w:sz w:val="28"/>
          <w:szCs w:val="28"/>
          <w:u w:val="single"/>
          <w:lang w:val="uk-UA"/>
        </w:rPr>
        <w:t xml:space="preserve"> так н</w:t>
      </w:r>
      <w:r w:rsidRPr="003B6BE5">
        <w:rPr>
          <w:rFonts w:ascii="Times New Roman" w:hAnsi="Times New Roman"/>
          <w:sz w:val="28"/>
          <w:szCs w:val="28"/>
          <w:u w:val="single"/>
        </w:rPr>
        <w:t xml:space="preserve">а </w:t>
      </w:r>
      <w:proofErr w:type="spellStart"/>
      <w:r w:rsidRPr="003B6BE5">
        <w:rPr>
          <w:rFonts w:ascii="Times New Roman" w:hAnsi="Times New Roman"/>
          <w:sz w:val="28"/>
          <w:szCs w:val="28"/>
          <w:u w:val="single"/>
        </w:rPr>
        <w:t>військовому</w:t>
      </w:r>
      <w:proofErr w:type="spellEnd"/>
      <w:r w:rsidRPr="003B6BE5">
        <w:rPr>
          <w:rFonts w:ascii="Times New Roman" w:hAnsi="Times New Roman"/>
          <w:sz w:val="28"/>
          <w:szCs w:val="28"/>
          <w:u w:val="single"/>
        </w:rPr>
        <w:t xml:space="preserve"> </w:t>
      </w:r>
      <w:proofErr w:type="spellStart"/>
      <w:r w:rsidRPr="003B6BE5">
        <w:rPr>
          <w:rFonts w:ascii="Times New Roman" w:hAnsi="Times New Roman"/>
          <w:sz w:val="28"/>
          <w:szCs w:val="28"/>
          <w:u w:val="single"/>
        </w:rPr>
        <w:t>обліку</w:t>
      </w:r>
      <w:proofErr w:type="spellEnd"/>
      <w:r w:rsidRPr="003B6BE5">
        <w:rPr>
          <w:rFonts w:ascii="Times New Roman" w:hAnsi="Times New Roman"/>
          <w:sz w:val="28"/>
          <w:szCs w:val="28"/>
          <w:u w:val="single"/>
        </w:rPr>
        <w:t xml:space="preserve"> </w:t>
      </w:r>
      <w:proofErr w:type="spellStart"/>
      <w:r w:rsidRPr="003B6BE5">
        <w:rPr>
          <w:rFonts w:ascii="Times New Roman" w:hAnsi="Times New Roman"/>
          <w:sz w:val="28"/>
          <w:szCs w:val="28"/>
          <w:u w:val="single"/>
        </w:rPr>
        <w:t>знаходяться</w:t>
      </w:r>
      <w:proofErr w:type="spellEnd"/>
      <w:r w:rsidRPr="003B6BE5">
        <w:rPr>
          <w:rFonts w:ascii="Times New Roman" w:hAnsi="Times New Roman"/>
          <w:sz w:val="28"/>
          <w:szCs w:val="28"/>
          <w:u w:val="single"/>
        </w:rPr>
        <w:t xml:space="preserve"> </w:t>
      </w:r>
      <w:r w:rsidRPr="003B6BE5">
        <w:rPr>
          <w:rFonts w:ascii="Times New Roman" w:hAnsi="Times New Roman"/>
          <w:sz w:val="28"/>
          <w:szCs w:val="28"/>
          <w:u w:val="single"/>
          <w:lang w:val="uk-UA"/>
        </w:rPr>
        <w:t xml:space="preserve">949 чоловік, з них 380 </w:t>
      </w:r>
      <w:proofErr w:type="spellStart"/>
      <w:r w:rsidRPr="003B6BE5">
        <w:rPr>
          <w:rFonts w:ascii="Times New Roman" w:hAnsi="Times New Roman"/>
          <w:sz w:val="28"/>
          <w:szCs w:val="28"/>
          <w:u w:val="single"/>
        </w:rPr>
        <w:t>чол</w:t>
      </w:r>
      <w:proofErr w:type="spellEnd"/>
      <w:r w:rsidRPr="003B6BE5">
        <w:rPr>
          <w:rFonts w:ascii="Times New Roman" w:hAnsi="Times New Roman"/>
          <w:sz w:val="28"/>
          <w:szCs w:val="28"/>
          <w:u w:val="single"/>
        </w:rPr>
        <w:t>.</w:t>
      </w:r>
      <w:r w:rsidRPr="003B6BE5">
        <w:rPr>
          <w:rFonts w:ascii="Times New Roman" w:hAnsi="Times New Roman"/>
          <w:sz w:val="28"/>
          <w:szCs w:val="28"/>
          <w:u w:val="single"/>
          <w:lang w:val="uk-UA"/>
        </w:rPr>
        <w:t xml:space="preserve"> по </w:t>
      </w:r>
      <w:proofErr w:type="spellStart"/>
      <w:r w:rsidRPr="003B6BE5">
        <w:rPr>
          <w:rFonts w:ascii="Times New Roman" w:hAnsi="Times New Roman"/>
          <w:sz w:val="28"/>
          <w:szCs w:val="28"/>
          <w:u w:val="single"/>
          <w:lang w:val="uk-UA"/>
        </w:rPr>
        <w:t>с.Степанки</w:t>
      </w:r>
      <w:proofErr w:type="spellEnd"/>
      <w:r w:rsidRPr="003B6BE5">
        <w:rPr>
          <w:rFonts w:ascii="Times New Roman" w:hAnsi="Times New Roman"/>
          <w:sz w:val="28"/>
          <w:szCs w:val="28"/>
          <w:u w:val="single"/>
          <w:lang w:val="uk-UA"/>
        </w:rPr>
        <w:t xml:space="preserve"> та 569 </w:t>
      </w:r>
      <w:proofErr w:type="spellStart"/>
      <w:r w:rsidRPr="003B6BE5">
        <w:rPr>
          <w:rFonts w:ascii="Times New Roman" w:hAnsi="Times New Roman"/>
          <w:sz w:val="28"/>
          <w:szCs w:val="28"/>
          <w:u w:val="single"/>
          <w:lang w:val="uk-UA"/>
        </w:rPr>
        <w:t>чол</w:t>
      </w:r>
      <w:proofErr w:type="spellEnd"/>
      <w:r w:rsidRPr="003B6BE5">
        <w:rPr>
          <w:rFonts w:ascii="Times New Roman" w:hAnsi="Times New Roman"/>
          <w:sz w:val="28"/>
          <w:szCs w:val="28"/>
          <w:u w:val="single"/>
          <w:lang w:val="uk-UA"/>
        </w:rPr>
        <w:t xml:space="preserve">. по </w:t>
      </w:r>
      <w:proofErr w:type="spellStart"/>
      <w:r w:rsidRPr="003B6BE5">
        <w:rPr>
          <w:rFonts w:ascii="Times New Roman" w:hAnsi="Times New Roman"/>
          <w:sz w:val="28"/>
          <w:szCs w:val="28"/>
          <w:u w:val="single"/>
          <w:lang w:val="uk-UA"/>
        </w:rPr>
        <w:t>с.Хацьки</w:t>
      </w:r>
      <w:proofErr w:type="spellEnd"/>
      <w:r w:rsidRPr="003B6BE5">
        <w:rPr>
          <w:rFonts w:ascii="Times New Roman" w:hAnsi="Times New Roman"/>
          <w:sz w:val="28"/>
          <w:szCs w:val="28"/>
          <w:u w:val="single"/>
          <w:lang w:val="uk-UA"/>
        </w:rPr>
        <w:t xml:space="preserve">.  </w:t>
      </w:r>
    </w:p>
    <w:p w14:paraId="0EC8D6D3"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proofErr w:type="spellStart"/>
      <w:r w:rsidRPr="003B6BE5">
        <w:rPr>
          <w:rFonts w:ascii="Times New Roman" w:hAnsi="Times New Roman"/>
          <w:sz w:val="28"/>
          <w:szCs w:val="28"/>
        </w:rPr>
        <w:t>Сержантів</w:t>
      </w:r>
      <w:proofErr w:type="spellEnd"/>
      <w:r w:rsidRPr="003B6BE5">
        <w:rPr>
          <w:rFonts w:ascii="Times New Roman" w:hAnsi="Times New Roman"/>
          <w:sz w:val="28"/>
          <w:szCs w:val="28"/>
          <w:lang w:val="uk-UA"/>
        </w:rPr>
        <w:t xml:space="preserve">               </w:t>
      </w:r>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xml:space="preserve"> -  </w:t>
      </w:r>
      <w:r w:rsidRPr="003B6BE5">
        <w:rPr>
          <w:rFonts w:ascii="Times New Roman" w:hAnsi="Times New Roman"/>
          <w:sz w:val="28"/>
          <w:szCs w:val="28"/>
          <w:lang w:val="uk-UA"/>
        </w:rPr>
        <w:t xml:space="preserve"> 27</w:t>
      </w:r>
      <w:r w:rsidRPr="003B6BE5">
        <w:rPr>
          <w:rFonts w:ascii="Times New Roman" w:hAnsi="Times New Roman"/>
          <w:sz w:val="28"/>
          <w:szCs w:val="28"/>
        </w:rPr>
        <w:t xml:space="preserve"> </w:t>
      </w:r>
      <w:proofErr w:type="spellStart"/>
      <w:r w:rsidRPr="003B6BE5">
        <w:rPr>
          <w:rFonts w:ascii="Times New Roman" w:hAnsi="Times New Roman"/>
          <w:sz w:val="28"/>
          <w:szCs w:val="28"/>
        </w:rPr>
        <w:t>чол</w:t>
      </w:r>
      <w:proofErr w:type="spellEnd"/>
      <w:r w:rsidRPr="003B6BE5">
        <w:rPr>
          <w:rFonts w:ascii="Times New Roman" w:hAnsi="Times New Roman"/>
          <w:sz w:val="28"/>
          <w:szCs w:val="28"/>
        </w:rPr>
        <w:t>.</w:t>
      </w:r>
      <w:r w:rsidRPr="003B6BE5">
        <w:rPr>
          <w:rFonts w:ascii="Times New Roman" w:hAnsi="Times New Roman"/>
          <w:sz w:val="28"/>
          <w:szCs w:val="28"/>
          <w:lang w:val="uk-UA"/>
        </w:rPr>
        <w:t xml:space="preserve"> (С) + 38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 xml:space="preserve">. (Х) = 65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w:t>
      </w:r>
    </w:p>
    <w:p w14:paraId="49E625DB"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proofErr w:type="spellStart"/>
      <w:r w:rsidRPr="003B6BE5">
        <w:rPr>
          <w:rFonts w:ascii="Times New Roman" w:hAnsi="Times New Roman"/>
          <w:sz w:val="28"/>
          <w:szCs w:val="28"/>
        </w:rPr>
        <w:t>Солдатів</w:t>
      </w:r>
      <w:proofErr w:type="spellEnd"/>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w:t>
      </w:r>
      <w:proofErr w:type="gramStart"/>
      <w:r w:rsidRPr="003B6BE5">
        <w:rPr>
          <w:rFonts w:ascii="Times New Roman" w:hAnsi="Times New Roman"/>
          <w:sz w:val="28"/>
          <w:szCs w:val="28"/>
        </w:rPr>
        <w:t xml:space="preserve">-  </w:t>
      </w:r>
      <w:r w:rsidRPr="003B6BE5">
        <w:rPr>
          <w:rFonts w:ascii="Times New Roman" w:hAnsi="Times New Roman"/>
          <w:sz w:val="28"/>
          <w:szCs w:val="28"/>
          <w:lang w:val="uk-UA"/>
        </w:rPr>
        <w:t>135</w:t>
      </w:r>
      <w:proofErr w:type="gramEnd"/>
      <w:r w:rsidRPr="003B6BE5">
        <w:rPr>
          <w:rFonts w:ascii="Times New Roman" w:hAnsi="Times New Roman"/>
          <w:sz w:val="28"/>
          <w:szCs w:val="28"/>
        </w:rPr>
        <w:t xml:space="preserve"> </w:t>
      </w:r>
      <w:proofErr w:type="spellStart"/>
      <w:r w:rsidRPr="003B6BE5">
        <w:rPr>
          <w:rFonts w:ascii="Times New Roman" w:hAnsi="Times New Roman"/>
          <w:sz w:val="28"/>
          <w:szCs w:val="28"/>
        </w:rPr>
        <w:t>чол</w:t>
      </w:r>
      <w:proofErr w:type="spellEnd"/>
      <w:r w:rsidRPr="003B6BE5">
        <w:rPr>
          <w:rFonts w:ascii="Times New Roman" w:hAnsi="Times New Roman"/>
          <w:sz w:val="28"/>
          <w:szCs w:val="28"/>
        </w:rPr>
        <w:t>.</w:t>
      </w:r>
      <w:r w:rsidRPr="003B6BE5">
        <w:rPr>
          <w:rFonts w:ascii="Times New Roman" w:hAnsi="Times New Roman"/>
          <w:sz w:val="28"/>
          <w:szCs w:val="28"/>
          <w:lang w:val="uk-UA"/>
        </w:rPr>
        <w:t xml:space="preserve"> (С) + 163 (Х) =298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w:t>
      </w:r>
    </w:p>
    <w:p w14:paraId="1D472E28"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proofErr w:type="spellStart"/>
      <w:r w:rsidRPr="003B6BE5">
        <w:rPr>
          <w:rFonts w:ascii="Times New Roman" w:hAnsi="Times New Roman"/>
          <w:sz w:val="28"/>
          <w:szCs w:val="28"/>
        </w:rPr>
        <w:t>Офіцери</w:t>
      </w:r>
      <w:proofErr w:type="spellEnd"/>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xml:space="preserve"> </w:t>
      </w:r>
      <w:proofErr w:type="gramStart"/>
      <w:r w:rsidRPr="003B6BE5">
        <w:rPr>
          <w:rFonts w:ascii="Times New Roman" w:hAnsi="Times New Roman"/>
          <w:sz w:val="28"/>
          <w:szCs w:val="28"/>
        </w:rPr>
        <w:t>-  </w:t>
      </w:r>
      <w:r w:rsidRPr="003B6BE5">
        <w:rPr>
          <w:rFonts w:ascii="Times New Roman" w:hAnsi="Times New Roman"/>
          <w:sz w:val="28"/>
          <w:szCs w:val="28"/>
          <w:lang w:val="uk-UA"/>
        </w:rPr>
        <w:t>18</w:t>
      </w:r>
      <w:proofErr w:type="gramEnd"/>
      <w:r w:rsidRPr="003B6BE5">
        <w:rPr>
          <w:rFonts w:ascii="Times New Roman" w:hAnsi="Times New Roman"/>
          <w:sz w:val="28"/>
          <w:szCs w:val="28"/>
        </w:rPr>
        <w:t xml:space="preserve"> </w:t>
      </w:r>
      <w:proofErr w:type="spellStart"/>
      <w:r w:rsidRPr="003B6BE5">
        <w:rPr>
          <w:rFonts w:ascii="Times New Roman" w:hAnsi="Times New Roman"/>
          <w:sz w:val="28"/>
          <w:szCs w:val="28"/>
        </w:rPr>
        <w:t>чол</w:t>
      </w:r>
      <w:proofErr w:type="spellEnd"/>
      <w:r w:rsidRPr="003B6BE5">
        <w:rPr>
          <w:rFonts w:ascii="Times New Roman" w:hAnsi="Times New Roman"/>
          <w:sz w:val="28"/>
          <w:szCs w:val="28"/>
        </w:rPr>
        <w:t>.</w:t>
      </w:r>
      <w:r w:rsidRPr="003B6BE5">
        <w:rPr>
          <w:rFonts w:ascii="Times New Roman" w:hAnsi="Times New Roman"/>
          <w:sz w:val="28"/>
          <w:szCs w:val="28"/>
          <w:lang w:val="uk-UA"/>
        </w:rPr>
        <w:t xml:space="preserve"> (С) + 13 (Х) =31чол.</w:t>
      </w:r>
    </w:p>
    <w:p w14:paraId="4EC28813"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proofErr w:type="spellStart"/>
      <w:r w:rsidRPr="003B6BE5">
        <w:rPr>
          <w:rFonts w:ascii="Times New Roman" w:hAnsi="Times New Roman"/>
          <w:sz w:val="28"/>
          <w:szCs w:val="28"/>
        </w:rPr>
        <w:t>Призовників</w:t>
      </w:r>
      <w:proofErr w:type="spellEnd"/>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w:t>
      </w:r>
      <w:r w:rsidRPr="003B6BE5">
        <w:rPr>
          <w:rFonts w:ascii="Times New Roman" w:hAnsi="Times New Roman"/>
          <w:sz w:val="28"/>
          <w:szCs w:val="28"/>
          <w:lang w:val="uk-UA"/>
        </w:rPr>
        <w:t xml:space="preserve"> </w:t>
      </w:r>
      <w:r w:rsidRPr="003B6BE5">
        <w:rPr>
          <w:rFonts w:ascii="Times New Roman" w:hAnsi="Times New Roman"/>
          <w:sz w:val="28"/>
          <w:szCs w:val="28"/>
        </w:rPr>
        <w:t> </w:t>
      </w:r>
      <w:proofErr w:type="gramStart"/>
      <w:r w:rsidRPr="003B6BE5">
        <w:rPr>
          <w:rFonts w:ascii="Times New Roman" w:hAnsi="Times New Roman"/>
          <w:sz w:val="28"/>
          <w:szCs w:val="28"/>
        </w:rPr>
        <w:t>-  </w:t>
      </w:r>
      <w:r w:rsidRPr="003B6BE5">
        <w:rPr>
          <w:rFonts w:ascii="Times New Roman" w:hAnsi="Times New Roman"/>
          <w:sz w:val="28"/>
          <w:szCs w:val="28"/>
          <w:lang w:val="uk-UA"/>
        </w:rPr>
        <w:t>65</w:t>
      </w:r>
      <w:proofErr w:type="gramEnd"/>
      <w:r w:rsidRPr="003B6BE5">
        <w:rPr>
          <w:rFonts w:ascii="Times New Roman" w:hAnsi="Times New Roman"/>
          <w:sz w:val="28"/>
          <w:szCs w:val="28"/>
        </w:rPr>
        <w:t xml:space="preserve"> </w:t>
      </w:r>
      <w:proofErr w:type="spellStart"/>
      <w:r w:rsidRPr="003B6BE5">
        <w:rPr>
          <w:rFonts w:ascii="Times New Roman" w:hAnsi="Times New Roman"/>
          <w:sz w:val="28"/>
          <w:szCs w:val="28"/>
        </w:rPr>
        <w:t>чол</w:t>
      </w:r>
      <w:proofErr w:type="spellEnd"/>
      <w:r w:rsidRPr="003B6BE5">
        <w:rPr>
          <w:rFonts w:ascii="Times New Roman" w:hAnsi="Times New Roman"/>
          <w:sz w:val="28"/>
          <w:szCs w:val="28"/>
        </w:rPr>
        <w:t>.</w:t>
      </w:r>
      <w:r w:rsidRPr="003B6BE5">
        <w:rPr>
          <w:rFonts w:ascii="Times New Roman" w:hAnsi="Times New Roman"/>
          <w:sz w:val="28"/>
          <w:szCs w:val="28"/>
          <w:lang w:val="uk-UA"/>
        </w:rPr>
        <w:t xml:space="preserve"> (С) + 59 (Х) =124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w:t>
      </w:r>
    </w:p>
    <w:p w14:paraId="17EB2F0D"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r w:rsidRPr="003B6BE5">
        <w:rPr>
          <w:rFonts w:ascii="Times New Roman" w:hAnsi="Times New Roman"/>
          <w:sz w:val="28"/>
          <w:szCs w:val="28"/>
          <w:lang w:val="uk-UA"/>
        </w:rPr>
        <w:t xml:space="preserve">Прапорщиків                             -  2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 xml:space="preserve">. (С) +2 (Х) = 4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w:t>
      </w:r>
    </w:p>
    <w:p w14:paraId="3478B9A6"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r w:rsidRPr="003B6BE5">
        <w:rPr>
          <w:rFonts w:ascii="Times New Roman" w:hAnsi="Times New Roman"/>
          <w:sz w:val="28"/>
          <w:szCs w:val="28"/>
          <w:lang w:val="uk-UA"/>
        </w:rPr>
        <w:t>Жінок                                         -  46  (С )+ 37 (Х) = 83 осіб</w:t>
      </w:r>
    </w:p>
    <w:p w14:paraId="1676EA6D"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r w:rsidRPr="003B6BE5">
        <w:rPr>
          <w:rFonts w:ascii="Times New Roman" w:hAnsi="Times New Roman"/>
          <w:sz w:val="28"/>
          <w:szCs w:val="28"/>
          <w:lang w:val="uk-UA"/>
        </w:rPr>
        <w:t xml:space="preserve">Непридатних                             - 154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 xml:space="preserve">. (С)+ 149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 xml:space="preserve">. (Х) =303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w:t>
      </w:r>
    </w:p>
    <w:p w14:paraId="6B0C1842"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r w:rsidRPr="003B6BE5">
        <w:rPr>
          <w:rFonts w:ascii="Times New Roman" w:hAnsi="Times New Roman"/>
          <w:sz w:val="28"/>
          <w:szCs w:val="28"/>
          <w:lang w:val="uk-UA"/>
        </w:rPr>
        <w:t xml:space="preserve">Матросів                                    -  4 </w:t>
      </w:r>
      <w:proofErr w:type="spellStart"/>
      <w:r w:rsidRPr="003B6BE5">
        <w:rPr>
          <w:rFonts w:ascii="Times New Roman" w:hAnsi="Times New Roman"/>
          <w:sz w:val="28"/>
          <w:szCs w:val="28"/>
          <w:lang w:val="uk-UA"/>
        </w:rPr>
        <w:t>чол</w:t>
      </w:r>
      <w:proofErr w:type="spellEnd"/>
      <w:r w:rsidRPr="003B6BE5">
        <w:rPr>
          <w:rFonts w:ascii="Times New Roman" w:hAnsi="Times New Roman"/>
          <w:sz w:val="28"/>
          <w:szCs w:val="28"/>
          <w:lang w:val="uk-UA"/>
        </w:rPr>
        <w:t>.</w:t>
      </w:r>
    </w:p>
    <w:p w14:paraId="4A0B92D0" w14:textId="77777777" w:rsidR="003B6BE5" w:rsidRPr="003B6BE5" w:rsidRDefault="003B6BE5" w:rsidP="003B6BE5">
      <w:pPr>
        <w:numPr>
          <w:ilvl w:val="0"/>
          <w:numId w:val="4"/>
        </w:numPr>
        <w:spacing w:before="100" w:beforeAutospacing="1" w:after="100" w:afterAutospacing="1" w:line="360" w:lineRule="auto"/>
        <w:jc w:val="both"/>
        <w:rPr>
          <w:rFonts w:ascii="Times New Roman" w:hAnsi="Times New Roman"/>
          <w:sz w:val="28"/>
          <w:szCs w:val="28"/>
        </w:rPr>
      </w:pPr>
      <w:r w:rsidRPr="003B6BE5">
        <w:rPr>
          <w:rFonts w:ascii="Times New Roman" w:hAnsi="Times New Roman"/>
          <w:sz w:val="28"/>
          <w:szCs w:val="28"/>
          <w:lang w:val="uk-UA"/>
        </w:rPr>
        <w:t>Підлягають поновленню           - 188 чоловік</w:t>
      </w:r>
    </w:p>
    <w:p w14:paraId="390C12B3" w14:textId="77777777" w:rsidR="003B6BE5" w:rsidRPr="003B6BE5" w:rsidRDefault="003B6BE5" w:rsidP="003B6BE5">
      <w:pPr>
        <w:spacing w:line="360" w:lineRule="auto"/>
        <w:jc w:val="both"/>
        <w:rPr>
          <w:rFonts w:ascii="Times New Roman" w:hAnsi="Times New Roman"/>
          <w:b/>
          <w:sz w:val="28"/>
          <w:szCs w:val="28"/>
          <w:lang w:val="uk-UA"/>
        </w:rPr>
      </w:pPr>
      <w:r w:rsidRPr="003B6BE5">
        <w:rPr>
          <w:rFonts w:ascii="Times New Roman" w:hAnsi="Times New Roman"/>
          <w:sz w:val="28"/>
          <w:szCs w:val="28"/>
          <w:lang w:val="uk-UA"/>
        </w:rPr>
        <w:t xml:space="preserve">      На виконання Закону України «Про цивільну оборону», «Про захист населення і територій від надзвичайних ситуацій</w:t>
      </w:r>
      <w:r w:rsidRPr="003B6BE5">
        <w:rPr>
          <w:rFonts w:ascii="Times New Roman" w:hAnsi="Times New Roman"/>
          <w:sz w:val="28"/>
          <w:szCs w:val="28"/>
        </w:rPr>
        <w:t> </w:t>
      </w:r>
      <w:r w:rsidRPr="003B6BE5">
        <w:rPr>
          <w:rFonts w:ascii="Times New Roman" w:hAnsi="Times New Roman"/>
          <w:sz w:val="28"/>
          <w:szCs w:val="28"/>
          <w:lang w:val="uk-UA"/>
        </w:rPr>
        <w:t xml:space="preserve"> техногенного та природного характеру» та, з метою удосконалення готовності системи цивільного захисту,  організовано роботу з питань ЦЗ в сільській раді, а саме </w:t>
      </w:r>
      <w:proofErr w:type="spellStart"/>
      <w:r w:rsidRPr="003B6BE5">
        <w:rPr>
          <w:rFonts w:ascii="Times New Roman" w:hAnsi="Times New Roman"/>
          <w:sz w:val="28"/>
          <w:szCs w:val="28"/>
        </w:rPr>
        <w:t>затверджено</w:t>
      </w:r>
      <w:proofErr w:type="spellEnd"/>
      <w:r w:rsidRPr="003B6BE5">
        <w:rPr>
          <w:rFonts w:ascii="Times New Roman" w:hAnsi="Times New Roman"/>
          <w:sz w:val="28"/>
          <w:szCs w:val="28"/>
        </w:rPr>
        <w:t xml:space="preserve"> </w:t>
      </w:r>
      <w:r w:rsidRPr="003B6BE5">
        <w:rPr>
          <w:rFonts w:ascii="Times New Roman" w:hAnsi="Times New Roman"/>
          <w:sz w:val="28"/>
          <w:szCs w:val="28"/>
          <w:lang w:val="uk-UA"/>
        </w:rPr>
        <w:t xml:space="preserve">Положення про ланку  цивільного захисту. Також </w:t>
      </w:r>
      <w:r w:rsidRPr="003B6BE5">
        <w:rPr>
          <w:rFonts w:ascii="Times New Roman" w:hAnsi="Times New Roman"/>
          <w:sz w:val="28"/>
          <w:szCs w:val="28"/>
        </w:rPr>
        <w:t xml:space="preserve">створено </w:t>
      </w:r>
      <w:proofErr w:type="spellStart"/>
      <w:r w:rsidRPr="003B6BE5">
        <w:rPr>
          <w:rFonts w:ascii="Times New Roman" w:hAnsi="Times New Roman"/>
          <w:sz w:val="28"/>
          <w:szCs w:val="28"/>
        </w:rPr>
        <w:t>комісію</w:t>
      </w:r>
      <w:proofErr w:type="spellEnd"/>
      <w:r w:rsidRPr="003B6BE5">
        <w:rPr>
          <w:rFonts w:ascii="Times New Roman" w:hAnsi="Times New Roman"/>
          <w:sz w:val="28"/>
          <w:szCs w:val="28"/>
        </w:rPr>
        <w:t xml:space="preserve"> з </w:t>
      </w:r>
      <w:proofErr w:type="spellStart"/>
      <w:r w:rsidRPr="003B6BE5">
        <w:rPr>
          <w:rFonts w:ascii="Times New Roman" w:hAnsi="Times New Roman"/>
          <w:sz w:val="28"/>
          <w:szCs w:val="28"/>
        </w:rPr>
        <w:t>питань</w:t>
      </w:r>
      <w:proofErr w:type="spellEnd"/>
      <w:r w:rsidRPr="003B6BE5">
        <w:rPr>
          <w:rFonts w:ascii="Times New Roman" w:hAnsi="Times New Roman"/>
          <w:sz w:val="28"/>
          <w:szCs w:val="28"/>
        </w:rPr>
        <w:t xml:space="preserve"> ТЕБ та НС;</w:t>
      </w:r>
      <w:r w:rsidRPr="003B6BE5">
        <w:rPr>
          <w:rFonts w:ascii="Times New Roman" w:hAnsi="Times New Roman"/>
          <w:b/>
          <w:sz w:val="28"/>
          <w:szCs w:val="28"/>
          <w:lang w:val="uk-UA"/>
        </w:rPr>
        <w:t xml:space="preserve"> </w:t>
      </w:r>
      <w:r w:rsidRPr="003B6BE5">
        <w:rPr>
          <w:rFonts w:ascii="Times New Roman" w:hAnsi="Times New Roman"/>
          <w:sz w:val="28"/>
          <w:szCs w:val="28"/>
        </w:rPr>
        <w:t xml:space="preserve">створена </w:t>
      </w:r>
      <w:proofErr w:type="spellStart"/>
      <w:r w:rsidRPr="003B6BE5">
        <w:rPr>
          <w:rFonts w:ascii="Times New Roman" w:hAnsi="Times New Roman"/>
          <w:sz w:val="28"/>
          <w:szCs w:val="28"/>
        </w:rPr>
        <w:t>евакуаційна</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комісія</w:t>
      </w:r>
      <w:proofErr w:type="spellEnd"/>
      <w:r w:rsidRPr="003B6BE5">
        <w:rPr>
          <w:rFonts w:ascii="Times New Roman" w:hAnsi="Times New Roman"/>
          <w:sz w:val="28"/>
          <w:szCs w:val="28"/>
        </w:rPr>
        <w:t>;</w:t>
      </w:r>
      <w:r w:rsidRPr="003B6BE5">
        <w:rPr>
          <w:rFonts w:ascii="Times New Roman" w:hAnsi="Times New Roman"/>
          <w:b/>
          <w:sz w:val="28"/>
          <w:szCs w:val="28"/>
          <w:lang w:val="uk-UA"/>
        </w:rPr>
        <w:t xml:space="preserve"> </w:t>
      </w:r>
      <w:proofErr w:type="spellStart"/>
      <w:r w:rsidRPr="003B6BE5">
        <w:rPr>
          <w:rFonts w:ascii="Times New Roman" w:hAnsi="Times New Roman"/>
          <w:sz w:val="28"/>
          <w:szCs w:val="28"/>
        </w:rPr>
        <w:t>призначена</w:t>
      </w:r>
      <w:proofErr w:type="spellEnd"/>
      <w:r w:rsidRPr="003B6BE5">
        <w:rPr>
          <w:rFonts w:ascii="Times New Roman" w:hAnsi="Times New Roman"/>
          <w:sz w:val="28"/>
          <w:szCs w:val="28"/>
        </w:rPr>
        <w:t xml:space="preserve"> особа,</w:t>
      </w:r>
      <w:r w:rsidRPr="003B6BE5">
        <w:rPr>
          <w:rFonts w:ascii="Times New Roman" w:hAnsi="Times New Roman"/>
          <w:sz w:val="28"/>
          <w:szCs w:val="28"/>
          <w:lang w:val="uk-UA"/>
        </w:rPr>
        <w:t xml:space="preserve"> </w:t>
      </w:r>
      <w:proofErr w:type="spellStart"/>
      <w:r w:rsidRPr="003B6BE5">
        <w:rPr>
          <w:rFonts w:ascii="Times New Roman" w:hAnsi="Times New Roman"/>
          <w:sz w:val="28"/>
          <w:szCs w:val="28"/>
        </w:rPr>
        <w:t>відповідальна</w:t>
      </w:r>
      <w:proofErr w:type="spellEnd"/>
      <w:r w:rsidRPr="003B6BE5">
        <w:rPr>
          <w:rFonts w:ascii="Times New Roman" w:hAnsi="Times New Roman"/>
          <w:sz w:val="28"/>
          <w:szCs w:val="28"/>
        </w:rPr>
        <w:t xml:space="preserve"> за роботу </w:t>
      </w:r>
      <w:proofErr w:type="spellStart"/>
      <w:r w:rsidRPr="003B6BE5">
        <w:rPr>
          <w:rFonts w:ascii="Times New Roman" w:hAnsi="Times New Roman"/>
          <w:sz w:val="28"/>
          <w:szCs w:val="28"/>
        </w:rPr>
        <w:t>із</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забезпечення</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пожежної</w:t>
      </w:r>
      <w:proofErr w:type="spellEnd"/>
      <w:r w:rsidRPr="003B6BE5">
        <w:rPr>
          <w:rFonts w:ascii="Times New Roman" w:hAnsi="Times New Roman"/>
          <w:sz w:val="28"/>
          <w:szCs w:val="28"/>
        </w:rPr>
        <w:t xml:space="preserve"> </w:t>
      </w:r>
      <w:proofErr w:type="spellStart"/>
      <w:r w:rsidRPr="003B6BE5">
        <w:rPr>
          <w:rFonts w:ascii="Times New Roman" w:hAnsi="Times New Roman"/>
          <w:sz w:val="28"/>
          <w:szCs w:val="28"/>
        </w:rPr>
        <w:t>безпеки</w:t>
      </w:r>
      <w:proofErr w:type="spellEnd"/>
      <w:r w:rsidRPr="003B6BE5">
        <w:rPr>
          <w:rFonts w:ascii="Times New Roman" w:hAnsi="Times New Roman"/>
          <w:sz w:val="28"/>
          <w:szCs w:val="28"/>
        </w:rPr>
        <w:t>;</w:t>
      </w:r>
      <w:r w:rsidRPr="003B6BE5">
        <w:rPr>
          <w:rFonts w:ascii="Times New Roman" w:hAnsi="Times New Roman"/>
          <w:b/>
          <w:sz w:val="28"/>
          <w:szCs w:val="28"/>
          <w:lang w:val="uk-UA"/>
        </w:rPr>
        <w:t xml:space="preserve"> </w:t>
      </w:r>
      <w:r w:rsidRPr="003B6BE5">
        <w:rPr>
          <w:rFonts w:ascii="Times New Roman" w:hAnsi="Times New Roman"/>
          <w:sz w:val="28"/>
          <w:szCs w:val="28"/>
        </w:rPr>
        <w:t xml:space="preserve">створено </w:t>
      </w:r>
      <w:proofErr w:type="spellStart"/>
      <w:r w:rsidRPr="003B6BE5">
        <w:rPr>
          <w:rFonts w:ascii="Times New Roman" w:hAnsi="Times New Roman"/>
          <w:sz w:val="28"/>
          <w:szCs w:val="28"/>
        </w:rPr>
        <w:t>консультаційний</w:t>
      </w:r>
      <w:proofErr w:type="spellEnd"/>
      <w:r w:rsidRPr="003B6BE5">
        <w:rPr>
          <w:rFonts w:ascii="Times New Roman" w:hAnsi="Times New Roman"/>
          <w:sz w:val="28"/>
          <w:szCs w:val="28"/>
        </w:rPr>
        <w:t xml:space="preserve"> пункт.</w:t>
      </w:r>
    </w:p>
    <w:p w14:paraId="1F362E67" w14:textId="77777777" w:rsidR="003B6BE5" w:rsidRPr="003B6BE5" w:rsidRDefault="003B6BE5" w:rsidP="003B6BE5">
      <w:pPr>
        <w:spacing w:after="0" w:line="360" w:lineRule="auto"/>
        <w:jc w:val="both"/>
        <w:rPr>
          <w:rFonts w:ascii="Times New Roman" w:hAnsi="Times New Roman"/>
          <w:sz w:val="28"/>
          <w:szCs w:val="28"/>
          <w:lang w:val="uk-UA"/>
        </w:rPr>
      </w:pPr>
      <w:r w:rsidRPr="003B6BE5">
        <w:rPr>
          <w:rFonts w:ascii="Times New Roman" w:hAnsi="Times New Roman"/>
          <w:sz w:val="28"/>
          <w:szCs w:val="28"/>
          <w:lang w:val="uk-UA"/>
        </w:rPr>
        <w:lastRenderedPageBreak/>
        <w:t xml:space="preserve">          Постійно сільською радою перераховуються кошти на виконання державних, обласних, районних програм.</w:t>
      </w:r>
    </w:p>
    <w:p w14:paraId="7C9EE2EE" w14:textId="77777777" w:rsidR="003B6BE5" w:rsidRPr="003B6BE5" w:rsidRDefault="003B6BE5" w:rsidP="003B6BE5">
      <w:pPr>
        <w:spacing w:after="0" w:line="360" w:lineRule="auto"/>
        <w:ind w:firstLine="567"/>
        <w:jc w:val="both"/>
        <w:rPr>
          <w:rFonts w:ascii="Times New Roman" w:hAnsi="Times New Roman"/>
          <w:sz w:val="28"/>
          <w:szCs w:val="28"/>
          <w:lang w:val="uk-UA"/>
        </w:rPr>
      </w:pPr>
      <w:r w:rsidRPr="003B6BE5">
        <w:rPr>
          <w:rFonts w:ascii="Times New Roman" w:hAnsi="Times New Roman"/>
          <w:sz w:val="28"/>
          <w:szCs w:val="28"/>
          <w:lang w:val="uk-UA"/>
        </w:rPr>
        <w:t xml:space="preserve"> На виконання статті 30 Закону України «Про місцеве самоврядування в Україні» сільська рада проводить значну роботу по виконанню власних та делегованих повноважень. Виконуючи делеговані повноваження у сфері регулювання земельних відносин та охорони навколишнього природного середовища, відповідно до статті 33 Закону України «Про місцеве самоврядування в Україні», сільська рада здійснює контроль за дотриманням земельного та природоохоронного законодавства, використанням і охороною земель. На належному рівні ведеться земельно-кадастрова документація, здійснюється контроль за виконанням проектів із схем землеустрою. Питання стосовно земельних спорів виносяться на розгляд постійної депутатської комісії сільської ради з питань врегулювання земельних відносин. Так, протягом звітного періоду до виконкому надійшло 476(308 -2019р.) звернень із вирішення земельних питань, реєстрація яких ведеться землевпорядниками в окремих журналах реєстрації заяв громадян (143 по </w:t>
      </w:r>
      <w:proofErr w:type="spellStart"/>
      <w:r w:rsidRPr="003B6BE5">
        <w:rPr>
          <w:rFonts w:ascii="Times New Roman" w:hAnsi="Times New Roman"/>
          <w:sz w:val="28"/>
          <w:szCs w:val="28"/>
          <w:lang w:val="uk-UA"/>
        </w:rPr>
        <w:t>с.Хацьки</w:t>
      </w:r>
      <w:proofErr w:type="spellEnd"/>
      <w:r w:rsidRPr="003B6BE5">
        <w:rPr>
          <w:rFonts w:ascii="Times New Roman" w:hAnsi="Times New Roman"/>
          <w:sz w:val="28"/>
          <w:szCs w:val="28"/>
          <w:lang w:val="uk-UA"/>
        </w:rPr>
        <w:t xml:space="preserve"> та 333 по </w:t>
      </w:r>
      <w:proofErr w:type="spellStart"/>
      <w:r w:rsidRPr="003B6BE5">
        <w:rPr>
          <w:rFonts w:ascii="Times New Roman" w:hAnsi="Times New Roman"/>
          <w:sz w:val="28"/>
          <w:szCs w:val="28"/>
          <w:lang w:val="uk-UA"/>
        </w:rPr>
        <w:t>с.Степанки</w:t>
      </w:r>
      <w:proofErr w:type="spellEnd"/>
      <w:r w:rsidRPr="003B6BE5">
        <w:rPr>
          <w:rFonts w:ascii="Times New Roman" w:hAnsi="Times New Roman"/>
          <w:sz w:val="28"/>
          <w:szCs w:val="28"/>
          <w:lang w:val="uk-UA"/>
        </w:rPr>
        <w:t>).</w:t>
      </w:r>
    </w:p>
    <w:p w14:paraId="7674C988"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На виконання статті 38 Закону України «Про місцеве самоврядування в Україні», виконкомом сільської ради здійснюється постійний контроль за станом роботи зі зверненнями громадян. </w:t>
      </w:r>
    </w:p>
    <w:p w14:paraId="79645705" w14:textId="77777777" w:rsidR="003B6BE5" w:rsidRPr="003B6BE5" w:rsidRDefault="003B6BE5" w:rsidP="003B6BE5">
      <w:pPr>
        <w:spacing w:line="360" w:lineRule="auto"/>
        <w:ind w:right="-2"/>
        <w:jc w:val="both"/>
        <w:rPr>
          <w:rFonts w:ascii="Times New Roman" w:hAnsi="Times New Roman"/>
          <w:sz w:val="28"/>
          <w:szCs w:val="28"/>
          <w:lang w:val="uk-UA"/>
        </w:rPr>
      </w:pPr>
      <w:r w:rsidRPr="003B6BE5">
        <w:rPr>
          <w:rFonts w:ascii="Times New Roman" w:hAnsi="Times New Roman"/>
          <w:sz w:val="28"/>
          <w:szCs w:val="28"/>
          <w:lang w:val="uk-UA"/>
        </w:rPr>
        <w:t xml:space="preserve">   Виконавчий комітет </w:t>
      </w:r>
      <w:proofErr w:type="spellStart"/>
      <w:r w:rsidRPr="003B6BE5">
        <w:rPr>
          <w:rFonts w:ascii="Times New Roman" w:hAnsi="Times New Roman"/>
          <w:sz w:val="28"/>
          <w:szCs w:val="28"/>
          <w:lang w:val="uk-UA"/>
        </w:rPr>
        <w:t>Степанківської</w:t>
      </w:r>
      <w:proofErr w:type="spellEnd"/>
      <w:r w:rsidRPr="003B6BE5">
        <w:rPr>
          <w:rFonts w:ascii="Times New Roman" w:hAnsi="Times New Roman"/>
          <w:sz w:val="28"/>
          <w:szCs w:val="28"/>
          <w:lang w:val="uk-UA"/>
        </w:rPr>
        <w:t xml:space="preserve"> сільської ради постійно працює над </w:t>
      </w:r>
      <w:proofErr w:type="spellStart"/>
      <w:r w:rsidRPr="003B6BE5">
        <w:rPr>
          <w:rFonts w:ascii="Times New Roman" w:hAnsi="Times New Roman"/>
          <w:sz w:val="28"/>
          <w:szCs w:val="28"/>
          <w:lang w:val="uk-UA"/>
        </w:rPr>
        <w:t>вдосконаленнями</w:t>
      </w:r>
      <w:proofErr w:type="spellEnd"/>
      <w:r w:rsidRPr="003B6BE5">
        <w:rPr>
          <w:rFonts w:ascii="Times New Roman" w:hAnsi="Times New Roman"/>
          <w:sz w:val="28"/>
          <w:szCs w:val="28"/>
          <w:lang w:val="uk-UA"/>
        </w:rPr>
        <w:t xml:space="preserve"> роботи зі зверненнями громадян, вивчає причини, що їх породжують, вживає заходів щодо їх усунення. </w:t>
      </w:r>
    </w:p>
    <w:p w14:paraId="196B5B52" w14:textId="77777777" w:rsidR="003B6BE5" w:rsidRPr="003B6BE5" w:rsidRDefault="003B6BE5" w:rsidP="003B6BE5">
      <w:pPr>
        <w:spacing w:line="360" w:lineRule="auto"/>
        <w:jc w:val="both"/>
        <w:rPr>
          <w:rFonts w:ascii="Times New Roman" w:hAnsi="Times New Roman"/>
          <w:sz w:val="28"/>
          <w:szCs w:val="28"/>
          <w:lang w:val="uk-UA"/>
        </w:rPr>
      </w:pPr>
    </w:p>
    <w:p w14:paraId="469B200C" w14:textId="77777777" w:rsidR="003B6BE5" w:rsidRPr="003B6BE5" w:rsidRDefault="003B6BE5" w:rsidP="003B6BE5">
      <w:pPr>
        <w:spacing w:line="360" w:lineRule="auto"/>
        <w:jc w:val="both"/>
        <w:rPr>
          <w:rFonts w:ascii="Times New Roman" w:hAnsi="Times New Roman"/>
          <w:sz w:val="28"/>
          <w:szCs w:val="28"/>
          <w:lang w:val="uk-UA"/>
        </w:rPr>
      </w:pPr>
      <w:r w:rsidRPr="003B6BE5">
        <w:rPr>
          <w:rFonts w:ascii="Times New Roman" w:hAnsi="Times New Roman"/>
          <w:sz w:val="28"/>
          <w:szCs w:val="28"/>
          <w:lang w:val="uk-UA"/>
        </w:rPr>
        <w:t>Секретар сільської ради                                                           Інна НЕВГОД</w:t>
      </w:r>
    </w:p>
    <w:p w14:paraId="48293C3C" w14:textId="77777777" w:rsidR="003B6BE5" w:rsidRPr="003B6BE5" w:rsidRDefault="003B6BE5" w:rsidP="003B6BE5">
      <w:pPr>
        <w:spacing w:line="360" w:lineRule="auto"/>
        <w:ind w:firstLine="567"/>
        <w:jc w:val="both"/>
        <w:rPr>
          <w:rFonts w:ascii="Times New Roman" w:hAnsi="Times New Roman"/>
          <w:sz w:val="28"/>
          <w:szCs w:val="28"/>
          <w:lang w:val="uk-UA"/>
        </w:rPr>
      </w:pPr>
      <w:r w:rsidRPr="003B6BE5">
        <w:rPr>
          <w:rFonts w:ascii="Times New Roman" w:hAnsi="Times New Roman"/>
          <w:sz w:val="28"/>
          <w:szCs w:val="28"/>
          <w:lang w:val="uk-UA"/>
        </w:rPr>
        <w:t xml:space="preserve">  </w:t>
      </w:r>
    </w:p>
    <w:bookmarkEnd w:id="0"/>
    <w:p w14:paraId="017F4A7C" w14:textId="637AA2D0" w:rsidR="00665237" w:rsidRPr="003B6BE5" w:rsidRDefault="00665237" w:rsidP="003B6BE5"/>
    <w:sectPr w:rsidR="00665237" w:rsidRPr="003B6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D238DF"/>
    <w:multiLevelType w:val="hybridMultilevel"/>
    <w:tmpl w:val="6DD61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1903B7"/>
    <w:multiLevelType w:val="hybridMultilevel"/>
    <w:tmpl w:val="FE9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74C9E"/>
    <w:multiLevelType w:val="hybridMultilevel"/>
    <w:tmpl w:val="7E96B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CB"/>
    <w:rsid w:val="000911AB"/>
    <w:rsid w:val="000D4540"/>
    <w:rsid w:val="00163557"/>
    <w:rsid w:val="002727DF"/>
    <w:rsid w:val="002B3F26"/>
    <w:rsid w:val="0031602E"/>
    <w:rsid w:val="0036162C"/>
    <w:rsid w:val="003B6BE5"/>
    <w:rsid w:val="004B20F9"/>
    <w:rsid w:val="004B6BE0"/>
    <w:rsid w:val="004D4FFB"/>
    <w:rsid w:val="005977CB"/>
    <w:rsid w:val="006370B0"/>
    <w:rsid w:val="00665237"/>
    <w:rsid w:val="00693327"/>
    <w:rsid w:val="006D740E"/>
    <w:rsid w:val="0070396E"/>
    <w:rsid w:val="00821C73"/>
    <w:rsid w:val="00867C89"/>
    <w:rsid w:val="008C796A"/>
    <w:rsid w:val="009750F1"/>
    <w:rsid w:val="00BA6163"/>
    <w:rsid w:val="00BD7648"/>
    <w:rsid w:val="00C94107"/>
    <w:rsid w:val="00D22417"/>
    <w:rsid w:val="00F3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F83"/>
  <w15:chartTrackingRefBased/>
  <w15:docId w15:val="{14DE733D-87CA-43FA-8E1A-A7046E1F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10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07"/>
    <w:pPr>
      <w:ind w:left="720"/>
      <w:contextualSpacing/>
    </w:pPr>
  </w:style>
  <w:style w:type="table" w:styleId="a4">
    <w:name w:val="Table Grid"/>
    <w:basedOn w:val="a1"/>
    <w:rsid w:val="006D74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B6BE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4</cp:revision>
  <dcterms:created xsi:type="dcterms:W3CDTF">2021-02-22T10:49:00Z</dcterms:created>
  <dcterms:modified xsi:type="dcterms:W3CDTF">2021-02-22T10:50:00Z</dcterms:modified>
</cp:coreProperties>
</file>