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30C0" w14:textId="77777777" w:rsidR="00CE4F2A" w:rsidRPr="00235CED" w:rsidRDefault="00CE4F2A" w:rsidP="00CE4F2A">
      <w:pPr>
        <w:pStyle w:val="a7"/>
        <w:spacing w:before="0" w:beforeAutospacing="0" w:after="160" w:afterAutospacing="0"/>
        <w:jc w:val="right"/>
        <w:rPr>
          <w:b/>
          <w:color w:val="000000"/>
          <w:lang w:val="uk-UA"/>
        </w:rPr>
      </w:pPr>
      <w:r w:rsidRPr="00235CED">
        <w:rPr>
          <w:b/>
          <w:color w:val="000000"/>
          <w:lang w:val="uk-UA"/>
        </w:rPr>
        <w:t xml:space="preserve">Додаток до рішення </w:t>
      </w:r>
    </w:p>
    <w:p w14:paraId="3E9B1EBA" w14:textId="77777777" w:rsidR="00CE4F2A" w:rsidRPr="00235CED" w:rsidRDefault="00CE4F2A" w:rsidP="00CE4F2A">
      <w:pPr>
        <w:pStyle w:val="a7"/>
        <w:spacing w:before="0" w:beforeAutospacing="0" w:after="160" w:afterAutospacing="0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lang w:val="uk-UA"/>
        </w:rPr>
        <w:t>№05-54</w:t>
      </w:r>
      <w:r w:rsidRPr="00235CED">
        <w:rPr>
          <w:b/>
          <w:color w:val="000000"/>
          <w:lang w:val="uk-UA"/>
        </w:rPr>
        <w:t>/</w:t>
      </w:r>
      <w:r w:rsidRPr="00235CED"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ІІІ від 04.02</w:t>
      </w:r>
      <w:r w:rsidRPr="00235CED">
        <w:rPr>
          <w:b/>
          <w:color w:val="000000"/>
          <w:lang w:val="uk-UA"/>
        </w:rPr>
        <w:t>.2021 року</w:t>
      </w:r>
    </w:p>
    <w:p w14:paraId="5FF68B67" w14:textId="77777777" w:rsidR="00CE4F2A" w:rsidRDefault="00CE4F2A" w:rsidP="00CE4F2A">
      <w:pPr>
        <w:pStyle w:val="a7"/>
        <w:spacing w:before="0" w:beforeAutospacing="0" w:after="160" w:afterAutospacing="0"/>
        <w:rPr>
          <w:color w:val="000000"/>
          <w:sz w:val="28"/>
          <w:szCs w:val="28"/>
          <w:lang w:val="uk-UA"/>
        </w:rPr>
      </w:pPr>
    </w:p>
    <w:p w14:paraId="104ED35A" w14:textId="77777777" w:rsidR="00CE4F2A" w:rsidRPr="00F166F4" w:rsidRDefault="00CE4F2A" w:rsidP="00CE4F2A">
      <w:pPr>
        <w:pStyle w:val="a7"/>
        <w:spacing w:before="0" w:beforeAutospacing="0" w:after="160" w:afterAutospacing="0"/>
        <w:jc w:val="center"/>
        <w:rPr>
          <w:sz w:val="28"/>
          <w:szCs w:val="28"/>
          <w:lang w:val="uk-UA"/>
        </w:rPr>
      </w:pPr>
      <w:r w:rsidRPr="00F166F4">
        <w:rPr>
          <w:color w:val="000000"/>
          <w:sz w:val="28"/>
          <w:szCs w:val="28"/>
          <w:lang w:val="uk-UA"/>
        </w:rPr>
        <w:t xml:space="preserve">Звернення депутатів </w:t>
      </w:r>
      <w:proofErr w:type="spellStart"/>
      <w:r w:rsidRPr="00F166F4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Pr="00F166F4">
        <w:rPr>
          <w:color w:val="000000"/>
          <w:sz w:val="28"/>
          <w:szCs w:val="28"/>
          <w:lang w:val="uk-UA"/>
        </w:rPr>
        <w:t xml:space="preserve"> сільської ради</w:t>
      </w:r>
    </w:p>
    <w:p w14:paraId="3B0ECA82" w14:textId="77777777" w:rsidR="00CE4F2A" w:rsidRPr="00F166F4" w:rsidRDefault="00CE4F2A" w:rsidP="00CE4F2A">
      <w:pPr>
        <w:pStyle w:val="docdata"/>
        <w:spacing w:before="0" w:beforeAutospacing="0" w:after="160" w:afterAutospacing="0"/>
        <w:jc w:val="center"/>
        <w:rPr>
          <w:sz w:val="28"/>
          <w:szCs w:val="28"/>
          <w:lang w:val="uk-UA"/>
        </w:rPr>
      </w:pPr>
      <w:r w:rsidRPr="00F166F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Відродимо річку Тясмин разом</w:t>
      </w:r>
      <w:r w:rsidRPr="00F166F4">
        <w:rPr>
          <w:color w:val="000000"/>
          <w:sz w:val="28"/>
          <w:szCs w:val="28"/>
          <w:lang w:val="uk-UA"/>
        </w:rPr>
        <w:t>!»</w:t>
      </w:r>
    </w:p>
    <w:p w14:paraId="417BBA83" w14:textId="77777777" w:rsidR="00CE4F2A" w:rsidRPr="00F166F4" w:rsidRDefault="00CE4F2A" w:rsidP="00CE4F2A">
      <w:pPr>
        <w:pStyle w:val="a7"/>
        <w:spacing w:before="0" w:beforeAutospacing="0" w:after="16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 </w:t>
      </w:r>
    </w:p>
    <w:p w14:paraId="42AF12E6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Останні 20 років фактично не проводять меліоративні роботи з розчищення замулених витоків річок, тож вони міліють і пересихають. Проблему посилює те, що останніми роками спостерігається сильне маловоддя – річки наповнюються тільки на 70% норми.</w:t>
      </w:r>
    </w:p>
    <w:p w14:paraId="5174DD31" w14:textId="77777777" w:rsidR="00CE4F2A" w:rsidRPr="00556F8C" w:rsidRDefault="00CE4F2A" w:rsidP="00CE4F2A">
      <w:pPr>
        <w:tabs>
          <w:tab w:val="left" w:pos="11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A14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Сумна екологічна ситуація навколо річки Тясмин нарешті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</w:t>
      </w:r>
      <w:r w:rsidRPr="00A14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 відповідну оцінку фахівців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Pr="00A14C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 довкілля.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FA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>
        <w:rPr>
          <w:rFonts w:ascii="Times New Roman" w:hAnsi="Times New Roman"/>
          <w:sz w:val="28"/>
          <w:szCs w:val="28"/>
          <w:lang w:val="uk-UA"/>
        </w:rPr>
        <w:t xml:space="preserve"> останнього часу</w:t>
      </w:r>
      <w:r w:rsidRPr="00556F8C">
        <w:rPr>
          <w:rFonts w:ascii="Times New Roman" w:hAnsi="Times New Roman"/>
          <w:sz w:val="28"/>
          <w:szCs w:val="28"/>
          <w:lang w:val="uk-UA"/>
        </w:rPr>
        <w:t xml:space="preserve"> спостерігається різке падіння рівня води в річці Тясмин. Враховуючи спекотну та засушливу погоду зростає загроза пожеж торф’яників в районі </w:t>
      </w:r>
      <w:proofErr w:type="spellStart"/>
      <w:r w:rsidRPr="00556F8C">
        <w:rPr>
          <w:rFonts w:ascii="Times New Roman" w:hAnsi="Times New Roman"/>
          <w:sz w:val="28"/>
          <w:szCs w:val="28"/>
          <w:lang w:val="uk-UA"/>
        </w:rPr>
        <w:t>притясминської</w:t>
      </w:r>
      <w:proofErr w:type="spellEnd"/>
      <w:r w:rsidRPr="00556F8C">
        <w:rPr>
          <w:rFonts w:ascii="Times New Roman" w:hAnsi="Times New Roman"/>
          <w:sz w:val="28"/>
          <w:szCs w:val="28"/>
          <w:lang w:val="uk-UA"/>
        </w:rPr>
        <w:t xml:space="preserve"> пойми в адміністративних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Червонослобідської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Білозірської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сільських громад у Черкаському районі.</w:t>
      </w:r>
      <w:r w:rsidRPr="00556F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r w:rsidRPr="00C8667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Смілянщини та Чигиринщини Черкаського району  також спостерігається обміління та засмічення Тясмину, розорювання прибережних захисних смуг, а у</w:t>
      </w:r>
      <w:r w:rsidRPr="00556F8C">
        <w:rPr>
          <w:rFonts w:ascii="Times New Roman" w:hAnsi="Times New Roman"/>
          <w:sz w:val="28"/>
          <w:szCs w:val="28"/>
          <w:lang w:val="uk-UA"/>
        </w:rPr>
        <w:t xml:space="preserve"> зв’язку із пониженням рівня води, почина</w:t>
      </w:r>
      <w:r>
        <w:rPr>
          <w:rFonts w:ascii="Times New Roman" w:hAnsi="Times New Roman"/>
          <w:sz w:val="28"/>
          <w:szCs w:val="28"/>
          <w:lang w:val="uk-UA"/>
        </w:rPr>
        <w:t xml:space="preserve">ється задуха водних біоресурсів, в колодязях жителів вище названих населених пунктів зникає вода. </w:t>
      </w:r>
    </w:p>
    <w:p w14:paraId="0B568043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Річка має комплекс проблем, вони вже вивчені, лишилось віднайти можливість їх вирішення.</w:t>
      </w:r>
    </w:p>
    <w:p w14:paraId="10834D8E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2018-2020 роках для поліпшення гідрологічного стану Тясмину була прийнята обласна програма, відповідно до якої повинно було б </w:t>
      </w:r>
      <w:proofErr w:type="spellStart"/>
      <w:r>
        <w:rPr>
          <w:color w:val="000000"/>
          <w:sz w:val="28"/>
          <w:szCs w:val="28"/>
          <w:lang w:val="uk-UA"/>
        </w:rPr>
        <w:t>здійснюватись</w:t>
      </w:r>
      <w:proofErr w:type="spellEnd"/>
      <w:r>
        <w:rPr>
          <w:color w:val="000000"/>
          <w:sz w:val="28"/>
          <w:szCs w:val="28"/>
          <w:lang w:val="uk-UA"/>
        </w:rPr>
        <w:t xml:space="preserve"> фінансування затверджених програмою заходів. З метою подальшої реалізації заходів з рятування річки Тясмин, просимо передбачити прийняття відповідної Програми та її фінансування з 2021 року. </w:t>
      </w:r>
    </w:p>
    <w:p w14:paraId="1842F171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5B354002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повагою та сподіваннями на вирішення проблеми </w:t>
      </w:r>
    </w:p>
    <w:p w14:paraId="24E58344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Степанківська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сільська рада</w:t>
      </w:r>
    </w:p>
    <w:p w14:paraId="13E988D2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01328DDA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0B788218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29239868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559A89E9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24A993B7" w14:textId="77777777" w:rsidR="00CE4F2A" w:rsidRPr="00921E63" w:rsidRDefault="00CE4F2A" w:rsidP="00CE4F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E63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A66668D" wp14:editId="45792C21">
            <wp:simplePos x="0" y="0"/>
            <wp:positionH relativeFrom="column">
              <wp:posOffset>2747010</wp:posOffset>
            </wp:positionH>
            <wp:positionV relativeFrom="paragraph">
              <wp:posOffset>3810</wp:posOffset>
            </wp:positionV>
            <wp:extent cx="431800" cy="543560"/>
            <wp:effectExtent l="0" t="0" r="6350" b="8890"/>
            <wp:wrapSquare wrapText="bothSides"/>
            <wp:docPr id="19" name="Рисунок 19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48A08" w14:textId="77777777" w:rsidR="00CE4F2A" w:rsidRPr="00921E63" w:rsidRDefault="00CE4F2A" w:rsidP="00CE4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5801160" w14:textId="77777777" w:rsidR="00CE4F2A" w:rsidRDefault="00CE4F2A" w:rsidP="00CE4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D2759C0" w14:textId="77777777" w:rsidR="00CE4F2A" w:rsidRPr="00921E63" w:rsidRDefault="00CE4F2A" w:rsidP="00CE4F2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921E63">
        <w:rPr>
          <w:rFonts w:ascii="Times New Roman" w:hAnsi="Times New Roman"/>
          <w:b/>
          <w:bCs/>
          <w:caps/>
          <w:sz w:val="28"/>
          <w:szCs w:val="28"/>
          <w:lang w:val="uk-UA"/>
        </w:rPr>
        <w:t>Виконавчий комітет</w:t>
      </w:r>
    </w:p>
    <w:p w14:paraId="19AB1EB4" w14:textId="77777777" w:rsidR="00CE4F2A" w:rsidRPr="00921E63" w:rsidRDefault="00CE4F2A" w:rsidP="00CE4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E63">
        <w:rPr>
          <w:rFonts w:ascii="Times New Roman" w:hAnsi="Times New Roman"/>
          <w:b/>
          <w:bCs/>
          <w:sz w:val="28"/>
          <w:szCs w:val="28"/>
          <w:lang w:val="uk-UA"/>
        </w:rPr>
        <w:t>СТЕПАНКІВСЬКА  СІЛЬСЬКА РАДА</w:t>
      </w:r>
    </w:p>
    <w:p w14:paraId="54C58DEC" w14:textId="77777777" w:rsidR="00CE4F2A" w:rsidRDefault="00CE4F2A" w:rsidP="00CE4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1E6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9EC009" wp14:editId="6939EF23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86055" cy="171450"/>
            <wp:effectExtent l="0" t="0" r="4445" b="0"/>
            <wp:wrapTight wrapText="bothSides">
              <wp:wrapPolygon edited="0">
                <wp:start x="0" y="0"/>
                <wp:lineTo x="0" y="19200"/>
                <wp:lineTo x="19904" y="19200"/>
                <wp:lineTo x="19904" y="0"/>
                <wp:lineTo x="0" y="0"/>
              </wp:wrapPolygon>
            </wp:wrapTight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63">
        <w:rPr>
          <w:rFonts w:ascii="Times New Roman" w:hAnsi="Times New Roman"/>
          <w:sz w:val="24"/>
          <w:szCs w:val="24"/>
          <w:lang w:val="uk-UA"/>
        </w:rPr>
        <w:t>вул. Героїв України, 124, с. Степанки, Черкаський район, Черкаська область, 19632,тел.(факс) (0472) 306532  Е-</w:t>
      </w:r>
      <w:r w:rsidRPr="00921E63">
        <w:rPr>
          <w:rFonts w:ascii="Times New Roman" w:hAnsi="Times New Roman"/>
          <w:sz w:val="24"/>
          <w:szCs w:val="24"/>
          <w:lang w:val="en-US"/>
        </w:rPr>
        <w:t>mail</w:t>
      </w:r>
      <w:r w:rsidRPr="00921E63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stepanki</w:t>
        </w:r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uk-UA"/>
          </w:rPr>
          <w:t>.</w:t>
        </w:r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rada</w:t>
        </w:r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uk-UA"/>
          </w:rPr>
          <w:t>@</w:t>
        </w:r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ukr</w:t>
        </w:r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uk-UA"/>
          </w:rPr>
          <w:t>.</w:t>
        </w:r>
        <w:r w:rsidRPr="00921E63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net</w:t>
        </w:r>
      </w:hyperlink>
      <w:r w:rsidRPr="00921E63">
        <w:rPr>
          <w:rFonts w:ascii="Times New Roman" w:hAnsi="Times New Roman"/>
          <w:sz w:val="24"/>
          <w:szCs w:val="24"/>
          <w:lang w:val="uk-UA"/>
        </w:rPr>
        <w:t xml:space="preserve"> код ЄДРПОУ</w:t>
      </w:r>
    </w:p>
    <w:p w14:paraId="39E268DB" w14:textId="77777777" w:rsidR="00CE4F2A" w:rsidRDefault="00CE4F2A" w:rsidP="00CE4F2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DDD7665" w14:textId="77777777" w:rsidR="00CE4F2A" w:rsidRDefault="00CE4F2A" w:rsidP="00CE4F2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413DC8D" w14:textId="77777777" w:rsidR="00CE4F2A" w:rsidRDefault="00CE4F2A" w:rsidP="00CE4F2A">
      <w:pPr>
        <w:shd w:val="clear" w:color="auto" w:fill="FFFFFF"/>
        <w:spacing w:after="0" w:line="24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08.02.2021 №______/______   </w:t>
      </w:r>
    </w:p>
    <w:p w14:paraId="39010196" w14:textId="77777777" w:rsidR="00CE4F2A" w:rsidRDefault="00CE4F2A" w:rsidP="00CE4F2A">
      <w:pPr>
        <w:shd w:val="clear" w:color="auto" w:fill="FFFFFF"/>
        <w:spacing w:after="0" w:line="24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76A6B4C6" w14:textId="77777777" w:rsidR="00CE4F2A" w:rsidRPr="008D7D92" w:rsidRDefault="00CE4F2A" w:rsidP="00CE4F2A">
      <w:pPr>
        <w:shd w:val="clear" w:color="auto" w:fill="FFFFFF"/>
        <w:spacing w:after="0" w:line="240" w:lineRule="auto"/>
        <w:ind w:left="5664" w:hanging="5664"/>
        <w:jc w:val="right"/>
        <w:rPr>
          <w:rFonts w:ascii="Arial" w:hAnsi="Arial" w:cs="Arial"/>
          <w:b/>
          <w:color w:val="000000"/>
          <w:sz w:val="21"/>
          <w:szCs w:val="2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D7D92">
        <w:rPr>
          <w:rFonts w:ascii="Times New Roman" w:hAnsi="Times New Roman"/>
          <w:b/>
          <w:color w:val="000000"/>
          <w:sz w:val="28"/>
          <w:szCs w:val="28"/>
          <w:lang w:val="uk-UA"/>
        </w:rPr>
        <w:t>Черкаська обласна рада</w:t>
      </w:r>
    </w:p>
    <w:p w14:paraId="74721599" w14:textId="77777777" w:rsidR="00CE4F2A" w:rsidRDefault="00CE4F2A" w:rsidP="00CE4F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7B39095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1EBE83AA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04.02.2021 року рішенням сесії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№05-54/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«Про звернення депутатів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щодо відродження річки Тясмин» було затверджено текст звернення, що додається. Просимо відповідного реагування в межах компетенції на звернення.</w:t>
      </w:r>
    </w:p>
    <w:p w14:paraId="0DCDDAF1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2D54FC49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305F40DB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Сільський голова                                                             Ігор ЧЕКАЛЕНКО</w:t>
      </w:r>
    </w:p>
    <w:p w14:paraId="5147DE36" w14:textId="77777777" w:rsidR="00CE4F2A" w:rsidRDefault="00CE4F2A" w:rsidP="00CE4F2A">
      <w:pPr>
        <w:pStyle w:val="a7"/>
        <w:spacing w:before="0" w:beforeAutospacing="0" w:after="160" w:afterAutospacing="0"/>
        <w:ind w:firstLine="567"/>
        <w:jc w:val="right"/>
        <w:rPr>
          <w:color w:val="000000"/>
          <w:sz w:val="28"/>
          <w:szCs w:val="28"/>
          <w:lang w:val="uk-UA"/>
        </w:rPr>
      </w:pPr>
    </w:p>
    <w:p w14:paraId="4D24907D" w14:textId="77777777" w:rsidR="00CE4F2A" w:rsidRDefault="00CE4F2A" w:rsidP="00CE4F2A">
      <w:pP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EC7E135" w14:textId="77777777" w:rsidR="00CE4F2A" w:rsidRDefault="00CE4F2A" w:rsidP="00CE4F2A">
      <w:pPr>
        <w:rPr>
          <w:lang w:val="uk-UA"/>
        </w:rPr>
      </w:pPr>
    </w:p>
    <w:p w14:paraId="251760E8" w14:textId="77777777" w:rsidR="00CE4F2A" w:rsidRDefault="00CE4F2A" w:rsidP="00CE4F2A">
      <w:pPr>
        <w:rPr>
          <w:lang w:val="uk-UA"/>
        </w:rPr>
      </w:pPr>
    </w:p>
    <w:p w14:paraId="0CED7608" w14:textId="77777777" w:rsidR="00CE4F2A" w:rsidRDefault="00CE4F2A" w:rsidP="00CE4F2A">
      <w:pPr>
        <w:rPr>
          <w:lang w:val="uk-UA"/>
        </w:rPr>
      </w:pPr>
    </w:p>
    <w:p w14:paraId="0CD5CAE7" w14:textId="77777777" w:rsidR="00CE4F2A" w:rsidRDefault="00CE4F2A" w:rsidP="00CE4F2A">
      <w:pPr>
        <w:rPr>
          <w:lang w:val="uk-UA"/>
        </w:rPr>
      </w:pPr>
    </w:p>
    <w:p w14:paraId="00D5CA07" w14:textId="77777777" w:rsidR="00CE4F2A" w:rsidRDefault="00CE4F2A" w:rsidP="00CE4F2A">
      <w:pPr>
        <w:rPr>
          <w:lang w:val="uk-UA"/>
        </w:rPr>
      </w:pPr>
    </w:p>
    <w:p w14:paraId="24B4144F" w14:textId="77777777" w:rsidR="00CE4F2A" w:rsidRDefault="00CE4F2A" w:rsidP="00CE4F2A">
      <w:pPr>
        <w:rPr>
          <w:lang w:val="uk-UA"/>
        </w:rPr>
      </w:pPr>
    </w:p>
    <w:p w14:paraId="2B7BE328" w14:textId="77777777" w:rsidR="00CE4F2A" w:rsidRDefault="00CE4F2A" w:rsidP="00CE4F2A">
      <w:pPr>
        <w:rPr>
          <w:lang w:val="uk-UA"/>
        </w:rPr>
      </w:pPr>
    </w:p>
    <w:p w14:paraId="4AC64D4F" w14:textId="77777777" w:rsidR="00CE4F2A" w:rsidRDefault="00CE4F2A" w:rsidP="00CE4F2A">
      <w:pPr>
        <w:rPr>
          <w:lang w:val="uk-UA"/>
        </w:rPr>
      </w:pPr>
    </w:p>
    <w:p w14:paraId="3490B4BE" w14:textId="77777777" w:rsidR="00CE4F2A" w:rsidRDefault="00CE4F2A" w:rsidP="00CE4F2A">
      <w:pPr>
        <w:rPr>
          <w:lang w:val="uk-UA"/>
        </w:rPr>
      </w:pPr>
    </w:p>
    <w:p w14:paraId="2E72A182" w14:textId="77777777" w:rsidR="00CE4F2A" w:rsidRDefault="00CE4F2A" w:rsidP="00CE4F2A">
      <w:pPr>
        <w:rPr>
          <w:lang w:val="uk-UA"/>
        </w:rPr>
      </w:pPr>
      <w:proofErr w:type="spellStart"/>
      <w:r>
        <w:rPr>
          <w:lang w:val="uk-UA"/>
        </w:rPr>
        <w:t>Вик.Невгод</w:t>
      </w:r>
      <w:proofErr w:type="spellEnd"/>
    </w:p>
    <w:p w14:paraId="7EAAD2D0" w14:textId="77777777" w:rsidR="00CE4F2A" w:rsidRPr="008D7D92" w:rsidRDefault="00CE4F2A" w:rsidP="00CE4F2A">
      <w:pPr>
        <w:rPr>
          <w:lang w:val="uk-UA"/>
        </w:rPr>
      </w:pPr>
      <w:r>
        <w:rPr>
          <w:lang w:val="uk-UA"/>
        </w:rPr>
        <w:t>306-573</w:t>
      </w:r>
    </w:p>
    <w:p w14:paraId="5C550AA5" w14:textId="12EA3165" w:rsidR="00665237" w:rsidRPr="00CE4F2A" w:rsidRDefault="00665237" w:rsidP="00CE4F2A">
      <w:bookmarkStart w:id="0" w:name="_GoBack"/>
      <w:bookmarkEnd w:id="0"/>
    </w:p>
    <w:sectPr w:rsidR="00665237" w:rsidRPr="00C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A782B"/>
    <w:multiLevelType w:val="hybridMultilevel"/>
    <w:tmpl w:val="6594477C"/>
    <w:lvl w:ilvl="0" w:tplc="D6EE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301041"/>
    <w:rsid w:val="004E4544"/>
    <w:rsid w:val="00514BFD"/>
    <w:rsid w:val="006175D6"/>
    <w:rsid w:val="00665237"/>
    <w:rsid w:val="00852850"/>
    <w:rsid w:val="00854D41"/>
    <w:rsid w:val="00873DDA"/>
    <w:rsid w:val="0099604C"/>
    <w:rsid w:val="00A12330"/>
    <w:rsid w:val="00A4314B"/>
    <w:rsid w:val="00B03239"/>
    <w:rsid w:val="00CE4F2A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34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  <w:style w:type="paragraph" w:customStyle="1" w:styleId="docdata">
    <w:name w:val="docdata"/>
    <w:aliases w:val="docy,v5,4529,baiaagaaboqcaaadtw8aaaxfd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anki.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2021-02-22T14:19:00Z</dcterms:created>
  <dcterms:modified xsi:type="dcterms:W3CDTF">2021-02-22T14:19:00Z</dcterms:modified>
</cp:coreProperties>
</file>