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D54" w:rsidRDefault="00573D54" w:rsidP="00573D54">
      <w:pPr>
        <w:jc w:val="center"/>
        <w:rPr>
          <w:rFonts w:cs="Times New Roman"/>
          <w:lang w:val="uk-UA"/>
        </w:rPr>
      </w:pPr>
      <w:r>
        <w:rPr>
          <w:rFonts w:cs="Times New Roman"/>
          <w:noProof/>
          <w:sz w:val="20"/>
          <w:szCs w:val="20"/>
        </w:rPr>
        <w:drawing>
          <wp:inline distT="0" distB="0" distL="0" distR="0">
            <wp:extent cx="466090" cy="55181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3E30" w:rsidRDefault="00793E30" w:rsidP="00793E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УКРАЇНА</w:t>
      </w:r>
    </w:p>
    <w:p w:rsidR="00793E30" w:rsidRPr="005C3B47" w:rsidRDefault="00793E30" w:rsidP="00793E3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СТЕПАНКІВСЬКА СІЛЬСЬКА РАДА</w:t>
      </w:r>
    </w:p>
    <w:p w:rsidR="00793E30" w:rsidRDefault="00793E30" w:rsidP="00793E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Дев’ята </w:t>
      </w:r>
      <w:r w:rsidRPr="003B0A4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сесія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</w:rPr>
        <w:t>І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І </w:t>
      </w:r>
      <w:proofErr w:type="spellStart"/>
      <w:r>
        <w:rPr>
          <w:rFonts w:ascii="Times New Roman" w:hAnsi="Times New Roman"/>
          <w:b/>
          <w:sz w:val="28"/>
          <w:szCs w:val="28"/>
        </w:rPr>
        <w:t>скликання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93E30" w:rsidRPr="000410C1" w:rsidRDefault="00793E30" w:rsidP="00793E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Я</w:t>
      </w:r>
      <w:r w:rsidRPr="000410C1">
        <w:rPr>
          <w:rFonts w:ascii="Times New Roman" w:hAnsi="Times New Roman"/>
          <w:b/>
          <w:sz w:val="28"/>
          <w:szCs w:val="28"/>
        </w:rPr>
        <w:t>/</w:t>
      </w:r>
      <w:proofErr w:type="spellStart"/>
      <w:r w:rsidRPr="000410C1">
        <w:rPr>
          <w:rFonts w:ascii="Times New Roman" w:hAnsi="Times New Roman"/>
          <w:b/>
          <w:sz w:val="28"/>
          <w:szCs w:val="28"/>
        </w:rPr>
        <w:t>проек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>т</w:t>
      </w:r>
      <w:r w:rsidRPr="000410C1">
        <w:rPr>
          <w:rFonts w:ascii="Times New Roman" w:hAnsi="Times New Roman"/>
          <w:b/>
          <w:sz w:val="28"/>
          <w:szCs w:val="28"/>
        </w:rPr>
        <w:t>/</w:t>
      </w:r>
    </w:p>
    <w:p w:rsidR="00793E30" w:rsidRDefault="00793E30" w:rsidP="00793E3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3E30" w:rsidRPr="00992F86" w:rsidRDefault="00793E30" w:rsidP="00793E3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22.04.2021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>
        <w:rPr>
          <w:rFonts w:ascii="Times New Roman" w:hAnsi="Times New Roman"/>
          <w:b/>
          <w:sz w:val="28"/>
          <w:szCs w:val="28"/>
        </w:rPr>
        <w:tab/>
        <w:t>№</w:t>
      </w:r>
      <w:r>
        <w:rPr>
          <w:rFonts w:ascii="Times New Roman" w:hAnsi="Times New Roman"/>
          <w:b/>
          <w:sz w:val="28"/>
          <w:szCs w:val="28"/>
          <w:lang w:val="uk-UA"/>
        </w:rPr>
        <w:t>09-00</w:t>
      </w:r>
      <w:r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  <w:lang w:val="en-US"/>
        </w:rPr>
        <w:t>VIII</w:t>
      </w:r>
    </w:p>
    <w:p w:rsidR="00860424" w:rsidRDefault="00860424" w:rsidP="0086042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573D54" w:rsidRDefault="00573D54" w:rsidP="0086042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</w:t>
      </w:r>
      <w:r w:rsidRPr="00B4599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ро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затвердження                       </w:t>
      </w:r>
    </w:p>
    <w:p w:rsidR="00573D54" w:rsidRDefault="00573D54" w:rsidP="0086042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технічної документації із землеустрою                                                                           щодо встановлення</w:t>
      </w:r>
      <w:r w:rsidR="00FC3B3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(відновлення) меж земельної                                                                          ділянки в натурі /на місцевості/ гр. Гаркуші  М.А. </w:t>
      </w:r>
    </w:p>
    <w:p w:rsidR="00573D54" w:rsidRPr="00B45991" w:rsidRDefault="00860424" w:rsidP="00573D54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</w:t>
      </w:r>
      <w:r w:rsidR="00573D5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                                                                           </w:t>
      </w:r>
    </w:p>
    <w:p w:rsidR="00860424" w:rsidRPr="00860424" w:rsidRDefault="00573D54" w:rsidP="00860424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Відповідно до пункту  34 частини 1 статті  26 Закону України «Про місцеве самоврядування в Україні», пункту б частини 1статті 12, пунктів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б.в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частини 1 статті 81, частини 1 статті 118. пунктів б, г частини 1 статті 121. статті 125 (повністю), Земельного Кодексу України. Пункту 75 Порядку ведення Державного земельного кадастру затвердженого Постановою Кабінету Міністрів України від 17.10.2012 року №1051, розглянувши технічну документацію із </w:t>
      </w:r>
      <w:r w:rsidR="00FC3B3D">
        <w:rPr>
          <w:rFonts w:ascii="Times New Roman" w:hAnsi="Times New Roman" w:cs="Times New Roman"/>
          <w:sz w:val="28"/>
          <w:szCs w:val="28"/>
          <w:lang w:val="uk-UA"/>
        </w:rPr>
        <w:t>землеустрою щодо встановлення (</w:t>
      </w:r>
      <w:r>
        <w:rPr>
          <w:rFonts w:ascii="Times New Roman" w:hAnsi="Times New Roman" w:cs="Times New Roman"/>
          <w:sz w:val="28"/>
          <w:szCs w:val="28"/>
          <w:lang w:val="uk-UA"/>
        </w:rPr>
        <w:t>відновлення)  ме</w:t>
      </w:r>
      <w:r w:rsidR="00FC3B3D">
        <w:rPr>
          <w:rFonts w:ascii="Times New Roman" w:hAnsi="Times New Roman" w:cs="Times New Roman"/>
          <w:sz w:val="28"/>
          <w:szCs w:val="28"/>
          <w:lang w:val="uk-UA"/>
        </w:rPr>
        <w:t>ж земельної  ділянки в натурі (</w:t>
      </w:r>
      <w:r>
        <w:rPr>
          <w:rFonts w:ascii="Times New Roman" w:hAnsi="Times New Roman" w:cs="Times New Roman"/>
          <w:sz w:val="28"/>
          <w:szCs w:val="28"/>
          <w:lang w:val="uk-UA"/>
        </w:rPr>
        <w:t>на місцевості) гр.</w:t>
      </w:r>
      <w:r w:rsidR="00FC3B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Гаркуші  Миколи  Анатолійовича площею 0,2500 га для будівництва і обслуговування житлового  будинка,  господарських будівель і споруд в с.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Хацьки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вул. Зоряна, 62  за погодженням постійної комісії з питань земельних відносин, природокористування, екології, планування території, будівництва, архітектури, благоустрою, енергозбереження та транспорту, комунальної власності, житлово – комунального господарства сільська рада</w:t>
      </w:r>
    </w:p>
    <w:p w:rsidR="00573D54" w:rsidRPr="006C48B7" w:rsidRDefault="00573D54" w:rsidP="00860424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C48B7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ВИРІШИЛА:</w:t>
      </w:r>
    </w:p>
    <w:p w:rsidR="00573D54" w:rsidRPr="00793E30" w:rsidRDefault="00793E30" w:rsidP="00860424">
      <w:pPr>
        <w:spacing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 w:rsidR="00573D5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1. </w:t>
      </w:r>
      <w:r w:rsidR="00573D54" w:rsidRPr="00793E3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Затвердити технічну документацію із землеустрою щодо встановлення меж земельної ділянки в натурі /на місцевості/ </w:t>
      </w:r>
      <w:r w:rsidR="00FC3B3D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гр. Гаркуші </w:t>
      </w:r>
      <w:r w:rsidR="00573D54" w:rsidRPr="00C75711">
        <w:rPr>
          <w:rFonts w:ascii="Times New Roman" w:eastAsia="Calibri" w:hAnsi="Times New Roman" w:cs="Times New Roman"/>
          <w:b/>
          <w:sz w:val="28"/>
          <w:szCs w:val="28"/>
          <w:lang w:val="uk-UA"/>
        </w:rPr>
        <w:t>Миколі  Анатолійовича</w:t>
      </w:r>
      <w:r w:rsidR="00573D54" w:rsidRPr="00793E3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площею   0,2500 га  для будівництва та обслуговування житлового будинку господарських будівель та споруд (присад</w:t>
      </w:r>
      <w:r w:rsidR="00C7571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ибна ділянка) за </w:t>
      </w:r>
      <w:proofErr w:type="spellStart"/>
      <w:r w:rsidR="00C75711">
        <w:rPr>
          <w:rFonts w:ascii="Times New Roman" w:eastAsia="Calibri" w:hAnsi="Times New Roman" w:cs="Times New Roman"/>
          <w:sz w:val="28"/>
          <w:szCs w:val="28"/>
          <w:lang w:val="uk-UA"/>
        </w:rPr>
        <w:t>адресою</w:t>
      </w:r>
      <w:proofErr w:type="spellEnd"/>
      <w:r w:rsidR="00C75711"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  <w:r w:rsidR="00573D54" w:rsidRPr="00793E3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с. </w:t>
      </w:r>
      <w:proofErr w:type="spellStart"/>
      <w:r w:rsidR="00573D54" w:rsidRPr="00793E30">
        <w:rPr>
          <w:rFonts w:ascii="Times New Roman" w:eastAsia="Calibri" w:hAnsi="Times New Roman" w:cs="Times New Roman"/>
          <w:sz w:val="28"/>
          <w:szCs w:val="28"/>
          <w:lang w:val="uk-UA"/>
        </w:rPr>
        <w:t>Хацьки</w:t>
      </w:r>
      <w:proofErr w:type="spellEnd"/>
      <w:r w:rsidR="00573D54" w:rsidRPr="00793E30">
        <w:rPr>
          <w:rFonts w:ascii="Times New Roman" w:eastAsia="Calibri" w:hAnsi="Times New Roman" w:cs="Times New Roman"/>
          <w:sz w:val="28"/>
          <w:szCs w:val="28"/>
          <w:lang w:val="uk-UA"/>
        </w:rPr>
        <w:t>, вул</w:t>
      </w:r>
      <w:r w:rsidRPr="00793E30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="00FC3B3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793E3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Зоряна,  62    розроблену ФОП </w:t>
      </w:r>
      <w:proofErr w:type="spellStart"/>
      <w:r w:rsidRPr="00793E30">
        <w:rPr>
          <w:rFonts w:ascii="Times New Roman" w:eastAsia="Calibri" w:hAnsi="Times New Roman" w:cs="Times New Roman"/>
          <w:sz w:val="28"/>
          <w:szCs w:val="28"/>
          <w:lang w:val="uk-UA"/>
        </w:rPr>
        <w:t>Сірик</w:t>
      </w:r>
      <w:proofErr w:type="spellEnd"/>
      <w:r w:rsidRPr="00793E3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К.А.</w:t>
      </w:r>
      <w:r w:rsidR="00573D54" w:rsidRPr="00793E3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573D54" w:rsidRPr="00793E30" w:rsidRDefault="00793E30" w:rsidP="00793E3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93E30">
        <w:rPr>
          <w:rFonts w:ascii="Times New Roman" w:eastAsia="Calibri" w:hAnsi="Times New Roman" w:cs="Times New Roman"/>
          <w:sz w:val="28"/>
          <w:szCs w:val="28"/>
          <w:lang w:val="uk-UA"/>
        </w:rPr>
        <w:t>1.</w:t>
      </w:r>
      <w:r w:rsidR="00573D54" w:rsidRPr="00793E3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2. Надати гр. Гаркуші  Миколі  Анатолійовичу  у власність земельну ділянку для будівництва і обслуговування житлового будинку господарських будівель та споруд (присадибна ділянка) площею 0,2500 га (кадастровий номер 7124988000:02:001:0117)  в тому числі ріллі – 0,2500  га,  по фактичному користуванню за адресою: с. </w:t>
      </w:r>
      <w:proofErr w:type="spellStart"/>
      <w:r w:rsidR="00573D54" w:rsidRPr="00793E30">
        <w:rPr>
          <w:rFonts w:ascii="Times New Roman" w:eastAsia="Calibri" w:hAnsi="Times New Roman" w:cs="Times New Roman"/>
          <w:sz w:val="28"/>
          <w:szCs w:val="28"/>
          <w:lang w:val="uk-UA"/>
        </w:rPr>
        <w:t>Хацьки</w:t>
      </w:r>
      <w:proofErr w:type="spellEnd"/>
      <w:r w:rsidR="00573D54" w:rsidRPr="00793E30">
        <w:rPr>
          <w:rFonts w:ascii="Times New Roman" w:eastAsia="Calibri" w:hAnsi="Times New Roman" w:cs="Times New Roman"/>
          <w:sz w:val="28"/>
          <w:szCs w:val="28"/>
          <w:lang w:val="uk-UA"/>
        </w:rPr>
        <w:t>, вул.</w:t>
      </w:r>
      <w:r w:rsidR="00FC3B3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573D54" w:rsidRPr="00793E30">
        <w:rPr>
          <w:rFonts w:ascii="Times New Roman" w:eastAsia="Calibri" w:hAnsi="Times New Roman" w:cs="Times New Roman"/>
          <w:sz w:val="28"/>
          <w:szCs w:val="28"/>
          <w:lang w:val="uk-UA"/>
        </w:rPr>
        <w:t>Зоряна, 62.</w:t>
      </w:r>
    </w:p>
    <w:p w:rsidR="00573D54" w:rsidRPr="00793E30" w:rsidRDefault="00793E30" w:rsidP="00793E3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93E30">
        <w:rPr>
          <w:rFonts w:ascii="Times New Roman" w:eastAsia="Calibri" w:hAnsi="Times New Roman" w:cs="Times New Roman"/>
          <w:sz w:val="28"/>
          <w:szCs w:val="28"/>
          <w:lang w:val="uk-UA"/>
        </w:rPr>
        <w:t>1.</w:t>
      </w:r>
      <w:r w:rsidR="00573D54" w:rsidRPr="00793E30">
        <w:rPr>
          <w:rFonts w:ascii="Times New Roman" w:eastAsia="Calibri" w:hAnsi="Times New Roman" w:cs="Times New Roman"/>
          <w:sz w:val="28"/>
          <w:szCs w:val="28"/>
          <w:lang w:val="uk-UA"/>
        </w:rPr>
        <w:t>3. Земельну ділянку площею 0,2500 га віднести до ка</w:t>
      </w:r>
      <w:r w:rsidR="00860424">
        <w:rPr>
          <w:rFonts w:ascii="Times New Roman" w:eastAsia="Calibri" w:hAnsi="Times New Roman" w:cs="Times New Roman"/>
          <w:sz w:val="28"/>
          <w:szCs w:val="28"/>
          <w:lang w:val="uk-UA"/>
        </w:rPr>
        <w:t>тегорії земель                «</w:t>
      </w:r>
      <w:r w:rsidR="00573D54" w:rsidRPr="00793E30">
        <w:rPr>
          <w:rFonts w:ascii="Times New Roman" w:eastAsia="Calibri" w:hAnsi="Times New Roman" w:cs="Times New Roman"/>
          <w:sz w:val="28"/>
          <w:szCs w:val="28"/>
          <w:lang w:val="uk-UA"/>
        </w:rPr>
        <w:t>землі житлової і громадської забудови».</w:t>
      </w:r>
    </w:p>
    <w:p w:rsidR="00793E30" w:rsidRPr="00793E30" w:rsidRDefault="00793E30" w:rsidP="00573D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93E30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1.</w:t>
      </w:r>
      <w:r w:rsidR="00573D54" w:rsidRPr="00793E30">
        <w:rPr>
          <w:rFonts w:ascii="Times New Roman" w:eastAsia="Calibri" w:hAnsi="Times New Roman" w:cs="Times New Roman"/>
          <w:sz w:val="28"/>
          <w:szCs w:val="28"/>
          <w:lang w:val="uk-UA"/>
        </w:rPr>
        <w:t>4. Зобов’язати гр. Гаркушу Миколу Анатолійовича  зареєструвати своє право власності на земельну ділянку.</w:t>
      </w:r>
    </w:p>
    <w:p w:rsidR="00573D54" w:rsidRPr="00793E30" w:rsidRDefault="00793E30" w:rsidP="00573D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93E30">
        <w:rPr>
          <w:rFonts w:ascii="Times New Roman" w:eastAsia="Calibri" w:hAnsi="Times New Roman" w:cs="Times New Roman"/>
          <w:sz w:val="28"/>
          <w:szCs w:val="28"/>
          <w:lang w:val="uk-UA"/>
        </w:rPr>
        <w:t>1.</w:t>
      </w:r>
      <w:r w:rsidR="00573D54" w:rsidRPr="00793E30">
        <w:rPr>
          <w:rFonts w:ascii="Times New Roman" w:eastAsia="Calibri" w:hAnsi="Times New Roman" w:cs="Times New Roman"/>
          <w:sz w:val="28"/>
          <w:szCs w:val="28"/>
          <w:lang w:val="uk-UA"/>
        </w:rPr>
        <w:t>5. Землевпоряднику сільської ради внести зміни в земельно-облікові документи.</w:t>
      </w:r>
    </w:p>
    <w:p w:rsidR="00573D54" w:rsidRPr="00793E30" w:rsidRDefault="00793E30" w:rsidP="00573D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93E30">
        <w:rPr>
          <w:rFonts w:ascii="Times New Roman" w:eastAsia="Calibri" w:hAnsi="Times New Roman" w:cs="Times New Roman"/>
          <w:sz w:val="28"/>
          <w:szCs w:val="28"/>
          <w:lang w:val="uk-UA"/>
        </w:rPr>
        <w:t>1.</w:t>
      </w:r>
      <w:r w:rsidR="00573D54" w:rsidRPr="00793E30">
        <w:rPr>
          <w:rFonts w:ascii="Times New Roman" w:eastAsia="Calibri" w:hAnsi="Times New Roman" w:cs="Times New Roman"/>
          <w:sz w:val="28"/>
          <w:szCs w:val="28"/>
          <w:lang w:val="uk-UA"/>
        </w:rPr>
        <w:t>6. Передати технічну документацію із землеустрою щодо встановлення  меж земельної ділянки в натурі  /на місцевості/ для будівництва і обслуговування житлового будинку господарських будівель і споруд (присадибна ділянка) площею 0,2500 га гр.</w:t>
      </w:r>
      <w:r w:rsidR="00FC3B3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 w:rsidR="00573D54" w:rsidRPr="00793E3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Гаркуші Миколи  Анатолійовича  с. </w:t>
      </w:r>
      <w:proofErr w:type="spellStart"/>
      <w:r w:rsidR="00573D54" w:rsidRPr="00793E30">
        <w:rPr>
          <w:rFonts w:ascii="Times New Roman" w:eastAsia="Calibri" w:hAnsi="Times New Roman" w:cs="Times New Roman"/>
          <w:sz w:val="28"/>
          <w:szCs w:val="28"/>
          <w:lang w:val="uk-UA"/>
        </w:rPr>
        <w:t>Хацьки</w:t>
      </w:r>
      <w:proofErr w:type="spellEnd"/>
      <w:r w:rsidR="00573D54" w:rsidRPr="00793E3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вул. Зоряна, 62  на  постійне зберігання  в архіві управління </w:t>
      </w:r>
      <w:proofErr w:type="spellStart"/>
      <w:r w:rsidR="00573D54" w:rsidRPr="00793E30">
        <w:rPr>
          <w:rFonts w:ascii="Times New Roman" w:eastAsia="Calibri" w:hAnsi="Times New Roman" w:cs="Times New Roman"/>
          <w:sz w:val="28"/>
          <w:szCs w:val="28"/>
          <w:lang w:val="uk-UA"/>
        </w:rPr>
        <w:t>Держгеокадастру</w:t>
      </w:r>
      <w:proofErr w:type="spellEnd"/>
      <w:r w:rsidR="00573D54" w:rsidRPr="00793E3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 Черкаському районі  Черкаської області.</w:t>
      </w:r>
    </w:p>
    <w:p w:rsidR="00573D54" w:rsidRPr="00CE3EBF" w:rsidRDefault="00793E30" w:rsidP="00573D54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93E30"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 w:rsidR="00573D54" w:rsidRPr="00793E30">
        <w:rPr>
          <w:rFonts w:ascii="Times New Roman" w:eastAsia="Calibri" w:hAnsi="Times New Roman" w:cs="Times New Roman"/>
          <w:sz w:val="28"/>
          <w:szCs w:val="28"/>
          <w:lang w:val="uk-UA"/>
        </w:rPr>
        <w:t>. Контроль за виконанням даного рішення покласти на постійну комісію з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:rsidR="00573D54" w:rsidRDefault="00573D54" w:rsidP="00573D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C3B3D" w:rsidRDefault="00FC3B3D" w:rsidP="00573D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93E30" w:rsidRPr="00092C9C" w:rsidRDefault="00573D54" w:rsidP="00793E3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793E30" w:rsidRPr="00092C9C">
        <w:rPr>
          <w:rFonts w:ascii="Times New Roman" w:hAnsi="Times New Roman"/>
          <w:sz w:val="28"/>
          <w:szCs w:val="28"/>
          <w:lang w:val="uk-UA"/>
        </w:rPr>
        <w:t xml:space="preserve">Сільський  голова                                           </w:t>
      </w:r>
      <w:r w:rsidR="00793E30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="00793E30" w:rsidRPr="00092C9C">
        <w:rPr>
          <w:rFonts w:ascii="Times New Roman" w:hAnsi="Times New Roman"/>
          <w:sz w:val="28"/>
          <w:szCs w:val="28"/>
          <w:lang w:val="uk-UA"/>
        </w:rPr>
        <w:t xml:space="preserve">          І</w:t>
      </w:r>
      <w:r w:rsidR="00793E30">
        <w:rPr>
          <w:rFonts w:ascii="Times New Roman" w:hAnsi="Times New Roman"/>
          <w:sz w:val="28"/>
          <w:szCs w:val="28"/>
          <w:lang w:val="uk-UA"/>
        </w:rPr>
        <w:t>гор  ЧЕКАЛЕНКО</w:t>
      </w:r>
    </w:p>
    <w:p w:rsidR="00573D54" w:rsidRPr="00CE3EBF" w:rsidRDefault="00573D54" w:rsidP="00573D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73D54" w:rsidRDefault="00573D54" w:rsidP="00573D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93E30" w:rsidRPr="00C872BB" w:rsidRDefault="00793E30" w:rsidP="00793E30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  <w:lang w:val="uk-UA"/>
        </w:rPr>
      </w:pPr>
      <w:r w:rsidRPr="00C872BB">
        <w:rPr>
          <w:rFonts w:ascii="Times New Roman" w:hAnsi="Times New Roman" w:cs="Times New Roman"/>
          <w:sz w:val="20"/>
          <w:szCs w:val="28"/>
          <w:lang w:val="uk-UA"/>
        </w:rPr>
        <w:t xml:space="preserve">Підготували: Голова комісії                                         Віталій </w:t>
      </w:r>
      <w:proofErr w:type="spellStart"/>
      <w:r w:rsidRPr="00C872BB">
        <w:rPr>
          <w:rFonts w:ascii="Times New Roman" w:hAnsi="Times New Roman" w:cs="Times New Roman"/>
          <w:sz w:val="20"/>
          <w:szCs w:val="28"/>
          <w:lang w:val="uk-UA"/>
        </w:rPr>
        <w:t>Нека</w:t>
      </w:r>
      <w:proofErr w:type="spellEnd"/>
    </w:p>
    <w:p w:rsidR="00793E30" w:rsidRPr="00C872BB" w:rsidRDefault="00793E30" w:rsidP="00793E30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  <w:lang w:val="uk-UA"/>
        </w:rPr>
      </w:pPr>
      <w:r w:rsidRPr="00C872BB">
        <w:rPr>
          <w:rFonts w:ascii="Times New Roman" w:hAnsi="Times New Roman" w:cs="Times New Roman"/>
          <w:sz w:val="20"/>
          <w:szCs w:val="28"/>
          <w:lang w:val="uk-UA"/>
        </w:rPr>
        <w:t xml:space="preserve">Начальник відділу                                                         Вікторія </w:t>
      </w:r>
      <w:proofErr w:type="spellStart"/>
      <w:r w:rsidRPr="00C872BB">
        <w:rPr>
          <w:rFonts w:ascii="Times New Roman" w:hAnsi="Times New Roman" w:cs="Times New Roman"/>
          <w:sz w:val="20"/>
          <w:szCs w:val="28"/>
          <w:lang w:val="uk-UA"/>
        </w:rPr>
        <w:t>Мирончук</w:t>
      </w:r>
      <w:proofErr w:type="spellEnd"/>
    </w:p>
    <w:p w:rsidR="00793E30" w:rsidRDefault="00793E30" w:rsidP="00793E30">
      <w:r w:rsidRPr="002F0383">
        <w:rPr>
          <w:rFonts w:ascii="Times New Roman" w:hAnsi="Times New Roman" w:cs="Times New Roman"/>
          <w:lang w:val="uk-UA"/>
        </w:rPr>
        <w:t xml:space="preserve">Юрисконсульт                               </w:t>
      </w:r>
      <w:r>
        <w:rPr>
          <w:rFonts w:ascii="Times New Roman" w:hAnsi="Times New Roman" w:cs="Times New Roman"/>
          <w:lang w:val="uk-UA"/>
        </w:rPr>
        <w:t xml:space="preserve">                        </w:t>
      </w:r>
      <w:r w:rsidRPr="002F0383">
        <w:rPr>
          <w:rFonts w:ascii="Times New Roman" w:hAnsi="Times New Roman" w:cs="Times New Roman"/>
          <w:lang w:val="uk-UA"/>
        </w:rPr>
        <w:t xml:space="preserve">Анна </w:t>
      </w:r>
      <w:proofErr w:type="spellStart"/>
      <w:r w:rsidRPr="002F0383">
        <w:rPr>
          <w:rFonts w:ascii="Times New Roman" w:hAnsi="Times New Roman" w:cs="Times New Roman"/>
          <w:lang w:val="uk-UA"/>
        </w:rPr>
        <w:t>Сінельнік</w:t>
      </w:r>
      <w:proofErr w:type="spellEnd"/>
    </w:p>
    <w:p w:rsidR="0083694D" w:rsidRDefault="0083694D"/>
    <w:sectPr w:rsidR="00836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0BC"/>
    <w:rsid w:val="00573D54"/>
    <w:rsid w:val="00793E30"/>
    <w:rsid w:val="0083694D"/>
    <w:rsid w:val="00860424"/>
    <w:rsid w:val="00C75711"/>
    <w:rsid w:val="00E540BC"/>
    <w:rsid w:val="00FC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FA2F3"/>
  <w15:docId w15:val="{2279C72C-72B4-4053-8F09-A690A312B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D54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3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3D5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2021-04-19T04:08:00Z</dcterms:created>
  <dcterms:modified xsi:type="dcterms:W3CDTF">2021-04-19T11:29:00Z</dcterms:modified>
</cp:coreProperties>
</file>