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055" w:rsidRPr="00B01055" w:rsidRDefault="00B01055" w:rsidP="00B01055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4"/>
          <w:lang w:eastAsia="ru-RU"/>
        </w:rPr>
      </w:pPr>
      <w:r w:rsidRPr="00B01055">
        <w:rPr>
          <w:rFonts w:ascii="Times New Roman" w:eastAsia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85775" cy="609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055" w:rsidRPr="00B01055" w:rsidRDefault="00B01055" w:rsidP="00B010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01055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УКРАЇНА</w:t>
      </w:r>
    </w:p>
    <w:p w:rsidR="00B01055" w:rsidRPr="00B01055" w:rsidRDefault="00B01055" w:rsidP="00B010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01055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СТЕПАНКІВСЬКА СІЛЬСЬКА РАДА</w:t>
      </w:r>
    </w:p>
    <w:p w:rsidR="00B01055" w:rsidRPr="00B01055" w:rsidRDefault="00A57123" w:rsidP="00B010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Десята</w:t>
      </w:r>
      <w:r w:rsidR="00B01055"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сесія </w:t>
      </w:r>
      <w:r w:rsidR="00B01055" w:rsidRPr="00B0105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B01055"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ІІ скликання </w:t>
      </w:r>
    </w:p>
    <w:p w:rsidR="00B01055" w:rsidRPr="00B01055" w:rsidRDefault="00B01055" w:rsidP="00B010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</w:t>
      </w:r>
      <w:proofErr w:type="spellEnd"/>
      <w:r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Я</w:t>
      </w:r>
      <w:r w:rsidR="006F6B4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/проект/</w:t>
      </w:r>
    </w:p>
    <w:p w:rsidR="002A45EE" w:rsidRPr="007B40BF" w:rsidRDefault="0038362E" w:rsidP="00B0105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28</w:t>
      </w:r>
      <w:r w:rsidR="00A5712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.05</w:t>
      </w:r>
      <w:r w:rsidR="00B01055"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.2021 р.</w:t>
      </w:r>
      <w:r w:rsidR="00B01055"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A5712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A5712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A5712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A5712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A5712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A5712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                    №10-00</w:t>
      </w:r>
      <w:r w:rsidR="00B01055" w:rsidRPr="00B010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</w:t>
      </w:r>
      <w:r w:rsidR="00B01055" w:rsidRPr="00B0105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VIII</w:t>
      </w:r>
    </w:p>
    <w:p w:rsidR="00B01055" w:rsidRDefault="00B01055" w:rsidP="00B0105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97ED6" w:rsidRPr="00F3652D" w:rsidRDefault="00397ED6" w:rsidP="00397E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:rsidR="00397ED6" w:rsidRPr="00F3652D" w:rsidRDefault="00397ED6" w:rsidP="00397E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</w:p>
    <w:p w:rsidR="00D55CD4" w:rsidRDefault="004D3278" w:rsidP="00D55CD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</w:t>
      </w:r>
      <w:r w:rsidR="003A05D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ділян</w:t>
      </w:r>
      <w:r w:rsidR="00397ED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</w:t>
      </w:r>
      <w:r w:rsidR="00D55CD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D55CD4" w:rsidRPr="00D55CD4">
        <w:rPr>
          <w:rFonts w:ascii="Times New Roman" w:hAnsi="Times New Roman"/>
          <w:b/>
          <w:sz w:val="28"/>
          <w:szCs w:val="28"/>
          <w:lang w:val="uk-UA"/>
        </w:rPr>
        <w:t xml:space="preserve"> в постійне користування </w:t>
      </w:r>
    </w:p>
    <w:p w:rsidR="00D55CD4" w:rsidRPr="00D55CD4" w:rsidRDefault="00D55CD4" w:rsidP="00D55CD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55CD4">
        <w:rPr>
          <w:rFonts w:ascii="Times New Roman" w:hAnsi="Times New Roman"/>
          <w:b/>
          <w:sz w:val="28"/>
          <w:szCs w:val="28"/>
          <w:lang w:val="uk-UA"/>
        </w:rPr>
        <w:t>військовій частині 3061 Національної Гвардії України</w:t>
      </w:r>
    </w:p>
    <w:p w:rsidR="00D277A0" w:rsidRPr="00D277A0" w:rsidRDefault="00D277A0" w:rsidP="00397E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97ED6" w:rsidRPr="00F3652D" w:rsidRDefault="00397ED6" w:rsidP="006F6B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пункту 34 частини 1 статті </w:t>
      </w:r>
      <w:bookmarkStart w:id="0" w:name="_GoBack"/>
      <w:bookmarkEnd w:id="0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26 Закону України «Про місцеве самоврядування в Україні», пункту б частини 1 статті 12,</w:t>
      </w:r>
      <w:r w:rsidR="00490EE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статті 77,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90EE6">
        <w:rPr>
          <w:rFonts w:ascii="Times New Roman" w:eastAsia="Times New Roman" w:hAnsi="Times New Roman"/>
          <w:sz w:val="28"/>
          <w:szCs w:val="28"/>
          <w:lang w:val="uk-UA" w:eastAsia="ru-RU"/>
        </w:rPr>
        <w:t>підпункту а пункту 2, пункту 1 статті 92, статті 186, статті 186-1,</w:t>
      </w:r>
      <w:r w:rsidR="006F6B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статті 125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 статті 126, Земельного Кодексу України,  пункту 75 Порядку ведення Державного земельного кадастру  затвердженого  Постановою Кабінету Міністрів  України від 17.10.2012 року №1051, розглянувши проект земле</w:t>
      </w:r>
      <w:r w:rsidR="00A57123">
        <w:rPr>
          <w:rFonts w:ascii="Times New Roman" w:eastAsia="Times New Roman" w:hAnsi="Times New Roman"/>
          <w:sz w:val="28"/>
          <w:szCs w:val="28"/>
          <w:lang w:val="uk-UA" w:eastAsia="ru-RU"/>
        </w:rPr>
        <w:t>устрою щодо відведення земельної ділян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="00A57123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D652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(7123782000:02:001:0063) із земель</w:t>
      </w:r>
      <w:r w:rsidR="00A5712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комунальної власності</w:t>
      </w:r>
      <w:r w:rsidR="00D652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постійне користування  площею 18,9054 га для розміщення та постійної діяльності Національної гвардії України військовій частині 3061 Національної Гвардії України,</w:t>
      </w:r>
      <w:r w:rsidR="00490EE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652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розташованої в адміністративних межах Степанківської сільської ради за межами населеного пункту с. </w:t>
      </w:r>
      <w:proofErr w:type="spellStart"/>
      <w:r w:rsidR="00D6523E">
        <w:rPr>
          <w:rFonts w:ascii="Times New Roman" w:eastAsia="Times New Roman" w:hAnsi="Times New Roman"/>
          <w:sz w:val="28"/>
          <w:szCs w:val="28"/>
          <w:lang w:val="uk-UA" w:eastAsia="ru-RU"/>
        </w:rPr>
        <w:t>Гуляйгородок</w:t>
      </w:r>
      <w:proofErr w:type="spellEnd"/>
      <w:r w:rsidR="00D652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 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сільська рада  </w:t>
      </w:r>
    </w:p>
    <w:p w:rsidR="00397ED6" w:rsidRPr="00F3652D" w:rsidRDefault="00397ED6" w:rsidP="00397E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397ED6" w:rsidRDefault="00397ED6" w:rsidP="00397ED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3A05DF" w:rsidRPr="00F3652D" w:rsidRDefault="003A05DF" w:rsidP="00397ED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277A0" w:rsidRPr="00F3652D" w:rsidRDefault="00D55CD4" w:rsidP="00397E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 w:rsidR="00397ED6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Затвердити</w:t>
      </w:r>
      <w:r w:rsidR="003A05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проект </w:t>
      </w:r>
      <w:r w:rsidR="00397ED6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земле</w:t>
      </w:r>
      <w:r w:rsidR="00A57123">
        <w:rPr>
          <w:rFonts w:ascii="Times New Roman" w:eastAsia="Times New Roman" w:hAnsi="Times New Roman"/>
          <w:sz w:val="28"/>
          <w:szCs w:val="28"/>
          <w:lang w:val="uk-UA" w:eastAsia="ru-RU"/>
        </w:rPr>
        <w:t>устрою щодо</w:t>
      </w:r>
      <w:r w:rsidR="00397ED6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D6523E" w:rsidRPr="00D652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652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відведення земельної ділянки (7123782000:02:001:0063) із земель комунальної власності в постійне користування  площею 18,9054 га для розміщення та постійної діяльності Національної гвардії України військовій частині 3061 Національної Гвардії України, розташованої в адміністративних межах Степанківської сільської ради за межами населеного пункту с. </w:t>
      </w:r>
      <w:proofErr w:type="spellStart"/>
      <w:r w:rsidR="00D6523E">
        <w:rPr>
          <w:rFonts w:ascii="Times New Roman" w:eastAsia="Times New Roman" w:hAnsi="Times New Roman"/>
          <w:sz w:val="28"/>
          <w:szCs w:val="28"/>
          <w:lang w:val="uk-UA" w:eastAsia="ru-RU"/>
        </w:rPr>
        <w:t>Гуляйгородок</w:t>
      </w:r>
      <w:proofErr w:type="spellEnd"/>
      <w:r w:rsidR="00D652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</w:t>
      </w:r>
      <w:r w:rsidR="00397ED6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розроблений </w:t>
      </w:r>
      <w:r w:rsidR="00397ED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ДП «Черкаський науково-дослідний та проектний інститут землеустрою».</w:t>
      </w:r>
    </w:p>
    <w:p w:rsidR="00397ED6" w:rsidRPr="00A1562C" w:rsidRDefault="00397ED6" w:rsidP="00397E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10DE4"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 w:rsidR="00D652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Надати у постійне користування земельну ділянку площею 18,9054</w:t>
      </w:r>
      <w:r w:rsidR="00A156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D652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для розміщення та постійн</w:t>
      </w:r>
      <w:r w:rsidR="00EF7900">
        <w:rPr>
          <w:rFonts w:ascii="Times New Roman" w:eastAsia="Times New Roman" w:hAnsi="Times New Roman"/>
          <w:sz w:val="28"/>
          <w:szCs w:val="28"/>
          <w:lang w:val="uk-UA" w:eastAsia="ru-RU"/>
        </w:rPr>
        <w:t>ої діяльності Національної гвардії України військовій частині 3061 Національної Гвардії України</w:t>
      </w:r>
      <w:r w:rsidRPr="00D277A0">
        <w:rPr>
          <w:rFonts w:ascii="Times New Roman" w:eastAsia="Times New Roman" w:hAnsi="Times New Roman"/>
          <w:color w:val="2F5496" w:themeColor="accent5" w:themeShade="BF"/>
          <w:sz w:val="28"/>
          <w:szCs w:val="28"/>
          <w:lang w:val="uk-UA" w:eastAsia="ru-RU"/>
        </w:rPr>
        <w:t xml:space="preserve"> </w:t>
      </w:r>
      <w:r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земельної ділянки 71</w:t>
      </w:r>
      <w:r w:rsidR="00D6523E">
        <w:rPr>
          <w:rFonts w:ascii="Times New Roman" w:eastAsia="Times New Roman" w:hAnsi="Times New Roman"/>
          <w:sz w:val="28"/>
          <w:szCs w:val="28"/>
          <w:lang w:val="uk-UA" w:eastAsia="ru-RU"/>
        </w:rPr>
        <w:t>23782000:02:001:0063</w:t>
      </w:r>
      <w:r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по фактичному користуванню  розташованої </w:t>
      </w:r>
      <w:r w:rsidR="00502891"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адміністративних межах </w:t>
      </w:r>
      <w:r w:rsidR="002A45EE"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r w:rsidR="002947E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</w:t>
      </w:r>
      <w:r w:rsidR="00EF790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ьської ради за межами с. </w:t>
      </w:r>
      <w:proofErr w:type="spellStart"/>
      <w:r w:rsidR="00EF7900">
        <w:rPr>
          <w:rFonts w:ascii="Times New Roman" w:eastAsia="Times New Roman" w:hAnsi="Times New Roman"/>
          <w:sz w:val="28"/>
          <w:szCs w:val="28"/>
          <w:lang w:val="uk-UA" w:eastAsia="ru-RU"/>
        </w:rPr>
        <w:t>Гуляйгородок</w:t>
      </w:r>
      <w:proofErr w:type="spellEnd"/>
      <w:r w:rsidR="00EF790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45EE"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</w:t>
      </w:r>
      <w:r w:rsidR="000974CD"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району, Черкаської області</w:t>
      </w:r>
      <w:r w:rsidRPr="000974C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97ED6" w:rsidRPr="00F3652D" w:rsidRDefault="00397ED6" w:rsidP="00397E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1.2.Земельн</w:t>
      </w:r>
      <w:r w:rsidR="002947E1">
        <w:rPr>
          <w:rFonts w:ascii="Times New Roman" w:eastAsia="Times New Roman" w:hAnsi="Times New Roman"/>
          <w:sz w:val="28"/>
          <w:szCs w:val="28"/>
          <w:lang w:val="uk-UA" w:eastAsia="ru-RU"/>
        </w:rPr>
        <w:t>у ділянку з</w:t>
      </w:r>
      <w:r w:rsidR="005028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</w:t>
      </w:r>
      <w:r w:rsidR="00EF7900">
        <w:rPr>
          <w:rFonts w:ascii="Times New Roman" w:eastAsia="Times New Roman" w:hAnsi="Times New Roman"/>
          <w:sz w:val="28"/>
          <w:szCs w:val="28"/>
          <w:lang w:val="uk-UA" w:eastAsia="ru-RU"/>
        </w:rPr>
        <w:t>18,9054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F7900">
        <w:rPr>
          <w:rFonts w:ascii="Times New Roman" w:eastAsia="Times New Roman" w:hAnsi="Times New Roman"/>
          <w:sz w:val="28"/>
          <w:szCs w:val="28"/>
          <w:lang w:val="uk-UA" w:eastAsia="ru-RU"/>
        </w:rPr>
        <w:t>га віднести до земель оборони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97ED6" w:rsidRPr="00F3652D" w:rsidRDefault="00397ED6" w:rsidP="00397E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1.3.Зобов’язати </w:t>
      </w:r>
      <w:r w:rsidR="00EF7900">
        <w:rPr>
          <w:rFonts w:ascii="Times New Roman" w:eastAsia="Times New Roman" w:hAnsi="Times New Roman"/>
          <w:sz w:val="28"/>
          <w:szCs w:val="28"/>
          <w:lang w:val="uk-UA" w:eastAsia="ru-RU"/>
        </w:rPr>
        <w:t>військову частину 3061 Національної Гвардії України зареєструвати право</w:t>
      </w:r>
      <w:r w:rsidR="009352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постійного користування земельною ділянкою.</w:t>
      </w:r>
    </w:p>
    <w:p w:rsidR="002A45EE" w:rsidRPr="002947E1" w:rsidRDefault="009352AD" w:rsidP="00397ED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1.4</w:t>
      </w:r>
      <w:r w:rsidR="00397ED6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.Передати </w:t>
      </w:r>
      <w:r w:rsidR="003A05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проект </w:t>
      </w:r>
      <w:r w:rsidR="003A05DF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земле</w:t>
      </w:r>
      <w:r w:rsidR="003A05DF">
        <w:rPr>
          <w:rFonts w:ascii="Times New Roman" w:eastAsia="Times New Roman" w:hAnsi="Times New Roman"/>
          <w:sz w:val="28"/>
          <w:szCs w:val="28"/>
          <w:lang w:val="uk-UA" w:eastAsia="ru-RU"/>
        </w:rPr>
        <w:t>устрою щодо</w:t>
      </w:r>
      <w:r w:rsidRPr="009352A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відведення земельної ділянки (7123782000:02:001:0063) із земель комунальної власності в постійне користування  площею 18,9054 га для розміщення та постійної діяльності Національної гвардії України військовій частині 3061 Національної Гвардії України, розташованої в адміністративних межах Степанківської сільської ради за межами населеного пункту с.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Гуляйгородок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</w:t>
      </w:r>
      <w:r w:rsidR="003A05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97ED6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зберігання в архів управління </w:t>
      </w:r>
      <w:proofErr w:type="spellStart"/>
      <w:r w:rsidR="00397ED6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="00397ED6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  <w:r w:rsidR="00397ED6" w:rsidRPr="00F3652D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397ED6" w:rsidRPr="00F3652D" w:rsidRDefault="00397ED6" w:rsidP="00397E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2.  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житлово – комунального господарства.</w:t>
      </w:r>
    </w:p>
    <w:p w:rsidR="00397ED6" w:rsidRDefault="00397ED6" w:rsidP="00397E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97ED6" w:rsidRPr="00F3652D" w:rsidRDefault="00397ED6" w:rsidP="00397E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97ED6" w:rsidRPr="00F3652D" w:rsidRDefault="00397ED6" w:rsidP="00397E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Сільський голова                                                                       Ігор ЧЕКАЛЕНКО</w:t>
      </w:r>
    </w:p>
    <w:p w:rsidR="00397ED6" w:rsidRDefault="00397ED6" w:rsidP="00397E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947E1" w:rsidRPr="008079B8" w:rsidRDefault="002947E1" w:rsidP="002947E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Підготували:Голова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комісії                                        Віталій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Нека</w:t>
      </w:r>
      <w:proofErr w:type="spellEnd"/>
    </w:p>
    <w:p w:rsidR="002947E1" w:rsidRPr="008079B8" w:rsidRDefault="002947E1" w:rsidP="002947E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Начальник відділу                                  Вікторія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Мирончук</w:t>
      </w:r>
      <w:proofErr w:type="spellEnd"/>
    </w:p>
    <w:p w:rsidR="002947E1" w:rsidRPr="008079B8" w:rsidRDefault="002947E1" w:rsidP="002947E1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Юристконсульт</w:t>
      </w:r>
      <w:proofErr w:type="spellEnd"/>
      <w:r w:rsidRPr="008079B8">
        <w:rPr>
          <w:rFonts w:ascii="Times New Roman" w:hAnsi="Times New Roman"/>
          <w:sz w:val="18"/>
          <w:szCs w:val="18"/>
          <w:lang w:val="uk-UA"/>
        </w:rPr>
        <w:t xml:space="preserve">                                       Анна </w:t>
      </w:r>
      <w:proofErr w:type="spellStart"/>
      <w:r w:rsidRPr="008079B8">
        <w:rPr>
          <w:rFonts w:ascii="Times New Roman" w:hAnsi="Times New Roman"/>
          <w:sz w:val="18"/>
          <w:szCs w:val="18"/>
          <w:lang w:val="uk-UA"/>
        </w:rPr>
        <w:t>Сінельнік</w:t>
      </w:r>
      <w:proofErr w:type="spellEnd"/>
    </w:p>
    <w:p w:rsidR="0018289A" w:rsidRPr="002947E1" w:rsidRDefault="0018289A">
      <w:pPr>
        <w:rPr>
          <w:lang w:val="uk-UA"/>
        </w:rPr>
      </w:pPr>
    </w:p>
    <w:sectPr w:rsidR="0018289A" w:rsidRPr="002947E1" w:rsidSect="006F6B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F5AB9"/>
    <w:multiLevelType w:val="hybridMultilevel"/>
    <w:tmpl w:val="772C5ED8"/>
    <w:lvl w:ilvl="0" w:tplc="E51038C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07"/>
    <w:rsid w:val="000974CD"/>
    <w:rsid w:val="0018289A"/>
    <w:rsid w:val="002947E1"/>
    <w:rsid w:val="002A45EE"/>
    <w:rsid w:val="0038362E"/>
    <w:rsid w:val="00397ED6"/>
    <w:rsid w:val="003A05DF"/>
    <w:rsid w:val="004171F8"/>
    <w:rsid w:val="00490EE6"/>
    <w:rsid w:val="004D3278"/>
    <w:rsid w:val="00502891"/>
    <w:rsid w:val="006F6B44"/>
    <w:rsid w:val="007B40BF"/>
    <w:rsid w:val="007F7E38"/>
    <w:rsid w:val="009352AD"/>
    <w:rsid w:val="00A1562C"/>
    <w:rsid w:val="00A57123"/>
    <w:rsid w:val="00B01055"/>
    <w:rsid w:val="00C72411"/>
    <w:rsid w:val="00D10DE4"/>
    <w:rsid w:val="00D277A0"/>
    <w:rsid w:val="00D55CD4"/>
    <w:rsid w:val="00D6523E"/>
    <w:rsid w:val="00EF7900"/>
    <w:rsid w:val="00FD35AD"/>
    <w:rsid w:val="00FD6FE1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EA908"/>
  <w15:chartTrackingRefBased/>
  <w15:docId w15:val="{38E1FD73-A626-426C-8AAC-3B8DEA6E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E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7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2021-04-27T09:16:00Z</cp:lastPrinted>
  <dcterms:created xsi:type="dcterms:W3CDTF">2021-01-11T15:06:00Z</dcterms:created>
  <dcterms:modified xsi:type="dcterms:W3CDTF">2021-05-24T07:08:00Z</dcterms:modified>
</cp:coreProperties>
</file>