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6E" w:rsidRPr="00954B4B" w:rsidRDefault="00954B4B" w:rsidP="00F8526E">
      <w:pPr>
        <w:jc w:val="center"/>
        <w:rPr>
          <w:b/>
          <w:sz w:val="28"/>
          <w:szCs w:val="28"/>
          <w:lang w:val="uk-UA"/>
        </w:rPr>
      </w:pPr>
      <w:r w:rsidRPr="00954B4B">
        <w:rPr>
          <w:b/>
          <w:sz w:val="28"/>
          <w:szCs w:val="28"/>
          <w:lang w:val="uk-UA"/>
        </w:rPr>
        <w:t>ПРОТОКОЛ №2</w:t>
      </w:r>
    </w:p>
    <w:p w:rsidR="00F8526E" w:rsidRPr="00954B4B" w:rsidRDefault="00F8526E" w:rsidP="00F8526E">
      <w:pPr>
        <w:jc w:val="center"/>
        <w:rPr>
          <w:b/>
          <w:sz w:val="28"/>
          <w:szCs w:val="28"/>
          <w:lang w:val="uk-UA"/>
        </w:rPr>
      </w:pPr>
      <w:r w:rsidRPr="00954B4B">
        <w:rPr>
          <w:b/>
          <w:sz w:val="28"/>
          <w:szCs w:val="28"/>
          <w:lang w:val="uk-UA"/>
        </w:rPr>
        <w:t>проведення громадських слухань</w:t>
      </w:r>
    </w:p>
    <w:p w:rsidR="00F8526E" w:rsidRPr="00954B4B" w:rsidRDefault="00F8526E" w:rsidP="00F8526E">
      <w:pPr>
        <w:jc w:val="center"/>
        <w:rPr>
          <w:b/>
          <w:sz w:val="28"/>
          <w:szCs w:val="28"/>
          <w:lang w:val="uk-UA"/>
        </w:rPr>
      </w:pPr>
    </w:p>
    <w:p w:rsidR="00E27881" w:rsidRDefault="00F8526E" w:rsidP="00F8526E">
      <w:pPr>
        <w:ind w:left="-567"/>
        <w:jc w:val="center"/>
        <w:rPr>
          <w:b/>
          <w:sz w:val="28"/>
          <w:szCs w:val="28"/>
          <w:lang w:val="uk-UA"/>
        </w:rPr>
      </w:pPr>
      <w:r w:rsidRPr="00954B4B">
        <w:rPr>
          <w:b/>
          <w:sz w:val="28"/>
          <w:szCs w:val="28"/>
          <w:lang w:val="uk-UA"/>
        </w:rPr>
        <w:t xml:space="preserve">щодо реорганізації </w:t>
      </w:r>
      <w:proofErr w:type="spellStart"/>
      <w:r w:rsidR="0004563E">
        <w:rPr>
          <w:b/>
          <w:sz w:val="28"/>
          <w:szCs w:val="28"/>
          <w:lang w:val="uk-UA"/>
        </w:rPr>
        <w:t>З</w:t>
      </w:r>
      <w:r w:rsidR="00954B4B" w:rsidRPr="00954B4B">
        <w:rPr>
          <w:b/>
          <w:sz w:val="28"/>
          <w:szCs w:val="28"/>
          <w:lang w:val="uk-UA"/>
        </w:rPr>
        <w:t>алевківського</w:t>
      </w:r>
      <w:proofErr w:type="spellEnd"/>
      <w:r w:rsidR="00954B4B" w:rsidRPr="00954B4B">
        <w:rPr>
          <w:b/>
          <w:sz w:val="28"/>
          <w:szCs w:val="28"/>
          <w:lang w:val="uk-UA"/>
        </w:rPr>
        <w:t xml:space="preserve"> навчально-виховного комплексу </w:t>
      </w:r>
    </w:p>
    <w:p w:rsidR="00F8526E" w:rsidRPr="00954B4B" w:rsidRDefault="00954B4B" w:rsidP="00F8526E">
      <w:pPr>
        <w:ind w:left="-567"/>
        <w:jc w:val="center"/>
        <w:rPr>
          <w:b/>
          <w:sz w:val="28"/>
          <w:szCs w:val="28"/>
          <w:lang w:val="uk-UA"/>
        </w:rPr>
      </w:pPr>
      <w:r w:rsidRPr="00954B4B">
        <w:rPr>
          <w:b/>
          <w:sz w:val="28"/>
          <w:szCs w:val="28"/>
          <w:lang w:val="uk-UA"/>
        </w:rPr>
        <w:t xml:space="preserve">«Заклад загальної середньої освіти І ступеня – заклад дошкільної освіти» </w:t>
      </w:r>
      <w:r w:rsidR="00F8526E" w:rsidRPr="00954B4B">
        <w:rPr>
          <w:b/>
          <w:sz w:val="28"/>
          <w:szCs w:val="28"/>
          <w:lang w:val="uk-UA"/>
        </w:rPr>
        <w:t>Степанківської сільської ради Черкаської області</w:t>
      </w:r>
    </w:p>
    <w:p w:rsidR="00F8526E" w:rsidRPr="00954B4B" w:rsidRDefault="00F8526E" w:rsidP="00F8526E">
      <w:pPr>
        <w:jc w:val="both"/>
        <w:rPr>
          <w:sz w:val="28"/>
          <w:szCs w:val="28"/>
          <w:lang w:val="uk-UA"/>
        </w:rPr>
      </w:pPr>
    </w:p>
    <w:p w:rsidR="00F8526E" w:rsidRPr="00954B4B" w:rsidRDefault="00F8526E" w:rsidP="00F8526E">
      <w:pPr>
        <w:jc w:val="both"/>
        <w:rPr>
          <w:b/>
          <w:sz w:val="28"/>
          <w:szCs w:val="28"/>
          <w:lang w:val="uk-UA"/>
        </w:rPr>
      </w:pPr>
      <w:r w:rsidRPr="00954B4B">
        <w:rPr>
          <w:b/>
          <w:sz w:val="28"/>
          <w:szCs w:val="28"/>
          <w:lang w:val="uk-UA"/>
        </w:rPr>
        <w:t>10</w:t>
      </w:r>
      <w:r w:rsidR="003D70D1">
        <w:rPr>
          <w:b/>
          <w:sz w:val="28"/>
          <w:szCs w:val="28"/>
          <w:lang w:val="uk-UA"/>
        </w:rPr>
        <w:t>.07.</w:t>
      </w:r>
      <w:r w:rsidRPr="00954B4B">
        <w:rPr>
          <w:b/>
          <w:sz w:val="28"/>
          <w:szCs w:val="28"/>
          <w:lang w:val="uk-UA"/>
        </w:rPr>
        <w:t xml:space="preserve">2021                                                                   </w:t>
      </w:r>
      <w:r w:rsidRPr="00954B4B">
        <w:rPr>
          <w:b/>
          <w:sz w:val="28"/>
          <w:szCs w:val="28"/>
        </w:rPr>
        <w:t xml:space="preserve">   </w:t>
      </w:r>
      <w:r w:rsidRPr="00954B4B">
        <w:rPr>
          <w:b/>
          <w:sz w:val="28"/>
          <w:szCs w:val="28"/>
          <w:lang w:val="uk-UA"/>
        </w:rPr>
        <w:t xml:space="preserve">    </w:t>
      </w:r>
      <w:r w:rsidR="00954B4B" w:rsidRPr="00954B4B">
        <w:rPr>
          <w:b/>
          <w:sz w:val="28"/>
          <w:szCs w:val="28"/>
          <w:lang w:val="uk-UA"/>
        </w:rPr>
        <w:t xml:space="preserve">                  </w:t>
      </w:r>
      <w:r w:rsidRPr="00954B4B">
        <w:rPr>
          <w:b/>
          <w:sz w:val="28"/>
          <w:szCs w:val="28"/>
          <w:lang w:val="uk-UA"/>
        </w:rPr>
        <w:t xml:space="preserve">        </w:t>
      </w:r>
      <w:proofErr w:type="spellStart"/>
      <w:r w:rsidRPr="00954B4B">
        <w:rPr>
          <w:b/>
          <w:sz w:val="28"/>
          <w:szCs w:val="28"/>
          <w:lang w:val="uk-UA"/>
        </w:rPr>
        <w:t>с.</w:t>
      </w:r>
      <w:r w:rsidR="00954B4B" w:rsidRPr="00954B4B">
        <w:rPr>
          <w:b/>
          <w:sz w:val="28"/>
          <w:szCs w:val="28"/>
          <w:lang w:val="uk-UA"/>
        </w:rPr>
        <w:t>Залевки</w:t>
      </w:r>
      <w:proofErr w:type="spellEnd"/>
    </w:p>
    <w:p w:rsidR="00F8526E" w:rsidRPr="00F8526E" w:rsidRDefault="00F8526E" w:rsidP="00F8526E">
      <w:pPr>
        <w:jc w:val="both"/>
        <w:rPr>
          <w:color w:val="FF0000"/>
          <w:sz w:val="28"/>
          <w:szCs w:val="28"/>
          <w:lang w:val="uk-UA"/>
        </w:rPr>
      </w:pPr>
    </w:p>
    <w:p w:rsidR="00F8526E" w:rsidRPr="00954B4B" w:rsidRDefault="00F8526E" w:rsidP="00F8526E">
      <w:pPr>
        <w:jc w:val="both"/>
        <w:rPr>
          <w:sz w:val="20"/>
          <w:szCs w:val="20"/>
          <w:lang w:val="uk-UA"/>
        </w:rPr>
      </w:pPr>
    </w:p>
    <w:p w:rsidR="00F8526E" w:rsidRDefault="00F8526E" w:rsidP="003D70D1">
      <w:pPr>
        <w:jc w:val="both"/>
        <w:rPr>
          <w:b/>
          <w:sz w:val="28"/>
          <w:szCs w:val="28"/>
          <w:lang w:val="uk-UA"/>
        </w:rPr>
      </w:pPr>
      <w:r w:rsidRPr="00954B4B">
        <w:rPr>
          <w:b/>
          <w:sz w:val="28"/>
          <w:szCs w:val="28"/>
          <w:lang w:val="uk-UA"/>
        </w:rPr>
        <w:t>ПРИСУТНІ:</w:t>
      </w:r>
    </w:p>
    <w:p w:rsidR="003D70D1" w:rsidRDefault="003D70D1" w:rsidP="003D70D1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3D70D1" w:rsidRDefault="003D70D1" w:rsidP="003D70D1">
      <w:pPr>
        <w:spacing w:line="276" w:lineRule="auto"/>
        <w:jc w:val="both"/>
        <w:rPr>
          <w:sz w:val="28"/>
          <w:szCs w:val="28"/>
          <w:lang w:val="uk-UA"/>
        </w:rPr>
      </w:pPr>
      <w:r w:rsidRPr="00A50B00">
        <w:rPr>
          <w:b/>
          <w:sz w:val="28"/>
          <w:szCs w:val="28"/>
          <w:lang w:val="uk-UA"/>
        </w:rPr>
        <w:t>Голова зборів</w:t>
      </w:r>
      <w:r>
        <w:rPr>
          <w:sz w:val="28"/>
          <w:szCs w:val="28"/>
          <w:lang w:val="uk-UA"/>
        </w:rPr>
        <w:t xml:space="preserve"> - Ігор ЧЕКАЛЕНКО, сільський голова Степанківської територіальної громади; </w:t>
      </w:r>
    </w:p>
    <w:p w:rsidR="003D70D1" w:rsidRDefault="003D70D1" w:rsidP="003D70D1">
      <w:pPr>
        <w:spacing w:line="276" w:lineRule="auto"/>
        <w:jc w:val="both"/>
        <w:rPr>
          <w:sz w:val="28"/>
          <w:szCs w:val="28"/>
          <w:lang w:val="uk-UA"/>
        </w:rPr>
      </w:pPr>
      <w:r w:rsidRPr="00A50B00">
        <w:rPr>
          <w:b/>
          <w:sz w:val="28"/>
          <w:szCs w:val="28"/>
          <w:lang w:val="uk-UA"/>
        </w:rPr>
        <w:t>Секретар зборів</w:t>
      </w:r>
      <w:r>
        <w:rPr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Яна КУЛИК</w:t>
      </w:r>
      <w:r w:rsidRPr="000759B9">
        <w:rPr>
          <w:sz w:val="28"/>
          <w:szCs w:val="28"/>
          <w:lang w:val="uk-UA"/>
        </w:rPr>
        <w:t xml:space="preserve">, начальник відділу освіти, </w:t>
      </w:r>
      <w:r>
        <w:rPr>
          <w:sz w:val="28"/>
          <w:szCs w:val="28"/>
          <w:lang w:val="uk-UA"/>
        </w:rPr>
        <w:t>культури, туризму, молоді,</w:t>
      </w:r>
      <w:r w:rsidRPr="000759B9">
        <w:rPr>
          <w:sz w:val="28"/>
          <w:szCs w:val="28"/>
          <w:lang w:val="uk-UA"/>
        </w:rPr>
        <w:t xml:space="preserve"> спорту</w:t>
      </w:r>
      <w:r>
        <w:rPr>
          <w:sz w:val="28"/>
          <w:szCs w:val="28"/>
          <w:lang w:val="uk-UA"/>
        </w:rPr>
        <w:t xml:space="preserve"> та охорони здоров’я </w:t>
      </w:r>
      <w:r w:rsidRPr="000759B9"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 xml:space="preserve">Степанківської сільської ради. </w:t>
      </w:r>
    </w:p>
    <w:p w:rsidR="003D70D1" w:rsidRDefault="003D70D1" w:rsidP="003D70D1">
      <w:pPr>
        <w:spacing w:line="276" w:lineRule="auto"/>
        <w:rPr>
          <w:b/>
          <w:sz w:val="28"/>
          <w:szCs w:val="28"/>
          <w:lang w:val="uk-UA"/>
        </w:rPr>
      </w:pPr>
    </w:p>
    <w:p w:rsidR="003D70D1" w:rsidRDefault="003D70D1" w:rsidP="003D70D1">
      <w:pPr>
        <w:spacing w:line="276" w:lineRule="auto"/>
        <w:rPr>
          <w:b/>
          <w:sz w:val="28"/>
          <w:szCs w:val="28"/>
          <w:lang w:val="uk-UA"/>
        </w:rPr>
      </w:pPr>
      <w:r w:rsidRPr="00AA4AE1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РИСУТНІ</w:t>
      </w:r>
      <w:r w:rsidRPr="00AA4AE1">
        <w:rPr>
          <w:b/>
          <w:sz w:val="28"/>
          <w:szCs w:val="28"/>
          <w:lang w:val="uk-UA"/>
        </w:rPr>
        <w:t>:</w:t>
      </w:r>
    </w:p>
    <w:p w:rsidR="003D70D1" w:rsidRDefault="003D70D1" w:rsidP="003D70D1">
      <w:pPr>
        <w:spacing w:line="276" w:lineRule="auto"/>
        <w:jc w:val="both"/>
        <w:rPr>
          <w:sz w:val="28"/>
          <w:szCs w:val="28"/>
          <w:lang w:val="uk-UA"/>
        </w:rPr>
      </w:pPr>
    </w:p>
    <w:p w:rsidR="003D70D1" w:rsidRDefault="003D70D1" w:rsidP="003D70D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D70D1">
        <w:rPr>
          <w:sz w:val="28"/>
          <w:szCs w:val="28"/>
          <w:lang w:val="uk-UA"/>
        </w:rPr>
        <w:t xml:space="preserve"> </w:t>
      </w:r>
      <w:r w:rsidRPr="00954B4B">
        <w:rPr>
          <w:sz w:val="28"/>
          <w:szCs w:val="28"/>
          <w:lang w:val="uk-UA"/>
        </w:rPr>
        <w:t xml:space="preserve">Валентина ФЕДОРЕНКО староста </w:t>
      </w:r>
      <w:proofErr w:type="spellStart"/>
      <w:r w:rsidRPr="00954B4B">
        <w:rPr>
          <w:sz w:val="28"/>
          <w:szCs w:val="28"/>
          <w:lang w:val="uk-UA"/>
        </w:rPr>
        <w:t>Залевківського</w:t>
      </w:r>
      <w:proofErr w:type="spellEnd"/>
      <w:r w:rsidRPr="00954B4B">
        <w:rPr>
          <w:sz w:val="28"/>
          <w:szCs w:val="28"/>
          <w:lang w:val="uk-UA"/>
        </w:rPr>
        <w:t xml:space="preserve"> </w:t>
      </w:r>
      <w:proofErr w:type="spellStart"/>
      <w:r w:rsidRPr="00954B4B">
        <w:rPr>
          <w:sz w:val="28"/>
          <w:szCs w:val="28"/>
          <w:lang w:val="uk-UA"/>
        </w:rPr>
        <w:t>старостинського</w:t>
      </w:r>
      <w:proofErr w:type="spellEnd"/>
      <w:r w:rsidRPr="00954B4B">
        <w:rPr>
          <w:sz w:val="28"/>
          <w:szCs w:val="28"/>
          <w:lang w:val="uk-UA"/>
        </w:rPr>
        <w:t xml:space="preserve"> округу</w:t>
      </w:r>
      <w:r>
        <w:rPr>
          <w:sz w:val="28"/>
          <w:szCs w:val="28"/>
          <w:lang w:val="uk-UA"/>
        </w:rPr>
        <w:t>;</w:t>
      </w:r>
    </w:p>
    <w:p w:rsidR="003D70D1" w:rsidRPr="00030B42" w:rsidRDefault="003D70D1" w:rsidP="00030B42">
      <w:pPr>
        <w:jc w:val="both"/>
        <w:rPr>
          <w:b/>
          <w:i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30B42">
        <w:rPr>
          <w:sz w:val="28"/>
          <w:szCs w:val="28"/>
          <w:lang w:val="uk-UA"/>
        </w:rPr>
        <w:t>.</w:t>
      </w:r>
      <w:r w:rsidR="00030B42" w:rsidRPr="00B2543D">
        <w:rPr>
          <w:sz w:val="28"/>
          <w:szCs w:val="28"/>
          <w:lang w:val="uk-UA"/>
        </w:rPr>
        <w:t xml:space="preserve">Тетяна КЛЮЧКА помічник вихователя </w:t>
      </w:r>
      <w:proofErr w:type="spellStart"/>
      <w:r w:rsidR="00030B42" w:rsidRPr="00B2543D">
        <w:rPr>
          <w:sz w:val="28"/>
          <w:szCs w:val="28"/>
          <w:lang w:val="uk-UA"/>
        </w:rPr>
        <w:t>Залевківського</w:t>
      </w:r>
      <w:proofErr w:type="spellEnd"/>
      <w:r w:rsidR="00030B42" w:rsidRPr="00B2543D">
        <w:rPr>
          <w:sz w:val="28"/>
          <w:szCs w:val="28"/>
          <w:lang w:val="uk-UA"/>
        </w:rPr>
        <w:t xml:space="preserve"> навчально-виховного комплексу «Заклад загальної середньої освіти І ступеня – заклад дошкільної освіти» Степанківської сільської ради Черкаського району Черкаської області</w:t>
      </w:r>
      <w:r w:rsidR="00030B42" w:rsidRPr="008D2540">
        <w:rPr>
          <w:i/>
          <w:color w:val="FF000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3D70D1" w:rsidRPr="000759B9" w:rsidRDefault="003D70D1" w:rsidP="003D70D1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Ж</w:t>
      </w:r>
      <w:r w:rsidRPr="000759B9">
        <w:rPr>
          <w:sz w:val="28"/>
          <w:szCs w:val="28"/>
          <w:lang w:val="uk-UA"/>
        </w:rPr>
        <w:t xml:space="preserve">ителі </w:t>
      </w:r>
      <w:proofErr w:type="spellStart"/>
      <w:r w:rsidRPr="00954B4B">
        <w:rPr>
          <w:sz w:val="28"/>
          <w:szCs w:val="28"/>
          <w:lang w:val="uk-UA"/>
        </w:rPr>
        <w:t>Залевківського</w:t>
      </w:r>
      <w:proofErr w:type="spellEnd"/>
      <w:r w:rsidRPr="000759B9">
        <w:rPr>
          <w:sz w:val="28"/>
          <w:szCs w:val="28"/>
          <w:lang w:val="uk-UA"/>
        </w:rPr>
        <w:t xml:space="preserve"> </w:t>
      </w:r>
      <w:proofErr w:type="spellStart"/>
      <w:r w:rsidRPr="000759B9">
        <w:rPr>
          <w:sz w:val="28"/>
          <w:szCs w:val="28"/>
          <w:lang w:val="uk-UA"/>
        </w:rPr>
        <w:t>старостинського</w:t>
      </w:r>
      <w:proofErr w:type="spellEnd"/>
      <w:r w:rsidRPr="000759B9">
        <w:rPr>
          <w:sz w:val="28"/>
          <w:szCs w:val="28"/>
          <w:lang w:val="uk-UA"/>
        </w:rPr>
        <w:t xml:space="preserve"> округу в кількості </w:t>
      </w:r>
      <w:r>
        <w:rPr>
          <w:sz w:val="28"/>
          <w:szCs w:val="28"/>
          <w:lang w:val="uk-UA"/>
        </w:rPr>
        <w:t>12 осіб.</w:t>
      </w:r>
    </w:p>
    <w:p w:rsidR="00F8526E" w:rsidRPr="00010E4D" w:rsidRDefault="00F8526E" w:rsidP="00F8526E">
      <w:pPr>
        <w:jc w:val="both"/>
        <w:rPr>
          <w:sz w:val="28"/>
          <w:szCs w:val="28"/>
          <w:lang w:val="uk-UA"/>
        </w:rPr>
      </w:pPr>
    </w:p>
    <w:p w:rsidR="00F8526E" w:rsidRPr="00010E4D" w:rsidRDefault="00F8526E" w:rsidP="00F8526E">
      <w:pPr>
        <w:jc w:val="center"/>
        <w:rPr>
          <w:b/>
          <w:sz w:val="28"/>
          <w:szCs w:val="28"/>
          <w:lang w:val="uk-UA"/>
        </w:rPr>
      </w:pPr>
      <w:r w:rsidRPr="00010E4D">
        <w:rPr>
          <w:b/>
          <w:sz w:val="28"/>
          <w:szCs w:val="28"/>
          <w:lang w:val="uk-UA"/>
        </w:rPr>
        <w:t>ПОРЯДОК ДЕННИЙ:</w:t>
      </w:r>
    </w:p>
    <w:p w:rsidR="00F8526E" w:rsidRPr="00010E4D" w:rsidRDefault="00F8526E" w:rsidP="00F8526E">
      <w:pPr>
        <w:jc w:val="both"/>
        <w:rPr>
          <w:sz w:val="28"/>
          <w:szCs w:val="28"/>
          <w:lang w:val="uk-UA"/>
        </w:rPr>
      </w:pPr>
    </w:p>
    <w:p w:rsidR="00010E4D" w:rsidRPr="00030B42" w:rsidRDefault="00F8526E" w:rsidP="00030B42">
      <w:pPr>
        <w:numPr>
          <w:ilvl w:val="0"/>
          <w:numId w:val="2"/>
        </w:numPr>
        <w:ind w:left="426"/>
        <w:jc w:val="both"/>
        <w:rPr>
          <w:color w:val="FF0000"/>
          <w:sz w:val="28"/>
          <w:szCs w:val="28"/>
          <w:lang w:val="uk-UA"/>
        </w:rPr>
      </w:pPr>
      <w:r w:rsidRPr="00010E4D">
        <w:rPr>
          <w:sz w:val="28"/>
          <w:szCs w:val="28"/>
          <w:lang w:val="uk-UA"/>
        </w:rPr>
        <w:t>Про</w:t>
      </w:r>
      <w:r w:rsidR="00010E4D" w:rsidRPr="00010E4D">
        <w:rPr>
          <w:sz w:val="28"/>
          <w:szCs w:val="28"/>
          <w:lang w:val="uk-UA"/>
        </w:rPr>
        <w:t xml:space="preserve"> </w:t>
      </w:r>
      <w:r w:rsidR="00010E4D">
        <w:rPr>
          <w:sz w:val="28"/>
          <w:szCs w:val="28"/>
          <w:lang w:val="uk-UA"/>
        </w:rPr>
        <w:t xml:space="preserve">розгляд </w:t>
      </w:r>
      <w:r w:rsidR="00030B42">
        <w:rPr>
          <w:sz w:val="28"/>
          <w:szCs w:val="28"/>
          <w:lang w:val="uk-UA"/>
        </w:rPr>
        <w:t xml:space="preserve">та обговорення </w:t>
      </w:r>
      <w:r w:rsidR="00010E4D">
        <w:rPr>
          <w:sz w:val="28"/>
          <w:szCs w:val="28"/>
          <w:lang w:val="uk-UA"/>
        </w:rPr>
        <w:t>проектів рішення</w:t>
      </w:r>
      <w:r w:rsidR="00010E4D" w:rsidRPr="007F22B9">
        <w:rPr>
          <w:sz w:val="28"/>
          <w:szCs w:val="28"/>
          <w:lang w:val="uk-UA"/>
        </w:rPr>
        <w:t xml:space="preserve"> </w:t>
      </w:r>
      <w:r w:rsidR="00010E4D" w:rsidRPr="00B2543D">
        <w:rPr>
          <w:b/>
          <w:sz w:val="28"/>
          <w:szCs w:val="28"/>
          <w:lang w:val="uk-UA"/>
        </w:rPr>
        <w:t>«Про реорганізацію закладів освіти Степанківської сільської ради» та «Про зміну типу й найменування закладу освіти Степанківської сільської ради та затвердження його Статуту».</w:t>
      </w:r>
    </w:p>
    <w:p w:rsidR="00010E4D" w:rsidRDefault="00010E4D" w:rsidP="00F8526E">
      <w:pPr>
        <w:jc w:val="both"/>
        <w:rPr>
          <w:b/>
          <w:color w:val="FF0000"/>
          <w:sz w:val="28"/>
          <w:szCs w:val="28"/>
          <w:lang w:val="uk-UA"/>
        </w:rPr>
      </w:pPr>
    </w:p>
    <w:p w:rsidR="00F8526E" w:rsidRPr="00B2543D" w:rsidRDefault="00F8526E" w:rsidP="00B2543D">
      <w:pPr>
        <w:jc w:val="both"/>
        <w:rPr>
          <w:b/>
          <w:sz w:val="28"/>
          <w:szCs w:val="28"/>
          <w:lang w:val="uk-UA"/>
        </w:rPr>
      </w:pPr>
      <w:r w:rsidRPr="00B2543D">
        <w:rPr>
          <w:b/>
          <w:sz w:val="28"/>
          <w:szCs w:val="28"/>
          <w:lang w:val="uk-UA"/>
        </w:rPr>
        <w:t>СЛУХАЛИ:</w:t>
      </w:r>
    </w:p>
    <w:p w:rsidR="00010E4D" w:rsidRPr="00010E4D" w:rsidRDefault="00010E4D" w:rsidP="00F8526E">
      <w:pPr>
        <w:jc w:val="both"/>
        <w:rPr>
          <w:b/>
          <w:sz w:val="28"/>
          <w:szCs w:val="28"/>
          <w:lang w:val="uk-UA"/>
        </w:rPr>
      </w:pPr>
    </w:p>
    <w:p w:rsidR="0096055D" w:rsidRDefault="00030B42" w:rsidP="0096055D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010E4D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010E4D">
        <w:rPr>
          <w:sz w:val="28"/>
          <w:szCs w:val="28"/>
          <w:lang w:val="uk-UA"/>
        </w:rPr>
        <w:t xml:space="preserve"> </w:t>
      </w:r>
      <w:r w:rsidR="00F8526E" w:rsidRPr="00010E4D">
        <w:rPr>
          <w:sz w:val="28"/>
          <w:szCs w:val="28"/>
          <w:lang w:val="uk-UA"/>
        </w:rPr>
        <w:t>відділу освіти, культури, туризму, молоді, спорту та охорони здоров’я виконавчого комітет</w:t>
      </w:r>
      <w:r>
        <w:rPr>
          <w:sz w:val="28"/>
          <w:szCs w:val="28"/>
          <w:lang w:val="uk-UA"/>
        </w:rPr>
        <w:t>у Степанківської сільської ради</w:t>
      </w:r>
      <w:r w:rsidRPr="00030B42">
        <w:rPr>
          <w:sz w:val="28"/>
          <w:szCs w:val="28"/>
          <w:lang w:val="uk-UA"/>
        </w:rPr>
        <w:t xml:space="preserve"> </w:t>
      </w:r>
      <w:r w:rsidRPr="00010E4D">
        <w:rPr>
          <w:sz w:val="28"/>
          <w:szCs w:val="28"/>
          <w:lang w:val="uk-UA"/>
        </w:rPr>
        <w:t>Яну КУЛИК</w:t>
      </w:r>
      <w:r w:rsidR="00F8526E" w:rsidRPr="00010E4D">
        <w:rPr>
          <w:lang w:val="uk-UA"/>
        </w:rPr>
        <w:t>,</w:t>
      </w:r>
      <w:r>
        <w:rPr>
          <w:sz w:val="28"/>
          <w:szCs w:val="28"/>
          <w:lang w:val="uk-UA"/>
        </w:rPr>
        <w:t xml:space="preserve"> яка</w:t>
      </w:r>
      <w:r w:rsidR="00F8526E" w:rsidRPr="00010E4D">
        <w:rPr>
          <w:sz w:val="28"/>
          <w:szCs w:val="28"/>
          <w:lang w:val="uk-UA"/>
        </w:rPr>
        <w:t xml:space="preserve"> зазнач</w:t>
      </w:r>
      <w:r w:rsidR="00F8526E" w:rsidRPr="00030B42">
        <w:rPr>
          <w:sz w:val="28"/>
          <w:szCs w:val="28"/>
          <w:lang w:val="uk-UA"/>
        </w:rPr>
        <w:t>ила</w:t>
      </w:r>
      <w:r w:rsidRPr="00030B42">
        <w:rPr>
          <w:sz w:val="28"/>
          <w:szCs w:val="28"/>
          <w:lang w:val="uk-UA"/>
        </w:rPr>
        <w:t xml:space="preserve"> про необхідність реорганізації </w:t>
      </w:r>
      <w:proofErr w:type="spellStart"/>
      <w:r w:rsidRPr="00030B42">
        <w:rPr>
          <w:sz w:val="28"/>
          <w:szCs w:val="28"/>
          <w:lang w:val="uk-UA"/>
        </w:rPr>
        <w:t>Залевківського</w:t>
      </w:r>
      <w:proofErr w:type="spellEnd"/>
      <w:r w:rsidRPr="00030B42">
        <w:rPr>
          <w:sz w:val="28"/>
          <w:szCs w:val="28"/>
          <w:lang w:val="uk-UA"/>
        </w:rPr>
        <w:t xml:space="preserve"> навчально-виховного комплексу «Заклад загальної середньої освіти І ступеня – заклад дошкільної освіти» Степанківської сільської ради Черкаської області</w:t>
      </w:r>
      <w:r>
        <w:rPr>
          <w:sz w:val="28"/>
          <w:szCs w:val="28"/>
          <w:lang w:val="uk-UA"/>
        </w:rPr>
        <w:t xml:space="preserve">, та  </w:t>
      </w:r>
      <w:r w:rsidRPr="007F22B9">
        <w:rPr>
          <w:sz w:val="28"/>
          <w:szCs w:val="28"/>
          <w:lang w:val="uk-UA"/>
        </w:rPr>
        <w:t>ознайомила із особливостями законодавства</w:t>
      </w:r>
      <w:r>
        <w:rPr>
          <w:sz w:val="28"/>
          <w:szCs w:val="28"/>
          <w:lang w:val="uk-UA"/>
        </w:rPr>
        <w:t xml:space="preserve"> (</w:t>
      </w:r>
      <w:r w:rsidR="00F8526E" w:rsidRPr="00010E4D">
        <w:rPr>
          <w:sz w:val="28"/>
          <w:szCs w:val="28"/>
          <w:lang w:val="uk-UA"/>
        </w:rPr>
        <w:t>відповідно до ст.11 Закону Укр</w:t>
      </w:r>
      <w:r w:rsidR="00010E4D">
        <w:rPr>
          <w:sz w:val="28"/>
          <w:szCs w:val="28"/>
          <w:lang w:val="uk-UA"/>
        </w:rPr>
        <w:t>аїни «Про освіту», ст. 32 Закону</w:t>
      </w:r>
      <w:r w:rsidR="00F8526E" w:rsidRPr="00010E4D">
        <w:rPr>
          <w:sz w:val="28"/>
          <w:szCs w:val="28"/>
          <w:lang w:val="uk-UA"/>
        </w:rPr>
        <w:t xml:space="preserve"> України «Про повну загальну середню освіту», «Про дошкільну освіту»</w:t>
      </w:r>
      <w:r w:rsidR="0096055D">
        <w:rPr>
          <w:sz w:val="28"/>
          <w:szCs w:val="28"/>
          <w:lang w:val="uk-UA"/>
        </w:rPr>
        <w:t>). В</w:t>
      </w:r>
      <w:r w:rsidR="0096055D" w:rsidRPr="007F22B9">
        <w:rPr>
          <w:sz w:val="28"/>
          <w:szCs w:val="28"/>
          <w:lang w:val="uk-UA"/>
        </w:rPr>
        <w:t xml:space="preserve">раховуючи демографічну ситуацію </w:t>
      </w:r>
      <w:r w:rsidR="0096055D">
        <w:rPr>
          <w:sz w:val="28"/>
          <w:szCs w:val="28"/>
          <w:lang w:val="uk-UA"/>
        </w:rPr>
        <w:t xml:space="preserve">та соціально-економічні чинники, що в зв’язку з тим, що заклад освіти знаходиться в </w:t>
      </w:r>
      <w:r w:rsidR="0096055D">
        <w:rPr>
          <w:sz w:val="28"/>
          <w:szCs w:val="28"/>
          <w:lang w:val="uk-UA"/>
        </w:rPr>
        <w:lastRenderedPageBreak/>
        <w:t xml:space="preserve">сільській місцевості – реорганізація допускається тільки після громадського обговорення проекту відповідного рішення. </w:t>
      </w:r>
    </w:p>
    <w:p w:rsidR="0096055D" w:rsidRPr="00D41279" w:rsidRDefault="0096055D" w:rsidP="0096055D">
      <w:pPr>
        <w:spacing w:line="276" w:lineRule="auto"/>
        <w:ind w:firstLine="360"/>
        <w:jc w:val="both"/>
        <w:rPr>
          <w:b/>
          <w:sz w:val="28"/>
          <w:szCs w:val="28"/>
          <w:lang w:val="uk-UA"/>
        </w:rPr>
      </w:pPr>
    </w:p>
    <w:p w:rsidR="0096055D" w:rsidRDefault="0096055D" w:rsidP="0096055D">
      <w:pPr>
        <w:spacing w:line="276" w:lineRule="auto"/>
        <w:ind w:firstLine="360"/>
        <w:jc w:val="both"/>
        <w:rPr>
          <w:b/>
          <w:sz w:val="28"/>
          <w:szCs w:val="28"/>
          <w:lang w:val="uk-UA"/>
        </w:rPr>
      </w:pPr>
      <w:r w:rsidRPr="00D41279">
        <w:rPr>
          <w:b/>
          <w:sz w:val="28"/>
          <w:szCs w:val="28"/>
          <w:lang w:val="uk-UA"/>
        </w:rPr>
        <w:t>ВИСТУПИЛИ:</w:t>
      </w:r>
    </w:p>
    <w:p w:rsidR="003D2E53" w:rsidRPr="00D41279" w:rsidRDefault="003D2E53" w:rsidP="0096055D">
      <w:pPr>
        <w:spacing w:line="276" w:lineRule="auto"/>
        <w:ind w:firstLine="360"/>
        <w:jc w:val="both"/>
        <w:rPr>
          <w:b/>
          <w:sz w:val="28"/>
          <w:szCs w:val="28"/>
          <w:lang w:val="uk-UA"/>
        </w:rPr>
      </w:pPr>
    </w:p>
    <w:p w:rsidR="00030B42" w:rsidRPr="00BE0251" w:rsidRDefault="00B2543D" w:rsidP="00BE0251">
      <w:pPr>
        <w:pStyle w:val="a6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Тетяна КЛЮЧКА</w:t>
      </w:r>
      <w:r w:rsidR="00D41279">
        <w:rPr>
          <w:b/>
          <w:sz w:val="28"/>
          <w:szCs w:val="28"/>
          <w:lang w:val="uk-UA"/>
        </w:rPr>
        <w:t xml:space="preserve"> </w:t>
      </w:r>
      <w:r w:rsidR="00BE0251" w:rsidRPr="00D41279">
        <w:rPr>
          <w:sz w:val="28"/>
          <w:szCs w:val="28"/>
          <w:lang w:val="uk-UA"/>
        </w:rPr>
        <w:t>зазначила</w:t>
      </w:r>
      <w:r w:rsidR="00BE0251">
        <w:rPr>
          <w:sz w:val="28"/>
          <w:szCs w:val="28"/>
          <w:lang w:val="uk-UA"/>
        </w:rPr>
        <w:t xml:space="preserve">, </w:t>
      </w:r>
      <w:r w:rsidR="00BE0251" w:rsidRPr="0096055D">
        <w:rPr>
          <w:sz w:val="28"/>
          <w:szCs w:val="28"/>
          <w:lang w:val="uk-UA"/>
        </w:rPr>
        <w:t>що у 2020/2021 навчальному році у закладі здобувало базову загальну середню освіту 7 учнів, а дошкільну освіту 11 вихованців</w:t>
      </w:r>
      <w:r w:rsidR="00BE0251">
        <w:rPr>
          <w:sz w:val="28"/>
          <w:szCs w:val="28"/>
          <w:lang w:val="uk-UA"/>
        </w:rPr>
        <w:t>.  Проектна потужність склада</w:t>
      </w:r>
      <w:r>
        <w:rPr>
          <w:sz w:val="28"/>
          <w:szCs w:val="28"/>
          <w:lang w:val="uk-UA"/>
        </w:rPr>
        <w:t xml:space="preserve">є 20 особи, але завантаженість </w:t>
      </w:r>
      <w:r w:rsidR="00BE0251">
        <w:rPr>
          <w:sz w:val="28"/>
          <w:szCs w:val="28"/>
          <w:lang w:val="uk-UA"/>
        </w:rPr>
        <w:t xml:space="preserve">становить всього </w:t>
      </w:r>
      <w:r w:rsidR="00BE0251">
        <w:rPr>
          <w:color w:val="FF0000"/>
          <w:sz w:val="28"/>
          <w:szCs w:val="28"/>
          <w:lang w:val="uk-UA"/>
        </w:rPr>
        <w:t>00</w:t>
      </w:r>
      <w:r w:rsidR="00BE0251">
        <w:rPr>
          <w:sz w:val="28"/>
          <w:szCs w:val="28"/>
          <w:lang w:val="uk-UA"/>
        </w:rPr>
        <w:t>%, а наповнюваність класів - у середньому 2 учня</w:t>
      </w:r>
      <w:r>
        <w:rPr>
          <w:sz w:val="28"/>
          <w:szCs w:val="28"/>
          <w:lang w:val="uk-UA"/>
        </w:rPr>
        <w:t>, та</w:t>
      </w:r>
      <w:r w:rsidR="00BE0251">
        <w:rPr>
          <w:sz w:val="28"/>
          <w:szCs w:val="28"/>
          <w:lang w:val="uk-UA"/>
        </w:rPr>
        <w:t xml:space="preserve"> додала, що</w:t>
      </w:r>
      <w:r w:rsidR="00BE0251" w:rsidRPr="00442940">
        <w:rPr>
          <w:sz w:val="28"/>
          <w:szCs w:val="28"/>
          <w:lang w:val="uk-UA"/>
        </w:rPr>
        <w:t xml:space="preserve"> </w:t>
      </w:r>
      <w:r w:rsidR="00BE0251">
        <w:rPr>
          <w:sz w:val="28"/>
          <w:szCs w:val="28"/>
          <w:lang w:val="uk-UA"/>
        </w:rPr>
        <w:t xml:space="preserve">прогнозована </w:t>
      </w:r>
      <w:r w:rsidR="00BE0251" w:rsidRPr="00442940">
        <w:rPr>
          <w:sz w:val="28"/>
          <w:szCs w:val="28"/>
          <w:lang w:val="uk-UA"/>
        </w:rPr>
        <w:t>кількіст</w:t>
      </w:r>
      <w:r w:rsidR="00BE0251">
        <w:rPr>
          <w:sz w:val="28"/>
          <w:szCs w:val="28"/>
          <w:lang w:val="uk-UA"/>
        </w:rPr>
        <w:t>ь</w:t>
      </w:r>
      <w:r w:rsidR="00BE0251" w:rsidRPr="00442940">
        <w:rPr>
          <w:sz w:val="28"/>
          <w:szCs w:val="28"/>
          <w:lang w:val="uk-UA"/>
        </w:rPr>
        <w:t xml:space="preserve"> здобувачів </w:t>
      </w:r>
      <w:r w:rsidR="00BE0251">
        <w:rPr>
          <w:sz w:val="28"/>
          <w:szCs w:val="28"/>
          <w:lang w:val="uk-UA"/>
        </w:rPr>
        <w:t xml:space="preserve">початкової освіти </w:t>
      </w:r>
      <w:r w:rsidR="00BE0251" w:rsidRPr="00442940">
        <w:rPr>
          <w:sz w:val="28"/>
          <w:szCs w:val="28"/>
          <w:lang w:val="uk-UA"/>
        </w:rPr>
        <w:t xml:space="preserve">на 2021-2022 навчальний рік у </w:t>
      </w:r>
      <w:r w:rsidR="00BE0251">
        <w:rPr>
          <w:sz w:val="28"/>
          <w:szCs w:val="28"/>
          <w:lang w:val="uk-UA"/>
        </w:rPr>
        <w:t xml:space="preserve">закладі </w:t>
      </w:r>
      <w:r w:rsidR="00BE0251" w:rsidRPr="00442940">
        <w:rPr>
          <w:sz w:val="28"/>
          <w:szCs w:val="28"/>
          <w:lang w:val="uk-UA"/>
        </w:rPr>
        <w:t xml:space="preserve">складає </w:t>
      </w:r>
      <w:r w:rsidR="00BE0251">
        <w:rPr>
          <w:sz w:val="28"/>
          <w:szCs w:val="28"/>
          <w:lang w:val="uk-UA"/>
        </w:rPr>
        <w:t>7</w:t>
      </w:r>
      <w:r w:rsidR="00BE0251" w:rsidRPr="00442940">
        <w:rPr>
          <w:sz w:val="28"/>
          <w:szCs w:val="28"/>
          <w:lang w:val="uk-UA"/>
        </w:rPr>
        <w:t xml:space="preserve"> осіб</w:t>
      </w:r>
      <w:r w:rsidR="00BE0251">
        <w:rPr>
          <w:sz w:val="28"/>
          <w:szCs w:val="28"/>
          <w:lang w:val="uk-UA"/>
        </w:rPr>
        <w:t>, набір до першого класу немає;</w:t>
      </w:r>
    </w:p>
    <w:p w:rsidR="0096055D" w:rsidRPr="0096055D" w:rsidRDefault="0096055D" w:rsidP="00157C70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96055D">
        <w:rPr>
          <w:b/>
          <w:sz w:val="28"/>
          <w:szCs w:val="28"/>
          <w:lang w:val="uk-UA"/>
        </w:rPr>
        <w:t>Яна КУЛИК</w:t>
      </w:r>
      <w:r w:rsidR="00BE0251">
        <w:rPr>
          <w:sz w:val="28"/>
          <w:szCs w:val="28"/>
          <w:lang w:val="uk-UA"/>
        </w:rPr>
        <w:t xml:space="preserve">, </w:t>
      </w:r>
      <w:r w:rsidR="00A86773">
        <w:rPr>
          <w:sz w:val="28"/>
          <w:szCs w:val="28"/>
          <w:lang w:val="uk-UA"/>
        </w:rPr>
        <w:t>яка зауважила</w:t>
      </w:r>
      <w:r w:rsidR="002E68AE" w:rsidRPr="0096055D">
        <w:rPr>
          <w:sz w:val="28"/>
          <w:szCs w:val="28"/>
          <w:lang w:val="uk-UA"/>
        </w:rPr>
        <w:t>, згідно законодавства</w:t>
      </w:r>
      <w:r w:rsidR="006E3C55">
        <w:rPr>
          <w:sz w:val="28"/>
          <w:szCs w:val="28"/>
          <w:lang w:val="uk-UA"/>
        </w:rPr>
        <w:t xml:space="preserve"> мережа закладів </w:t>
      </w:r>
      <w:r w:rsidR="002E68AE" w:rsidRPr="0096055D">
        <w:rPr>
          <w:sz w:val="28"/>
          <w:szCs w:val="28"/>
          <w:lang w:val="uk-UA"/>
        </w:rPr>
        <w:t xml:space="preserve"> </w:t>
      </w:r>
      <w:r w:rsidR="006E3C55">
        <w:rPr>
          <w:sz w:val="28"/>
          <w:szCs w:val="28"/>
          <w:lang w:val="uk-UA"/>
        </w:rPr>
        <w:t>загальної середньої освіти формується відповідно до законодавства з урахуванням соціально-економічного та демографічної ситуації, а також відповідно до культурно-освітніх та інших потреб територіальної громади та/або суспільства. К</w:t>
      </w:r>
      <w:r w:rsidR="002E68AE" w:rsidRPr="0096055D">
        <w:rPr>
          <w:sz w:val="28"/>
          <w:szCs w:val="28"/>
          <w:lang w:val="uk-UA"/>
        </w:rPr>
        <w:t>лас</w:t>
      </w:r>
      <w:r w:rsidR="00BE0251">
        <w:rPr>
          <w:sz w:val="28"/>
          <w:szCs w:val="28"/>
          <w:lang w:val="uk-UA"/>
        </w:rPr>
        <w:t xml:space="preserve"> </w:t>
      </w:r>
      <w:r w:rsidR="006E3C55">
        <w:rPr>
          <w:sz w:val="28"/>
          <w:szCs w:val="28"/>
          <w:lang w:val="uk-UA"/>
        </w:rPr>
        <w:t>як</w:t>
      </w:r>
      <w:r w:rsidR="00BE0251">
        <w:rPr>
          <w:sz w:val="28"/>
          <w:szCs w:val="28"/>
          <w:lang w:val="uk-UA"/>
        </w:rPr>
        <w:t xml:space="preserve"> мінімум з 5-ти осіб;</w:t>
      </w:r>
      <w:r w:rsidR="002E68AE" w:rsidRPr="0096055D">
        <w:rPr>
          <w:sz w:val="28"/>
          <w:szCs w:val="28"/>
          <w:lang w:val="uk-UA"/>
        </w:rPr>
        <w:t xml:space="preserve"> </w:t>
      </w:r>
    </w:p>
    <w:p w:rsidR="002E68AE" w:rsidRPr="0096055D" w:rsidRDefault="0096055D" w:rsidP="00157C70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96055D">
        <w:rPr>
          <w:b/>
          <w:sz w:val="28"/>
          <w:szCs w:val="28"/>
          <w:lang w:val="uk-UA"/>
        </w:rPr>
        <w:t>Ігор ЧЕКАЛЕНКО</w:t>
      </w:r>
      <w:r w:rsidRPr="0096055D">
        <w:rPr>
          <w:sz w:val="28"/>
          <w:szCs w:val="28"/>
          <w:lang w:val="uk-UA"/>
        </w:rPr>
        <w:t xml:space="preserve">, сільський голова, зазначив, що </w:t>
      </w:r>
      <w:r w:rsidR="002E68AE" w:rsidRPr="0096055D">
        <w:rPr>
          <w:sz w:val="28"/>
          <w:szCs w:val="28"/>
          <w:lang w:val="uk-UA"/>
        </w:rPr>
        <w:t xml:space="preserve">на наступний навчальний рік, кількість учнів зменшиться у зв’язку з переходом до інших закладів освіти, в тому числі в </w:t>
      </w:r>
      <w:proofErr w:type="spellStart"/>
      <w:r w:rsidR="002E68AE" w:rsidRPr="0096055D">
        <w:rPr>
          <w:sz w:val="28"/>
          <w:szCs w:val="28"/>
          <w:lang w:val="uk-UA"/>
        </w:rPr>
        <w:t>м.Сміла</w:t>
      </w:r>
      <w:proofErr w:type="spellEnd"/>
      <w:r w:rsidR="002E68AE" w:rsidRPr="0096055D">
        <w:rPr>
          <w:sz w:val="28"/>
          <w:szCs w:val="28"/>
          <w:lang w:val="uk-UA"/>
        </w:rPr>
        <w:t xml:space="preserve"> та </w:t>
      </w:r>
      <w:proofErr w:type="spellStart"/>
      <w:r w:rsidR="002E68AE" w:rsidRPr="0096055D">
        <w:rPr>
          <w:sz w:val="28"/>
          <w:szCs w:val="28"/>
          <w:lang w:val="uk-UA"/>
        </w:rPr>
        <w:t>с.Голов’ятине</w:t>
      </w:r>
      <w:proofErr w:type="spellEnd"/>
      <w:r w:rsidR="002E68AE" w:rsidRPr="0096055D">
        <w:rPr>
          <w:sz w:val="28"/>
          <w:szCs w:val="28"/>
          <w:lang w:val="uk-UA"/>
        </w:rPr>
        <w:t>. Виходячи з даної ситуації доцільно: вивести з</w:t>
      </w:r>
      <w:r>
        <w:rPr>
          <w:sz w:val="28"/>
          <w:szCs w:val="28"/>
          <w:lang w:val="uk-UA"/>
        </w:rPr>
        <w:t xml:space="preserve">і складу НВК шкільний підрозділ та </w:t>
      </w:r>
      <w:r w:rsidR="002E68AE" w:rsidRPr="0096055D">
        <w:rPr>
          <w:sz w:val="28"/>
          <w:szCs w:val="28"/>
          <w:lang w:val="uk-UA"/>
        </w:rPr>
        <w:t xml:space="preserve">утворити в с. </w:t>
      </w:r>
      <w:proofErr w:type="spellStart"/>
      <w:r w:rsidR="002E68AE" w:rsidRPr="0096055D">
        <w:rPr>
          <w:sz w:val="28"/>
          <w:szCs w:val="28"/>
          <w:lang w:val="uk-UA"/>
        </w:rPr>
        <w:t>Залевки</w:t>
      </w:r>
      <w:proofErr w:type="spellEnd"/>
      <w:r w:rsidR="002E68AE" w:rsidRPr="0096055D">
        <w:rPr>
          <w:sz w:val="28"/>
          <w:szCs w:val="28"/>
          <w:lang w:val="uk-UA"/>
        </w:rPr>
        <w:t xml:space="preserve"> ЗДО «Веселка» Степанківської сільської ради Черкаської області</w:t>
      </w:r>
      <w:r w:rsidR="00BE0251">
        <w:rPr>
          <w:sz w:val="28"/>
          <w:szCs w:val="28"/>
          <w:lang w:val="uk-UA"/>
        </w:rPr>
        <w:t>;</w:t>
      </w:r>
    </w:p>
    <w:p w:rsidR="0096055D" w:rsidRPr="00BE0251" w:rsidRDefault="00BE0251" w:rsidP="00157C70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91447">
        <w:rPr>
          <w:b/>
          <w:sz w:val="28"/>
          <w:szCs w:val="28"/>
          <w:lang w:val="uk-UA"/>
        </w:rPr>
        <w:t>Яна КУЛИК,</w:t>
      </w:r>
      <w:r>
        <w:rPr>
          <w:sz w:val="28"/>
          <w:szCs w:val="28"/>
          <w:lang w:val="uk-UA"/>
        </w:rPr>
        <w:t xml:space="preserve"> </w:t>
      </w:r>
      <w:r w:rsidR="00157C70">
        <w:rPr>
          <w:sz w:val="28"/>
          <w:szCs w:val="28"/>
          <w:lang w:val="uk-UA"/>
        </w:rPr>
        <w:t xml:space="preserve">підтримала сільського голову та </w:t>
      </w:r>
      <w:r>
        <w:rPr>
          <w:sz w:val="28"/>
          <w:szCs w:val="28"/>
          <w:lang w:val="uk-UA"/>
        </w:rPr>
        <w:t xml:space="preserve">додала, </w:t>
      </w:r>
      <w:r w:rsidR="006E3C55">
        <w:rPr>
          <w:sz w:val="28"/>
          <w:szCs w:val="28"/>
          <w:lang w:val="uk-UA"/>
        </w:rPr>
        <w:t xml:space="preserve">що рішення про реорганізацію чи перепрофілювання (зміна типу) закладу загальної середньої освіти приймає засновник та </w:t>
      </w:r>
      <w:r>
        <w:rPr>
          <w:sz w:val="28"/>
          <w:szCs w:val="28"/>
          <w:lang w:val="uk-UA"/>
        </w:rPr>
        <w:t>в ході реорганізації будуть дотриманні</w:t>
      </w:r>
      <w:r w:rsidRPr="00442940">
        <w:rPr>
          <w:sz w:val="28"/>
          <w:szCs w:val="28"/>
          <w:lang w:val="uk-UA"/>
        </w:rPr>
        <w:t xml:space="preserve"> усі норм</w:t>
      </w:r>
      <w:r>
        <w:rPr>
          <w:sz w:val="28"/>
          <w:szCs w:val="28"/>
          <w:lang w:val="uk-UA"/>
        </w:rPr>
        <w:t>и</w:t>
      </w:r>
      <w:r w:rsidRPr="004429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чинного </w:t>
      </w:r>
      <w:r w:rsidRPr="00442940">
        <w:rPr>
          <w:sz w:val="28"/>
          <w:szCs w:val="28"/>
          <w:lang w:val="uk-UA"/>
        </w:rPr>
        <w:t>законодавства</w:t>
      </w:r>
      <w:r>
        <w:rPr>
          <w:sz w:val="28"/>
          <w:szCs w:val="28"/>
          <w:lang w:val="uk-UA"/>
        </w:rPr>
        <w:t>.</w:t>
      </w:r>
    </w:p>
    <w:p w:rsidR="003D2E53" w:rsidRPr="003D2E53" w:rsidRDefault="00157C70" w:rsidP="003D2E53">
      <w:pPr>
        <w:ind w:left="-567" w:firstLine="927"/>
        <w:jc w:val="both"/>
        <w:rPr>
          <w:sz w:val="28"/>
          <w:szCs w:val="28"/>
          <w:lang w:val="uk-UA"/>
        </w:rPr>
      </w:pPr>
      <w:r w:rsidRPr="003D2E53">
        <w:rPr>
          <w:sz w:val="28"/>
          <w:szCs w:val="28"/>
          <w:lang w:val="uk-UA"/>
        </w:rPr>
        <w:t xml:space="preserve">Сільський голова поставив пропозицію щодо реорганізації </w:t>
      </w:r>
      <w:proofErr w:type="spellStart"/>
      <w:r w:rsidR="003D2E53">
        <w:rPr>
          <w:b/>
          <w:sz w:val="28"/>
          <w:szCs w:val="28"/>
          <w:lang w:val="uk-UA"/>
        </w:rPr>
        <w:t>З</w:t>
      </w:r>
      <w:r w:rsidR="003D2E53" w:rsidRPr="00954B4B">
        <w:rPr>
          <w:b/>
          <w:sz w:val="28"/>
          <w:szCs w:val="28"/>
          <w:lang w:val="uk-UA"/>
        </w:rPr>
        <w:t>алевківського</w:t>
      </w:r>
      <w:proofErr w:type="spellEnd"/>
      <w:r w:rsidR="003D2E53" w:rsidRPr="00954B4B">
        <w:rPr>
          <w:b/>
          <w:sz w:val="28"/>
          <w:szCs w:val="28"/>
          <w:lang w:val="uk-UA"/>
        </w:rPr>
        <w:t xml:space="preserve"> навчально-виховного комплексу «Заклад загальної середньої освіти І ступеня – заклад дошкільної освіти» Степанківської сільської ради Черкаської області</w:t>
      </w:r>
      <w:r w:rsidR="003D2E53">
        <w:rPr>
          <w:b/>
          <w:sz w:val="28"/>
          <w:szCs w:val="28"/>
          <w:lang w:val="uk-UA"/>
        </w:rPr>
        <w:t xml:space="preserve"> </w:t>
      </w:r>
      <w:r w:rsidR="003D2E53" w:rsidRPr="003D2E53">
        <w:rPr>
          <w:sz w:val="28"/>
          <w:szCs w:val="28"/>
          <w:lang w:val="uk-UA"/>
        </w:rPr>
        <w:t>ш</w:t>
      </w:r>
      <w:r w:rsidR="003D2E53">
        <w:rPr>
          <w:sz w:val="28"/>
          <w:szCs w:val="28"/>
          <w:lang w:val="uk-UA"/>
        </w:rPr>
        <w:t xml:space="preserve">ляхом виведення з його складу шкільного підрозділу </w:t>
      </w:r>
      <w:r w:rsidR="003D2E53">
        <w:rPr>
          <w:sz w:val="28"/>
          <w:szCs w:val="28"/>
          <w:lang w:val="uk-UA"/>
        </w:rPr>
        <w:t xml:space="preserve">та </w:t>
      </w:r>
      <w:r w:rsidR="003D2E53" w:rsidRPr="0096055D">
        <w:rPr>
          <w:sz w:val="28"/>
          <w:szCs w:val="28"/>
          <w:lang w:val="uk-UA"/>
        </w:rPr>
        <w:t xml:space="preserve">утворити в с. </w:t>
      </w:r>
      <w:proofErr w:type="spellStart"/>
      <w:r w:rsidR="003D2E53" w:rsidRPr="0096055D">
        <w:rPr>
          <w:sz w:val="28"/>
          <w:szCs w:val="28"/>
          <w:lang w:val="uk-UA"/>
        </w:rPr>
        <w:t>Залевки</w:t>
      </w:r>
      <w:proofErr w:type="spellEnd"/>
      <w:r w:rsidR="003D2E53" w:rsidRPr="0096055D">
        <w:rPr>
          <w:sz w:val="28"/>
          <w:szCs w:val="28"/>
          <w:lang w:val="uk-UA"/>
        </w:rPr>
        <w:t xml:space="preserve"> ЗДО «Веселка» Степанківської сільської ради Черкаської області</w:t>
      </w:r>
      <w:r w:rsidR="003D2E53">
        <w:rPr>
          <w:sz w:val="28"/>
          <w:szCs w:val="28"/>
          <w:lang w:val="uk-UA"/>
        </w:rPr>
        <w:t xml:space="preserve"> на голосування.</w:t>
      </w:r>
    </w:p>
    <w:p w:rsidR="00F8526E" w:rsidRPr="00030B42" w:rsidRDefault="00F8526E" w:rsidP="00D41279">
      <w:pPr>
        <w:jc w:val="both"/>
        <w:rPr>
          <w:color w:val="FF0000"/>
          <w:sz w:val="28"/>
          <w:szCs w:val="28"/>
          <w:lang w:val="uk-UA"/>
        </w:rPr>
      </w:pPr>
    </w:p>
    <w:p w:rsidR="00F8526E" w:rsidRDefault="00F8526E" w:rsidP="00F8526E">
      <w:pPr>
        <w:jc w:val="both"/>
        <w:rPr>
          <w:b/>
          <w:sz w:val="28"/>
          <w:szCs w:val="28"/>
          <w:lang w:val="uk-UA"/>
        </w:rPr>
      </w:pPr>
      <w:r w:rsidRPr="0096055D">
        <w:rPr>
          <w:b/>
          <w:sz w:val="28"/>
          <w:szCs w:val="28"/>
          <w:lang w:val="uk-UA"/>
        </w:rPr>
        <w:t>ГОЛОСУВАЛИ:</w:t>
      </w:r>
    </w:p>
    <w:p w:rsidR="003D2E53" w:rsidRPr="0096055D" w:rsidRDefault="003D2E53" w:rsidP="00F8526E">
      <w:pPr>
        <w:jc w:val="both"/>
        <w:rPr>
          <w:sz w:val="28"/>
          <w:szCs w:val="28"/>
          <w:lang w:val="uk-UA"/>
        </w:rPr>
      </w:pPr>
    </w:p>
    <w:p w:rsidR="00F8526E" w:rsidRPr="0096055D" w:rsidRDefault="00F8526E" w:rsidP="00F8526E">
      <w:pPr>
        <w:ind w:left="284"/>
        <w:jc w:val="both"/>
        <w:rPr>
          <w:sz w:val="28"/>
          <w:szCs w:val="28"/>
          <w:lang w:val="uk-UA"/>
        </w:rPr>
      </w:pPr>
      <w:r w:rsidRPr="0096055D">
        <w:rPr>
          <w:sz w:val="28"/>
          <w:szCs w:val="28"/>
          <w:lang w:val="uk-UA"/>
        </w:rPr>
        <w:t>«за» - «</w:t>
      </w:r>
      <w:r w:rsidR="00846904" w:rsidRPr="0096055D">
        <w:rPr>
          <w:sz w:val="28"/>
          <w:szCs w:val="28"/>
          <w:lang w:val="uk-UA"/>
        </w:rPr>
        <w:t>12</w:t>
      </w:r>
      <w:r w:rsidRPr="0096055D">
        <w:rPr>
          <w:sz w:val="28"/>
          <w:szCs w:val="28"/>
          <w:lang w:val="uk-UA"/>
        </w:rPr>
        <w:t>» (</w:t>
      </w:r>
      <w:r w:rsidR="00B00BF6" w:rsidRPr="0096055D">
        <w:rPr>
          <w:sz w:val="28"/>
          <w:szCs w:val="28"/>
          <w:lang w:val="uk-UA"/>
        </w:rPr>
        <w:t>дванадцять</w:t>
      </w:r>
      <w:r w:rsidRPr="0096055D">
        <w:rPr>
          <w:sz w:val="28"/>
          <w:szCs w:val="28"/>
          <w:lang w:val="uk-UA"/>
        </w:rPr>
        <w:t>);</w:t>
      </w:r>
    </w:p>
    <w:p w:rsidR="00F8526E" w:rsidRPr="0096055D" w:rsidRDefault="00F8526E" w:rsidP="00F8526E">
      <w:pPr>
        <w:ind w:left="284"/>
        <w:jc w:val="both"/>
        <w:rPr>
          <w:sz w:val="28"/>
          <w:szCs w:val="28"/>
          <w:lang w:val="uk-UA"/>
        </w:rPr>
      </w:pPr>
      <w:r w:rsidRPr="0096055D">
        <w:rPr>
          <w:sz w:val="28"/>
          <w:szCs w:val="28"/>
          <w:lang w:val="uk-UA"/>
        </w:rPr>
        <w:t>«проти» - «0» (нуль);</w:t>
      </w:r>
    </w:p>
    <w:p w:rsidR="00F8526E" w:rsidRPr="0096055D" w:rsidRDefault="00F8526E" w:rsidP="00F8526E">
      <w:pPr>
        <w:ind w:left="284"/>
        <w:jc w:val="both"/>
        <w:rPr>
          <w:sz w:val="28"/>
          <w:szCs w:val="28"/>
          <w:lang w:val="uk-UA"/>
        </w:rPr>
      </w:pPr>
      <w:r w:rsidRPr="0096055D">
        <w:rPr>
          <w:sz w:val="28"/>
          <w:szCs w:val="28"/>
          <w:lang w:val="uk-UA"/>
        </w:rPr>
        <w:t>«утримались» - «0» (нуль);</w:t>
      </w:r>
    </w:p>
    <w:p w:rsidR="00F8526E" w:rsidRPr="0096055D" w:rsidRDefault="00F8526E" w:rsidP="00F8526E">
      <w:pPr>
        <w:ind w:left="284"/>
        <w:jc w:val="both"/>
        <w:rPr>
          <w:sz w:val="28"/>
          <w:szCs w:val="28"/>
          <w:lang w:val="uk-UA"/>
        </w:rPr>
      </w:pPr>
      <w:r w:rsidRPr="0096055D">
        <w:rPr>
          <w:sz w:val="28"/>
          <w:szCs w:val="28"/>
          <w:lang w:val="uk-UA"/>
        </w:rPr>
        <w:t>«не приймали участь у голосуванні» - «0» (нуль).</w:t>
      </w:r>
    </w:p>
    <w:p w:rsidR="00F8526E" w:rsidRPr="00030B42" w:rsidRDefault="00F8526E" w:rsidP="00F8526E">
      <w:pPr>
        <w:jc w:val="both"/>
        <w:rPr>
          <w:color w:val="FF0000"/>
          <w:sz w:val="28"/>
          <w:szCs w:val="28"/>
          <w:lang w:val="uk-UA"/>
        </w:rPr>
      </w:pPr>
    </w:p>
    <w:p w:rsidR="00F8526E" w:rsidRDefault="00F8526E" w:rsidP="00F8526E">
      <w:pPr>
        <w:jc w:val="both"/>
        <w:rPr>
          <w:b/>
          <w:sz w:val="28"/>
          <w:szCs w:val="28"/>
          <w:lang w:val="uk-UA"/>
        </w:rPr>
      </w:pPr>
      <w:r w:rsidRPr="0096055D">
        <w:rPr>
          <w:b/>
          <w:sz w:val="28"/>
          <w:szCs w:val="28"/>
          <w:lang w:val="uk-UA"/>
        </w:rPr>
        <w:t>ВИРІШИЛИ</w:t>
      </w:r>
    </w:p>
    <w:p w:rsidR="003D2E53" w:rsidRPr="0096055D" w:rsidRDefault="003D2E53" w:rsidP="00F8526E">
      <w:pPr>
        <w:jc w:val="both"/>
        <w:rPr>
          <w:b/>
          <w:sz w:val="28"/>
          <w:szCs w:val="28"/>
          <w:lang w:val="uk-UA"/>
        </w:rPr>
      </w:pPr>
    </w:p>
    <w:p w:rsidR="00F8526E" w:rsidRPr="0096055D" w:rsidRDefault="008D2540" w:rsidP="0096055D">
      <w:pPr>
        <w:ind w:firstLine="708"/>
        <w:jc w:val="both"/>
        <w:rPr>
          <w:sz w:val="28"/>
          <w:szCs w:val="28"/>
          <w:lang w:val="uk-UA"/>
        </w:rPr>
      </w:pPr>
      <w:r w:rsidRPr="0096055D">
        <w:rPr>
          <w:sz w:val="28"/>
          <w:szCs w:val="28"/>
          <w:lang w:val="uk-UA"/>
        </w:rPr>
        <w:t xml:space="preserve">Погодити </w:t>
      </w:r>
      <w:r w:rsidR="0096055D" w:rsidRPr="0096055D">
        <w:rPr>
          <w:sz w:val="28"/>
          <w:szCs w:val="28"/>
          <w:lang w:val="uk-UA"/>
        </w:rPr>
        <w:t xml:space="preserve">пропозицію </w:t>
      </w:r>
      <w:r w:rsidRPr="0096055D">
        <w:rPr>
          <w:sz w:val="28"/>
          <w:szCs w:val="28"/>
          <w:lang w:val="uk-UA"/>
        </w:rPr>
        <w:t>щодо реорганізації закладу шляхом виведення шкі</w:t>
      </w:r>
      <w:r w:rsidR="0096055D" w:rsidRPr="0096055D">
        <w:rPr>
          <w:sz w:val="28"/>
          <w:szCs w:val="28"/>
          <w:lang w:val="uk-UA"/>
        </w:rPr>
        <w:t xml:space="preserve">льного підрозділу зі складу </w:t>
      </w:r>
      <w:proofErr w:type="spellStart"/>
      <w:r w:rsidRPr="0096055D">
        <w:rPr>
          <w:sz w:val="28"/>
          <w:szCs w:val="28"/>
          <w:lang w:val="uk-UA"/>
        </w:rPr>
        <w:t>Залевківського</w:t>
      </w:r>
      <w:proofErr w:type="spellEnd"/>
      <w:r w:rsidRPr="0096055D">
        <w:rPr>
          <w:sz w:val="28"/>
          <w:szCs w:val="28"/>
          <w:lang w:val="uk-UA"/>
        </w:rPr>
        <w:t xml:space="preserve"> навчально-виховного </w:t>
      </w:r>
      <w:r w:rsidRPr="0096055D">
        <w:rPr>
          <w:sz w:val="28"/>
          <w:szCs w:val="28"/>
          <w:lang w:val="uk-UA"/>
        </w:rPr>
        <w:lastRenderedPageBreak/>
        <w:t xml:space="preserve">комплексу «Заклад загальної середньої освіти І ступеня – заклад дошкільної освіти» Степанківської сільської ради Черкаської області та утворити заклад дошкільної освіти (ясла-садок) «Веселка» села </w:t>
      </w:r>
      <w:proofErr w:type="spellStart"/>
      <w:r w:rsidRPr="0096055D">
        <w:rPr>
          <w:sz w:val="28"/>
          <w:szCs w:val="28"/>
          <w:lang w:val="uk-UA"/>
        </w:rPr>
        <w:t>Залевки</w:t>
      </w:r>
      <w:proofErr w:type="spellEnd"/>
      <w:r w:rsidRPr="0096055D">
        <w:rPr>
          <w:sz w:val="28"/>
          <w:szCs w:val="28"/>
          <w:lang w:val="uk-UA"/>
        </w:rPr>
        <w:t xml:space="preserve"> Степанківської сільської ради Черкаської області</w:t>
      </w:r>
      <w:r w:rsidR="00176019">
        <w:rPr>
          <w:sz w:val="28"/>
          <w:szCs w:val="28"/>
          <w:lang w:val="uk-UA"/>
        </w:rPr>
        <w:t>.</w:t>
      </w:r>
    </w:p>
    <w:p w:rsidR="00F8526E" w:rsidRDefault="00F8526E" w:rsidP="00F8526E">
      <w:pPr>
        <w:jc w:val="both"/>
        <w:rPr>
          <w:b/>
          <w:color w:val="FF0000"/>
          <w:sz w:val="28"/>
          <w:szCs w:val="28"/>
          <w:lang w:val="uk-UA"/>
        </w:rPr>
      </w:pPr>
    </w:p>
    <w:p w:rsidR="003D2E53" w:rsidRDefault="003D2E53" w:rsidP="00E27881">
      <w:pPr>
        <w:spacing w:line="360" w:lineRule="auto"/>
        <w:jc w:val="both"/>
        <w:rPr>
          <w:sz w:val="28"/>
          <w:szCs w:val="28"/>
          <w:lang w:val="uk-UA"/>
        </w:rPr>
      </w:pPr>
    </w:p>
    <w:p w:rsidR="003D2E53" w:rsidRDefault="003D2E53" w:rsidP="00E27881">
      <w:pPr>
        <w:spacing w:line="360" w:lineRule="auto"/>
        <w:jc w:val="both"/>
        <w:rPr>
          <w:sz w:val="28"/>
          <w:szCs w:val="28"/>
          <w:lang w:val="uk-UA"/>
        </w:rPr>
      </w:pPr>
    </w:p>
    <w:p w:rsidR="00D20670" w:rsidRPr="00E27881" w:rsidRDefault="0096055D" w:rsidP="00E27881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Голова зборів                                                                             Ігор ЧЕКАЛЕНКО                                              Секретар зборів                                                                   </w:t>
      </w:r>
      <w:r w:rsidR="00E27881">
        <w:rPr>
          <w:sz w:val="28"/>
          <w:szCs w:val="28"/>
          <w:lang w:val="uk-UA"/>
        </w:rPr>
        <w:t xml:space="preserve">      Яна КУЛИК           </w:t>
      </w:r>
    </w:p>
    <w:p w:rsidR="00E76C4C" w:rsidRPr="00F8526E" w:rsidRDefault="00E76C4C">
      <w:pPr>
        <w:rPr>
          <w:color w:val="FF0000"/>
          <w:lang w:val="uk-UA"/>
        </w:rPr>
      </w:pPr>
    </w:p>
    <w:sectPr w:rsidR="00E76C4C" w:rsidRPr="00F8526E" w:rsidSect="00E2788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C39"/>
    <w:multiLevelType w:val="hybridMultilevel"/>
    <w:tmpl w:val="BDF4E45A"/>
    <w:lvl w:ilvl="0" w:tplc="7980BC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71C7"/>
    <w:multiLevelType w:val="hybridMultilevel"/>
    <w:tmpl w:val="A89C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0738"/>
    <w:multiLevelType w:val="hybridMultilevel"/>
    <w:tmpl w:val="18C8F19C"/>
    <w:lvl w:ilvl="0" w:tplc="98709E6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71609"/>
    <w:multiLevelType w:val="hybridMultilevel"/>
    <w:tmpl w:val="5156D4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236D1"/>
    <w:multiLevelType w:val="hybridMultilevel"/>
    <w:tmpl w:val="E1483CBA"/>
    <w:lvl w:ilvl="0" w:tplc="F7CAC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1A414E"/>
    <w:multiLevelType w:val="hybridMultilevel"/>
    <w:tmpl w:val="D85A937C"/>
    <w:lvl w:ilvl="0" w:tplc="795C4448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EC2E43"/>
    <w:multiLevelType w:val="hybridMultilevel"/>
    <w:tmpl w:val="1A78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BB"/>
    <w:rsid w:val="00010E4D"/>
    <w:rsid w:val="00030B42"/>
    <w:rsid w:val="0004563E"/>
    <w:rsid w:val="00157C70"/>
    <w:rsid w:val="00176019"/>
    <w:rsid w:val="00240634"/>
    <w:rsid w:val="002C49B7"/>
    <w:rsid w:val="002E68AE"/>
    <w:rsid w:val="003D2E53"/>
    <w:rsid w:val="003D70D1"/>
    <w:rsid w:val="00425E68"/>
    <w:rsid w:val="006847BB"/>
    <w:rsid w:val="006E3C55"/>
    <w:rsid w:val="00846904"/>
    <w:rsid w:val="008D2540"/>
    <w:rsid w:val="00954B4B"/>
    <w:rsid w:val="0096055D"/>
    <w:rsid w:val="009670B7"/>
    <w:rsid w:val="00A2312F"/>
    <w:rsid w:val="00A86773"/>
    <w:rsid w:val="00B00BF6"/>
    <w:rsid w:val="00B2543D"/>
    <w:rsid w:val="00BE0251"/>
    <w:rsid w:val="00C7775C"/>
    <w:rsid w:val="00D20670"/>
    <w:rsid w:val="00D41279"/>
    <w:rsid w:val="00E27881"/>
    <w:rsid w:val="00E76C4C"/>
    <w:rsid w:val="00F315A9"/>
    <w:rsid w:val="00F8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960B"/>
  <w15:chartTrackingRefBased/>
  <w15:docId w15:val="{B3B19FAC-4132-4E58-A182-23315532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E76C4C"/>
  </w:style>
  <w:style w:type="paragraph" w:styleId="a3">
    <w:name w:val="Balloon Text"/>
    <w:basedOn w:val="a"/>
    <w:link w:val="a4"/>
    <w:uiPriority w:val="99"/>
    <w:semiHidden/>
    <w:unhideWhenUsed/>
    <w:rsid w:val="00C777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7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B00BF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E6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2021-07-16T11:57:00Z</cp:lastPrinted>
  <dcterms:created xsi:type="dcterms:W3CDTF">2021-07-14T07:38:00Z</dcterms:created>
  <dcterms:modified xsi:type="dcterms:W3CDTF">2021-07-20T06:21:00Z</dcterms:modified>
</cp:coreProperties>
</file>