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D6" w:rsidRDefault="003B79D6" w:rsidP="003B79D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C7BAA8" wp14:editId="2C50AF5A">
            <wp:extent cx="495300" cy="628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D6" w:rsidRPr="00D21205" w:rsidRDefault="003B79D6" w:rsidP="003B79D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B79D6" w:rsidRPr="00D21205" w:rsidRDefault="003B79D6" w:rsidP="003B79D6">
      <w:pPr>
        <w:jc w:val="center"/>
        <w:rPr>
          <w:b/>
        </w:rPr>
      </w:pPr>
      <w:r w:rsidRPr="00D21205">
        <w:rPr>
          <w:b/>
        </w:rPr>
        <w:t>СТЕПАНКІВСЬКА СІЛЬСЬКА РАДА</w:t>
      </w:r>
    </w:p>
    <w:p w:rsidR="003B79D6" w:rsidRPr="00D21205" w:rsidRDefault="003B79D6" w:rsidP="003B79D6">
      <w:pPr>
        <w:jc w:val="center"/>
        <w:rPr>
          <w:b/>
        </w:rPr>
      </w:pPr>
      <w:r w:rsidRPr="00D21205">
        <w:rPr>
          <w:b/>
        </w:rPr>
        <w:t>РОЗПОРЯДЖЕННЯ</w:t>
      </w:r>
    </w:p>
    <w:p w:rsidR="003B79D6" w:rsidRDefault="003B79D6" w:rsidP="003B79D6">
      <w:pPr>
        <w:rPr>
          <w:b/>
        </w:rPr>
      </w:pPr>
    </w:p>
    <w:p w:rsidR="003B79D6" w:rsidRPr="00E862DD" w:rsidRDefault="00DF1F89" w:rsidP="003B79D6">
      <w:pPr>
        <w:rPr>
          <w:b/>
          <w:color w:val="FF0000"/>
        </w:rPr>
      </w:pPr>
      <w:r>
        <w:rPr>
          <w:b/>
          <w:color w:val="FF0000"/>
        </w:rPr>
        <w:t xml:space="preserve">09.12.2020   </w:t>
      </w:r>
      <w:r w:rsidR="003B79D6" w:rsidRPr="00E862DD">
        <w:rPr>
          <w:b/>
          <w:color w:val="FF0000"/>
        </w:rPr>
        <w:t xml:space="preserve">                                                                                                    №163</w:t>
      </w:r>
    </w:p>
    <w:p w:rsidR="003B79D6" w:rsidRDefault="003B79D6" w:rsidP="003B79D6">
      <w:pPr>
        <w:rPr>
          <w:b/>
        </w:rPr>
      </w:pPr>
    </w:p>
    <w:p w:rsidR="003B79D6" w:rsidRPr="00D21205" w:rsidRDefault="003B79D6" w:rsidP="003B79D6">
      <w:pPr>
        <w:spacing w:line="276" w:lineRule="auto"/>
        <w:rPr>
          <w:b/>
        </w:rPr>
      </w:pPr>
      <w:bookmarkStart w:id="0" w:name="_GoBack"/>
      <w:r w:rsidRPr="00D21205">
        <w:rPr>
          <w:b/>
        </w:rPr>
        <w:t xml:space="preserve">Про </w:t>
      </w:r>
      <w:r>
        <w:rPr>
          <w:b/>
        </w:rPr>
        <w:t>організацію за роботи</w:t>
      </w:r>
      <w:r w:rsidRPr="00B31586">
        <w:rPr>
          <w:b/>
        </w:rPr>
        <w:t xml:space="preserve"> </w:t>
      </w:r>
      <w:r w:rsidRPr="00D21205">
        <w:rPr>
          <w:b/>
        </w:rPr>
        <w:t>із звернення</w:t>
      </w:r>
      <w:r>
        <w:rPr>
          <w:b/>
        </w:rPr>
        <w:t>ми</w:t>
      </w:r>
    </w:p>
    <w:p w:rsidR="003B79D6" w:rsidRDefault="003B79D6" w:rsidP="003B79D6">
      <w:pPr>
        <w:spacing w:line="276" w:lineRule="auto"/>
        <w:rPr>
          <w:b/>
        </w:rPr>
      </w:pPr>
      <w:r w:rsidRPr="00D21205">
        <w:rPr>
          <w:b/>
        </w:rPr>
        <w:t>громадян</w:t>
      </w:r>
      <w:r>
        <w:rPr>
          <w:b/>
        </w:rPr>
        <w:t xml:space="preserve"> у виконавчому </w:t>
      </w:r>
      <w:r w:rsidRPr="00D21205">
        <w:rPr>
          <w:b/>
        </w:rPr>
        <w:t>комітеті</w:t>
      </w:r>
    </w:p>
    <w:p w:rsidR="003B79D6" w:rsidRPr="00D21205" w:rsidRDefault="003B79D6" w:rsidP="003B79D6">
      <w:pPr>
        <w:spacing w:line="276" w:lineRule="auto"/>
        <w:rPr>
          <w:b/>
        </w:rPr>
      </w:pPr>
      <w:proofErr w:type="spellStart"/>
      <w:r w:rsidRPr="00D21205">
        <w:rPr>
          <w:b/>
        </w:rPr>
        <w:t>Степанківської</w:t>
      </w:r>
      <w:proofErr w:type="spellEnd"/>
      <w:r w:rsidRPr="00D21205">
        <w:rPr>
          <w:b/>
        </w:rPr>
        <w:t xml:space="preserve"> сільської ради </w:t>
      </w:r>
    </w:p>
    <w:p w:rsidR="003B79D6" w:rsidRPr="00D21205" w:rsidRDefault="003B79D6" w:rsidP="003B79D6">
      <w:pPr>
        <w:spacing w:line="276" w:lineRule="auto"/>
        <w:rPr>
          <w:b/>
        </w:rPr>
      </w:pPr>
      <w:r>
        <w:rPr>
          <w:b/>
        </w:rPr>
        <w:t xml:space="preserve">та визначення відповідальної особи </w:t>
      </w:r>
    </w:p>
    <w:bookmarkEnd w:id="0"/>
    <w:p w:rsidR="003B79D6" w:rsidRPr="002F08B1" w:rsidRDefault="003B79D6" w:rsidP="003B79D6">
      <w:pPr>
        <w:spacing w:line="276" w:lineRule="auto"/>
        <w:ind w:right="-2"/>
        <w:jc w:val="both"/>
        <w:rPr>
          <w:color w:val="FF0000"/>
        </w:rPr>
      </w:pPr>
      <w:r w:rsidRPr="002F08B1">
        <w:rPr>
          <w:color w:val="FF0000"/>
        </w:rPr>
        <w:t xml:space="preserve">    </w:t>
      </w:r>
      <w:r>
        <w:rPr>
          <w:color w:val="FF0000"/>
        </w:rPr>
        <w:t>Відповідно до</w:t>
      </w:r>
      <w:r w:rsidRPr="002F08B1">
        <w:rPr>
          <w:color w:val="FF0000"/>
        </w:rPr>
        <w:t xml:space="preserve"> п.9 ч.3 ст.50</w:t>
      </w:r>
      <w:r>
        <w:rPr>
          <w:color w:val="FF0000"/>
        </w:rPr>
        <w:t>,</w:t>
      </w:r>
      <w:r w:rsidRPr="002F08B1">
        <w:rPr>
          <w:color w:val="FF0000"/>
        </w:rPr>
        <w:t xml:space="preserve"> </w:t>
      </w:r>
      <w:r>
        <w:rPr>
          <w:color w:val="FF0000"/>
        </w:rPr>
        <w:t>п.</w:t>
      </w:r>
      <w:r>
        <w:t xml:space="preserve">13 ч.6 ст. 55 Закону України „Про місцеве самоврядування в Україні“, </w:t>
      </w:r>
      <w:r w:rsidRPr="002F08B1">
        <w:rPr>
          <w:color w:val="FF0000"/>
        </w:rPr>
        <w:t xml:space="preserve">Закону України  «Про місцеве самоврядування в Україні», Закону України «Про звернення громадян»,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організації роботи із зверненнями громадян у виконавчому комітеті </w:t>
      </w:r>
      <w:proofErr w:type="spellStart"/>
      <w:r w:rsidRPr="002F08B1">
        <w:rPr>
          <w:color w:val="FF0000"/>
        </w:rPr>
        <w:t>Степанківської</w:t>
      </w:r>
      <w:proofErr w:type="spellEnd"/>
      <w:r w:rsidRPr="002F08B1">
        <w:rPr>
          <w:color w:val="FF0000"/>
        </w:rPr>
        <w:t xml:space="preserve"> сільської ради</w:t>
      </w:r>
    </w:p>
    <w:p w:rsidR="003B79D6" w:rsidRPr="002F08B1" w:rsidRDefault="003B79D6" w:rsidP="003B79D6">
      <w:pPr>
        <w:spacing w:line="276" w:lineRule="auto"/>
        <w:ind w:right="-2"/>
        <w:jc w:val="both"/>
        <w:rPr>
          <w:b/>
          <w:color w:val="FF0000"/>
        </w:rPr>
      </w:pPr>
      <w:r w:rsidRPr="002F08B1">
        <w:rPr>
          <w:b/>
          <w:color w:val="FF0000"/>
        </w:rPr>
        <w:t>ЗОБОВ’ЯЗУЮ:</w:t>
      </w:r>
    </w:p>
    <w:p w:rsidR="003B79D6" w:rsidRPr="002F08B1" w:rsidRDefault="003B79D6" w:rsidP="003B79D6">
      <w:pPr>
        <w:spacing w:line="276" w:lineRule="auto"/>
        <w:ind w:right="-2"/>
        <w:jc w:val="both"/>
        <w:rPr>
          <w:color w:val="FF0000"/>
        </w:rPr>
      </w:pPr>
      <w:r w:rsidRPr="002F08B1">
        <w:rPr>
          <w:color w:val="FF0000"/>
        </w:rPr>
        <w:t xml:space="preserve">1.Призначити відповідальною особою за роботу із зверненнями громадян у виконавчому комітеті </w:t>
      </w:r>
      <w:proofErr w:type="spellStart"/>
      <w:r w:rsidRPr="002F08B1">
        <w:rPr>
          <w:color w:val="FF0000"/>
        </w:rPr>
        <w:t>Степанківської</w:t>
      </w:r>
      <w:proofErr w:type="spellEnd"/>
      <w:r w:rsidRPr="002F08B1">
        <w:rPr>
          <w:color w:val="FF0000"/>
        </w:rPr>
        <w:t xml:space="preserve"> сільської ради сек</w:t>
      </w:r>
      <w:r w:rsidR="009A56F7">
        <w:rPr>
          <w:color w:val="FF0000"/>
        </w:rPr>
        <w:t xml:space="preserve">ретаря виконавчого комітету </w:t>
      </w:r>
      <w:proofErr w:type="spellStart"/>
      <w:r w:rsidR="009A56F7">
        <w:rPr>
          <w:color w:val="FF0000"/>
        </w:rPr>
        <w:t>Степ</w:t>
      </w:r>
      <w:r w:rsidRPr="002F08B1">
        <w:rPr>
          <w:color w:val="FF0000"/>
        </w:rPr>
        <w:t>ан</w:t>
      </w:r>
      <w:r w:rsidR="009A56F7">
        <w:rPr>
          <w:color w:val="FF0000"/>
        </w:rPr>
        <w:t>к</w:t>
      </w:r>
      <w:r w:rsidRPr="002F08B1">
        <w:rPr>
          <w:color w:val="FF0000"/>
        </w:rPr>
        <w:t>івської</w:t>
      </w:r>
      <w:proofErr w:type="spellEnd"/>
      <w:r w:rsidRPr="002F08B1">
        <w:rPr>
          <w:color w:val="FF0000"/>
        </w:rPr>
        <w:t xml:space="preserve"> сільської ради </w:t>
      </w:r>
      <w:r w:rsidR="00146B9B">
        <w:rPr>
          <w:color w:val="FF0000"/>
        </w:rPr>
        <w:t>Інну НЕВГОД</w:t>
      </w:r>
      <w:r w:rsidRPr="002F08B1">
        <w:rPr>
          <w:color w:val="FF0000"/>
        </w:rPr>
        <w:t>.</w:t>
      </w:r>
    </w:p>
    <w:p w:rsidR="003B79D6" w:rsidRDefault="003B79D6" w:rsidP="003B79D6">
      <w:pPr>
        <w:spacing w:line="276" w:lineRule="auto"/>
        <w:ind w:right="-2"/>
        <w:jc w:val="both"/>
        <w:rPr>
          <w:color w:val="FF0000"/>
        </w:rPr>
      </w:pPr>
      <w:r w:rsidRPr="002F08B1">
        <w:rPr>
          <w:color w:val="FF0000"/>
        </w:rPr>
        <w:t>2.</w:t>
      </w:r>
      <w:r>
        <w:rPr>
          <w:color w:val="FF0000"/>
        </w:rPr>
        <w:t xml:space="preserve">Затвердити Порядок роботи із зверненнями громадян та організації їх особистого прийому у виконавчому </w:t>
      </w:r>
      <w:proofErr w:type="spellStart"/>
      <w:r>
        <w:rPr>
          <w:color w:val="FF0000"/>
        </w:rPr>
        <w:t>апараті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Степанківс</w:t>
      </w:r>
      <w:r w:rsidR="00146B9B">
        <w:rPr>
          <w:color w:val="FF0000"/>
        </w:rPr>
        <w:t>ької</w:t>
      </w:r>
      <w:proofErr w:type="spellEnd"/>
      <w:r w:rsidR="00146B9B">
        <w:rPr>
          <w:color w:val="FF0000"/>
        </w:rPr>
        <w:t xml:space="preserve"> сільської ради (додаток 1).</w:t>
      </w:r>
    </w:p>
    <w:p w:rsidR="00146B9B" w:rsidRDefault="00146B9B" w:rsidP="003B79D6">
      <w:pPr>
        <w:spacing w:line="276" w:lineRule="auto"/>
        <w:ind w:right="-2"/>
        <w:jc w:val="both"/>
        <w:rPr>
          <w:color w:val="FF0000"/>
        </w:rPr>
      </w:pPr>
      <w:r>
        <w:rPr>
          <w:color w:val="FF0000"/>
        </w:rPr>
        <w:t xml:space="preserve">3. Затвердити графіки особистого прийому громадян у виконавчому </w:t>
      </w:r>
      <w:proofErr w:type="spellStart"/>
      <w:r>
        <w:rPr>
          <w:color w:val="FF0000"/>
        </w:rPr>
        <w:t>апараті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Степанківської</w:t>
      </w:r>
      <w:proofErr w:type="spellEnd"/>
      <w:r>
        <w:rPr>
          <w:color w:val="FF0000"/>
        </w:rPr>
        <w:t xml:space="preserve"> сільської ради (додаток 2).</w:t>
      </w:r>
    </w:p>
    <w:p w:rsidR="003B79D6" w:rsidRPr="002F08B1" w:rsidRDefault="00146B9B" w:rsidP="003B79D6">
      <w:pPr>
        <w:rPr>
          <w:color w:val="FF0000"/>
        </w:rPr>
      </w:pPr>
      <w:r>
        <w:t>4</w:t>
      </w:r>
      <w:r w:rsidR="003B79D6">
        <w:t>.</w:t>
      </w:r>
      <w:r w:rsidR="003B79D6" w:rsidRPr="002F08B1">
        <w:rPr>
          <w:color w:val="FF0000"/>
        </w:rPr>
        <w:t>Секретарю сільської ради, виконкому дотримуватись правил щодо організації роботи із зверненнями громадян та привести діловодство з питань звернень у відповідність до норм чинного законодавства.</w:t>
      </w:r>
    </w:p>
    <w:p w:rsidR="003B79D6" w:rsidRDefault="00146B9B" w:rsidP="003B79D6">
      <w:pPr>
        <w:pStyle w:val="a5"/>
        <w:tabs>
          <w:tab w:val="left" w:pos="540"/>
        </w:tabs>
        <w:spacing w:line="276" w:lineRule="auto"/>
        <w:ind w:left="0"/>
        <w:jc w:val="both"/>
      </w:pPr>
      <w:r>
        <w:rPr>
          <w:color w:val="FF0000"/>
        </w:rPr>
        <w:t xml:space="preserve">    4</w:t>
      </w:r>
      <w:r w:rsidR="003B79D6">
        <w:rPr>
          <w:color w:val="FF0000"/>
        </w:rPr>
        <w:t xml:space="preserve">.1 </w:t>
      </w:r>
      <w:r w:rsidR="003B79D6" w:rsidRPr="00D21205">
        <w:t xml:space="preserve">Вжити невідкладних заходів щодо недопущення випадків порушень термінів розгляду звернень громадян, у тому числі тих, що надходять з урядової гарячої лінії, надання неоднозначних, необґрунтованих і неповних відповідей на звернення громадян, безпідставної передачі </w:t>
      </w:r>
      <w:r w:rsidR="003B79D6">
        <w:t>розгляду звернень іншим органам;</w:t>
      </w:r>
    </w:p>
    <w:p w:rsidR="003B79D6" w:rsidRDefault="00146B9B" w:rsidP="003B79D6">
      <w:pPr>
        <w:pStyle w:val="a5"/>
        <w:tabs>
          <w:tab w:val="left" w:pos="540"/>
        </w:tabs>
        <w:spacing w:line="276" w:lineRule="auto"/>
        <w:ind w:left="0"/>
        <w:jc w:val="both"/>
      </w:pPr>
      <w:r>
        <w:t xml:space="preserve">    4</w:t>
      </w:r>
      <w:r w:rsidR="003B79D6" w:rsidRPr="00D21205">
        <w:t xml:space="preserve">.2. Забезпечити дотримання вимог Конституції України та Закону України «Про звернення громадян», Указу Президента України 7 лютого 2008 року  № 109/2008 «Про першочергові заходи щодо забезпечення реалізації та </w:t>
      </w:r>
      <w:r w:rsidR="003B79D6" w:rsidRPr="00D21205">
        <w:lastRenderedPageBreak/>
        <w:t>гарантування конституційного права на звернення до органів державної влади та органів місцевого самоврядування» шляхом:</w:t>
      </w:r>
    </w:p>
    <w:p w:rsidR="003B79D6" w:rsidRPr="00D21205" w:rsidRDefault="003B79D6" w:rsidP="003B79D6">
      <w:pPr>
        <w:pStyle w:val="a5"/>
        <w:tabs>
          <w:tab w:val="left" w:pos="540"/>
        </w:tabs>
        <w:spacing w:line="276" w:lineRule="auto"/>
        <w:ind w:left="0"/>
        <w:contextualSpacing/>
        <w:jc w:val="both"/>
      </w:pPr>
      <w:r>
        <w:t xml:space="preserve">      </w:t>
      </w:r>
      <w:r w:rsidRPr="00D21205">
        <w:t>- створення умов для участі заявників у перевірці поданих ними заяв чи скарг, надання можливості знайомитись з матеріалами перевірок відповідних звернень;</w:t>
      </w:r>
    </w:p>
    <w:p w:rsidR="003B79D6" w:rsidRPr="00D21205" w:rsidRDefault="003B79D6" w:rsidP="003B79D6">
      <w:pPr>
        <w:pStyle w:val="a5"/>
        <w:tabs>
          <w:tab w:val="num" w:pos="0"/>
          <w:tab w:val="left" w:pos="900"/>
        </w:tabs>
        <w:spacing w:line="276" w:lineRule="auto"/>
        <w:contextualSpacing/>
        <w:jc w:val="both"/>
      </w:pPr>
      <w:r w:rsidRPr="00D21205">
        <w:t>- з’ясування причин, що породжують повторні звернення громадян, систематичного аналізу випадків безпідставної відмови в задоволенні законних вимог заявників, проявів упередженості, халатності та формалізму при розгляді звернень;</w:t>
      </w:r>
    </w:p>
    <w:p w:rsidR="003B79D6" w:rsidRPr="00D21205" w:rsidRDefault="003B79D6" w:rsidP="003B79D6">
      <w:pPr>
        <w:pStyle w:val="a5"/>
        <w:tabs>
          <w:tab w:val="num" w:pos="0"/>
          <w:tab w:val="left" w:pos="900"/>
        </w:tabs>
        <w:spacing w:line="276" w:lineRule="auto"/>
        <w:contextualSpacing/>
      </w:pPr>
      <w:r w:rsidRPr="00D21205">
        <w:t>- посилення контролю за ходом розгляду звернень громадян;</w:t>
      </w:r>
    </w:p>
    <w:p w:rsidR="003B79D6" w:rsidRPr="00D21205" w:rsidRDefault="003B79D6" w:rsidP="003B79D6">
      <w:pPr>
        <w:pStyle w:val="a5"/>
        <w:tabs>
          <w:tab w:val="num" w:pos="0"/>
          <w:tab w:val="left" w:pos="900"/>
        </w:tabs>
        <w:spacing w:line="276" w:lineRule="auto"/>
        <w:contextualSpacing/>
        <w:jc w:val="both"/>
      </w:pPr>
      <w:r w:rsidRPr="00D21205">
        <w:t xml:space="preserve">- поновлення прав і свобод громадян, порушених у наслідок недодержання вимог законодавства про звернення громадян. </w:t>
      </w:r>
    </w:p>
    <w:p w:rsidR="003B79D6" w:rsidRPr="00D21205" w:rsidRDefault="00146B9B" w:rsidP="003B79D6">
      <w:pPr>
        <w:pStyle w:val="a5"/>
        <w:tabs>
          <w:tab w:val="num" w:pos="540"/>
          <w:tab w:val="left" w:pos="900"/>
        </w:tabs>
        <w:spacing w:line="276" w:lineRule="auto"/>
        <w:contextualSpacing/>
        <w:jc w:val="both"/>
      </w:pPr>
      <w:r>
        <w:t>4</w:t>
      </w:r>
      <w:r w:rsidR="003B79D6" w:rsidRPr="00D21205">
        <w:t>.3. Проводити аналітичну роботу щодо причин заяв та скарг громадян, окремих проблем, що порушуються у зверненнях.</w:t>
      </w:r>
    </w:p>
    <w:p w:rsidR="003B79D6" w:rsidRPr="00D21205" w:rsidRDefault="00146B9B" w:rsidP="003B79D6">
      <w:pPr>
        <w:pStyle w:val="a5"/>
        <w:tabs>
          <w:tab w:val="num" w:pos="540"/>
          <w:tab w:val="left" w:pos="900"/>
        </w:tabs>
        <w:spacing w:line="276" w:lineRule="auto"/>
        <w:contextualSpacing/>
        <w:jc w:val="both"/>
      </w:pPr>
      <w:r>
        <w:t>4</w:t>
      </w:r>
      <w:r w:rsidR="003B79D6" w:rsidRPr="00D21205">
        <w:t>.4. Забезпечити безумовне дотримання графіків особистого прийому громадян та заслуховувати звіти з цього питання на засіданнях виконавчого комітету не рідше одного разу на рік з метою недопущення формального, бюрократичного ставлення до вирішення обґрунтованих заяв та скарг громадян.</w:t>
      </w:r>
    </w:p>
    <w:p w:rsidR="003B79D6" w:rsidRPr="00D21205" w:rsidRDefault="00146B9B" w:rsidP="003B79D6">
      <w:pPr>
        <w:pStyle w:val="a5"/>
        <w:tabs>
          <w:tab w:val="num" w:pos="540"/>
          <w:tab w:val="left" w:pos="900"/>
        </w:tabs>
        <w:spacing w:line="276" w:lineRule="auto"/>
        <w:contextualSpacing/>
        <w:jc w:val="both"/>
      </w:pPr>
      <w:r>
        <w:t>4</w:t>
      </w:r>
      <w:r w:rsidR="003B79D6">
        <w:t>.5.</w:t>
      </w:r>
      <w:r w:rsidR="003B79D6">
        <w:tab/>
        <w:t xml:space="preserve"> Дотримуватись графіку</w:t>
      </w:r>
      <w:r w:rsidR="003B79D6" w:rsidRPr="00D21205">
        <w:t xml:space="preserve"> особистого прийому громадян  у виконавчому комітеті </w:t>
      </w:r>
      <w:proofErr w:type="spellStart"/>
      <w:r w:rsidR="003B79D6" w:rsidRPr="00D21205">
        <w:t>Степанківської</w:t>
      </w:r>
      <w:proofErr w:type="spellEnd"/>
      <w:r w:rsidR="003B79D6" w:rsidRPr="00D21205">
        <w:t xml:space="preserve"> сільської ради.</w:t>
      </w:r>
    </w:p>
    <w:p w:rsidR="003B79D6" w:rsidRPr="00D21205" w:rsidRDefault="00146B9B" w:rsidP="003B79D6">
      <w:pPr>
        <w:pStyle w:val="a5"/>
        <w:tabs>
          <w:tab w:val="num" w:pos="0"/>
          <w:tab w:val="left" w:pos="900"/>
        </w:tabs>
        <w:contextualSpacing/>
        <w:jc w:val="both"/>
      </w:pPr>
      <w:r>
        <w:t>4</w:t>
      </w:r>
      <w:r w:rsidR="003B79D6" w:rsidRPr="00D21205">
        <w:t>.6. Проводити аналіз і узагальнення питань, що порушуються у зверненнях громадян, особливо повторних і колективних, виявляти причини, що їх породжують, вживати заходів для розв’язання найбільш актуальних проблем.</w:t>
      </w:r>
    </w:p>
    <w:p w:rsidR="003B79D6" w:rsidRPr="00D21205" w:rsidRDefault="00146B9B" w:rsidP="003B79D6">
      <w:pPr>
        <w:pStyle w:val="a5"/>
        <w:tabs>
          <w:tab w:val="num" w:pos="0"/>
          <w:tab w:val="left" w:pos="720"/>
        </w:tabs>
        <w:ind w:left="0"/>
        <w:contextualSpacing/>
        <w:jc w:val="both"/>
      </w:pPr>
      <w:r>
        <w:t>5</w:t>
      </w:r>
      <w:r w:rsidR="003B79D6" w:rsidRPr="00D21205">
        <w:t>.</w:t>
      </w:r>
      <w:r w:rsidR="003B79D6" w:rsidRPr="00D21205">
        <w:tab/>
        <w:t xml:space="preserve">На період відсутності відповідальної особи за організацію роботи  із зверненнями громадян </w:t>
      </w:r>
      <w:r w:rsidR="003B79D6" w:rsidRPr="002F08B1">
        <w:rPr>
          <w:color w:val="FF0000"/>
        </w:rPr>
        <w:t xml:space="preserve">контроль за організацією роботи із зверненнями громадян </w:t>
      </w:r>
      <w:r w:rsidR="003B79D6" w:rsidRPr="00D21205">
        <w:t xml:space="preserve"> покласти на спеціаліста-юрисконсульта </w:t>
      </w:r>
      <w:r w:rsidR="003B79D6">
        <w:t>Анну СІНЕЛЬНІК.</w:t>
      </w:r>
    </w:p>
    <w:p w:rsidR="003B79D6" w:rsidRDefault="00146B9B" w:rsidP="003B79D6">
      <w:pPr>
        <w:pStyle w:val="a5"/>
        <w:tabs>
          <w:tab w:val="num" w:pos="0"/>
          <w:tab w:val="left" w:pos="720"/>
        </w:tabs>
        <w:spacing w:line="276" w:lineRule="auto"/>
        <w:ind w:left="0"/>
        <w:contextualSpacing/>
        <w:jc w:val="both"/>
      </w:pPr>
      <w:r>
        <w:t>6</w:t>
      </w:r>
      <w:r w:rsidR="003B79D6" w:rsidRPr="00D21205">
        <w:t xml:space="preserve">. Призначити відповідальною особою за ведення документації </w:t>
      </w:r>
      <w:r w:rsidR="003B79D6">
        <w:t xml:space="preserve">із звернень громадян діловода </w:t>
      </w:r>
      <w:r w:rsidR="003B79D6" w:rsidRPr="00D21205">
        <w:t>загального відділу</w:t>
      </w:r>
      <w:r w:rsidR="003B79D6">
        <w:t xml:space="preserve"> Інну МИГАЛЬ</w:t>
      </w:r>
      <w:r w:rsidR="003B79D6" w:rsidRPr="00D21205">
        <w:t xml:space="preserve">. </w:t>
      </w:r>
    </w:p>
    <w:p w:rsidR="003B79D6" w:rsidRPr="005B283A" w:rsidRDefault="00146B9B" w:rsidP="003B79D6">
      <w:pPr>
        <w:spacing w:line="276" w:lineRule="auto"/>
        <w:ind w:right="-2"/>
        <w:jc w:val="both"/>
      </w:pPr>
      <w:r>
        <w:rPr>
          <w:color w:val="FF0000"/>
        </w:rPr>
        <w:t>7</w:t>
      </w:r>
      <w:r w:rsidR="003B79D6">
        <w:rPr>
          <w:color w:val="FF0000"/>
        </w:rPr>
        <w:t>.</w:t>
      </w:r>
      <w:r w:rsidR="003B79D6">
        <w:t>Розпорядження №20 від 13.02.2018 року «</w:t>
      </w:r>
      <w:r w:rsidR="003B79D6" w:rsidRPr="005B283A">
        <w:t>Про відповідальну особу за роботу</w:t>
      </w:r>
    </w:p>
    <w:p w:rsidR="003B79D6" w:rsidRPr="005B283A" w:rsidRDefault="003B79D6" w:rsidP="003B79D6">
      <w:pPr>
        <w:spacing w:line="276" w:lineRule="auto"/>
        <w:jc w:val="both"/>
      </w:pPr>
      <w:r w:rsidRPr="005B283A">
        <w:t>із зв</w:t>
      </w:r>
      <w:r>
        <w:t xml:space="preserve">ернення громадян у виконавчому </w:t>
      </w:r>
      <w:r w:rsidRPr="005B283A">
        <w:t xml:space="preserve">комітеті </w:t>
      </w:r>
      <w:proofErr w:type="spellStart"/>
      <w:r w:rsidRPr="005B283A">
        <w:t>Степанківської</w:t>
      </w:r>
      <w:proofErr w:type="spellEnd"/>
      <w:r w:rsidRPr="005B283A">
        <w:t xml:space="preserve"> сільської ради</w:t>
      </w:r>
      <w:r>
        <w:t xml:space="preserve">» та №01 від 03.01.2018 року «Про організацію роботи із зверненнями громадян у виконавчому комітеті </w:t>
      </w:r>
      <w:proofErr w:type="spellStart"/>
      <w:r>
        <w:t>Степанківської</w:t>
      </w:r>
      <w:proofErr w:type="spellEnd"/>
      <w:r>
        <w:t xml:space="preserve"> сільської ради та призначення відповідальних осіб» вважати такими, що втратили чинність.</w:t>
      </w:r>
      <w:r w:rsidRPr="005B283A">
        <w:t xml:space="preserve"> </w:t>
      </w:r>
    </w:p>
    <w:p w:rsidR="003B79D6" w:rsidRPr="00D21205" w:rsidRDefault="00146B9B" w:rsidP="003B79D6">
      <w:pPr>
        <w:spacing w:line="276" w:lineRule="auto"/>
        <w:ind w:right="-2"/>
        <w:jc w:val="both"/>
      </w:pPr>
      <w:r>
        <w:rPr>
          <w:color w:val="FF0000"/>
        </w:rPr>
        <w:t>8</w:t>
      </w:r>
      <w:r w:rsidR="003B79D6">
        <w:rPr>
          <w:color w:val="FF0000"/>
        </w:rPr>
        <w:t xml:space="preserve">. </w:t>
      </w:r>
      <w:r w:rsidR="003B79D6" w:rsidRPr="002F08B1">
        <w:rPr>
          <w:color w:val="FF0000"/>
        </w:rPr>
        <w:t>Контроль за виконанням даного розпорядження залишаю за собою</w:t>
      </w:r>
      <w:r w:rsidR="003B79D6" w:rsidRPr="00D21205">
        <w:t>.</w:t>
      </w:r>
    </w:p>
    <w:p w:rsidR="00146B9B" w:rsidRDefault="00146B9B" w:rsidP="003B79D6">
      <w:pPr>
        <w:spacing w:line="276" w:lineRule="auto"/>
        <w:ind w:right="-2"/>
        <w:jc w:val="both"/>
      </w:pPr>
    </w:p>
    <w:p w:rsidR="003B79D6" w:rsidRPr="00D21205" w:rsidRDefault="003B79D6" w:rsidP="003B79D6">
      <w:pPr>
        <w:spacing w:line="276" w:lineRule="auto"/>
        <w:ind w:right="-2"/>
        <w:jc w:val="both"/>
      </w:pPr>
      <w:r w:rsidRPr="00D21205">
        <w:t xml:space="preserve">Сільський голова                                                                        </w:t>
      </w:r>
      <w:r>
        <w:t>Ігор ЧЕКАЛЕНКО</w:t>
      </w:r>
    </w:p>
    <w:p w:rsidR="003B79D6" w:rsidRDefault="003B79D6" w:rsidP="003B79D6">
      <w:pPr>
        <w:spacing w:line="276" w:lineRule="auto"/>
      </w:pPr>
      <w:r>
        <w:t xml:space="preserve">З розпорядженням ознайомлені                                               </w:t>
      </w:r>
      <w:r w:rsidR="00146B9B">
        <w:t xml:space="preserve">   </w:t>
      </w:r>
      <w:r>
        <w:t>Інна НЕВГОД</w:t>
      </w:r>
    </w:p>
    <w:p w:rsidR="003B79D6" w:rsidRDefault="003B79D6" w:rsidP="003B79D6">
      <w:pPr>
        <w:spacing w:line="276" w:lineRule="auto"/>
        <w:jc w:val="center"/>
      </w:pPr>
      <w:r>
        <w:t xml:space="preserve">                                                                                       </w:t>
      </w:r>
      <w:r w:rsidR="00146B9B">
        <w:t xml:space="preserve">   </w:t>
      </w:r>
      <w:r>
        <w:t xml:space="preserve">Анна </w:t>
      </w:r>
      <w:proofErr w:type="spellStart"/>
      <w:r>
        <w:t>Сінельнік</w:t>
      </w:r>
      <w:proofErr w:type="spellEnd"/>
    </w:p>
    <w:p w:rsidR="003B79D6" w:rsidRDefault="003B79D6" w:rsidP="003B79D6">
      <w:pPr>
        <w:spacing w:line="276" w:lineRule="auto"/>
        <w:jc w:val="center"/>
      </w:pPr>
      <w:r>
        <w:t xml:space="preserve">                                                                                     </w:t>
      </w:r>
      <w:r w:rsidR="00146B9B">
        <w:t xml:space="preserve">  </w:t>
      </w:r>
      <w:r>
        <w:t xml:space="preserve">  Інна МИГАЛЬ</w:t>
      </w:r>
    </w:p>
    <w:p w:rsidR="00146B9B" w:rsidRDefault="00146B9B" w:rsidP="003B79D6">
      <w:pPr>
        <w:jc w:val="right"/>
      </w:pPr>
    </w:p>
    <w:p w:rsidR="003B79D6" w:rsidRDefault="00146B9B" w:rsidP="003B79D6">
      <w:pPr>
        <w:jc w:val="right"/>
      </w:pPr>
      <w:r>
        <w:lastRenderedPageBreak/>
        <w:t>Додаток 1</w:t>
      </w:r>
    </w:p>
    <w:p w:rsidR="003B79D6" w:rsidRDefault="00146B9B" w:rsidP="003B79D6">
      <w:pPr>
        <w:jc w:val="right"/>
      </w:pPr>
      <w:proofErr w:type="spellStart"/>
      <w:r>
        <w:t>д</w:t>
      </w:r>
      <w:r w:rsidR="003B79D6">
        <w:t>озпорядження</w:t>
      </w:r>
      <w:proofErr w:type="spellEnd"/>
      <w:r w:rsidR="003B79D6">
        <w:t xml:space="preserve"> сільського голови</w:t>
      </w:r>
    </w:p>
    <w:p w:rsidR="003B79D6" w:rsidRDefault="003B79D6" w:rsidP="003B79D6">
      <w:pPr>
        <w:jc w:val="right"/>
      </w:pPr>
      <w:r>
        <w:t>№163 від 09.12.2020 року</w:t>
      </w:r>
    </w:p>
    <w:p w:rsidR="003B79D6" w:rsidRDefault="003B79D6" w:rsidP="003B79D6">
      <w:pPr>
        <w:jc w:val="center"/>
      </w:pPr>
    </w:p>
    <w:p w:rsidR="003B79D6" w:rsidRPr="00ED0648" w:rsidRDefault="003B79D6" w:rsidP="003B79D6">
      <w:pPr>
        <w:jc w:val="center"/>
        <w:rPr>
          <w:b/>
        </w:rPr>
      </w:pPr>
      <w:r w:rsidRPr="00ED0648">
        <w:rPr>
          <w:b/>
        </w:rPr>
        <w:t>ПОРЯДОК</w:t>
      </w:r>
    </w:p>
    <w:p w:rsidR="003B79D6" w:rsidRPr="00ED0648" w:rsidRDefault="003B79D6" w:rsidP="003B79D6">
      <w:pPr>
        <w:jc w:val="center"/>
        <w:rPr>
          <w:b/>
        </w:rPr>
      </w:pPr>
      <w:r w:rsidRPr="00ED0648">
        <w:rPr>
          <w:b/>
        </w:rPr>
        <w:t>роботи із зверненнями громадян  та організації їх особистого прийому</w:t>
      </w:r>
    </w:p>
    <w:p w:rsidR="003B79D6" w:rsidRPr="00ED0648" w:rsidRDefault="003B79D6" w:rsidP="003B79D6">
      <w:pPr>
        <w:jc w:val="center"/>
        <w:rPr>
          <w:b/>
        </w:rPr>
      </w:pPr>
      <w:r w:rsidRPr="00ED0648">
        <w:rPr>
          <w:b/>
        </w:rPr>
        <w:t xml:space="preserve">у виконавчому </w:t>
      </w:r>
      <w:r>
        <w:rPr>
          <w:b/>
        </w:rPr>
        <w:t xml:space="preserve">комітеті </w:t>
      </w:r>
      <w:proofErr w:type="spellStart"/>
      <w:r>
        <w:rPr>
          <w:b/>
        </w:rPr>
        <w:t>Степанківської</w:t>
      </w:r>
      <w:proofErr w:type="spellEnd"/>
      <w:r>
        <w:rPr>
          <w:b/>
        </w:rPr>
        <w:t xml:space="preserve"> сільської</w:t>
      </w:r>
      <w:r w:rsidRPr="00ED0648">
        <w:rPr>
          <w:b/>
        </w:rPr>
        <w:t xml:space="preserve"> ради</w:t>
      </w:r>
    </w:p>
    <w:p w:rsidR="003B79D6" w:rsidRPr="002F4229" w:rsidRDefault="003B79D6" w:rsidP="003B79D6">
      <w:pPr>
        <w:jc w:val="center"/>
        <w:rPr>
          <w:sz w:val="16"/>
          <w:szCs w:val="16"/>
        </w:rPr>
      </w:pPr>
    </w:p>
    <w:p w:rsidR="003B79D6" w:rsidRPr="00BD3BEB" w:rsidRDefault="003B79D6" w:rsidP="003B79D6">
      <w:pPr>
        <w:jc w:val="center"/>
        <w:rPr>
          <w:b/>
        </w:rPr>
      </w:pPr>
      <w:r w:rsidRPr="00BD3BEB">
        <w:rPr>
          <w:b/>
        </w:rPr>
        <w:t>І. Загальні положення</w:t>
      </w:r>
    </w:p>
    <w:p w:rsidR="003B79D6" w:rsidRPr="00BD3BEB" w:rsidRDefault="003B79D6" w:rsidP="003B79D6">
      <w:pPr>
        <w:jc w:val="center"/>
        <w:rPr>
          <w:b/>
          <w:sz w:val="16"/>
          <w:szCs w:val="16"/>
        </w:rPr>
      </w:pPr>
    </w:p>
    <w:p w:rsidR="003B79D6" w:rsidRDefault="003B79D6" w:rsidP="003B79D6">
      <w:pPr>
        <w:jc w:val="both"/>
      </w:pPr>
      <w:r w:rsidRPr="00ED0648">
        <w:t xml:space="preserve">1. Порядок роботи із зверненнями громадян у  виконавчому комітеті </w:t>
      </w:r>
      <w:proofErr w:type="spellStart"/>
      <w:r w:rsidRPr="00ED0648">
        <w:t>Степанківської</w:t>
      </w:r>
      <w:proofErr w:type="spellEnd"/>
      <w:r w:rsidRPr="00ED0648">
        <w:t xml:space="preserve"> сільської ради (далі – Порядок) регламентує питання організації роботи із зверненнями громадян т</w:t>
      </w:r>
      <w:r>
        <w:t xml:space="preserve">а їх особистого прийому сільським головою, </w:t>
      </w:r>
      <w:r w:rsidRPr="00ED0648">
        <w:t xml:space="preserve">його заступником, визначає організаційні засади приймання, реєстрації,  розгляду, узагальнення та аналізу звернень громадян, а також </w:t>
      </w:r>
      <w:r>
        <w:t>контроль за виконанням доручень.</w:t>
      </w:r>
    </w:p>
    <w:p w:rsidR="003B79D6" w:rsidRPr="00ED0648" w:rsidRDefault="003B79D6" w:rsidP="003B79D6">
      <w:pPr>
        <w:jc w:val="both"/>
      </w:pPr>
      <w:r w:rsidRPr="00ED0648">
        <w:t xml:space="preserve">2. Працівники виконавчого </w:t>
      </w:r>
      <w:r>
        <w:t xml:space="preserve">комітету </w:t>
      </w:r>
      <w:proofErr w:type="spellStart"/>
      <w:r>
        <w:t>Степанківської</w:t>
      </w:r>
      <w:proofErr w:type="spellEnd"/>
      <w:r>
        <w:t xml:space="preserve"> сільської</w:t>
      </w:r>
      <w:r w:rsidRPr="00ED0648">
        <w:t xml:space="preserve"> ради  під час розгляду звернень громадян та організації їх особистого прийому керуються Конституцією України, Законом України „Про звернення громадян“, Указом Президента України від 07.02.2008 № 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самоврядування“, цим Порядком.</w:t>
      </w:r>
    </w:p>
    <w:p w:rsidR="003B79D6" w:rsidRDefault="003B79D6" w:rsidP="003B79D6">
      <w:pPr>
        <w:jc w:val="both"/>
      </w:pPr>
      <w:r>
        <w:tab/>
        <w:t>3. Діловодство за зверненнями громадян</w:t>
      </w:r>
      <w:r w:rsidRPr="00B6411F">
        <w:t xml:space="preserve"> </w:t>
      </w:r>
      <w:r>
        <w:t>у виконавчому комітеті сільської ради ведеться окремо від загального діловодства</w:t>
      </w:r>
      <w:r w:rsidRPr="00B6411F">
        <w:t xml:space="preserve"> та </w:t>
      </w:r>
      <w:r>
        <w:t>покладається</w:t>
      </w:r>
      <w:r w:rsidRPr="00B6411F">
        <w:t xml:space="preserve"> </w:t>
      </w:r>
      <w:r>
        <w:t xml:space="preserve">на відповідального працівника –діловода та </w:t>
      </w:r>
      <w:proofErr w:type="spellStart"/>
      <w:r>
        <w:t>старост</w:t>
      </w:r>
      <w:proofErr w:type="spellEnd"/>
      <w:r>
        <w:t xml:space="preserve"> в </w:t>
      </w:r>
      <w:proofErr w:type="spellStart"/>
      <w:r>
        <w:t>старостинських</w:t>
      </w:r>
      <w:proofErr w:type="spellEnd"/>
      <w:r>
        <w:t xml:space="preserve"> округах</w:t>
      </w:r>
      <w:r w:rsidRPr="00B6411F">
        <w:t>.</w:t>
      </w:r>
    </w:p>
    <w:p w:rsidR="003B79D6" w:rsidRPr="00956533" w:rsidRDefault="003B79D6" w:rsidP="003B79D6">
      <w:pPr>
        <w:jc w:val="both"/>
      </w:pPr>
      <w:r>
        <w:tab/>
        <w:t>4. П</w:t>
      </w:r>
      <w:r w:rsidRPr="00956533">
        <w:t xml:space="preserve">орядок визначає основні вимоги до організації розгляду письмових звернень, проведення особистого прийому громадян </w:t>
      </w:r>
      <w:r>
        <w:t xml:space="preserve">головою ради, його заступником (далі – </w:t>
      </w:r>
      <w:r w:rsidRPr="00956533">
        <w:t>керівництво ради</w:t>
      </w:r>
      <w:r>
        <w:t>)</w:t>
      </w:r>
      <w:r w:rsidRPr="00956533">
        <w:t>, прийому за місцем проживання громадян у</w:t>
      </w:r>
      <w:r>
        <w:t> </w:t>
      </w:r>
      <w:proofErr w:type="spellStart"/>
      <w:r>
        <w:t>старостинських</w:t>
      </w:r>
      <w:proofErr w:type="spellEnd"/>
      <w:r>
        <w:t xml:space="preserve"> округах</w:t>
      </w:r>
      <w:r w:rsidRPr="00956533">
        <w:t>.</w:t>
      </w:r>
    </w:p>
    <w:p w:rsidR="003B79D6" w:rsidRPr="00CF467E" w:rsidRDefault="003B79D6" w:rsidP="003B79D6">
      <w:pPr>
        <w:jc w:val="both"/>
        <w:rPr>
          <w:sz w:val="16"/>
          <w:szCs w:val="16"/>
        </w:rPr>
      </w:pPr>
      <w:r>
        <w:tab/>
      </w:r>
    </w:p>
    <w:p w:rsidR="003B79D6" w:rsidRPr="002F4229" w:rsidRDefault="003B79D6" w:rsidP="003B79D6">
      <w:pPr>
        <w:jc w:val="both"/>
        <w:rPr>
          <w:sz w:val="16"/>
          <w:szCs w:val="16"/>
        </w:rPr>
      </w:pPr>
    </w:p>
    <w:p w:rsidR="003B79D6" w:rsidRPr="00BD3BEB" w:rsidRDefault="003B79D6" w:rsidP="003B79D6">
      <w:pPr>
        <w:autoSpaceDE w:val="0"/>
        <w:autoSpaceDN w:val="0"/>
        <w:adjustRightInd w:val="0"/>
        <w:jc w:val="center"/>
        <w:rPr>
          <w:b/>
          <w:bCs/>
        </w:rPr>
      </w:pPr>
      <w:r w:rsidRPr="00BD3BEB">
        <w:rPr>
          <w:b/>
          <w:bCs/>
        </w:rPr>
        <w:t>ІІ. Реєстрація, облік та розгляд звернень громадян</w:t>
      </w:r>
    </w:p>
    <w:p w:rsidR="003B79D6" w:rsidRPr="002F4229" w:rsidRDefault="003B79D6" w:rsidP="003B79D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3B79D6" w:rsidRDefault="003B79D6" w:rsidP="003B79D6">
      <w:pPr>
        <w:ind w:firstLine="708"/>
        <w:jc w:val="both"/>
      </w:pPr>
      <w:r w:rsidRPr="004B505B">
        <w:t>1.</w:t>
      </w:r>
      <w:r>
        <w:t> </w:t>
      </w:r>
      <w:r w:rsidRPr="004B505B">
        <w:t xml:space="preserve">У </w:t>
      </w:r>
      <w:r>
        <w:t xml:space="preserve">виконавчому комітеті сільської </w:t>
      </w:r>
      <w:r w:rsidRPr="004B505B">
        <w:t>рад</w:t>
      </w:r>
      <w:r>
        <w:t>и</w:t>
      </w:r>
      <w:r w:rsidRPr="004B505B">
        <w:t xml:space="preserve"> ведеться робота з письмовими зверненнями</w:t>
      </w:r>
      <w:r>
        <w:t xml:space="preserve">, </w:t>
      </w:r>
      <w:r w:rsidRPr="004B505B">
        <w:t>які</w:t>
      </w:r>
      <w:r>
        <w:t xml:space="preserve"> </w:t>
      </w:r>
      <w:r w:rsidRPr="004B505B">
        <w:t>передані громадянином особисто чи надіслані поштою, та усними, які</w:t>
      </w:r>
      <w:r>
        <w:t xml:space="preserve"> </w:t>
      </w:r>
      <w:r w:rsidRPr="004B505B">
        <w:t>викладені громадянином та записані посадовою особою на особистому</w:t>
      </w:r>
      <w:r>
        <w:t xml:space="preserve"> </w:t>
      </w:r>
      <w:r w:rsidRPr="004B505B">
        <w:t>прийомі.</w:t>
      </w:r>
    </w:p>
    <w:p w:rsidR="003B79D6" w:rsidRDefault="003B79D6" w:rsidP="003B79D6">
      <w:pPr>
        <w:ind w:firstLine="708"/>
        <w:jc w:val="both"/>
      </w:pPr>
      <w:r>
        <w:t>2. </w:t>
      </w:r>
      <w:r w:rsidRPr="003F599C">
        <w:t xml:space="preserve">Організацію роботи </w:t>
      </w:r>
      <w:r>
        <w:t>із</w:t>
      </w:r>
      <w:r w:rsidRPr="003F599C">
        <w:t xml:space="preserve"> зверненнями громадян у</w:t>
      </w:r>
      <w:r>
        <w:t xml:space="preserve"> виконавчому комітеті сільської </w:t>
      </w:r>
      <w:r w:rsidRPr="004B505B">
        <w:t>рад</w:t>
      </w:r>
      <w:r>
        <w:t>и</w:t>
      </w:r>
      <w:r w:rsidRPr="003F599C">
        <w:t xml:space="preserve"> </w:t>
      </w:r>
      <w:r>
        <w:t>забезпечують</w:t>
      </w:r>
      <w:r w:rsidRPr="003F599C">
        <w:t xml:space="preserve"> </w:t>
      </w:r>
      <w:r>
        <w:t>відповідальний працівник, який здійснює такі функції:</w:t>
      </w:r>
    </w:p>
    <w:p w:rsidR="003B79D6" w:rsidRDefault="003B79D6" w:rsidP="003B79D6">
      <w:pPr>
        <w:ind w:firstLine="708"/>
        <w:jc w:val="both"/>
      </w:pPr>
      <w:r>
        <w:t>1) приймає п</w:t>
      </w:r>
      <w:r w:rsidRPr="00CB3F33">
        <w:t>ропозиції (зауваження), заяви (клопотання) і скарги громадян</w:t>
      </w:r>
      <w:r>
        <w:t xml:space="preserve">       (далі – </w:t>
      </w:r>
      <w:r w:rsidRPr="00CB3F33">
        <w:t xml:space="preserve">звернення громадян), які надходять </w:t>
      </w:r>
      <w:r>
        <w:t>керівництву</w:t>
      </w:r>
      <w:r w:rsidRPr="00CB3F33">
        <w:t xml:space="preserve"> ради</w:t>
      </w:r>
      <w:r>
        <w:t>;</w:t>
      </w:r>
    </w:p>
    <w:p w:rsidR="003B79D6" w:rsidRDefault="003B79D6" w:rsidP="003B79D6">
      <w:pPr>
        <w:ind w:firstLine="708"/>
        <w:jc w:val="both"/>
      </w:pPr>
      <w:r>
        <w:t>2) </w:t>
      </w:r>
      <w:r w:rsidRPr="00334CF8">
        <w:t xml:space="preserve">реєстру </w:t>
      </w:r>
      <w:r>
        <w:t>звернення</w:t>
      </w:r>
      <w:r w:rsidRPr="00334CF8">
        <w:t xml:space="preserve"> в день надходження </w:t>
      </w:r>
      <w:r>
        <w:t>та формує              реєстраційно-контрольну картку</w:t>
      </w:r>
      <w:r w:rsidRPr="00334CF8">
        <w:t>;</w:t>
      </w:r>
    </w:p>
    <w:p w:rsidR="003B79D6" w:rsidRDefault="003B79D6" w:rsidP="003B79D6">
      <w:pPr>
        <w:ind w:firstLine="708"/>
        <w:jc w:val="both"/>
      </w:pPr>
      <w:r>
        <w:t>3) </w:t>
      </w:r>
      <w:r w:rsidRPr="006F1882">
        <w:t>визна</w:t>
      </w:r>
      <w:r>
        <w:t>чає:</w:t>
      </w:r>
    </w:p>
    <w:p w:rsidR="003B79D6" w:rsidRPr="009725D1" w:rsidRDefault="003B79D6" w:rsidP="003B79D6">
      <w:pPr>
        <w:ind w:firstLine="708"/>
        <w:jc w:val="both"/>
      </w:pPr>
      <w:r>
        <w:t>вид звернень згідно зі стат</w:t>
      </w:r>
      <w:r w:rsidRPr="006F1882">
        <w:t>тею</w:t>
      </w:r>
      <w:r>
        <w:t> 3</w:t>
      </w:r>
      <w:r w:rsidRPr="006F1882">
        <w:t xml:space="preserve"> Закону України </w:t>
      </w:r>
      <w:r>
        <w:t>„</w:t>
      </w:r>
      <w:r w:rsidRPr="006F1882">
        <w:t>Про</w:t>
      </w:r>
      <w:r>
        <w:t xml:space="preserve"> </w:t>
      </w:r>
      <w:r w:rsidRPr="006F1882">
        <w:t>звернення громадян</w:t>
      </w:r>
      <w:r>
        <w:t>“</w:t>
      </w:r>
      <w:r w:rsidRPr="006F1882">
        <w:t>;</w:t>
      </w:r>
    </w:p>
    <w:p w:rsidR="003B79D6" w:rsidRPr="00C46593" w:rsidRDefault="003B79D6" w:rsidP="003B79D6">
      <w:pPr>
        <w:ind w:firstLine="708"/>
        <w:jc w:val="both"/>
      </w:pPr>
      <w:r w:rsidRPr="00582F45">
        <w:lastRenderedPageBreak/>
        <w:t xml:space="preserve">звернення, </w:t>
      </w:r>
      <w:r>
        <w:t>що</w:t>
      </w:r>
      <w:r w:rsidRPr="00582F45">
        <w:t xml:space="preserve"> не підляга</w:t>
      </w:r>
      <w:r>
        <w:t>ють</w:t>
      </w:r>
      <w:r w:rsidRPr="00582F45">
        <w:t xml:space="preserve"> розгляду відповідно до статті 8</w:t>
      </w:r>
      <w:r>
        <w:t xml:space="preserve"> </w:t>
      </w:r>
      <w:r w:rsidRPr="00582F45">
        <w:t xml:space="preserve">Закону України </w:t>
      </w:r>
      <w:r>
        <w:t xml:space="preserve"> „</w:t>
      </w:r>
      <w:r w:rsidRPr="00582F45">
        <w:t>Про звернення громадян</w:t>
      </w:r>
      <w:r>
        <w:t>“</w:t>
      </w:r>
      <w:r w:rsidRPr="00582F45">
        <w:t>;</w:t>
      </w:r>
    </w:p>
    <w:p w:rsidR="003B79D6" w:rsidRDefault="003B79D6" w:rsidP="003B79D6">
      <w:pPr>
        <w:ind w:firstLine="708"/>
        <w:jc w:val="both"/>
      </w:pPr>
      <w:r>
        <w:t>4) </w:t>
      </w:r>
      <w:r w:rsidRPr="00582F45">
        <w:t xml:space="preserve">перевіряє на відповідність вимогам статті 5 Закону України </w:t>
      </w:r>
      <w:r>
        <w:t>„</w:t>
      </w:r>
      <w:r w:rsidRPr="00582F45">
        <w:t>Про</w:t>
      </w:r>
      <w:r>
        <w:t xml:space="preserve"> </w:t>
      </w:r>
      <w:r w:rsidRPr="00582F45">
        <w:t>звернення громадян</w:t>
      </w:r>
      <w:r>
        <w:t>“</w:t>
      </w:r>
      <w:r w:rsidRPr="00582F45">
        <w:t>;</w:t>
      </w:r>
    </w:p>
    <w:p w:rsidR="003B79D6" w:rsidRDefault="003B79D6" w:rsidP="003B79D6">
      <w:pPr>
        <w:ind w:firstLine="708"/>
        <w:jc w:val="both"/>
      </w:pPr>
      <w:r>
        <w:t>5</w:t>
      </w:r>
      <w:r w:rsidRPr="00D54342">
        <w:t>) передає звернення на розгляд керівництву ради;</w:t>
      </w:r>
    </w:p>
    <w:p w:rsidR="003B79D6" w:rsidRDefault="003B79D6" w:rsidP="003B79D6">
      <w:pPr>
        <w:ind w:firstLine="708"/>
        <w:jc w:val="both"/>
      </w:pPr>
      <w:r>
        <w:t>6) </w:t>
      </w:r>
      <w:r w:rsidRPr="00625B23">
        <w:t xml:space="preserve">пересилає </w:t>
      </w:r>
      <w:r>
        <w:t>відповідно до резолюції</w:t>
      </w:r>
      <w:r w:rsidRPr="00625B23">
        <w:t xml:space="preserve"> керівництва ради звернення за належністю протягом п’яти днів, як</w:t>
      </w:r>
      <w:r>
        <w:t>щ</w:t>
      </w:r>
      <w:r w:rsidRPr="00625B23">
        <w:t>о пи</w:t>
      </w:r>
      <w:r>
        <w:t>т</w:t>
      </w:r>
      <w:r w:rsidRPr="00625B23">
        <w:t>ан</w:t>
      </w:r>
      <w:r>
        <w:t>н</w:t>
      </w:r>
      <w:r w:rsidRPr="00625B23">
        <w:t>я, пор</w:t>
      </w:r>
      <w:r>
        <w:t>у</w:t>
      </w:r>
      <w:r w:rsidRPr="00625B23">
        <w:t>ше</w:t>
      </w:r>
      <w:r>
        <w:t>н</w:t>
      </w:r>
      <w:r w:rsidRPr="00625B23">
        <w:t>і в них, не належать до повноважен</w:t>
      </w:r>
      <w:r>
        <w:t>ь</w:t>
      </w:r>
      <w:r w:rsidRPr="00625B23">
        <w:t xml:space="preserve"> ради, про </w:t>
      </w:r>
      <w:r>
        <w:t>що</w:t>
      </w:r>
      <w:r w:rsidRPr="00625B23">
        <w:t xml:space="preserve"> </w:t>
      </w:r>
      <w:r>
        <w:t>повідомляє автора</w:t>
      </w:r>
      <w:r w:rsidRPr="00625B23">
        <w:t xml:space="preserve"> звернення;</w:t>
      </w:r>
    </w:p>
    <w:p w:rsidR="003B79D6" w:rsidRDefault="003B79D6" w:rsidP="003B79D6">
      <w:pPr>
        <w:ind w:firstLine="708"/>
        <w:jc w:val="both"/>
      </w:pPr>
      <w:r>
        <w:t>7) </w:t>
      </w:r>
      <w:r w:rsidRPr="00582F45">
        <w:t xml:space="preserve">передає негайно на розгляд </w:t>
      </w:r>
      <w:r>
        <w:t xml:space="preserve">керівництва сільської ради </w:t>
      </w:r>
      <w:r w:rsidRPr="00582F45">
        <w:t>звернення громадян, які вимагають негайного реагування (попередження про загрозу життю автора листа чи інших осіб, небезпечну</w:t>
      </w:r>
      <w:r>
        <w:t xml:space="preserve"> </w:t>
      </w:r>
      <w:r w:rsidRPr="00582F45">
        <w:t>для суспільства акцію тощо);</w:t>
      </w:r>
    </w:p>
    <w:p w:rsidR="003B79D6" w:rsidRDefault="003B79D6" w:rsidP="003B79D6">
      <w:pPr>
        <w:ind w:firstLine="708"/>
        <w:jc w:val="both"/>
      </w:pPr>
      <w:r>
        <w:t>8) </w:t>
      </w:r>
      <w:r w:rsidRPr="00582F45">
        <w:t xml:space="preserve">здійснює діловодний контроль за виконанням доручень, </w:t>
      </w:r>
      <w:r w:rsidRPr="0078417A">
        <w:t xml:space="preserve">наданих керівництвом </w:t>
      </w:r>
      <w:r>
        <w:t>сільської</w:t>
      </w:r>
      <w:r w:rsidRPr="0078417A">
        <w:t xml:space="preserve"> ради;</w:t>
      </w:r>
    </w:p>
    <w:p w:rsidR="003B79D6" w:rsidRPr="00582F45" w:rsidRDefault="003B79D6" w:rsidP="003B79D6">
      <w:pPr>
        <w:ind w:firstLine="708"/>
        <w:jc w:val="both"/>
      </w:pPr>
      <w:r>
        <w:t>9) </w:t>
      </w:r>
      <w:r w:rsidRPr="00582F45">
        <w:t>формує справ</w:t>
      </w:r>
      <w:r>
        <w:t>и</w:t>
      </w:r>
      <w:r w:rsidRPr="00582F45">
        <w:t>, як</w:t>
      </w:r>
      <w:r>
        <w:t>і</w:t>
      </w:r>
      <w:r w:rsidRPr="00582F45">
        <w:t xml:space="preserve"> міст</w:t>
      </w:r>
      <w:r>
        <w:t>ять звернення громадян</w:t>
      </w:r>
      <w:r w:rsidRPr="00582F45">
        <w:t>, додатки до н</w:t>
      </w:r>
      <w:r>
        <w:t>их</w:t>
      </w:r>
      <w:r w:rsidRPr="00582F45">
        <w:t>, копії супровідних листів, відповідей заявник</w:t>
      </w:r>
      <w:r>
        <w:t>ам</w:t>
      </w:r>
      <w:r w:rsidRPr="00582F45">
        <w:t>, службові записки, а також</w:t>
      </w:r>
      <w:r>
        <w:t xml:space="preserve"> </w:t>
      </w:r>
      <w:r w:rsidRPr="00582F45">
        <w:t xml:space="preserve">листи установ, організацій тощо (відповідальних виконавців), </w:t>
      </w:r>
      <w:r>
        <w:t>що</w:t>
      </w:r>
      <w:r w:rsidRPr="00582F45">
        <w:t xml:space="preserve"> надійшли</w:t>
      </w:r>
      <w:r>
        <w:t xml:space="preserve"> </w:t>
      </w:r>
      <w:r w:rsidRPr="00582F45">
        <w:t>за результатами розгляду звернен</w:t>
      </w:r>
      <w:r>
        <w:t>ь та надає відповіді</w:t>
      </w:r>
      <w:r w:rsidRPr="00582F45">
        <w:t>;</w:t>
      </w:r>
    </w:p>
    <w:p w:rsidR="003B79D6" w:rsidRDefault="003B79D6" w:rsidP="003B79D6">
      <w:pPr>
        <w:ind w:firstLine="708"/>
        <w:jc w:val="both"/>
      </w:pPr>
      <w:r>
        <w:t>10) </w:t>
      </w:r>
      <w:r w:rsidRPr="00582F45">
        <w:t>узагальнює дані про звернення громадян та готує доповідні записки про</w:t>
      </w:r>
      <w:r>
        <w:t xml:space="preserve"> </w:t>
      </w:r>
      <w:r w:rsidRPr="00582F45">
        <w:t xml:space="preserve">стан роботи </w:t>
      </w:r>
      <w:r>
        <w:t>зі</w:t>
      </w:r>
      <w:r w:rsidRPr="00582F45">
        <w:t xml:space="preserve"> зверненнями громадян у </w:t>
      </w:r>
      <w:r>
        <w:t xml:space="preserve">виконавчому комітеті сільської </w:t>
      </w:r>
      <w:r w:rsidRPr="004B505B">
        <w:t>рад</w:t>
      </w:r>
      <w:r>
        <w:t>и</w:t>
      </w:r>
      <w:r w:rsidRPr="00582F45">
        <w:t>, надсилає</w:t>
      </w:r>
      <w:r>
        <w:t xml:space="preserve"> </w:t>
      </w:r>
      <w:r w:rsidRPr="00582F45">
        <w:t xml:space="preserve">форми статистичної звітності </w:t>
      </w:r>
      <w:r>
        <w:t>(за потреби).</w:t>
      </w:r>
    </w:p>
    <w:p w:rsidR="003B79D6" w:rsidRPr="00D57D43" w:rsidRDefault="003B79D6" w:rsidP="003B79D6">
      <w:pPr>
        <w:ind w:firstLine="708"/>
        <w:jc w:val="both"/>
      </w:pPr>
      <w:r w:rsidRPr="00D57D43">
        <w:t>5. Прийом, попередній розгляд та реєстрація звернень не повинні перевищувати 3-денний термін.</w:t>
      </w:r>
    </w:p>
    <w:p w:rsidR="003B79D6" w:rsidRPr="00F47D58" w:rsidRDefault="003B79D6" w:rsidP="003B79D6">
      <w:pPr>
        <w:ind w:firstLine="708"/>
        <w:jc w:val="both"/>
      </w:pPr>
      <w:r w:rsidRPr="00BB69F9">
        <w:t>6. Звернення громадян, в яких не зазначені прізвище, ім’я, по батькові заявника, адреса його проживання, а також такі, з яких неможливо встановити авторство, визнаються анонімними. Такі звернення розгляду не підлягають.</w:t>
      </w:r>
    </w:p>
    <w:p w:rsidR="003B79D6" w:rsidRDefault="003B79D6" w:rsidP="003B79D6">
      <w:pPr>
        <w:ind w:firstLine="708"/>
        <w:jc w:val="both"/>
      </w:pPr>
      <w:r>
        <w:t>7</w:t>
      </w:r>
      <w:r w:rsidRPr="00E76B96">
        <w:t>.</w:t>
      </w:r>
      <w:r>
        <w:t> </w:t>
      </w:r>
      <w:r w:rsidRPr="00E76B96">
        <w:t>Кожне звернення реєструється шляхом присвоєння йому</w:t>
      </w:r>
      <w:r>
        <w:t xml:space="preserve"> </w:t>
      </w:r>
      <w:r w:rsidRPr="00E76B96">
        <w:t xml:space="preserve">реєстраційного індексу, який </w:t>
      </w:r>
      <w:r>
        <w:t>містить</w:t>
      </w:r>
      <w:r w:rsidRPr="00E76B96">
        <w:t xml:space="preserve"> позначення з урахуванням</w:t>
      </w:r>
      <w:r>
        <w:t xml:space="preserve"> </w:t>
      </w:r>
      <w:r w:rsidRPr="00E76B96">
        <w:t>потреб систематизації, статистики, аналізу, пошуку звернень.</w:t>
      </w:r>
      <w:r>
        <w:t xml:space="preserve"> </w:t>
      </w:r>
    </w:p>
    <w:p w:rsidR="003B79D6" w:rsidRPr="0016403D" w:rsidRDefault="003B79D6" w:rsidP="003B79D6">
      <w:pPr>
        <w:ind w:firstLine="708"/>
        <w:jc w:val="both"/>
      </w:pPr>
      <w:r w:rsidRPr="00E76B96">
        <w:t xml:space="preserve">Реєстраційний індекс складається </w:t>
      </w:r>
      <w:r>
        <w:t xml:space="preserve">з </w:t>
      </w:r>
      <w:r w:rsidRPr="00E76B96">
        <w:t>початкової</w:t>
      </w:r>
      <w:r>
        <w:t xml:space="preserve"> </w:t>
      </w:r>
      <w:r w:rsidRPr="00E76B96">
        <w:t>літери прізвища</w:t>
      </w:r>
      <w:r>
        <w:t xml:space="preserve"> заявника (для колективних – Ко</w:t>
      </w:r>
      <w:r w:rsidRPr="00E76B96">
        <w:t>),</w:t>
      </w:r>
      <w:r>
        <w:t xml:space="preserve"> </w:t>
      </w:r>
      <w:r w:rsidRPr="00E76B96">
        <w:t xml:space="preserve"> порядкового реєстраційного номера з початку року, </w:t>
      </w:r>
      <w:r>
        <w:t xml:space="preserve">номенклатурного </w:t>
      </w:r>
      <w:proofErr w:type="spellStart"/>
      <w:r>
        <w:t>індекса</w:t>
      </w:r>
      <w:proofErr w:type="spellEnd"/>
      <w:r w:rsidRPr="00E76B96">
        <w:t>.</w:t>
      </w:r>
    </w:p>
    <w:p w:rsidR="003B79D6" w:rsidRDefault="003B79D6" w:rsidP="003B79D6">
      <w:pPr>
        <w:ind w:firstLine="708"/>
        <w:jc w:val="both"/>
      </w:pPr>
      <w:r w:rsidRPr="00705520">
        <w:t>Реєстраційний індекс звернення громадян та дата його надходження</w:t>
      </w:r>
      <w:r>
        <w:t xml:space="preserve"> </w:t>
      </w:r>
      <w:r w:rsidRPr="00705520">
        <w:t>зазначаються в реє</w:t>
      </w:r>
      <w:r>
        <w:t>с</w:t>
      </w:r>
      <w:r w:rsidRPr="00705520">
        <w:t xml:space="preserve">траційно-контрольній картці та </w:t>
      </w:r>
      <w:r>
        <w:t>в</w:t>
      </w:r>
      <w:r w:rsidRPr="00705520">
        <w:t xml:space="preserve"> реєстраційному штампі,</w:t>
      </w:r>
      <w:r>
        <w:t xml:space="preserve"> </w:t>
      </w:r>
      <w:r w:rsidRPr="00705520">
        <w:t xml:space="preserve"> який проставляється на нижньому полі першого аркуша звернення праворуч</w:t>
      </w:r>
      <w:r>
        <w:t xml:space="preserve"> </w:t>
      </w:r>
      <w:r w:rsidRPr="00705520">
        <w:t>або на іншому вільному місці, крім місця, призначеного для підшивки</w:t>
      </w:r>
      <w:r>
        <w:t xml:space="preserve"> </w:t>
      </w:r>
      <w:r w:rsidRPr="00705520">
        <w:t>звернення до справи.</w:t>
      </w:r>
    </w:p>
    <w:p w:rsidR="003B79D6" w:rsidRPr="0004222F" w:rsidRDefault="003B79D6" w:rsidP="003B79D6">
      <w:pPr>
        <w:ind w:firstLine="708"/>
        <w:jc w:val="both"/>
      </w:pPr>
      <w:r>
        <w:t>8</w:t>
      </w:r>
      <w:r w:rsidRPr="0004222F">
        <w:t>.</w:t>
      </w:r>
      <w:r>
        <w:t> </w:t>
      </w:r>
      <w:r w:rsidRPr="0004222F">
        <w:t>Під час реєстрації звернень громадян до реєстраційно-контрольної</w:t>
      </w:r>
      <w:r>
        <w:t xml:space="preserve"> </w:t>
      </w:r>
      <w:r w:rsidRPr="0004222F">
        <w:t>картки обов’язково вносяться:</w:t>
      </w:r>
    </w:p>
    <w:p w:rsidR="003B79D6" w:rsidRPr="0004222F" w:rsidRDefault="003B79D6" w:rsidP="003B79D6">
      <w:pPr>
        <w:ind w:firstLine="708"/>
        <w:jc w:val="both"/>
      </w:pPr>
      <w:r w:rsidRPr="0004222F">
        <w:t>дата надходження звернення;</w:t>
      </w:r>
    </w:p>
    <w:p w:rsidR="003B79D6" w:rsidRPr="0004222F" w:rsidRDefault="003B79D6" w:rsidP="003B79D6">
      <w:pPr>
        <w:ind w:firstLine="708"/>
        <w:jc w:val="both"/>
      </w:pPr>
      <w:r>
        <w:t>прізвище</w:t>
      </w:r>
      <w:r w:rsidRPr="0004222F">
        <w:t xml:space="preserve"> </w:t>
      </w:r>
      <w:r>
        <w:t>та ініціали</w:t>
      </w:r>
      <w:r w:rsidRPr="0004222F">
        <w:t xml:space="preserve"> заявника;</w:t>
      </w:r>
    </w:p>
    <w:p w:rsidR="003B79D6" w:rsidRPr="0004222F" w:rsidRDefault="003B79D6" w:rsidP="003B79D6">
      <w:pPr>
        <w:ind w:firstLine="708"/>
        <w:jc w:val="both"/>
      </w:pPr>
      <w:r w:rsidRPr="0004222F">
        <w:t>тип звернення ( пропозиція (зауваження), заява (клопотання) чи скарга);</w:t>
      </w:r>
    </w:p>
    <w:p w:rsidR="003B79D6" w:rsidRPr="0004222F" w:rsidRDefault="003B79D6" w:rsidP="003B79D6">
      <w:pPr>
        <w:ind w:firstLine="708"/>
        <w:jc w:val="both"/>
      </w:pPr>
      <w:r w:rsidRPr="0004222F">
        <w:t>подано окремою особою чи групою осіб (індивідуальне, колективне);</w:t>
      </w:r>
    </w:p>
    <w:p w:rsidR="003B79D6" w:rsidRPr="0004222F" w:rsidRDefault="003B79D6" w:rsidP="003B79D6">
      <w:pPr>
        <w:ind w:firstLine="708"/>
        <w:jc w:val="both"/>
      </w:pPr>
      <w:r w:rsidRPr="0004222F">
        <w:t>надійшло вперше чи повторно, поштою або на особистому прийомі;</w:t>
      </w:r>
    </w:p>
    <w:p w:rsidR="003B79D6" w:rsidRPr="0004222F" w:rsidRDefault="003B79D6" w:rsidP="003B79D6">
      <w:pPr>
        <w:ind w:firstLine="708"/>
        <w:jc w:val="both"/>
      </w:pPr>
      <w:r w:rsidRPr="0004222F">
        <w:t>соціальний стан заявника;</w:t>
      </w:r>
    </w:p>
    <w:p w:rsidR="003B79D6" w:rsidRPr="0004222F" w:rsidRDefault="003B79D6" w:rsidP="003B79D6">
      <w:pPr>
        <w:ind w:firstLine="708"/>
        <w:jc w:val="both"/>
      </w:pPr>
      <w:r w:rsidRPr="0004222F">
        <w:t>адреса заявника;</w:t>
      </w:r>
    </w:p>
    <w:p w:rsidR="003B79D6" w:rsidRPr="0004222F" w:rsidRDefault="003B79D6" w:rsidP="003B79D6">
      <w:pPr>
        <w:ind w:firstLine="708"/>
        <w:jc w:val="both"/>
      </w:pPr>
      <w:r w:rsidRPr="0004222F">
        <w:t>короткий зміст та індекси порушених питань згідно з класифікатором;</w:t>
      </w:r>
    </w:p>
    <w:p w:rsidR="003B79D6" w:rsidRPr="0004222F" w:rsidRDefault="003B79D6" w:rsidP="003B79D6">
      <w:pPr>
        <w:ind w:firstLine="708"/>
        <w:jc w:val="both"/>
      </w:pPr>
      <w:r w:rsidRPr="0004222F">
        <w:t>зміст і дата резолюції;</w:t>
      </w:r>
    </w:p>
    <w:p w:rsidR="003B79D6" w:rsidRPr="0004222F" w:rsidRDefault="003B79D6" w:rsidP="003B79D6">
      <w:pPr>
        <w:ind w:firstLine="708"/>
        <w:jc w:val="both"/>
      </w:pPr>
      <w:r w:rsidRPr="0004222F">
        <w:lastRenderedPageBreak/>
        <w:t>виконавець;</w:t>
      </w:r>
    </w:p>
    <w:p w:rsidR="003B79D6" w:rsidRPr="0004222F" w:rsidRDefault="003B79D6" w:rsidP="003B79D6">
      <w:pPr>
        <w:ind w:firstLine="708"/>
        <w:jc w:val="both"/>
      </w:pPr>
      <w:r w:rsidRPr="0004222F">
        <w:t>термін виконання;</w:t>
      </w:r>
    </w:p>
    <w:p w:rsidR="003B79D6" w:rsidRDefault="003B79D6" w:rsidP="003B79D6">
      <w:pPr>
        <w:ind w:firstLine="708"/>
        <w:jc w:val="both"/>
      </w:pPr>
      <w:r w:rsidRPr="0004222F">
        <w:t>дані про вихідні листи, наслідки вирішення питання.</w:t>
      </w:r>
    </w:p>
    <w:p w:rsidR="003B79D6" w:rsidRDefault="003B79D6" w:rsidP="003B79D6">
      <w:pPr>
        <w:ind w:firstLine="708"/>
        <w:jc w:val="both"/>
      </w:pPr>
      <w:r>
        <w:t>9</w:t>
      </w:r>
      <w:r w:rsidRPr="00580965">
        <w:t>. Відповідальний працівник готує документи для ро</w:t>
      </w:r>
      <w:r>
        <w:t xml:space="preserve">згляду керівництвом </w:t>
      </w:r>
      <w:r w:rsidRPr="00580965">
        <w:t>ради, як</w:t>
      </w:r>
      <w:r>
        <w:t>ому</w:t>
      </w:r>
      <w:r w:rsidRPr="00580965">
        <w:t xml:space="preserve"> передаються звернення після реєстрації, вивчає їх та готує проекти резолюцій </w:t>
      </w:r>
      <w:r>
        <w:t>і</w:t>
      </w:r>
      <w:r w:rsidRPr="00580965">
        <w:t xml:space="preserve">з відповідними дорученнями структурним підрозділам виконавчого апарату, іншим відповідальним виконавцям (депутатам </w:t>
      </w:r>
      <w:r>
        <w:t>сільської</w:t>
      </w:r>
      <w:r w:rsidRPr="00580965">
        <w:t xml:space="preserve"> ради</w:t>
      </w:r>
      <w:r>
        <w:t>, членам виконкому,</w:t>
      </w:r>
      <w:r w:rsidRPr="00580965">
        <w:t xml:space="preserve"> тощо)</w:t>
      </w:r>
      <w:r>
        <w:t xml:space="preserve"> </w:t>
      </w:r>
      <w:r w:rsidRPr="00580965">
        <w:t>щодо вирішення питань</w:t>
      </w:r>
      <w:r>
        <w:t>,</w:t>
      </w:r>
      <w:r w:rsidRPr="00580965">
        <w:t xml:space="preserve"> порушених у зверненнях.</w:t>
      </w:r>
    </w:p>
    <w:p w:rsidR="003B79D6" w:rsidRDefault="003B79D6" w:rsidP="003B79D6">
      <w:pPr>
        <w:ind w:firstLine="708"/>
        <w:jc w:val="both"/>
      </w:pPr>
      <w:r>
        <w:t>10</w:t>
      </w:r>
      <w:r w:rsidRPr="00580965">
        <w:t>.</w:t>
      </w:r>
      <w:r>
        <w:t> </w:t>
      </w:r>
      <w:r w:rsidRPr="00580965">
        <w:t xml:space="preserve">За резолюцією керівництва </w:t>
      </w:r>
      <w:r>
        <w:t xml:space="preserve">сільської </w:t>
      </w:r>
      <w:r w:rsidRPr="004B505B">
        <w:t>рад</w:t>
      </w:r>
      <w:r>
        <w:t>и</w:t>
      </w:r>
      <w:r w:rsidRPr="00580965">
        <w:t xml:space="preserve"> </w:t>
      </w:r>
      <w:proofErr w:type="spellStart"/>
      <w:r w:rsidRPr="00580965">
        <w:t>ради</w:t>
      </w:r>
      <w:proofErr w:type="spellEnd"/>
      <w:r w:rsidRPr="00580965">
        <w:t xml:space="preserve"> звернення передаються</w:t>
      </w:r>
      <w:r>
        <w:t xml:space="preserve"> </w:t>
      </w:r>
      <w:r w:rsidRPr="00580965">
        <w:t>на виконання структурн</w:t>
      </w:r>
      <w:r>
        <w:t>им</w:t>
      </w:r>
      <w:r w:rsidRPr="00580965">
        <w:t xml:space="preserve"> підрозділ</w:t>
      </w:r>
      <w:r>
        <w:t>ам</w:t>
      </w:r>
      <w:r w:rsidRPr="00580965">
        <w:t xml:space="preserve"> виконавчого </w:t>
      </w:r>
      <w:r>
        <w:t xml:space="preserve">комітету сільської </w:t>
      </w:r>
      <w:r w:rsidRPr="004B505B">
        <w:t>рад</w:t>
      </w:r>
      <w:r>
        <w:t xml:space="preserve">и </w:t>
      </w:r>
      <w:r w:rsidRPr="00580965">
        <w:t>або надсилаються</w:t>
      </w:r>
      <w:r>
        <w:t xml:space="preserve"> </w:t>
      </w:r>
      <w:r w:rsidRPr="00580965">
        <w:t>іншим відповідальним виконавцям.</w:t>
      </w:r>
      <w:r>
        <w:t xml:space="preserve"> </w:t>
      </w:r>
    </w:p>
    <w:p w:rsidR="003B79D6" w:rsidRPr="002E0B79" w:rsidRDefault="003B79D6" w:rsidP="003B79D6">
      <w:pPr>
        <w:ind w:firstLine="708"/>
        <w:jc w:val="both"/>
      </w:pPr>
      <w:r w:rsidRPr="002E0B79">
        <w:t>Направляти звернення громадян для розгляду тим органам чи</w:t>
      </w:r>
      <w:r>
        <w:t xml:space="preserve"> </w:t>
      </w:r>
      <w:r w:rsidRPr="002E0B79">
        <w:t>посадовим особам, дії яких оскаржуються, забороняється.</w:t>
      </w:r>
    </w:p>
    <w:p w:rsidR="003B79D6" w:rsidRPr="00156C5E" w:rsidRDefault="003B79D6" w:rsidP="003B79D6">
      <w:pPr>
        <w:ind w:firstLine="708"/>
        <w:jc w:val="both"/>
      </w:pPr>
      <w:r>
        <w:t>11</w:t>
      </w:r>
      <w:r w:rsidRPr="00156C5E">
        <w:t>.</w:t>
      </w:r>
      <w:r>
        <w:t> С</w:t>
      </w:r>
      <w:r w:rsidRPr="00156C5E">
        <w:t>труктурн</w:t>
      </w:r>
      <w:r>
        <w:t>і</w:t>
      </w:r>
      <w:r w:rsidRPr="00156C5E">
        <w:t xml:space="preserve"> підрозділи та посадові особи </w:t>
      </w:r>
      <w:r>
        <w:t xml:space="preserve">виконавчому комітеті сільської </w:t>
      </w:r>
      <w:r w:rsidRPr="004B505B">
        <w:t>рад</w:t>
      </w:r>
      <w:r>
        <w:t>и</w:t>
      </w:r>
      <w:r w:rsidRPr="00156C5E">
        <w:t xml:space="preserve">, яким </w:t>
      </w:r>
      <w:r>
        <w:t>керівництвом ради</w:t>
      </w:r>
      <w:r w:rsidRPr="00156C5E">
        <w:t xml:space="preserve"> доручено розгляд звернення, зобов’язані детально</w:t>
      </w:r>
      <w:r>
        <w:t xml:space="preserve"> </w:t>
      </w:r>
      <w:r w:rsidRPr="00156C5E">
        <w:t xml:space="preserve">вивчити його, </w:t>
      </w:r>
      <w:r>
        <w:t>в</w:t>
      </w:r>
      <w:r w:rsidRPr="00156C5E">
        <w:t xml:space="preserve"> разі потреби здійснити перевірки викладених у ньому</w:t>
      </w:r>
      <w:r>
        <w:t xml:space="preserve"> </w:t>
      </w:r>
      <w:r w:rsidRPr="00156C5E">
        <w:t>обставин, вжити необхідних заходів для вирішення порушених автором</w:t>
      </w:r>
      <w:r>
        <w:t xml:space="preserve"> </w:t>
      </w:r>
      <w:r w:rsidRPr="00156C5E">
        <w:t>звернення питань.</w:t>
      </w:r>
    </w:p>
    <w:p w:rsidR="003B79D6" w:rsidRDefault="003B79D6" w:rsidP="003B79D6">
      <w:pPr>
        <w:ind w:firstLine="708"/>
        <w:jc w:val="both"/>
      </w:pPr>
      <w:r w:rsidRPr="00156C5E">
        <w:t>1</w:t>
      </w:r>
      <w:r>
        <w:t>2</w:t>
      </w:r>
      <w:r w:rsidRPr="00156C5E">
        <w:t xml:space="preserve">. Рішення, </w:t>
      </w:r>
      <w:r>
        <w:t>що</w:t>
      </w:r>
      <w:r w:rsidRPr="00156C5E">
        <w:t xml:space="preserve"> приймаються за зверненнями громадян, мають бути</w:t>
      </w:r>
      <w:r>
        <w:t xml:space="preserve"> </w:t>
      </w:r>
      <w:r w:rsidRPr="00156C5E">
        <w:t>мотивованими та ґрунтуватися на нормах чинного законодавства.</w:t>
      </w:r>
      <w:r>
        <w:t xml:space="preserve"> </w:t>
      </w:r>
      <w:r w:rsidRPr="00156C5E">
        <w:t xml:space="preserve"> На письмове звернення громадянина </w:t>
      </w:r>
      <w:r>
        <w:t>обов’язково має</w:t>
      </w:r>
      <w:r w:rsidRPr="00156C5E">
        <w:t xml:space="preserve"> бути </w:t>
      </w:r>
      <w:r>
        <w:t>надана письмова</w:t>
      </w:r>
      <w:r w:rsidRPr="00156C5E">
        <w:t xml:space="preserve"> </w:t>
      </w:r>
      <w:r>
        <w:t>відповідь</w:t>
      </w:r>
      <w:r w:rsidRPr="00156C5E">
        <w:t>.</w:t>
      </w:r>
    </w:p>
    <w:p w:rsidR="003B79D6" w:rsidRPr="00BB3D8F" w:rsidRDefault="003B79D6" w:rsidP="003B79D6">
      <w:pPr>
        <w:ind w:firstLine="708"/>
        <w:jc w:val="both"/>
      </w:pPr>
      <w:r>
        <w:t>13. В</w:t>
      </w:r>
      <w:r w:rsidRPr="00BB3D8F">
        <w:t>ідмов</w:t>
      </w:r>
      <w:r>
        <w:t>а</w:t>
      </w:r>
      <w:r w:rsidRPr="00BB3D8F">
        <w:t xml:space="preserve"> </w:t>
      </w:r>
      <w:r>
        <w:t>в</w:t>
      </w:r>
      <w:r w:rsidRPr="00BB3D8F">
        <w:t xml:space="preserve"> задоволенні клопотань, викладених у</w:t>
      </w:r>
      <w:r>
        <w:t> </w:t>
      </w:r>
      <w:r w:rsidRPr="00BB3D8F">
        <w:t>зверненні, доводиться до відома громадянина в письмовій формі з</w:t>
      </w:r>
      <w:r>
        <w:t xml:space="preserve">  </w:t>
      </w:r>
      <w:r w:rsidRPr="00BB3D8F">
        <w:t xml:space="preserve">посиланням на </w:t>
      </w:r>
      <w:r>
        <w:t xml:space="preserve">чинне </w:t>
      </w:r>
      <w:r w:rsidRPr="00BB3D8F">
        <w:t>законодавство та викладенням мотивів, а також із</w:t>
      </w:r>
      <w:r>
        <w:t xml:space="preserve"> </w:t>
      </w:r>
      <w:r w:rsidRPr="00BB3D8F">
        <w:t>роз’ясненням порядку оскарження прийнятого рішення.</w:t>
      </w:r>
    </w:p>
    <w:p w:rsidR="003B79D6" w:rsidRDefault="003B79D6" w:rsidP="003B79D6">
      <w:pPr>
        <w:ind w:firstLine="708"/>
        <w:jc w:val="both"/>
      </w:pPr>
      <w:r w:rsidRPr="00BB3D8F">
        <w:t>1</w:t>
      </w:r>
      <w:r>
        <w:t>4</w:t>
      </w:r>
      <w:r w:rsidRPr="00BB3D8F">
        <w:t>. Ознайомлення осіб</w:t>
      </w:r>
      <w:r>
        <w:t xml:space="preserve"> із викладеними фактами в зверненнях</w:t>
      </w:r>
      <w:r w:rsidRPr="00BB3D8F">
        <w:t xml:space="preserve"> громадян, які їх безпосередньо</w:t>
      </w:r>
      <w:r>
        <w:t xml:space="preserve"> </w:t>
      </w:r>
      <w:r w:rsidRPr="00BB3D8F">
        <w:t xml:space="preserve">не стосуються, а також розголошення відомостей </w:t>
      </w:r>
      <w:r>
        <w:t>зі </w:t>
      </w:r>
      <w:r w:rsidRPr="00BB3D8F">
        <w:t>звернень громадян</w:t>
      </w:r>
      <w:r>
        <w:t xml:space="preserve"> </w:t>
      </w:r>
      <w:r w:rsidRPr="00BB3D8F">
        <w:t>стороннім особам не до</w:t>
      </w:r>
      <w:r>
        <w:t>пуска</w:t>
      </w:r>
      <w:r w:rsidRPr="00BB3D8F">
        <w:t>ється.</w:t>
      </w:r>
    </w:p>
    <w:p w:rsidR="003B79D6" w:rsidRDefault="003B79D6" w:rsidP="003B79D6">
      <w:pPr>
        <w:ind w:firstLine="708"/>
        <w:jc w:val="both"/>
        <w:rPr>
          <w:sz w:val="16"/>
          <w:szCs w:val="16"/>
        </w:rPr>
      </w:pPr>
    </w:p>
    <w:p w:rsidR="003B79D6" w:rsidRPr="002F4229" w:rsidRDefault="003B79D6" w:rsidP="003B79D6">
      <w:pPr>
        <w:ind w:firstLine="708"/>
        <w:jc w:val="both"/>
        <w:rPr>
          <w:sz w:val="16"/>
          <w:szCs w:val="16"/>
        </w:rPr>
      </w:pPr>
    </w:p>
    <w:p w:rsidR="003B79D6" w:rsidRPr="00BD3BEB" w:rsidRDefault="003B79D6" w:rsidP="003B79D6">
      <w:pPr>
        <w:ind w:firstLine="708"/>
        <w:jc w:val="center"/>
        <w:rPr>
          <w:b/>
          <w:bCs/>
        </w:rPr>
      </w:pPr>
      <w:r w:rsidRPr="00BD3BEB">
        <w:rPr>
          <w:b/>
          <w:bCs/>
        </w:rPr>
        <w:t>ІІІ. Терміни розгляду звернень громадян</w:t>
      </w:r>
    </w:p>
    <w:p w:rsidR="003B79D6" w:rsidRPr="00BD3BEB" w:rsidRDefault="003B79D6" w:rsidP="003B79D6">
      <w:pPr>
        <w:ind w:firstLine="708"/>
        <w:jc w:val="center"/>
        <w:rPr>
          <w:b/>
          <w:sz w:val="16"/>
          <w:szCs w:val="16"/>
        </w:rPr>
      </w:pPr>
    </w:p>
    <w:p w:rsidR="003B79D6" w:rsidRPr="00013FB3" w:rsidRDefault="003B79D6" w:rsidP="003B79D6">
      <w:pPr>
        <w:ind w:firstLine="708"/>
        <w:jc w:val="both"/>
      </w:pPr>
      <w:r w:rsidRPr="00845537">
        <w:t xml:space="preserve">1. Звернення громадян розглядаються і вирішуються </w:t>
      </w:r>
      <w:r>
        <w:t>в</w:t>
      </w:r>
      <w:r w:rsidRPr="00845537">
        <w:t xml:space="preserve"> термін не</w:t>
      </w:r>
      <w:r>
        <w:t xml:space="preserve"> </w:t>
      </w:r>
      <w:r w:rsidRPr="00845537">
        <w:t xml:space="preserve">більше одного місяця від дня їх надходження, а ті, </w:t>
      </w:r>
      <w:r>
        <w:t>що</w:t>
      </w:r>
      <w:r w:rsidRPr="00845537">
        <w:t xml:space="preserve"> не потребують</w:t>
      </w:r>
      <w:r>
        <w:t xml:space="preserve"> </w:t>
      </w:r>
      <w:r w:rsidRPr="00845537">
        <w:t xml:space="preserve">додаткового </w:t>
      </w:r>
      <w:r>
        <w:t xml:space="preserve">вивчення – </w:t>
      </w:r>
      <w:r w:rsidRPr="00845537">
        <w:t>невідкладно, але не пізніше п’ятнадцяти днів від дня</w:t>
      </w:r>
      <w:r>
        <w:t xml:space="preserve"> </w:t>
      </w:r>
      <w:r w:rsidRPr="00013FB3">
        <w:t>їх отримання виконавчим апаратом.</w:t>
      </w:r>
    </w:p>
    <w:p w:rsidR="003B79D6" w:rsidRPr="00845537" w:rsidRDefault="003B79D6" w:rsidP="003B79D6">
      <w:pPr>
        <w:ind w:firstLine="708"/>
        <w:jc w:val="both"/>
      </w:pPr>
      <w:r>
        <w:t>Якщо в місячний термін</w:t>
      </w:r>
      <w:r w:rsidRPr="004965F0">
        <w:t xml:space="preserve"> вирішити порушені </w:t>
      </w:r>
      <w:r>
        <w:t>в</w:t>
      </w:r>
      <w:r w:rsidRPr="004965F0">
        <w:t xml:space="preserve"> зверненні </w:t>
      </w:r>
      <w:r>
        <w:t xml:space="preserve">питання </w:t>
      </w:r>
      <w:r w:rsidRPr="004965F0">
        <w:t xml:space="preserve">неможливо, </w:t>
      </w:r>
      <w:r>
        <w:t>керівництвом обласної ради</w:t>
      </w:r>
      <w:r w:rsidRPr="004965F0">
        <w:t xml:space="preserve"> встановлюється необхідний термін для його розгляду, про </w:t>
      </w:r>
      <w:r>
        <w:t xml:space="preserve">що </w:t>
      </w:r>
      <w:r w:rsidRPr="004965F0">
        <w:t>повідомляється</w:t>
      </w:r>
      <w:r>
        <w:t xml:space="preserve"> </w:t>
      </w:r>
      <w:r w:rsidRPr="004965F0">
        <w:t>особ</w:t>
      </w:r>
      <w:r>
        <w:t>а</w:t>
      </w:r>
      <w:r w:rsidRPr="004965F0">
        <w:t xml:space="preserve">, яка подала звернення. </w:t>
      </w:r>
      <w:r w:rsidRPr="00845537">
        <w:t>У</w:t>
      </w:r>
      <w:r>
        <w:t> </w:t>
      </w:r>
      <w:r w:rsidRPr="00845537">
        <w:t xml:space="preserve">такому разі загальний термін </w:t>
      </w:r>
      <w:r>
        <w:t>виконання</w:t>
      </w:r>
      <w:r w:rsidRPr="00845537">
        <w:t xml:space="preserve"> не може перевищувати сорока п’яти днів.</w:t>
      </w:r>
    </w:p>
    <w:p w:rsidR="003B79D6" w:rsidRDefault="003B79D6" w:rsidP="003B79D6">
      <w:pPr>
        <w:ind w:firstLine="708"/>
        <w:jc w:val="both"/>
      </w:pPr>
      <w:r w:rsidRPr="00845537">
        <w:t>На обґрунтовану письмову вимогу заявника термін розгляду може бути</w:t>
      </w:r>
      <w:r>
        <w:t xml:space="preserve"> </w:t>
      </w:r>
      <w:r w:rsidRPr="00845537">
        <w:t>скорочено.</w:t>
      </w:r>
    </w:p>
    <w:p w:rsidR="003B79D6" w:rsidRPr="00013FB3" w:rsidRDefault="003B79D6" w:rsidP="003B79D6">
      <w:pPr>
        <w:ind w:firstLine="708"/>
        <w:jc w:val="both"/>
      </w:pPr>
      <w:r w:rsidRPr="00013FB3">
        <w:t>2.</w:t>
      </w:r>
      <w:r>
        <w:t> </w:t>
      </w:r>
      <w:r w:rsidRPr="00013FB3">
        <w:t>Звернення громадян, які оформлені з порушенням вимог статті 5</w:t>
      </w:r>
      <w:r>
        <w:t xml:space="preserve"> </w:t>
      </w:r>
      <w:r w:rsidRPr="00013FB3">
        <w:t xml:space="preserve">Закону України </w:t>
      </w:r>
      <w:r>
        <w:t>„</w:t>
      </w:r>
      <w:r w:rsidRPr="00013FB3">
        <w:t>Про звернення громадян</w:t>
      </w:r>
      <w:r>
        <w:t>“</w:t>
      </w:r>
      <w:r w:rsidRPr="00013FB3">
        <w:t xml:space="preserve"> (відсутній підпис (підписи), не</w:t>
      </w:r>
      <w:r>
        <w:t> </w:t>
      </w:r>
      <w:r w:rsidRPr="00013FB3">
        <w:t>викладена суть порушеного питання тощо), повертаються заявникові з</w:t>
      </w:r>
      <w:r>
        <w:t> </w:t>
      </w:r>
      <w:r w:rsidRPr="00013FB3">
        <w:t>відповідними роз’ясненнями не пізніше як через десять днів від дня його</w:t>
      </w:r>
      <w:r>
        <w:t xml:space="preserve"> </w:t>
      </w:r>
      <w:r w:rsidRPr="00013FB3">
        <w:t>надходження.</w:t>
      </w:r>
    </w:p>
    <w:p w:rsidR="003B79D6" w:rsidRPr="00E53E11" w:rsidRDefault="003B79D6" w:rsidP="003B79D6">
      <w:pPr>
        <w:ind w:firstLine="708"/>
        <w:jc w:val="both"/>
      </w:pPr>
      <w:r w:rsidRPr="00C0764F">
        <w:lastRenderedPageBreak/>
        <w:t>3.</w:t>
      </w:r>
      <w:r>
        <w:t> З</w:t>
      </w:r>
      <w:r w:rsidRPr="00E53E11">
        <w:t>вернення</w:t>
      </w:r>
      <w:r>
        <w:t xml:space="preserve"> громадян</w:t>
      </w:r>
      <w:r w:rsidRPr="00E53E11">
        <w:t xml:space="preserve"> </w:t>
      </w:r>
      <w:r>
        <w:t>щодо</w:t>
      </w:r>
      <w:r w:rsidRPr="00E53E11">
        <w:t xml:space="preserve"> порушен</w:t>
      </w:r>
      <w:r>
        <w:t>их</w:t>
      </w:r>
      <w:r w:rsidRPr="00E53E11">
        <w:t xml:space="preserve"> питан</w:t>
      </w:r>
      <w:r>
        <w:t>ь</w:t>
      </w:r>
      <w:r w:rsidRPr="00E53E11">
        <w:t xml:space="preserve">, вирішення яких не належить до повноважень </w:t>
      </w:r>
      <w:proofErr w:type="spellStart"/>
      <w:r>
        <w:t>сілсьької</w:t>
      </w:r>
      <w:proofErr w:type="spellEnd"/>
      <w:r>
        <w:t xml:space="preserve"> </w:t>
      </w:r>
      <w:r w:rsidRPr="00E53E11">
        <w:t xml:space="preserve">ради, пересилаються для розгляду за належністю органу, до компетенції якого відноситься вирішення питання по суті, </w:t>
      </w:r>
      <w:r>
        <w:t>в</w:t>
      </w:r>
      <w:r w:rsidRPr="00E53E11">
        <w:t xml:space="preserve"> термін не більше 5 робочих днів із дня надходження до </w:t>
      </w:r>
      <w:r>
        <w:t xml:space="preserve">сільської </w:t>
      </w:r>
      <w:r w:rsidRPr="00E53E11">
        <w:t>ради, про що повідомляється громадянину, який подав звернення.</w:t>
      </w:r>
    </w:p>
    <w:p w:rsidR="003B79D6" w:rsidRPr="00E53E11" w:rsidRDefault="003B79D6" w:rsidP="003B79D6">
      <w:pPr>
        <w:ind w:firstLine="708"/>
        <w:jc w:val="both"/>
      </w:pPr>
      <w:r w:rsidRPr="00E53E11">
        <w:t xml:space="preserve">Рішення про направлення звернення за належністю </w:t>
      </w:r>
      <w:r>
        <w:t>приймає керівництво сільської ради</w:t>
      </w:r>
      <w:r w:rsidRPr="00E53E11">
        <w:t xml:space="preserve">. Звернення направляється до визначеного органу супровідним листом із проханням повідомити заявника та </w:t>
      </w:r>
      <w:r>
        <w:t>сільську</w:t>
      </w:r>
      <w:r w:rsidRPr="00E53E11">
        <w:t xml:space="preserve"> раду про результати розгляду  звернення.</w:t>
      </w:r>
    </w:p>
    <w:p w:rsidR="003B79D6" w:rsidRDefault="003B79D6" w:rsidP="003B79D6">
      <w:pPr>
        <w:ind w:firstLine="708"/>
        <w:jc w:val="both"/>
        <w:rPr>
          <w:sz w:val="16"/>
          <w:szCs w:val="16"/>
        </w:rPr>
      </w:pPr>
    </w:p>
    <w:p w:rsidR="003B79D6" w:rsidRPr="002F4229" w:rsidRDefault="003B79D6" w:rsidP="003B79D6">
      <w:pPr>
        <w:ind w:firstLine="708"/>
        <w:jc w:val="both"/>
        <w:rPr>
          <w:sz w:val="16"/>
          <w:szCs w:val="16"/>
        </w:rPr>
      </w:pPr>
    </w:p>
    <w:p w:rsidR="003B79D6" w:rsidRPr="00BD3BEB" w:rsidRDefault="003B79D6" w:rsidP="003B79D6">
      <w:pPr>
        <w:ind w:firstLine="708"/>
        <w:jc w:val="center"/>
        <w:rPr>
          <w:b/>
        </w:rPr>
      </w:pPr>
      <w:r w:rsidRPr="00BD3BEB">
        <w:rPr>
          <w:b/>
          <w:bCs/>
        </w:rPr>
        <w:t>І</w:t>
      </w:r>
      <w:r w:rsidRPr="00BD3BEB">
        <w:rPr>
          <w:b/>
          <w:bCs/>
          <w:lang w:val="en-US"/>
        </w:rPr>
        <w:t>V</w:t>
      </w:r>
      <w:r w:rsidRPr="00BD3BEB">
        <w:rPr>
          <w:b/>
          <w:bCs/>
        </w:rPr>
        <w:t>. Забезпечення контролю за розглядом звернень громадян</w:t>
      </w:r>
    </w:p>
    <w:p w:rsidR="003B79D6" w:rsidRPr="00BD3BEB" w:rsidRDefault="003B79D6" w:rsidP="003B79D6">
      <w:pPr>
        <w:ind w:firstLine="708"/>
        <w:jc w:val="both"/>
        <w:rPr>
          <w:b/>
          <w:sz w:val="16"/>
          <w:szCs w:val="16"/>
        </w:rPr>
      </w:pPr>
    </w:p>
    <w:p w:rsidR="003B79D6" w:rsidRPr="00F04F66" w:rsidRDefault="003B79D6" w:rsidP="003B79D6">
      <w:pPr>
        <w:ind w:firstLine="708"/>
        <w:jc w:val="both"/>
      </w:pPr>
      <w:r w:rsidRPr="00F04F66">
        <w:t xml:space="preserve">1. Усі звернення громадян, які надходять до </w:t>
      </w:r>
      <w:r>
        <w:t xml:space="preserve">сільської </w:t>
      </w:r>
      <w:r w:rsidRPr="00F04F66">
        <w:t>ради</w:t>
      </w:r>
      <w:r>
        <w:t>,</w:t>
      </w:r>
      <w:r w:rsidRPr="00F04F66">
        <w:t xml:space="preserve"> підлягають</w:t>
      </w:r>
      <w:r>
        <w:t xml:space="preserve"> </w:t>
      </w:r>
      <w:r w:rsidRPr="00F04F66">
        <w:t>контролю.</w:t>
      </w:r>
    </w:p>
    <w:p w:rsidR="003B79D6" w:rsidRPr="00F04F66" w:rsidRDefault="003B79D6" w:rsidP="003B79D6">
      <w:pPr>
        <w:ind w:firstLine="708"/>
        <w:jc w:val="both"/>
      </w:pPr>
      <w:r>
        <w:t>Сільський голова</w:t>
      </w:r>
      <w:r w:rsidRPr="00F04F66">
        <w:t xml:space="preserve"> здійснює особистий контроль </w:t>
      </w:r>
      <w:r>
        <w:t>за розглядом</w:t>
      </w:r>
      <w:r w:rsidRPr="00F04F66">
        <w:t xml:space="preserve"> звернень</w:t>
      </w:r>
      <w:r>
        <w:t xml:space="preserve"> </w:t>
      </w:r>
      <w:r w:rsidRPr="00F04F66">
        <w:t>жінок, яким пр</w:t>
      </w:r>
      <w:r>
        <w:t>исвоєно почесне звання України „Мати–</w:t>
      </w:r>
      <w:r w:rsidRPr="00F04F66">
        <w:t>героїня</w:t>
      </w:r>
      <w:r>
        <w:t>“</w:t>
      </w:r>
      <w:r w:rsidRPr="00F04F66">
        <w:t>, інвалідів</w:t>
      </w:r>
      <w:r>
        <w:t xml:space="preserve"> </w:t>
      </w:r>
      <w:r w:rsidRPr="00F04F66">
        <w:t>Великої Вітчизняної війни, Героїв Соціалістичної Праці, Героїв Радянського</w:t>
      </w:r>
      <w:r>
        <w:t xml:space="preserve"> </w:t>
      </w:r>
      <w:r w:rsidRPr="00F04F66">
        <w:t>Союзу, Героїв України</w:t>
      </w:r>
      <w:r>
        <w:t>, учасників АТО</w:t>
      </w:r>
      <w:r w:rsidRPr="00F04F66">
        <w:t>.</w:t>
      </w:r>
    </w:p>
    <w:p w:rsidR="003B79D6" w:rsidRDefault="003B79D6" w:rsidP="003B79D6">
      <w:pPr>
        <w:ind w:firstLine="708"/>
        <w:jc w:val="both"/>
      </w:pPr>
      <w:r w:rsidRPr="00F04F66">
        <w:t>2.</w:t>
      </w:r>
      <w:r>
        <w:t> </w:t>
      </w:r>
      <w:r w:rsidRPr="00F04F66">
        <w:t xml:space="preserve">Контроль за виконанням доручень, наданих </w:t>
      </w:r>
      <w:r>
        <w:t>керівництвом сільської ради</w:t>
      </w:r>
      <w:r w:rsidRPr="00F04F66">
        <w:t xml:space="preserve"> щодо вирішення питань,</w:t>
      </w:r>
      <w:r>
        <w:t xml:space="preserve"> </w:t>
      </w:r>
      <w:r w:rsidRPr="00F04F66">
        <w:t xml:space="preserve"> порушених у </w:t>
      </w:r>
      <w:r>
        <w:t xml:space="preserve">письмових </w:t>
      </w:r>
      <w:r w:rsidRPr="00F04F66">
        <w:t>зверненнях громадян</w:t>
      </w:r>
      <w:r>
        <w:t>,</w:t>
      </w:r>
      <w:r w:rsidRPr="00F04F66">
        <w:t xml:space="preserve"> та під час особистого прийому, здійснює</w:t>
      </w:r>
      <w:r>
        <w:t xml:space="preserve"> відповідальний працівник -діловод</w:t>
      </w:r>
      <w:r w:rsidRPr="00F04F66">
        <w:t>.</w:t>
      </w:r>
    </w:p>
    <w:p w:rsidR="003B79D6" w:rsidRPr="003226A8" w:rsidRDefault="003B79D6" w:rsidP="003B79D6">
      <w:pPr>
        <w:ind w:firstLine="708"/>
        <w:jc w:val="both"/>
      </w:pPr>
      <w:r w:rsidRPr="003226A8">
        <w:t>У разі</w:t>
      </w:r>
      <w:r>
        <w:t xml:space="preserve"> невчасного інформування виконавцями про хід виконання доручень щодо вирішення питань, порушених у зверненнях громадян, відповідальний  працівник готує проект нагадування за підписом керівництва ради та після підписання надсилає за належністю.</w:t>
      </w:r>
    </w:p>
    <w:p w:rsidR="003B79D6" w:rsidRPr="009E7066" w:rsidRDefault="003B79D6" w:rsidP="003B79D6">
      <w:pPr>
        <w:ind w:firstLine="708"/>
        <w:jc w:val="both"/>
      </w:pPr>
      <w:r w:rsidRPr="009F1137">
        <w:t xml:space="preserve"> </w:t>
      </w:r>
      <w:r w:rsidRPr="009E7066">
        <w:t>3.</w:t>
      </w:r>
      <w:r w:rsidRPr="003226A8">
        <w:t> </w:t>
      </w:r>
      <w:r w:rsidRPr="009E7066">
        <w:t>Звернення</w:t>
      </w:r>
      <w:r>
        <w:t xml:space="preserve"> громадян</w:t>
      </w:r>
      <w:r w:rsidRPr="009E7066">
        <w:t xml:space="preserve">, на які </w:t>
      </w:r>
      <w:r>
        <w:t>подаються</w:t>
      </w:r>
      <w:r w:rsidRPr="009E7066">
        <w:t xml:space="preserve"> проміжні відповіді та інформаці</w:t>
      </w:r>
      <w:r>
        <w:t>ї</w:t>
      </w:r>
      <w:r w:rsidRPr="009E7066">
        <w:t>, з</w:t>
      </w:r>
      <w:r>
        <w:t> </w:t>
      </w:r>
      <w:r w:rsidRPr="009E7066">
        <w:t>контролю не знімаються. Контроль завершується тільки після прийняття рішення та вжиття заходів щодо вирішення порушених питань, в</w:t>
      </w:r>
      <w:r>
        <w:t> </w:t>
      </w:r>
      <w:r w:rsidRPr="009E7066">
        <w:t>іншому випадку – інформація передається керівництву</w:t>
      </w:r>
      <w:r>
        <w:t xml:space="preserve"> обласної ради</w:t>
      </w:r>
      <w:r w:rsidRPr="009E7066">
        <w:t xml:space="preserve"> для ознайомлення та погодження п</w:t>
      </w:r>
      <w:r>
        <w:t>р</w:t>
      </w:r>
      <w:r w:rsidRPr="009E7066">
        <w:t>одовження терміну або встановлення додаткового контролю, а</w:t>
      </w:r>
      <w:r>
        <w:t> </w:t>
      </w:r>
      <w:r w:rsidRPr="009E7066">
        <w:t>відповідне доручення на</w:t>
      </w:r>
      <w:r>
        <w:t>дсилається</w:t>
      </w:r>
      <w:r w:rsidRPr="009E7066">
        <w:t xml:space="preserve"> виконавцю.</w:t>
      </w:r>
    </w:p>
    <w:p w:rsidR="003B79D6" w:rsidRDefault="003B79D6" w:rsidP="003B79D6">
      <w:pPr>
        <w:ind w:firstLine="708"/>
        <w:jc w:val="both"/>
      </w:pPr>
      <w:r w:rsidRPr="000004D1">
        <w:t>Рішення про подовження терміну розгляду до 45 днів з моменту надходження звернення до обласної ради приймає особа із числа керівництва обласної ради, яка установила первинний контроль, на підставі обґрунтованого подання виконавця з наступним повідомленням про зазначене заявника.</w:t>
      </w:r>
    </w:p>
    <w:p w:rsidR="003B79D6" w:rsidRPr="003A6746" w:rsidRDefault="003B79D6" w:rsidP="003B79D6">
      <w:pPr>
        <w:ind w:firstLine="708"/>
        <w:jc w:val="both"/>
      </w:pPr>
      <w:r w:rsidRPr="000004D1">
        <w:t xml:space="preserve"> </w:t>
      </w:r>
      <w:r w:rsidRPr="00C7616E">
        <w:t>Рішення про зняття з контролю звернень громадян приймають посадові особи, які прийняли рішення про взяття їх на контроль.</w:t>
      </w:r>
    </w:p>
    <w:p w:rsidR="003B79D6" w:rsidRPr="002F4229" w:rsidRDefault="003B79D6" w:rsidP="003B79D6">
      <w:pPr>
        <w:ind w:firstLine="708"/>
        <w:jc w:val="both"/>
        <w:rPr>
          <w:sz w:val="16"/>
          <w:szCs w:val="16"/>
        </w:rPr>
      </w:pPr>
    </w:p>
    <w:p w:rsidR="003B79D6" w:rsidRPr="00BD3BEB" w:rsidRDefault="003B79D6" w:rsidP="003B79D6">
      <w:pPr>
        <w:ind w:firstLine="708"/>
        <w:jc w:val="center"/>
        <w:rPr>
          <w:b/>
          <w:bCs/>
        </w:rPr>
      </w:pPr>
      <w:r w:rsidRPr="00BD3BEB">
        <w:rPr>
          <w:b/>
          <w:lang w:val="en-US"/>
        </w:rPr>
        <w:t>V</w:t>
      </w:r>
      <w:r w:rsidRPr="00BD3BEB">
        <w:rPr>
          <w:b/>
          <w:bCs/>
        </w:rPr>
        <w:t xml:space="preserve">. Особистий прийом громадян в </w:t>
      </w:r>
      <w:proofErr w:type="spellStart"/>
      <w:r w:rsidRPr="00BD3BEB">
        <w:rPr>
          <w:b/>
          <w:bCs/>
        </w:rPr>
        <w:t>Степанківській</w:t>
      </w:r>
      <w:proofErr w:type="spellEnd"/>
      <w:r w:rsidRPr="00BD3BEB">
        <w:rPr>
          <w:b/>
          <w:bCs/>
        </w:rPr>
        <w:t xml:space="preserve"> сільській раді</w:t>
      </w:r>
    </w:p>
    <w:p w:rsidR="003B79D6" w:rsidRPr="002F4229" w:rsidRDefault="003B79D6" w:rsidP="003B79D6">
      <w:pPr>
        <w:ind w:firstLine="708"/>
        <w:jc w:val="both"/>
        <w:rPr>
          <w:bCs/>
          <w:sz w:val="16"/>
          <w:szCs w:val="16"/>
        </w:rPr>
      </w:pPr>
    </w:p>
    <w:p w:rsidR="003B79D6" w:rsidRPr="00E14D97" w:rsidRDefault="003B79D6" w:rsidP="003B79D6">
      <w:pPr>
        <w:ind w:firstLine="708"/>
        <w:jc w:val="both"/>
      </w:pPr>
      <w:r w:rsidRPr="00E14D97">
        <w:t xml:space="preserve">1. Особистий прийом громадян у </w:t>
      </w:r>
      <w:r>
        <w:t>сільській</w:t>
      </w:r>
      <w:r w:rsidRPr="00E14D97">
        <w:t xml:space="preserve"> раді</w:t>
      </w:r>
      <w:r>
        <w:t xml:space="preserve"> </w:t>
      </w:r>
      <w:r w:rsidRPr="00E14D97">
        <w:t xml:space="preserve">здійснюється </w:t>
      </w:r>
      <w:r>
        <w:t xml:space="preserve">сільським  головою, заступником та секретарем ради </w:t>
      </w:r>
      <w:r w:rsidRPr="00E14D97">
        <w:t>відповідно до графіка</w:t>
      </w:r>
      <w:r>
        <w:t xml:space="preserve"> </w:t>
      </w:r>
      <w:r w:rsidRPr="00E14D97">
        <w:t>прийому громадян</w:t>
      </w:r>
      <w:r>
        <w:t xml:space="preserve"> згідно з додатком</w:t>
      </w:r>
      <w:r w:rsidRPr="00E14D97">
        <w:t>.</w:t>
      </w:r>
    </w:p>
    <w:p w:rsidR="003B79D6" w:rsidRPr="00C871A9" w:rsidRDefault="003B79D6" w:rsidP="003B79D6">
      <w:pPr>
        <w:ind w:firstLine="708"/>
        <w:jc w:val="both"/>
      </w:pPr>
      <w:r w:rsidRPr="00C871A9">
        <w:t xml:space="preserve">Графік прийому громадян </w:t>
      </w:r>
      <w:r>
        <w:t>затверджується сільським головою, згідно з додатком, та </w:t>
      </w:r>
      <w:r w:rsidRPr="00C871A9">
        <w:t xml:space="preserve">розміщується на </w:t>
      </w:r>
      <w:r>
        <w:rPr>
          <w:lang w:val="en-US"/>
        </w:rPr>
        <w:t>web</w:t>
      </w:r>
      <w:r w:rsidRPr="00C871A9">
        <w:t>-сайті</w:t>
      </w:r>
      <w:r>
        <w:t xml:space="preserve"> сільської </w:t>
      </w:r>
      <w:r w:rsidRPr="00C871A9">
        <w:t>ради.</w:t>
      </w:r>
    </w:p>
    <w:p w:rsidR="003B79D6" w:rsidRDefault="003B79D6" w:rsidP="003B79D6">
      <w:pPr>
        <w:ind w:firstLine="708"/>
        <w:jc w:val="both"/>
      </w:pPr>
      <w:r w:rsidRPr="00C871A9">
        <w:t>2.</w:t>
      </w:r>
      <w:r>
        <w:rPr>
          <w:lang w:val="en-US"/>
        </w:rPr>
        <w:t> </w:t>
      </w:r>
      <w:r>
        <w:t xml:space="preserve">Керівництво сільської ради </w:t>
      </w:r>
      <w:r w:rsidRPr="00C871A9">
        <w:t>під час</w:t>
      </w:r>
      <w:r>
        <w:t xml:space="preserve"> </w:t>
      </w:r>
      <w:r w:rsidRPr="00C871A9">
        <w:t>особистого прийому можуть залучати до вирішення питань, порушених у</w:t>
      </w:r>
      <w:r>
        <w:t> </w:t>
      </w:r>
      <w:r w:rsidRPr="00C871A9">
        <w:t xml:space="preserve">зверненнях громадян, керівників </w:t>
      </w:r>
      <w:r w:rsidRPr="00C871A9">
        <w:lastRenderedPageBreak/>
        <w:t>структурних підрозділів виконавчого</w:t>
      </w:r>
      <w:r>
        <w:t xml:space="preserve"> </w:t>
      </w:r>
      <w:r w:rsidRPr="00C871A9">
        <w:t xml:space="preserve">апарату, депутатів обласної </w:t>
      </w:r>
      <w:r>
        <w:t xml:space="preserve">та районної </w:t>
      </w:r>
      <w:r w:rsidRPr="00C871A9">
        <w:t>рад, інших посадових осіб.</w:t>
      </w:r>
    </w:p>
    <w:p w:rsidR="003B79D6" w:rsidRDefault="003B79D6" w:rsidP="003B79D6">
      <w:pPr>
        <w:ind w:firstLine="708"/>
        <w:jc w:val="both"/>
      </w:pPr>
      <w:r>
        <w:t>3. </w:t>
      </w:r>
      <w:r w:rsidRPr="00F463D2">
        <w:t>Посадова особа, що здійснює особистий прийом, повинна</w:t>
      </w:r>
      <w:r>
        <w:t xml:space="preserve"> </w:t>
      </w:r>
      <w:r w:rsidRPr="00F463D2">
        <w:t>забезпечити особливо уважне ставлення до вирішення проблем за</w:t>
      </w:r>
      <w:r>
        <w:t xml:space="preserve"> </w:t>
      </w:r>
      <w:r w:rsidRPr="00F463D2">
        <w:t xml:space="preserve">зверненнями жінок, яким присвоєно почесне звання України </w:t>
      </w:r>
      <w:r>
        <w:t>„Мати–</w:t>
      </w:r>
      <w:r w:rsidRPr="00F463D2">
        <w:t>героїня</w:t>
      </w:r>
      <w:r>
        <w:t>“</w:t>
      </w:r>
      <w:r w:rsidRPr="00F463D2">
        <w:t>, інвалідів Великої Вітчизняної війни, Героїв Соціалістичної Праці, Героїв</w:t>
      </w:r>
      <w:r>
        <w:t xml:space="preserve"> </w:t>
      </w:r>
      <w:r w:rsidRPr="00F463D2">
        <w:t xml:space="preserve">Радянського Союзу, Героїв України, </w:t>
      </w:r>
      <w:r>
        <w:t xml:space="preserve">учасників АТО, </w:t>
      </w:r>
      <w:r w:rsidRPr="00F463D2">
        <w:t xml:space="preserve">ветеранів війни та праці, інвалідів, громадян, які постраждали внаслідок Чорнобильської катастрофи, багатодітних сімей, одиноких </w:t>
      </w:r>
      <w:r>
        <w:t>матерів та інших громадян</w:t>
      </w:r>
      <w:r w:rsidRPr="00F463D2">
        <w:t>, які потребують</w:t>
      </w:r>
      <w:r>
        <w:t xml:space="preserve"> </w:t>
      </w:r>
      <w:r w:rsidRPr="00F463D2">
        <w:t>соціального захисту та підтримки.</w:t>
      </w:r>
    </w:p>
    <w:p w:rsidR="003B79D6" w:rsidRDefault="003B79D6" w:rsidP="003B79D6">
      <w:pPr>
        <w:ind w:firstLine="708"/>
        <w:jc w:val="both"/>
      </w:pPr>
      <w:r w:rsidRPr="002353D2">
        <w:t>4. Під час проведення особистого прийому громадян можуть бути присутні їх представники, повноваження яких оформлені в установленому порядку, та особи, які перебувають у родинних стосунках із цими громадянами (крім неповнолітніх дітей). Присутність сторонніх осіб під час проведення особистого прийому громадян не допускається.</w:t>
      </w:r>
    </w:p>
    <w:p w:rsidR="003B79D6" w:rsidRDefault="003B79D6" w:rsidP="003B79D6">
      <w:pPr>
        <w:ind w:firstLine="708"/>
        <w:jc w:val="both"/>
      </w:pPr>
      <w:r>
        <w:t>5</w:t>
      </w:r>
      <w:r w:rsidRPr="00F463D2">
        <w:t>.</w:t>
      </w:r>
      <w:r>
        <w:t> </w:t>
      </w:r>
      <w:r w:rsidRPr="00F463D2">
        <w:t>Посадова особа в межах компетенції може прийняти рішення:</w:t>
      </w:r>
    </w:p>
    <w:p w:rsidR="003B79D6" w:rsidRDefault="003B79D6" w:rsidP="003B79D6">
      <w:pPr>
        <w:ind w:firstLine="708"/>
        <w:jc w:val="both"/>
      </w:pPr>
      <w:r w:rsidRPr="00F463D2">
        <w:t xml:space="preserve"> задовольнити прохання чи вимогу під час прийому; </w:t>
      </w:r>
    </w:p>
    <w:p w:rsidR="003B79D6" w:rsidRDefault="003B79D6" w:rsidP="003B79D6">
      <w:pPr>
        <w:ind w:firstLine="708"/>
        <w:jc w:val="both"/>
      </w:pPr>
      <w:r w:rsidRPr="00F463D2">
        <w:t>відмовити в задоволенні прохання, повідомляючи мотив відмови та</w:t>
      </w:r>
      <w:r>
        <w:t xml:space="preserve"> </w:t>
      </w:r>
      <w:r w:rsidRPr="00F463D2">
        <w:t xml:space="preserve">порядок оскарження такого рішення; </w:t>
      </w:r>
    </w:p>
    <w:p w:rsidR="003B79D6" w:rsidRDefault="003B79D6" w:rsidP="003B79D6">
      <w:pPr>
        <w:ind w:firstLine="708"/>
        <w:jc w:val="both"/>
      </w:pPr>
      <w:r w:rsidRPr="00F463D2">
        <w:t>прийняти письмову заяву і пояснити причини неможливості</w:t>
      </w:r>
      <w:r>
        <w:t xml:space="preserve"> </w:t>
      </w:r>
      <w:r w:rsidRPr="00F463D2">
        <w:t>розв’язання питання під час особистого прийому.</w:t>
      </w:r>
    </w:p>
    <w:p w:rsidR="003B79D6" w:rsidRDefault="003B79D6" w:rsidP="003B79D6">
      <w:pPr>
        <w:ind w:firstLine="708"/>
        <w:jc w:val="both"/>
      </w:pPr>
      <w:r>
        <w:t>6</w:t>
      </w:r>
      <w:r w:rsidRPr="0067394E">
        <w:t xml:space="preserve">. Особистий прийом громадян у </w:t>
      </w:r>
      <w:proofErr w:type="spellStart"/>
      <w:r>
        <w:t>Степанківській</w:t>
      </w:r>
      <w:proofErr w:type="spellEnd"/>
      <w:r>
        <w:t xml:space="preserve"> сільській</w:t>
      </w:r>
      <w:r w:rsidRPr="0067394E">
        <w:t xml:space="preserve"> раді здійснюється без </w:t>
      </w:r>
      <w:r>
        <w:t>по</w:t>
      </w:r>
      <w:r w:rsidRPr="0067394E">
        <w:t>переднього запису. Відповідальний</w:t>
      </w:r>
      <w:r>
        <w:t xml:space="preserve"> працівник</w:t>
      </w:r>
      <w:r w:rsidRPr="00F463D2">
        <w:t xml:space="preserve"> мож</w:t>
      </w:r>
      <w:r>
        <w:t xml:space="preserve">е </w:t>
      </w:r>
      <w:r w:rsidRPr="00F463D2">
        <w:t>попередньо складати списки громадян, що виявили бажання записатися на</w:t>
      </w:r>
      <w:r>
        <w:t xml:space="preserve"> </w:t>
      </w:r>
      <w:r w:rsidRPr="00F463D2">
        <w:t>прийом до керівництва ради.</w:t>
      </w:r>
    </w:p>
    <w:p w:rsidR="003B79D6" w:rsidRPr="00681B4E" w:rsidRDefault="003B79D6" w:rsidP="003B79D6">
      <w:pPr>
        <w:ind w:firstLine="708"/>
        <w:jc w:val="both"/>
      </w:pPr>
      <w:r>
        <w:t>7</w:t>
      </w:r>
      <w:r w:rsidRPr="00681B4E">
        <w:t>. Усі звернення громадян на особистому прийомі реєструються</w:t>
      </w:r>
      <w:r>
        <w:t xml:space="preserve"> та обліковуються у відповідному журналі</w:t>
      </w:r>
      <w:r w:rsidRPr="00681B4E">
        <w:t>.</w:t>
      </w:r>
    </w:p>
    <w:p w:rsidR="003B79D6" w:rsidRPr="00681B4E" w:rsidRDefault="003B79D6" w:rsidP="003B79D6">
      <w:pPr>
        <w:ind w:firstLine="708"/>
        <w:jc w:val="both"/>
      </w:pPr>
      <w:r>
        <w:t>8</w:t>
      </w:r>
      <w:r w:rsidRPr="00681B4E">
        <w:t xml:space="preserve">. Питання, з якими звертаються громадяни, </w:t>
      </w:r>
      <w:r>
        <w:t>за</w:t>
      </w:r>
      <w:r w:rsidRPr="00681B4E">
        <w:t xml:space="preserve"> можливості,</w:t>
      </w:r>
      <w:r>
        <w:t xml:space="preserve"> </w:t>
      </w:r>
      <w:r w:rsidRPr="00681B4E">
        <w:t xml:space="preserve"> вирішуються під час особистого прийому. Якщо вирішити порушені в усному</w:t>
      </w:r>
      <w:r>
        <w:t xml:space="preserve"> </w:t>
      </w:r>
      <w:r w:rsidRPr="00681B4E">
        <w:t>зверненні питання безпосередньо на особистому прийомі неможливо, воно</w:t>
      </w:r>
      <w:r>
        <w:t xml:space="preserve"> </w:t>
      </w:r>
      <w:r w:rsidRPr="00681B4E">
        <w:t xml:space="preserve">розглядається </w:t>
      </w:r>
      <w:r>
        <w:t>в</w:t>
      </w:r>
      <w:r w:rsidRPr="00681B4E">
        <w:t xml:space="preserve"> тому ж порядку, що і письмове звернення. Про результати</w:t>
      </w:r>
      <w:r>
        <w:t xml:space="preserve"> </w:t>
      </w:r>
      <w:r w:rsidRPr="00681B4E">
        <w:t>розгляду заявник</w:t>
      </w:r>
      <w:r>
        <w:t xml:space="preserve">ові </w:t>
      </w:r>
      <w:r w:rsidRPr="00681B4E">
        <w:t>повідомляється письмово або усно, за бажанням</w:t>
      </w:r>
      <w:r>
        <w:t xml:space="preserve"> </w:t>
      </w:r>
      <w:r w:rsidRPr="00681B4E">
        <w:t>громадянина.</w:t>
      </w:r>
    </w:p>
    <w:p w:rsidR="003B79D6" w:rsidRDefault="003B79D6" w:rsidP="003B79D6">
      <w:pPr>
        <w:ind w:firstLine="708"/>
        <w:jc w:val="both"/>
      </w:pPr>
      <w:r>
        <w:t>9</w:t>
      </w:r>
      <w:r w:rsidRPr="00681B4E">
        <w:t>. Якщо розв’язання питання, з яким звернувся громадянин, не</w:t>
      </w:r>
      <w:r>
        <w:t xml:space="preserve"> </w:t>
      </w:r>
      <w:r w:rsidRPr="00681B4E">
        <w:t xml:space="preserve">входить до компетенції </w:t>
      </w:r>
      <w:r>
        <w:t>сільської</w:t>
      </w:r>
      <w:r w:rsidRPr="00681B4E">
        <w:t xml:space="preserve"> ради, посадова особа, яка проводить прийом, роз’яснює заявник</w:t>
      </w:r>
      <w:r>
        <w:t>ові</w:t>
      </w:r>
      <w:r w:rsidRPr="00681B4E">
        <w:t>, до якого органу виконавчої влади чи місцевого</w:t>
      </w:r>
      <w:r>
        <w:t xml:space="preserve"> </w:t>
      </w:r>
      <w:r w:rsidRPr="00681B4E">
        <w:t>самоврядування йому необхідно звернутися.</w:t>
      </w:r>
    </w:p>
    <w:p w:rsidR="003B79D6" w:rsidRPr="00C121BC" w:rsidRDefault="003B79D6" w:rsidP="003B79D6">
      <w:pPr>
        <w:ind w:firstLine="708"/>
        <w:jc w:val="both"/>
      </w:pPr>
      <w:r w:rsidRPr="00C121BC">
        <w:t xml:space="preserve">10. Виїзні особисті прийоми громадян здійснюються керівництвом ради за місцем проживання громадян згідно </w:t>
      </w:r>
      <w:r>
        <w:t>затвердженого графіку</w:t>
      </w:r>
      <w:r w:rsidRPr="00C121BC">
        <w:t>.</w:t>
      </w:r>
      <w:r>
        <w:t xml:space="preserve"> За умови неможливості проведення прийому, в т.ч. і виїзного, відповідальний працівник (діловод) повідомляє громадян, які записалися на прийом про перенесення прийому та розміщує оголошення на офіційному веб-сайті громади.</w:t>
      </w:r>
    </w:p>
    <w:p w:rsidR="003B79D6" w:rsidRPr="00C121BC" w:rsidRDefault="003B79D6" w:rsidP="003B79D6">
      <w:pPr>
        <w:ind w:firstLine="708"/>
        <w:jc w:val="both"/>
      </w:pPr>
      <w:r w:rsidRPr="00C121BC">
        <w:t>11. Органи місцевого самоврядування, керівники підприємств чи організацій, на базі яких заплановано проведення виїзного прийому:</w:t>
      </w:r>
    </w:p>
    <w:p w:rsidR="003B79D6" w:rsidRPr="00C121BC" w:rsidRDefault="003B79D6" w:rsidP="003B79D6">
      <w:pPr>
        <w:ind w:firstLine="708"/>
        <w:jc w:val="both"/>
      </w:pPr>
      <w:r w:rsidRPr="00C121BC">
        <w:t>1) доводять через засоби масової інформації до відома населення інформацію щодо днів і годин прийому;</w:t>
      </w:r>
    </w:p>
    <w:p w:rsidR="003B79D6" w:rsidRPr="00C121BC" w:rsidRDefault="003B79D6" w:rsidP="003B79D6">
      <w:pPr>
        <w:ind w:firstLine="708"/>
        <w:jc w:val="both"/>
      </w:pPr>
      <w:r w:rsidRPr="00C121BC">
        <w:t>2) організовують попередній запис громадян на виїзний прийом;</w:t>
      </w:r>
    </w:p>
    <w:p w:rsidR="003B79D6" w:rsidRDefault="003B79D6" w:rsidP="003B79D6">
      <w:pPr>
        <w:ind w:firstLine="708"/>
        <w:jc w:val="both"/>
      </w:pPr>
      <w:r w:rsidRPr="00C121BC">
        <w:lastRenderedPageBreak/>
        <w:t>3) виділяють приміщення та створюють відповідні умови для проведення прийому.</w:t>
      </w:r>
    </w:p>
    <w:p w:rsidR="003B79D6" w:rsidRPr="00BD3BEB" w:rsidRDefault="003B79D6" w:rsidP="003B79D6">
      <w:pPr>
        <w:jc w:val="both"/>
        <w:rPr>
          <w:b/>
          <w:sz w:val="16"/>
          <w:szCs w:val="16"/>
        </w:rPr>
      </w:pPr>
    </w:p>
    <w:p w:rsidR="003B79D6" w:rsidRPr="00BD3BEB" w:rsidRDefault="003B79D6" w:rsidP="003B79D6">
      <w:pPr>
        <w:ind w:firstLine="708"/>
        <w:jc w:val="center"/>
        <w:rPr>
          <w:b/>
          <w:bCs/>
        </w:rPr>
      </w:pPr>
      <w:r w:rsidRPr="00BD3BEB">
        <w:rPr>
          <w:b/>
          <w:lang w:val="en-US"/>
        </w:rPr>
        <w:t>V</w:t>
      </w:r>
      <w:r w:rsidRPr="00BD3BEB">
        <w:rPr>
          <w:b/>
        </w:rPr>
        <w:t>І</w:t>
      </w:r>
      <w:r w:rsidRPr="00BD3BEB">
        <w:rPr>
          <w:b/>
          <w:bCs/>
        </w:rPr>
        <w:t>. Узагальнення, аналіз звернень громадян</w:t>
      </w:r>
    </w:p>
    <w:p w:rsidR="003B79D6" w:rsidRPr="002F4229" w:rsidRDefault="003B79D6" w:rsidP="003B79D6">
      <w:pPr>
        <w:ind w:firstLine="708"/>
        <w:jc w:val="center"/>
        <w:rPr>
          <w:sz w:val="16"/>
          <w:szCs w:val="16"/>
        </w:rPr>
      </w:pPr>
    </w:p>
    <w:p w:rsidR="003B79D6" w:rsidRPr="006A0B72" w:rsidRDefault="003B79D6" w:rsidP="003B79D6">
      <w:pPr>
        <w:ind w:firstLine="708"/>
        <w:jc w:val="both"/>
      </w:pPr>
      <w:r w:rsidRPr="006A0B72">
        <w:t>1.</w:t>
      </w:r>
      <w:r>
        <w:t> Стан проведеної роботи із з</w:t>
      </w:r>
      <w:r w:rsidRPr="006A0B72">
        <w:t>вернення</w:t>
      </w:r>
      <w:r>
        <w:t>ми</w:t>
      </w:r>
      <w:r w:rsidRPr="006A0B72">
        <w:t xml:space="preserve"> громадян </w:t>
      </w:r>
      <w:r>
        <w:t>щорічно</w:t>
      </w:r>
      <w:r w:rsidRPr="006A0B72">
        <w:t xml:space="preserve"> узагальню</w:t>
      </w:r>
      <w:r>
        <w:t>єть</w:t>
      </w:r>
      <w:r w:rsidRPr="006A0B72">
        <w:t>ся й аналізу</w:t>
      </w:r>
      <w:r>
        <w:t>єть</w:t>
      </w:r>
      <w:r w:rsidRPr="006A0B72">
        <w:t>ся.</w:t>
      </w:r>
    </w:p>
    <w:p w:rsidR="003B79D6" w:rsidRPr="007719EB" w:rsidRDefault="003B79D6" w:rsidP="003B79D6">
      <w:pPr>
        <w:ind w:firstLine="708"/>
        <w:jc w:val="both"/>
      </w:pPr>
      <w:r w:rsidRPr="007719EB">
        <w:t>2.</w:t>
      </w:r>
      <w:r>
        <w:t> </w:t>
      </w:r>
      <w:r w:rsidRPr="007719EB">
        <w:t>Звіт про стан роботи</w:t>
      </w:r>
      <w:r>
        <w:t xml:space="preserve"> із</w:t>
      </w:r>
      <w:r w:rsidRPr="007719EB">
        <w:t xml:space="preserve"> зверненнями громадян </w:t>
      </w:r>
      <w:r>
        <w:t xml:space="preserve"> готується</w:t>
      </w:r>
      <w:r w:rsidRPr="007719EB">
        <w:t xml:space="preserve"> </w:t>
      </w:r>
      <w:r>
        <w:t>в </w:t>
      </w:r>
      <w:r w:rsidRPr="007719EB">
        <w:t>порівнянні з</w:t>
      </w:r>
      <w:r>
        <w:t> попереднім звітним періодом</w:t>
      </w:r>
      <w:r w:rsidRPr="007719EB">
        <w:t>.</w:t>
      </w:r>
    </w:p>
    <w:p w:rsidR="003B79D6" w:rsidRPr="007719EB" w:rsidRDefault="003B79D6" w:rsidP="003B79D6">
      <w:pPr>
        <w:ind w:firstLine="708"/>
        <w:jc w:val="both"/>
      </w:pPr>
      <w:r w:rsidRPr="007719EB">
        <w:t>3.</w:t>
      </w:r>
      <w:r>
        <w:t> </w:t>
      </w:r>
      <w:r w:rsidRPr="007719EB">
        <w:t xml:space="preserve">За результатами </w:t>
      </w:r>
      <w:r>
        <w:t>узагальнення, аналізу</w:t>
      </w:r>
      <w:r w:rsidRPr="007719EB">
        <w:t xml:space="preserve"> складається доповідна</w:t>
      </w:r>
      <w:r>
        <w:t xml:space="preserve"> </w:t>
      </w:r>
      <w:r w:rsidRPr="007719EB">
        <w:t xml:space="preserve">записка, яка </w:t>
      </w:r>
      <w:r>
        <w:t>вміщує</w:t>
      </w:r>
      <w:r w:rsidRPr="007719EB">
        <w:t xml:space="preserve"> </w:t>
      </w:r>
      <w:r>
        <w:t>такі відомості</w:t>
      </w:r>
      <w:r w:rsidRPr="007719EB">
        <w:t>:</w:t>
      </w:r>
    </w:p>
    <w:p w:rsidR="003B79D6" w:rsidRPr="007719EB" w:rsidRDefault="003B79D6" w:rsidP="003B79D6">
      <w:pPr>
        <w:ind w:firstLine="708"/>
        <w:jc w:val="both"/>
      </w:pPr>
      <w:r w:rsidRPr="007719EB">
        <w:t>статистичні дані щодо кількості звернень громадян за звітний період;</w:t>
      </w:r>
    </w:p>
    <w:p w:rsidR="003B79D6" w:rsidRPr="007719EB" w:rsidRDefault="003B79D6" w:rsidP="003B79D6">
      <w:pPr>
        <w:ind w:firstLine="708"/>
        <w:jc w:val="both"/>
      </w:pPr>
      <w:r w:rsidRPr="007719EB">
        <w:t>основні питання, які порушуються у зверненнях;</w:t>
      </w:r>
    </w:p>
    <w:p w:rsidR="003B79D6" w:rsidRPr="007719EB" w:rsidRDefault="003B79D6" w:rsidP="003B79D6">
      <w:pPr>
        <w:ind w:firstLine="708"/>
        <w:jc w:val="both"/>
      </w:pPr>
      <w:r w:rsidRPr="007719EB">
        <w:t>категорії заявників;</w:t>
      </w:r>
    </w:p>
    <w:p w:rsidR="003B79D6" w:rsidRPr="002F4229" w:rsidRDefault="003B79D6" w:rsidP="003B79D6">
      <w:pPr>
        <w:ind w:firstLine="708"/>
        <w:jc w:val="both"/>
      </w:pPr>
      <w:r w:rsidRPr="007719EB">
        <w:t>дані про здійснений особистий прийом громадян керівництвом</w:t>
      </w:r>
      <w:r>
        <w:t xml:space="preserve"> </w:t>
      </w:r>
      <w:r w:rsidRPr="007719EB">
        <w:t>ради;</w:t>
      </w:r>
    </w:p>
    <w:p w:rsidR="003B79D6" w:rsidRDefault="003B79D6" w:rsidP="003B79D6">
      <w:pPr>
        <w:ind w:firstLine="708"/>
        <w:jc w:val="both"/>
      </w:pPr>
      <w:r w:rsidRPr="007719EB">
        <w:t>результати вирішення питань, порушених у зверненнях громадян.</w:t>
      </w:r>
    </w:p>
    <w:p w:rsidR="003B79D6" w:rsidRPr="00563FDC" w:rsidRDefault="003B79D6" w:rsidP="003B79D6">
      <w:pPr>
        <w:ind w:firstLine="708"/>
        <w:jc w:val="both"/>
      </w:pPr>
      <w:r>
        <w:t xml:space="preserve">4. Інформаційна довідка щодо розгляду звернень громадян розміщується на </w:t>
      </w:r>
      <w:r>
        <w:rPr>
          <w:lang w:val="en-US"/>
        </w:rPr>
        <w:t>web</w:t>
      </w:r>
      <w:r w:rsidRPr="00563FDC">
        <w:t xml:space="preserve">-сайті </w:t>
      </w:r>
      <w:r>
        <w:t>сільської</w:t>
      </w:r>
      <w:r w:rsidRPr="00563FDC">
        <w:t xml:space="preserve"> ради.</w:t>
      </w:r>
    </w:p>
    <w:p w:rsidR="003B79D6" w:rsidRDefault="003B79D6" w:rsidP="003B79D6">
      <w:pPr>
        <w:ind w:firstLine="708"/>
        <w:jc w:val="both"/>
      </w:pPr>
    </w:p>
    <w:p w:rsidR="003B79D6" w:rsidRDefault="003B79D6" w:rsidP="003B79D6">
      <w:pPr>
        <w:ind w:firstLine="708"/>
        <w:jc w:val="both"/>
      </w:pPr>
    </w:p>
    <w:p w:rsidR="003B79D6" w:rsidRDefault="003B79D6" w:rsidP="003B79D6">
      <w:pPr>
        <w:ind w:firstLine="708"/>
        <w:jc w:val="both"/>
      </w:pPr>
    </w:p>
    <w:p w:rsidR="003B79D6" w:rsidRPr="00705520" w:rsidRDefault="003B79D6" w:rsidP="003B79D6">
      <w:pPr>
        <w:jc w:val="both"/>
      </w:pPr>
      <w:r>
        <w:t>Секретар сільської ради                                                                Інна НЕВГОД</w:t>
      </w:r>
    </w:p>
    <w:p w:rsidR="003B79D6" w:rsidRPr="00705520" w:rsidRDefault="003B79D6" w:rsidP="003B79D6">
      <w:pPr>
        <w:jc w:val="both"/>
      </w:pPr>
    </w:p>
    <w:p w:rsidR="003B79D6" w:rsidRDefault="003B79D6" w:rsidP="003B79D6">
      <w:pPr>
        <w:ind w:left="424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86"/>
      </w:tblGrid>
      <w:tr w:rsidR="003B79D6" w:rsidTr="00E0571C">
        <w:tc>
          <w:tcPr>
            <w:tcW w:w="5868" w:type="dxa"/>
          </w:tcPr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86" w:type="dxa"/>
          </w:tcPr>
          <w:p w:rsidR="003B79D6" w:rsidRPr="0031275F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Pr="0031275F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Pr="0031275F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Pr="0031275F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Pr="0031275F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Pr="00ED0648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46B9B" w:rsidRDefault="00146B9B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46B9B" w:rsidRDefault="00146B9B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46B9B" w:rsidRDefault="00146B9B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9D6" w:rsidRDefault="003B79D6" w:rsidP="00E0571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146B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146B9B" w:rsidRDefault="003B79D6" w:rsidP="00146B9B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="00146B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розпорядження </w:t>
            </w:r>
          </w:p>
          <w:p w:rsidR="003B79D6" w:rsidRPr="00146B9B" w:rsidRDefault="00146B9B" w:rsidP="00146B9B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№163 від 09.12.2020 року</w:t>
            </w:r>
          </w:p>
        </w:tc>
      </w:tr>
    </w:tbl>
    <w:p w:rsidR="003B79D6" w:rsidRPr="00B75DFA" w:rsidRDefault="003B79D6" w:rsidP="003B79D6">
      <w:pPr>
        <w:tabs>
          <w:tab w:val="left" w:pos="5280"/>
        </w:tabs>
        <w:ind w:left="3540" w:firstLine="708"/>
        <w:rPr>
          <w:sz w:val="20"/>
          <w:szCs w:val="20"/>
        </w:rPr>
      </w:pPr>
    </w:p>
    <w:p w:rsidR="003B79D6" w:rsidRPr="00B75DFA" w:rsidRDefault="003B79D6" w:rsidP="003B79D6">
      <w:pPr>
        <w:ind w:left="3540" w:hanging="3649"/>
        <w:rPr>
          <w:sz w:val="24"/>
          <w:szCs w:val="24"/>
        </w:rPr>
      </w:pPr>
    </w:p>
    <w:p w:rsidR="003B79D6" w:rsidRDefault="003B79D6" w:rsidP="003B79D6">
      <w:pPr>
        <w:ind w:left="3540" w:hanging="3649"/>
        <w:jc w:val="center"/>
        <w:rPr>
          <w:b/>
        </w:rPr>
      </w:pPr>
    </w:p>
    <w:p w:rsidR="003B79D6" w:rsidRDefault="003B79D6" w:rsidP="003B79D6">
      <w:pPr>
        <w:ind w:left="3540" w:hanging="3649"/>
        <w:jc w:val="center"/>
        <w:rPr>
          <w:b/>
        </w:rPr>
      </w:pPr>
      <w:r w:rsidRPr="00D438ED">
        <w:rPr>
          <w:b/>
        </w:rPr>
        <w:t>ГРАФІК</w:t>
      </w:r>
    </w:p>
    <w:p w:rsidR="003B79D6" w:rsidRDefault="003B79D6" w:rsidP="003B79D6">
      <w:pPr>
        <w:ind w:left="3540" w:hanging="3649"/>
        <w:jc w:val="center"/>
        <w:rPr>
          <w:b/>
        </w:rPr>
      </w:pPr>
      <w:r>
        <w:rPr>
          <w:b/>
        </w:rPr>
        <w:t xml:space="preserve">особистого прийому громадян у </w:t>
      </w:r>
      <w:proofErr w:type="spellStart"/>
      <w:r>
        <w:rPr>
          <w:b/>
        </w:rPr>
        <w:t>Степанківській</w:t>
      </w:r>
      <w:proofErr w:type="spellEnd"/>
      <w:r>
        <w:rPr>
          <w:b/>
        </w:rPr>
        <w:t xml:space="preserve"> сільській раді</w:t>
      </w:r>
    </w:p>
    <w:p w:rsidR="003B79D6" w:rsidRDefault="003B79D6" w:rsidP="003B79D6">
      <w:pPr>
        <w:ind w:firstLine="708"/>
        <w:jc w:val="center"/>
      </w:pPr>
    </w:p>
    <w:p w:rsidR="003B79D6" w:rsidRPr="00796932" w:rsidRDefault="003B79D6" w:rsidP="003B79D6">
      <w:pPr>
        <w:ind w:firstLine="708"/>
        <w:jc w:val="center"/>
      </w:pP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843"/>
        <w:gridCol w:w="3969"/>
      </w:tblGrid>
      <w:tr w:rsidR="003B79D6" w:rsidRPr="00DC0291" w:rsidTr="00EA0A69">
        <w:tc>
          <w:tcPr>
            <w:tcW w:w="4078" w:type="dxa"/>
            <w:vAlign w:val="center"/>
          </w:tcPr>
          <w:p w:rsidR="003B79D6" w:rsidRPr="00DC0291" w:rsidRDefault="003B79D6" w:rsidP="00E0571C">
            <w:pPr>
              <w:jc w:val="center"/>
              <w:rPr>
                <w:b/>
                <w:sz w:val="24"/>
                <w:szCs w:val="24"/>
              </w:rPr>
            </w:pPr>
            <w:r w:rsidRPr="00DC0291">
              <w:rPr>
                <w:b/>
                <w:sz w:val="24"/>
                <w:szCs w:val="24"/>
              </w:rPr>
              <w:t>Посада</w:t>
            </w:r>
            <w:r w:rsidR="00EA0A69">
              <w:rPr>
                <w:b/>
                <w:sz w:val="24"/>
                <w:szCs w:val="24"/>
              </w:rPr>
              <w:t>, ПІБ</w:t>
            </w:r>
          </w:p>
        </w:tc>
        <w:tc>
          <w:tcPr>
            <w:tcW w:w="1843" w:type="dxa"/>
            <w:vAlign w:val="center"/>
          </w:tcPr>
          <w:p w:rsidR="003B79D6" w:rsidRPr="00DC0291" w:rsidRDefault="003B79D6" w:rsidP="00E0571C">
            <w:pPr>
              <w:jc w:val="center"/>
              <w:rPr>
                <w:b/>
                <w:sz w:val="24"/>
                <w:szCs w:val="24"/>
              </w:rPr>
            </w:pPr>
            <w:r w:rsidRPr="00DC0291">
              <w:rPr>
                <w:b/>
                <w:sz w:val="24"/>
                <w:szCs w:val="24"/>
              </w:rPr>
              <w:t>Дні місяця</w:t>
            </w:r>
          </w:p>
        </w:tc>
        <w:tc>
          <w:tcPr>
            <w:tcW w:w="3969" w:type="dxa"/>
            <w:vAlign w:val="center"/>
          </w:tcPr>
          <w:p w:rsidR="003B79D6" w:rsidRPr="00DC0291" w:rsidRDefault="003B79D6" w:rsidP="00E0571C">
            <w:pPr>
              <w:jc w:val="center"/>
              <w:rPr>
                <w:b/>
                <w:sz w:val="24"/>
                <w:szCs w:val="24"/>
              </w:rPr>
            </w:pPr>
            <w:r w:rsidRPr="00DC0291">
              <w:rPr>
                <w:b/>
                <w:sz w:val="24"/>
                <w:szCs w:val="24"/>
              </w:rPr>
              <w:t>Години</w:t>
            </w:r>
          </w:p>
          <w:p w:rsidR="003B79D6" w:rsidRPr="00DC0291" w:rsidRDefault="00EA0A69" w:rsidP="00E0571C">
            <w:pPr>
              <w:jc w:val="center"/>
              <w:rPr>
                <w:b/>
                <w:sz w:val="24"/>
                <w:szCs w:val="24"/>
              </w:rPr>
            </w:pPr>
            <w:r w:rsidRPr="00DC0291">
              <w:rPr>
                <w:b/>
                <w:sz w:val="24"/>
                <w:szCs w:val="24"/>
              </w:rPr>
              <w:t>П</w:t>
            </w:r>
            <w:r w:rsidR="003B79D6" w:rsidRPr="00DC0291">
              <w:rPr>
                <w:b/>
                <w:sz w:val="24"/>
                <w:szCs w:val="24"/>
              </w:rPr>
              <w:t>рийому</w:t>
            </w:r>
            <w:r>
              <w:rPr>
                <w:b/>
                <w:sz w:val="24"/>
                <w:szCs w:val="24"/>
              </w:rPr>
              <w:t>, місце прийому</w:t>
            </w:r>
          </w:p>
        </w:tc>
      </w:tr>
      <w:tr w:rsidR="003B79D6" w:rsidRPr="00DC0291" w:rsidTr="00EA0A69">
        <w:trPr>
          <w:trHeight w:val="1380"/>
        </w:trPr>
        <w:tc>
          <w:tcPr>
            <w:tcW w:w="4078" w:type="dxa"/>
          </w:tcPr>
          <w:p w:rsidR="003B79D6" w:rsidRPr="00ED0648" w:rsidRDefault="003B79D6" w:rsidP="00E0571C">
            <w:pPr>
              <w:rPr>
                <w:b/>
              </w:rPr>
            </w:pPr>
            <w:r w:rsidRPr="00ED0648">
              <w:rPr>
                <w:b/>
              </w:rPr>
              <w:t>Сільський голова</w:t>
            </w:r>
          </w:p>
          <w:p w:rsidR="003B79D6" w:rsidRPr="00ED0648" w:rsidRDefault="003B79D6" w:rsidP="00E0571C">
            <w:pPr>
              <w:rPr>
                <w:b/>
              </w:rPr>
            </w:pPr>
            <w:proofErr w:type="spellStart"/>
            <w:r w:rsidRPr="00ED0648">
              <w:rPr>
                <w:b/>
              </w:rPr>
              <w:t>Чекаленко</w:t>
            </w:r>
            <w:proofErr w:type="spellEnd"/>
            <w:r w:rsidRPr="00ED0648">
              <w:rPr>
                <w:b/>
              </w:rPr>
              <w:t xml:space="preserve"> Ігор Миколайович</w:t>
            </w:r>
          </w:p>
        </w:tc>
        <w:tc>
          <w:tcPr>
            <w:tcW w:w="1843" w:type="dxa"/>
          </w:tcPr>
          <w:p w:rsidR="003B79D6" w:rsidRDefault="003B79D6" w:rsidP="00E0571C">
            <w:pPr>
              <w:spacing w:before="100" w:beforeAutospacing="1" w:after="100" w:afterAutospacing="1"/>
              <w:contextualSpacing/>
              <w:rPr>
                <w:b/>
                <w:bCs/>
                <w:lang w:eastAsia="ru-RU"/>
              </w:rPr>
            </w:pPr>
            <w:r w:rsidRPr="00146401">
              <w:rPr>
                <w:b/>
                <w:bCs/>
                <w:lang w:eastAsia="ru-RU"/>
              </w:rPr>
              <w:t>Вівторок </w:t>
            </w:r>
          </w:p>
          <w:p w:rsidR="003B79D6" w:rsidRDefault="003B79D6" w:rsidP="00E0571C">
            <w:pPr>
              <w:spacing w:before="100" w:beforeAutospacing="1" w:after="100" w:afterAutospacing="1"/>
              <w:contextualSpacing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Четвер</w:t>
            </w:r>
            <w:r w:rsidRPr="00146401">
              <w:rPr>
                <w:b/>
                <w:bCs/>
                <w:lang w:eastAsia="ru-RU"/>
              </w:rPr>
              <w:t xml:space="preserve"> </w:t>
            </w:r>
          </w:p>
          <w:p w:rsidR="003B79D6" w:rsidRPr="00146401" w:rsidRDefault="003B79D6" w:rsidP="00146B9B">
            <w:pPr>
              <w:spacing w:before="100" w:beforeAutospacing="1" w:after="100" w:afterAutospacing="1"/>
              <w:contextualSpacing/>
            </w:pPr>
            <w:r>
              <w:rPr>
                <w:b/>
                <w:bCs/>
                <w:lang w:eastAsia="ru-RU"/>
              </w:rPr>
              <w:t>Середа (</w:t>
            </w:r>
            <w:r w:rsidR="00146B9B">
              <w:rPr>
                <w:b/>
                <w:bCs/>
                <w:lang w:eastAsia="ru-RU"/>
              </w:rPr>
              <w:t>перша</w:t>
            </w:r>
            <w:r>
              <w:rPr>
                <w:b/>
                <w:bCs/>
                <w:lang w:eastAsia="ru-RU"/>
              </w:rPr>
              <w:t>)</w:t>
            </w:r>
          </w:p>
        </w:tc>
        <w:tc>
          <w:tcPr>
            <w:tcW w:w="3969" w:type="dxa"/>
          </w:tcPr>
          <w:p w:rsidR="003B79D6" w:rsidRPr="00ED0648" w:rsidRDefault="003B79D6" w:rsidP="00E0571C">
            <w:pPr>
              <w:spacing w:before="100" w:beforeAutospacing="1" w:after="100" w:afterAutospacing="1"/>
              <w:contextualSpacing/>
              <w:rPr>
                <w:b/>
                <w:bCs/>
                <w:lang w:eastAsia="ru-RU"/>
              </w:rPr>
            </w:pPr>
            <w:r w:rsidRPr="00ED0648">
              <w:rPr>
                <w:b/>
                <w:bCs/>
                <w:lang w:eastAsia="ru-RU"/>
              </w:rPr>
              <w:t xml:space="preserve">з 9.00. до 10.00 </w:t>
            </w:r>
            <w:r>
              <w:rPr>
                <w:b/>
                <w:bCs/>
                <w:lang w:eastAsia="ru-RU"/>
              </w:rPr>
              <w:t>Степанки</w:t>
            </w:r>
          </w:p>
          <w:p w:rsidR="003B79D6" w:rsidRPr="00ED0648" w:rsidRDefault="003B79D6" w:rsidP="00E0571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D0648">
              <w:rPr>
                <w:b/>
              </w:rPr>
              <w:t>з 10.00 до 11.00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Хацьки</w:t>
            </w:r>
            <w:proofErr w:type="spellEnd"/>
          </w:p>
          <w:p w:rsidR="003B79D6" w:rsidRPr="00ED0648" w:rsidRDefault="003B79D6" w:rsidP="00E0571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D0648">
              <w:rPr>
                <w:b/>
              </w:rPr>
              <w:t>з 11.00 до 12.00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Головятине</w:t>
            </w:r>
            <w:proofErr w:type="spellEnd"/>
          </w:p>
          <w:p w:rsidR="003B79D6" w:rsidRPr="00ED0648" w:rsidRDefault="003B79D6" w:rsidP="00E0571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D0648">
              <w:rPr>
                <w:b/>
              </w:rPr>
              <w:t>з 12.00 до 13.00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Залевки</w:t>
            </w:r>
            <w:proofErr w:type="spellEnd"/>
          </w:p>
        </w:tc>
      </w:tr>
      <w:tr w:rsidR="003B79D6" w:rsidRPr="00DC0291" w:rsidTr="00EA0A69">
        <w:trPr>
          <w:trHeight w:val="1406"/>
        </w:trPr>
        <w:tc>
          <w:tcPr>
            <w:tcW w:w="4078" w:type="dxa"/>
          </w:tcPr>
          <w:p w:rsidR="00146B9B" w:rsidRDefault="003B79D6" w:rsidP="00E0571C">
            <w:pPr>
              <w:rPr>
                <w:b/>
              </w:rPr>
            </w:pPr>
            <w:r w:rsidRPr="00ED0648">
              <w:rPr>
                <w:b/>
              </w:rPr>
              <w:t>Заступн</w:t>
            </w:r>
            <w:r w:rsidR="00EA0A69">
              <w:rPr>
                <w:b/>
              </w:rPr>
              <w:t>ик сільського голови з питань діяльно</w:t>
            </w:r>
            <w:r w:rsidRPr="00ED0648">
              <w:rPr>
                <w:b/>
              </w:rPr>
              <w:t xml:space="preserve">сті виконавчих органів ради </w:t>
            </w:r>
          </w:p>
          <w:p w:rsidR="003B79D6" w:rsidRPr="00ED0648" w:rsidRDefault="003B79D6" w:rsidP="00E0571C">
            <w:pPr>
              <w:rPr>
                <w:b/>
              </w:rPr>
            </w:pPr>
            <w:r w:rsidRPr="00ED0648">
              <w:rPr>
                <w:b/>
              </w:rPr>
              <w:t xml:space="preserve">Мусієнко Олександр Якович </w:t>
            </w:r>
          </w:p>
        </w:tc>
        <w:tc>
          <w:tcPr>
            <w:tcW w:w="1843" w:type="dxa"/>
          </w:tcPr>
          <w:p w:rsidR="003B79D6" w:rsidRDefault="003B79D6" w:rsidP="00E0571C">
            <w:pPr>
              <w:spacing w:before="100" w:beforeAutospacing="1" w:after="100" w:afterAutospacing="1"/>
              <w:contextualSpacing/>
              <w:rPr>
                <w:b/>
                <w:bCs/>
                <w:lang w:eastAsia="ru-RU"/>
              </w:rPr>
            </w:pPr>
            <w:r w:rsidRPr="00146401">
              <w:rPr>
                <w:b/>
                <w:bCs/>
                <w:lang w:eastAsia="ru-RU"/>
              </w:rPr>
              <w:t>Вівторок </w:t>
            </w:r>
          </w:p>
          <w:p w:rsidR="003B79D6" w:rsidRDefault="003B79D6" w:rsidP="00E0571C">
            <w:pPr>
              <w:spacing w:before="100" w:beforeAutospacing="1" w:after="100" w:afterAutospacing="1"/>
              <w:contextualSpacing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Четвер</w:t>
            </w:r>
            <w:r w:rsidRPr="00146401">
              <w:rPr>
                <w:b/>
                <w:bCs/>
                <w:lang w:eastAsia="ru-RU"/>
              </w:rPr>
              <w:t xml:space="preserve"> </w:t>
            </w:r>
          </w:p>
          <w:p w:rsidR="003B79D6" w:rsidRPr="00DC0291" w:rsidRDefault="003B79D6" w:rsidP="00146B9B">
            <w:r>
              <w:rPr>
                <w:b/>
                <w:bCs/>
                <w:lang w:eastAsia="ru-RU"/>
              </w:rPr>
              <w:t>Середа (третя)</w:t>
            </w:r>
          </w:p>
        </w:tc>
        <w:tc>
          <w:tcPr>
            <w:tcW w:w="3969" w:type="dxa"/>
          </w:tcPr>
          <w:p w:rsidR="003B79D6" w:rsidRPr="00ED0648" w:rsidRDefault="003B79D6" w:rsidP="00E0571C">
            <w:pPr>
              <w:spacing w:before="100" w:beforeAutospacing="1" w:after="100" w:afterAutospacing="1"/>
              <w:contextualSpacing/>
              <w:rPr>
                <w:b/>
                <w:bCs/>
                <w:lang w:eastAsia="ru-RU"/>
              </w:rPr>
            </w:pPr>
            <w:r w:rsidRPr="00ED0648">
              <w:rPr>
                <w:b/>
                <w:bCs/>
                <w:lang w:eastAsia="ru-RU"/>
              </w:rPr>
              <w:t xml:space="preserve">з 9.00. до 10.00 </w:t>
            </w:r>
            <w:proofErr w:type="spellStart"/>
            <w:r>
              <w:rPr>
                <w:b/>
                <w:bCs/>
                <w:lang w:eastAsia="ru-RU"/>
              </w:rPr>
              <w:t>Хацьки</w:t>
            </w:r>
            <w:proofErr w:type="spellEnd"/>
          </w:p>
          <w:p w:rsidR="003B79D6" w:rsidRPr="00ED0648" w:rsidRDefault="003B79D6" w:rsidP="00E0571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D0648">
              <w:rPr>
                <w:b/>
              </w:rPr>
              <w:t>з 10.00 до 11.00</w:t>
            </w:r>
            <w:r>
              <w:rPr>
                <w:b/>
              </w:rPr>
              <w:t xml:space="preserve"> Степанки</w:t>
            </w:r>
          </w:p>
          <w:p w:rsidR="003B79D6" w:rsidRPr="00ED0648" w:rsidRDefault="003B79D6" w:rsidP="00E0571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D0648">
              <w:rPr>
                <w:b/>
              </w:rPr>
              <w:t>з 11.00 до 12.00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Головятине</w:t>
            </w:r>
            <w:proofErr w:type="spellEnd"/>
          </w:p>
          <w:p w:rsidR="003B79D6" w:rsidRPr="00ED0648" w:rsidRDefault="003B79D6" w:rsidP="00E0571C">
            <w:pPr>
              <w:rPr>
                <w:b/>
              </w:rPr>
            </w:pPr>
            <w:r w:rsidRPr="00ED0648">
              <w:rPr>
                <w:b/>
              </w:rPr>
              <w:t>з 12.00 до 13.00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Залевки</w:t>
            </w:r>
            <w:proofErr w:type="spellEnd"/>
          </w:p>
        </w:tc>
      </w:tr>
      <w:tr w:rsidR="003B79D6" w:rsidRPr="00DC0291" w:rsidTr="00EA0A69">
        <w:trPr>
          <w:trHeight w:val="1329"/>
        </w:trPr>
        <w:tc>
          <w:tcPr>
            <w:tcW w:w="4078" w:type="dxa"/>
          </w:tcPr>
          <w:p w:rsidR="003B79D6" w:rsidRDefault="003B79D6" w:rsidP="00E0571C">
            <w:pPr>
              <w:rPr>
                <w:b/>
              </w:rPr>
            </w:pPr>
            <w:r w:rsidRPr="00ED0648">
              <w:rPr>
                <w:b/>
              </w:rPr>
              <w:t>Секретар сільської ради</w:t>
            </w:r>
          </w:p>
          <w:p w:rsidR="003B79D6" w:rsidRPr="00ED0648" w:rsidRDefault="003B79D6" w:rsidP="00E0571C">
            <w:pPr>
              <w:rPr>
                <w:b/>
              </w:rPr>
            </w:pPr>
            <w:proofErr w:type="spellStart"/>
            <w:r>
              <w:rPr>
                <w:b/>
              </w:rPr>
              <w:t>Невгод</w:t>
            </w:r>
            <w:proofErr w:type="spellEnd"/>
            <w:r>
              <w:rPr>
                <w:b/>
              </w:rPr>
              <w:t xml:space="preserve"> Інна Миколаївна</w:t>
            </w:r>
          </w:p>
        </w:tc>
        <w:tc>
          <w:tcPr>
            <w:tcW w:w="1843" w:type="dxa"/>
          </w:tcPr>
          <w:p w:rsidR="003B79D6" w:rsidRPr="00ED0648" w:rsidRDefault="003B79D6" w:rsidP="00E0571C">
            <w:pPr>
              <w:rPr>
                <w:b/>
              </w:rPr>
            </w:pPr>
            <w:r w:rsidRPr="00ED0648">
              <w:rPr>
                <w:b/>
              </w:rPr>
              <w:t>Вівторок</w:t>
            </w:r>
          </w:p>
          <w:p w:rsidR="003B79D6" w:rsidRPr="00DC0291" w:rsidRDefault="003B79D6" w:rsidP="00E0571C">
            <w:r>
              <w:rPr>
                <w:b/>
              </w:rPr>
              <w:t>Ч</w:t>
            </w:r>
            <w:r w:rsidRPr="00ED0648">
              <w:rPr>
                <w:b/>
              </w:rPr>
              <w:t>етвер</w:t>
            </w:r>
          </w:p>
        </w:tc>
        <w:tc>
          <w:tcPr>
            <w:tcW w:w="3969" w:type="dxa"/>
          </w:tcPr>
          <w:p w:rsidR="003B79D6" w:rsidRPr="00ED0648" w:rsidRDefault="003B79D6" w:rsidP="00E0571C">
            <w:pPr>
              <w:rPr>
                <w:b/>
              </w:rPr>
            </w:pPr>
            <w:r w:rsidRPr="00ED0648">
              <w:rPr>
                <w:b/>
              </w:rPr>
              <w:t>8.00-17.00 –Степанки</w:t>
            </w:r>
          </w:p>
          <w:p w:rsidR="003B79D6" w:rsidRPr="00ED0648" w:rsidRDefault="003B79D6" w:rsidP="00E0571C">
            <w:pPr>
              <w:rPr>
                <w:b/>
                <w:vertAlign w:val="superscript"/>
              </w:rPr>
            </w:pPr>
            <w:r w:rsidRPr="00ED0648">
              <w:rPr>
                <w:b/>
              </w:rPr>
              <w:t>Виїзний прийом – за потреби</w:t>
            </w:r>
          </w:p>
          <w:p w:rsidR="003B79D6" w:rsidRPr="00ED0648" w:rsidRDefault="003B79D6" w:rsidP="00E0571C">
            <w:pPr>
              <w:jc w:val="center"/>
              <w:rPr>
                <w:b/>
              </w:rPr>
            </w:pPr>
          </w:p>
          <w:p w:rsidR="003B79D6" w:rsidRPr="00ED0648" w:rsidRDefault="003B79D6" w:rsidP="00E0571C">
            <w:pPr>
              <w:rPr>
                <w:b/>
              </w:rPr>
            </w:pPr>
          </w:p>
        </w:tc>
      </w:tr>
      <w:tr w:rsidR="00EA0A69" w:rsidRPr="00DC0291" w:rsidTr="00EA0A69">
        <w:trPr>
          <w:trHeight w:val="1329"/>
        </w:trPr>
        <w:tc>
          <w:tcPr>
            <w:tcW w:w="4078" w:type="dxa"/>
          </w:tcPr>
          <w:p w:rsidR="00EA0A69" w:rsidRPr="00EA0A69" w:rsidRDefault="00EA0A69" w:rsidP="0078361B">
            <w:pPr>
              <w:rPr>
                <w:b/>
              </w:rPr>
            </w:pPr>
            <w:r w:rsidRPr="00EA0A69">
              <w:rPr>
                <w:b/>
              </w:rPr>
              <w:t xml:space="preserve">Староста </w:t>
            </w:r>
            <w:proofErr w:type="spellStart"/>
            <w:r w:rsidRPr="00EA0A69">
              <w:rPr>
                <w:b/>
              </w:rPr>
              <w:t>Хацьківського</w:t>
            </w:r>
            <w:proofErr w:type="spellEnd"/>
            <w:r w:rsidRPr="00EA0A69">
              <w:rPr>
                <w:b/>
              </w:rPr>
              <w:t xml:space="preserve"> </w:t>
            </w:r>
            <w:proofErr w:type="spellStart"/>
            <w:r w:rsidRPr="00EA0A69">
              <w:rPr>
                <w:b/>
              </w:rPr>
              <w:t>старостинського</w:t>
            </w:r>
            <w:proofErr w:type="spellEnd"/>
            <w:r w:rsidRPr="00EA0A69">
              <w:rPr>
                <w:b/>
              </w:rPr>
              <w:t xml:space="preserve"> округу</w:t>
            </w:r>
          </w:p>
          <w:p w:rsidR="00EA0A69" w:rsidRPr="00EA0A69" w:rsidRDefault="00EA0A69" w:rsidP="0078361B">
            <w:pPr>
              <w:rPr>
                <w:b/>
              </w:rPr>
            </w:pPr>
            <w:proofErr w:type="spellStart"/>
            <w:r w:rsidRPr="00EA0A69">
              <w:rPr>
                <w:b/>
              </w:rPr>
              <w:t>Миколенко</w:t>
            </w:r>
            <w:proofErr w:type="spellEnd"/>
            <w:r w:rsidRPr="00EA0A69">
              <w:rPr>
                <w:b/>
              </w:rPr>
              <w:t xml:space="preserve"> Анатолій Іванович </w:t>
            </w:r>
          </w:p>
        </w:tc>
        <w:tc>
          <w:tcPr>
            <w:tcW w:w="1843" w:type="dxa"/>
          </w:tcPr>
          <w:p w:rsidR="00EA0A69" w:rsidRPr="00ED0648" w:rsidRDefault="00EA0A69" w:rsidP="00EA0A69">
            <w:pPr>
              <w:rPr>
                <w:b/>
              </w:rPr>
            </w:pPr>
            <w:r w:rsidRPr="00ED0648">
              <w:rPr>
                <w:b/>
              </w:rPr>
              <w:t>Вівторок</w:t>
            </w:r>
          </w:p>
          <w:p w:rsidR="00EA0A69" w:rsidRPr="00ED0648" w:rsidRDefault="00EA0A69" w:rsidP="00EA0A69">
            <w:pPr>
              <w:rPr>
                <w:b/>
              </w:rPr>
            </w:pPr>
            <w:r>
              <w:rPr>
                <w:b/>
              </w:rPr>
              <w:t>Ч</w:t>
            </w:r>
            <w:r w:rsidRPr="00ED0648">
              <w:rPr>
                <w:b/>
              </w:rPr>
              <w:t>етвер</w:t>
            </w:r>
          </w:p>
        </w:tc>
        <w:tc>
          <w:tcPr>
            <w:tcW w:w="3969" w:type="dxa"/>
          </w:tcPr>
          <w:p w:rsidR="00EA0A69" w:rsidRPr="00ED0648" w:rsidRDefault="00EA0A69" w:rsidP="00EA0A69">
            <w:pPr>
              <w:rPr>
                <w:b/>
              </w:rPr>
            </w:pPr>
            <w:r>
              <w:rPr>
                <w:b/>
              </w:rPr>
              <w:t>8.00-17.00 – с.</w:t>
            </w:r>
            <w:proofErr w:type="spellStart"/>
            <w:r>
              <w:rPr>
                <w:b/>
                <w:lang w:val="ru-RU"/>
              </w:rPr>
              <w:t>Хаць</w:t>
            </w:r>
            <w:r w:rsidRPr="00ED0648">
              <w:rPr>
                <w:b/>
              </w:rPr>
              <w:t>ки</w:t>
            </w:r>
            <w:proofErr w:type="spellEnd"/>
          </w:p>
          <w:p w:rsidR="00EA0A69" w:rsidRPr="00ED0648" w:rsidRDefault="00EA0A69" w:rsidP="00E0571C">
            <w:pPr>
              <w:rPr>
                <w:b/>
              </w:rPr>
            </w:pPr>
          </w:p>
        </w:tc>
      </w:tr>
      <w:tr w:rsidR="00EA0A69" w:rsidRPr="00DC0291" w:rsidTr="00EA0A69">
        <w:trPr>
          <w:trHeight w:val="1329"/>
        </w:trPr>
        <w:tc>
          <w:tcPr>
            <w:tcW w:w="4078" w:type="dxa"/>
          </w:tcPr>
          <w:p w:rsidR="00EA0A69" w:rsidRPr="00EA0A69" w:rsidRDefault="00EA0A69" w:rsidP="00EA0A69">
            <w:pPr>
              <w:rPr>
                <w:b/>
              </w:rPr>
            </w:pPr>
            <w:r w:rsidRPr="00EA0A69">
              <w:rPr>
                <w:b/>
              </w:rPr>
              <w:t xml:space="preserve">Староста </w:t>
            </w:r>
            <w:proofErr w:type="spellStart"/>
            <w:r w:rsidRPr="00EA0A69">
              <w:rPr>
                <w:b/>
              </w:rPr>
              <w:t>Голов</w:t>
            </w:r>
            <w:proofErr w:type="spellEnd"/>
            <w:r w:rsidRPr="00DF1F89">
              <w:rPr>
                <w:b/>
                <w:lang w:val="ru-RU"/>
              </w:rPr>
              <w:t>’</w:t>
            </w:r>
            <w:proofErr w:type="spellStart"/>
            <w:r w:rsidRPr="00EA0A69">
              <w:rPr>
                <w:b/>
              </w:rPr>
              <w:t>ятинського</w:t>
            </w:r>
            <w:proofErr w:type="spellEnd"/>
            <w:r w:rsidRPr="00EA0A69">
              <w:rPr>
                <w:b/>
              </w:rPr>
              <w:t xml:space="preserve"> </w:t>
            </w:r>
            <w:proofErr w:type="spellStart"/>
            <w:r w:rsidRPr="00EA0A69">
              <w:rPr>
                <w:b/>
              </w:rPr>
              <w:t>старостинського</w:t>
            </w:r>
            <w:proofErr w:type="spellEnd"/>
            <w:r w:rsidRPr="00EA0A69">
              <w:rPr>
                <w:b/>
              </w:rPr>
              <w:t xml:space="preserve"> округу</w:t>
            </w:r>
          </w:p>
          <w:p w:rsidR="00EA0A69" w:rsidRPr="00EA0A69" w:rsidRDefault="00EA0A69" w:rsidP="0078361B">
            <w:pPr>
              <w:rPr>
                <w:b/>
              </w:rPr>
            </w:pPr>
            <w:proofErr w:type="spellStart"/>
            <w:r w:rsidRPr="00EA0A69">
              <w:rPr>
                <w:b/>
                <w:lang w:val="ru-RU"/>
              </w:rPr>
              <w:t>Корнієнко</w:t>
            </w:r>
            <w:proofErr w:type="spellEnd"/>
            <w:r w:rsidRPr="00EA0A69">
              <w:rPr>
                <w:b/>
                <w:lang w:val="ru-RU"/>
              </w:rPr>
              <w:t xml:space="preserve"> Лариса </w:t>
            </w:r>
            <w:proofErr w:type="spellStart"/>
            <w:r w:rsidRPr="00EA0A69">
              <w:rPr>
                <w:b/>
                <w:lang w:val="ru-RU"/>
              </w:rPr>
              <w:t>Михайлівна</w:t>
            </w:r>
            <w:proofErr w:type="spellEnd"/>
          </w:p>
        </w:tc>
        <w:tc>
          <w:tcPr>
            <w:tcW w:w="1843" w:type="dxa"/>
          </w:tcPr>
          <w:p w:rsidR="00EA0A69" w:rsidRPr="00ED0648" w:rsidRDefault="00EA0A69" w:rsidP="00EA0A69">
            <w:pPr>
              <w:rPr>
                <w:b/>
              </w:rPr>
            </w:pPr>
            <w:r w:rsidRPr="00ED0648">
              <w:rPr>
                <w:b/>
              </w:rPr>
              <w:t>Вівторок</w:t>
            </w:r>
          </w:p>
          <w:p w:rsidR="00EA0A69" w:rsidRPr="00ED0648" w:rsidRDefault="00EA0A69" w:rsidP="00EA0A69">
            <w:pPr>
              <w:rPr>
                <w:b/>
              </w:rPr>
            </w:pPr>
            <w:r>
              <w:rPr>
                <w:b/>
              </w:rPr>
              <w:t>Ч</w:t>
            </w:r>
            <w:r w:rsidRPr="00ED0648">
              <w:rPr>
                <w:b/>
              </w:rPr>
              <w:t>етвер</w:t>
            </w:r>
          </w:p>
        </w:tc>
        <w:tc>
          <w:tcPr>
            <w:tcW w:w="3969" w:type="dxa"/>
          </w:tcPr>
          <w:p w:rsidR="00EA0A69" w:rsidRPr="00ED0648" w:rsidRDefault="00EA0A69" w:rsidP="00EA0A69">
            <w:pPr>
              <w:rPr>
                <w:b/>
              </w:rPr>
            </w:pPr>
            <w:r>
              <w:rPr>
                <w:b/>
              </w:rPr>
              <w:t>8.00-17.00 – с.</w:t>
            </w:r>
            <w:r>
              <w:rPr>
                <w:b/>
                <w:lang w:val="ru-RU"/>
              </w:rPr>
              <w:t>Голов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  <w:lang w:val="ru-RU"/>
              </w:rPr>
              <w:t>ятине</w:t>
            </w:r>
            <w:proofErr w:type="spellEnd"/>
          </w:p>
          <w:p w:rsidR="00EA0A69" w:rsidRPr="00ED0648" w:rsidRDefault="00EA0A69" w:rsidP="00E0571C">
            <w:pPr>
              <w:rPr>
                <w:b/>
              </w:rPr>
            </w:pPr>
          </w:p>
        </w:tc>
      </w:tr>
      <w:tr w:rsidR="00EA0A69" w:rsidRPr="00DC0291" w:rsidTr="00EA0A69">
        <w:trPr>
          <w:trHeight w:val="1329"/>
        </w:trPr>
        <w:tc>
          <w:tcPr>
            <w:tcW w:w="4078" w:type="dxa"/>
          </w:tcPr>
          <w:p w:rsidR="00EA0A69" w:rsidRPr="00EA0A69" w:rsidRDefault="00EA0A69" w:rsidP="00EA0A69">
            <w:pPr>
              <w:rPr>
                <w:b/>
              </w:rPr>
            </w:pPr>
            <w:r w:rsidRPr="00EA0A69">
              <w:rPr>
                <w:b/>
              </w:rPr>
              <w:t xml:space="preserve">Староста </w:t>
            </w:r>
            <w:proofErr w:type="spellStart"/>
            <w:r w:rsidRPr="00EA0A69">
              <w:rPr>
                <w:b/>
                <w:lang w:val="ru-RU"/>
              </w:rPr>
              <w:t>Залев</w:t>
            </w:r>
            <w:r w:rsidRPr="00EA0A69">
              <w:rPr>
                <w:b/>
              </w:rPr>
              <w:t>ківського</w:t>
            </w:r>
            <w:proofErr w:type="spellEnd"/>
            <w:r w:rsidRPr="00EA0A69">
              <w:rPr>
                <w:b/>
              </w:rPr>
              <w:t xml:space="preserve"> </w:t>
            </w:r>
            <w:proofErr w:type="spellStart"/>
            <w:r w:rsidRPr="00EA0A69">
              <w:rPr>
                <w:b/>
              </w:rPr>
              <w:t>старостинського</w:t>
            </w:r>
            <w:proofErr w:type="spellEnd"/>
            <w:r w:rsidRPr="00EA0A69">
              <w:rPr>
                <w:b/>
              </w:rPr>
              <w:t xml:space="preserve"> округу</w:t>
            </w:r>
          </w:p>
          <w:p w:rsidR="00EA0A69" w:rsidRPr="00EA0A69" w:rsidRDefault="00EA0A69" w:rsidP="0078361B">
            <w:pPr>
              <w:rPr>
                <w:b/>
              </w:rPr>
            </w:pPr>
            <w:r w:rsidRPr="00EA0A69">
              <w:rPr>
                <w:b/>
              </w:rPr>
              <w:t>Федоренко Валентина Олексіївна</w:t>
            </w:r>
          </w:p>
        </w:tc>
        <w:tc>
          <w:tcPr>
            <w:tcW w:w="1843" w:type="dxa"/>
          </w:tcPr>
          <w:p w:rsidR="00EA0A69" w:rsidRPr="00ED0648" w:rsidRDefault="00EA0A69" w:rsidP="00EA0A69">
            <w:pPr>
              <w:rPr>
                <w:b/>
              </w:rPr>
            </w:pPr>
            <w:r w:rsidRPr="00ED0648">
              <w:rPr>
                <w:b/>
              </w:rPr>
              <w:t>Вівторок</w:t>
            </w:r>
          </w:p>
          <w:p w:rsidR="00EA0A69" w:rsidRPr="00ED0648" w:rsidRDefault="00EA0A69" w:rsidP="00EA0A69">
            <w:pPr>
              <w:rPr>
                <w:b/>
              </w:rPr>
            </w:pPr>
            <w:r>
              <w:rPr>
                <w:b/>
              </w:rPr>
              <w:t>Ч</w:t>
            </w:r>
            <w:r w:rsidRPr="00ED0648">
              <w:rPr>
                <w:b/>
              </w:rPr>
              <w:t>етвер</w:t>
            </w:r>
          </w:p>
        </w:tc>
        <w:tc>
          <w:tcPr>
            <w:tcW w:w="3969" w:type="dxa"/>
          </w:tcPr>
          <w:p w:rsidR="00EA0A69" w:rsidRPr="00ED0648" w:rsidRDefault="00EA0A69" w:rsidP="00EA0A69">
            <w:pPr>
              <w:rPr>
                <w:b/>
              </w:rPr>
            </w:pPr>
            <w:r>
              <w:rPr>
                <w:b/>
              </w:rPr>
              <w:t xml:space="preserve">8.00-17.00 –с. </w:t>
            </w:r>
            <w:proofErr w:type="spellStart"/>
            <w:r>
              <w:rPr>
                <w:b/>
              </w:rPr>
              <w:t>Залев</w:t>
            </w:r>
            <w:r w:rsidRPr="00ED0648">
              <w:rPr>
                <w:b/>
              </w:rPr>
              <w:t>ки</w:t>
            </w:r>
            <w:proofErr w:type="spellEnd"/>
          </w:p>
          <w:p w:rsidR="00EA0A69" w:rsidRPr="00ED0648" w:rsidRDefault="00EA0A69" w:rsidP="00E0571C">
            <w:pPr>
              <w:rPr>
                <w:b/>
              </w:rPr>
            </w:pPr>
          </w:p>
        </w:tc>
      </w:tr>
    </w:tbl>
    <w:p w:rsidR="003B79D6" w:rsidRPr="00796932" w:rsidRDefault="003B79D6" w:rsidP="003B79D6">
      <w:pPr>
        <w:jc w:val="both"/>
        <w:rPr>
          <w:sz w:val="24"/>
          <w:szCs w:val="24"/>
        </w:rPr>
      </w:pPr>
    </w:p>
    <w:p w:rsidR="003B79D6" w:rsidRPr="00D25731" w:rsidRDefault="003B79D6" w:rsidP="003B79D6">
      <w:pPr>
        <w:tabs>
          <w:tab w:val="left" w:pos="7085"/>
        </w:tabs>
        <w:jc w:val="both"/>
      </w:pPr>
      <w:r>
        <w:t>Телефон для довідок: 306-532</w:t>
      </w:r>
    </w:p>
    <w:p w:rsidR="003B79D6" w:rsidRDefault="003B79D6" w:rsidP="003B79D6">
      <w:pPr>
        <w:tabs>
          <w:tab w:val="left" w:pos="7085"/>
        </w:tabs>
        <w:jc w:val="both"/>
      </w:pPr>
    </w:p>
    <w:p w:rsidR="003B79D6" w:rsidRDefault="003B79D6" w:rsidP="003B79D6">
      <w:pPr>
        <w:tabs>
          <w:tab w:val="left" w:pos="7085"/>
        </w:tabs>
        <w:jc w:val="both"/>
      </w:pPr>
    </w:p>
    <w:p w:rsidR="003B79D6" w:rsidRPr="00796932" w:rsidRDefault="00146B9B" w:rsidP="003B79D6">
      <w:pPr>
        <w:tabs>
          <w:tab w:val="left" w:pos="7085"/>
        </w:tabs>
        <w:jc w:val="both"/>
      </w:pPr>
      <w:r>
        <w:t>Секретар сільської ради, виконк</w:t>
      </w:r>
      <w:r w:rsidR="003B79D6">
        <w:t>ому                                        Інна НЕВГОД</w:t>
      </w:r>
    </w:p>
    <w:p w:rsidR="003B79D6" w:rsidRDefault="003B79D6" w:rsidP="003B79D6"/>
    <w:p w:rsidR="00186BA4" w:rsidRDefault="00186BA4"/>
    <w:sectPr w:rsidR="00186BA4" w:rsidSect="009A56F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3B"/>
    <w:rsid w:val="00146B9B"/>
    <w:rsid w:val="00186BA4"/>
    <w:rsid w:val="0035493B"/>
    <w:rsid w:val="003B79D6"/>
    <w:rsid w:val="009A56F7"/>
    <w:rsid w:val="00B66B20"/>
    <w:rsid w:val="00DF1F89"/>
    <w:rsid w:val="00E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170F"/>
  <w15:docId w15:val="{76BCDEC3-9FB3-4DF2-A8D1-736030F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7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79D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3B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B79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79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79D6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3B79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9D6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6</cp:revision>
  <dcterms:created xsi:type="dcterms:W3CDTF">2021-07-29T08:23:00Z</dcterms:created>
  <dcterms:modified xsi:type="dcterms:W3CDTF">2021-07-30T14:18:00Z</dcterms:modified>
</cp:coreProperties>
</file>