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457C" w14:textId="77777777" w:rsidR="001945B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29F451E2" w14:textId="77777777" w:rsidR="001945B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1CF6088C" w14:textId="77777777" w:rsidR="001945B9" w:rsidRPr="00854999" w:rsidRDefault="001945B9" w:rsidP="001945B9">
      <w:pPr>
        <w:shd w:val="clear" w:color="auto" w:fill="FFFFFF"/>
        <w:spacing w:after="0" w:line="360" w:lineRule="atLeast"/>
        <w:jc w:val="right"/>
        <w:textAlignment w:val="baseline"/>
        <w:rPr>
          <w:rFonts w:ascii="ProbaPro" w:hAnsi="ProbaPro"/>
          <w:sz w:val="24"/>
          <w:szCs w:val="24"/>
          <w:lang w:eastAsia="ru-RU"/>
        </w:rPr>
      </w:pPr>
      <w:bookmarkStart w:id="0" w:name="_GoBack"/>
      <w:bookmarkEnd w:id="0"/>
      <w:r>
        <w:rPr>
          <w:rFonts w:ascii="ProbaPro" w:hAnsi="ProbaPro"/>
          <w:sz w:val="24"/>
          <w:szCs w:val="24"/>
          <w:lang w:eastAsia="ru-RU"/>
        </w:rPr>
        <w:t>Додаток 2</w:t>
      </w:r>
    </w:p>
    <w:p w14:paraId="25B2943D" w14:textId="77777777" w:rsidR="001945B9" w:rsidRPr="00854999" w:rsidRDefault="001945B9" w:rsidP="001945B9">
      <w:pPr>
        <w:shd w:val="clear" w:color="auto" w:fill="FFFFFF"/>
        <w:spacing w:after="0" w:line="360" w:lineRule="atLeast"/>
        <w:jc w:val="righ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до розпорядження</w:t>
      </w:r>
    </w:p>
    <w:p w14:paraId="4EEDB689" w14:textId="77777777" w:rsidR="001945B9" w:rsidRPr="00854999" w:rsidRDefault="001945B9" w:rsidP="001945B9">
      <w:pPr>
        <w:shd w:val="clear" w:color="auto" w:fill="FFFFFF"/>
        <w:spacing w:after="0" w:line="360" w:lineRule="atLeast"/>
        <w:jc w:val="righ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сільського голови</w:t>
      </w:r>
    </w:p>
    <w:p w14:paraId="10807F76" w14:textId="77777777" w:rsidR="001945B9" w:rsidRDefault="001945B9" w:rsidP="001945B9">
      <w:pPr>
        <w:shd w:val="clear" w:color="auto" w:fill="FFFFFF"/>
        <w:spacing w:after="0" w:line="360" w:lineRule="atLeast"/>
        <w:jc w:val="righ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від          №</w:t>
      </w:r>
    </w:p>
    <w:p w14:paraId="2CA6959B" w14:textId="77777777" w:rsidR="001945B9" w:rsidRDefault="001945B9" w:rsidP="001945B9">
      <w:pPr>
        <w:shd w:val="clear" w:color="auto" w:fill="FFFFFF"/>
        <w:spacing w:after="0" w:line="360" w:lineRule="atLeast"/>
        <w:jc w:val="righ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0DC61695" w14:textId="77777777" w:rsidR="001945B9" w:rsidRPr="00854999" w:rsidRDefault="001945B9" w:rsidP="001945B9">
      <w:pPr>
        <w:shd w:val="clear" w:color="auto" w:fill="FFFFFF"/>
        <w:spacing w:after="0" w:line="360" w:lineRule="atLeast"/>
        <w:jc w:val="right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035CF93F" w14:textId="77777777" w:rsidR="001945B9" w:rsidRPr="0085499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    ПРОПОЗИЦІЇ                                                                   </w:t>
      </w:r>
    </w:p>
    <w:p w14:paraId="20D29252" w14:textId="77777777" w:rsidR="001945B9" w:rsidRPr="00854999" w:rsidRDefault="001945B9" w:rsidP="001945B9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на фінансування будівництва (реконструкції, капітальних ремонтів) та природоохоронних заходів</w:t>
      </w:r>
    </w:p>
    <w:p w14:paraId="4944229D" w14:textId="77777777" w:rsidR="001945B9" w:rsidRPr="00854999" w:rsidRDefault="001945B9" w:rsidP="001945B9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на _____________ 20__ року</w:t>
      </w:r>
    </w:p>
    <w:p w14:paraId="55F0BE2C" w14:textId="77777777" w:rsidR="001945B9" w:rsidRPr="00854999" w:rsidRDefault="001945B9" w:rsidP="001945B9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(місяць)</w:t>
      </w:r>
    </w:p>
    <w:p w14:paraId="0FBC6F5C" w14:textId="77777777" w:rsidR="001945B9" w:rsidRPr="00854999" w:rsidRDefault="001945B9" w:rsidP="001945B9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по ____________________________</w:t>
      </w:r>
    </w:p>
    <w:p w14:paraId="4B08D9F0" w14:textId="77777777" w:rsidR="001945B9" w:rsidRPr="00854999" w:rsidRDefault="001945B9" w:rsidP="001945B9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ТПКВКМБ</w:t>
      </w:r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854999">
        <w:rPr>
          <w:rFonts w:ascii="ProbaPro" w:hAnsi="ProbaPro"/>
          <w:sz w:val="24"/>
          <w:szCs w:val="24"/>
          <w:lang w:eastAsia="ru-RU"/>
        </w:rPr>
        <w:t> __________________________________________________________________________</w:t>
      </w:r>
    </w:p>
    <w:p w14:paraId="2D9DAAE6" w14:textId="77777777" w:rsidR="001945B9" w:rsidRPr="00854999" w:rsidRDefault="001945B9" w:rsidP="001945B9">
      <w:pPr>
        <w:shd w:val="clear" w:color="auto" w:fill="FFFFFF"/>
        <w:spacing w:after="0" w:line="360" w:lineRule="atLeast"/>
        <w:jc w:val="center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тис. грн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04"/>
        <w:gridCol w:w="432"/>
        <w:gridCol w:w="823"/>
        <w:gridCol w:w="578"/>
        <w:gridCol w:w="576"/>
        <w:gridCol w:w="1009"/>
        <w:gridCol w:w="1118"/>
        <w:gridCol w:w="403"/>
        <w:gridCol w:w="788"/>
        <w:gridCol w:w="770"/>
        <w:gridCol w:w="732"/>
        <w:gridCol w:w="425"/>
      </w:tblGrid>
      <w:tr w:rsidR="001945B9" w:rsidRPr="00854999" w14:paraId="661C4EEA" w14:textId="77777777" w:rsidTr="006B07BA">
        <w:tc>
          <w:tcPr>
            <w:tcW w:w="1398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B203D0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Назва регіональних програм, об’єктів, заходів </w:t>
            </w:r>
          </w:p>
        </w:tc>
        <w:tc>
          <w:tcPr>
            <w:tcW w:w="8458" w:type="dxa"/>
            <w:gridSpan w:val="1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C48F644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20____ рік</w:t>
            </w:r>
          </w:p>
        </w:tc>
      </w:tr>
      <w:tr w:rsidR="001945B9" w:rsidRPr="00854999" w14:paraId="386ACF08" w14:textId="77777777" w:rsidTr="006B07BA">
        <w:tc>
          <w:tcPr>
            <w:tcW w:w="1398" w:type="dxa"/>
            <w:vMerge/>
            <w:hideMark/>
          </w:tcPr>
          <w:p w14:paraId="670C5A65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FF4CA67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Обсяг креди-торської</w:t>
            </w:r>
          </w:p>
          <w:p w14:paraId="4D05B8F8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забор-гованості на 01.01.__р</w:t>
            </w:r>
          </w:p>
        </w:tc>
        <w:tc>
          <w:tcPr>
            <w:tcW w:w="1255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F95DCFB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План з урахуванням змін</w:t>
            </w:r>
          </w:p>
        </w:tc>
        <w:tc>
          <w:tcPr>
            <w:tcW w:w="578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34B6FAF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Профінан-совано  з        початку  року</w:t>
            </w:r>
          </w:p>
        </w:tc>
        <w:tc>
          <w:tcPr>
            <w:tcW w:w="576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00878FE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Касові видатки</w:t>
            </w:r>
          </w:p>
        </w:tc>
        <w:tc>
          <w:tcPr>
            <w:tcW w:w="1009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016A21B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у т. ч. на погашення кредиторської заборгованості, яка облікову-валася на 01.01.___р.</w:t>
            </w:r>
          </w:p>
        </w:tc>
        <w:tc>
          <w:tcPr>
            <w:tcW w:w="1118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F55CCFC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Залишки коштів на рахунку (пояснення додаються)</w:t>
            </w:r>
          </w:p>
        </w:tc>
        <w:tc>
          <w:tcPr>
            <w:tcW w:w="119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9A5BDF5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Залишки кредитів</w:t>
            </w:r>
          </w:p>
        </w:tc>
        <w:tc>
          <w:tcPr>
            <w:tcW w:w="770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67534BF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Обсяги зареєстро-ваних фінансових зобов’язань в органах ДКСУ</w:t>
            </w:r>
          </w:p>
        </w:tc>
        <w:tc>
          <w:tcPr>
            <w:tcW w:w="732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756DF0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Пропози-ції на фінансу-вання</w:t>
            </w:r>
          </w:p>
        </w:tc>
        <w:tc>
          <w:tcPr>
            <w:tcW w:w="425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9074EE7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Обґрун-тування</w:t>
            </w:r>
          </w:p>
        </w:tc>
      </w:tr>
      <w:tr w:rsidR="001945B9" w:rsidRPr="00854999" w14:paraId="17F33863" w14:textId="77777777" w:rsidTr="006B07BA">
        <w:tc>
          <w:tcPr>
            <w:tcW w:w="1398" w:type="dxa"/>
            <w:vMerge/>
            <w:hideMark/>
          </w:tcPr>
          <w:p w14:paraId="74953AF2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hideMark/>
          </w:tcPr>
          <w:p w14:paraId="1C035C57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7FA23FC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на рік</w:t>
            </w:r>
          </w:p>
        </w:tc>
        <w:tc>
          <w:tcPr>
            <w:tcW w:w="8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2436518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на звітний період</w:t>
            </w:r>
          </w:p>
        </w:tc>
        <w:tc>
          <w:tcPr>
            <w:tcW w:w="578" w:type="dxa"/>
            <w:vMerge/>
            <w:hideMark/>
          </w:tcPr>
          <w:p w14:paraId="4E8A2ECC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hideMark/>
          </w:tcPr>
          <w:p w14:paraId="26322339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hideMark/>
          </w:tcPr>
          <w:p w14:paraId="6C7E16C0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hideMark/>
          </w:tcPr>
          <w:p w14:paraId="3C3BA3CF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70810F1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на рік</w:t>
            </w:r>
          </w:p>
        </w:tc>
        <w:tc>
          <w:tcPr>
            <w:tcW w:w="7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7ED819" w14:textId="77777777" w:rsidR="001945B9" w:rsidRPr="00854999" w:rsidRDefault="001945B9" w:rsidP="001945B9">
            <w:pPr>
              <w:spacing w:after="0" w:line="360" w:lineRule="atLeast"/>
              <w:jc w:val="center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на звітний період</w:t>
            </w:r>
          </w:p>
        </w:tc>
        <w:tc>
          <w:tcPr>
            <w:tcW w:w="770" w:type="dxa"/>
            <w:vMerge/>
            <w:vAlign w:val="center"/>
            <w:hideMark/>
          </w:tcPr>
          <w:p w14:paraId="7C351C28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14:paraId="1C862C16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255FDB7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</w:tr>
      <w:tr w:rsidR="001945B9" w:rsidRPr="00854999" w14:paraId="7B9FBB17" w14:textId="77777777" w:rsidTr="006B07BA">
        <w:tc>
          <w:tcPr>
            <w:tcW w:w="1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8C6FECF" w14:textId="77777777" w:rsidR="001945B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Усього по_ ________ </w:t>
            </w: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за регіональною програмою</w:t>
            </w:r>
          </w:p>
          <w:p w14:paraId="352A4B07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 </w:t>
            </w: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(назва програми)</w:t>
            </w: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t>,                   у т. ч.:</w:t>
            </w:r>
          </w:p>
        </w:tc>
        <w:tc>
          <w:tcPr>
            <w:tcW w:w="80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28D20BD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B2DBA4A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4509B99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36E1A05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1E8F8B3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0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199BE6D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22B1572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9E27295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F529E00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F842563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B9B3A6E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D1D645A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1945B9" w:rsidRPr="00854999" w14:paraId="11AC2A2F" w14:textId="77777777" w:rsidTr="006B07BA">
        <w:tc>
          <w:tcPr>
            <w:tcW w:w="1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9D95EDC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sz w:val="20"/>
                <w:szCs w:val="20"/>
                <w:lang w:eastAsia="ru-RU"/>
              </w:rPr>
              <w:lastRenderedPageBreak/>
              <w:t>за об’єктами, заходами</w:t>
            </w:r>
          </w:p>
        </w:tc>
        <w:tc>
          <w:tcPr>
            <w:tcW w:w="80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319015A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155B4F5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00BFDFC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71B845D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5B1B922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0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E17FC8F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940BE0F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3C8238F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009042F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4F253BF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83839A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35C9426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1945B9" w:rsidRPr="00854999" w14:paraId="0887B729" w14:textId="77777777" w:rsidTr="006B07BA">
        <w:tc>
          <w:tcPr>
            <w:tcW w:w="1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4DAFF47" w14:textId="77777777" w:rsidR="001945B9" w:rsidRPr="00854999" w:rsidRDefault="001945B9" w:rsidP="001945B9">
            <w:pPr>
              <w:spacing w:after="0"/>
              <w:rPr>
                <w:rFonts w:ascii="ProbaPro" w:hAnsi="ProbaPro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0801518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CB60C71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F0812E9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3CA2F89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E8E9221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0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E88E364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4884049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A16D289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897BD71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4B72A3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979C834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0026FCC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1945B9" w:rsidRPr="00854999" w14:paraId="078A2F15" w14:textId="77777777" w:rsidTr="006B07BA">
        <w:tc>
          <w:tcPr>
            <w:tcW w:w="1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598A4F66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УСЬОГО</w:t>
            </w:r>
          </w:p>
        </w:tc>
        <w:tc>
          <w:tcPr>
            <w:tcW w:w="80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14DC0A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D4A3941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38379B6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5E101C7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40DEDC9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0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567FE3A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190D87A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CCD9F41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8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7635FC6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0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A5DFCC8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2B753ED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E1BB20A" w14:textId="77777777" w:rsidR="001945B9" w:rsidRPr="00854999" w:rsidRDefault="001945B9" w:rsidP="001945B9">
            <w:pPr>
              <w:spacing w:after="0" w:line="360" w:lineRule="atLeast"/>
              <w:textAlignment w:val="baseline"/>
              <w:rPr>
                <w:rFonts w:ascii="ProbaPro" w:hAnsi="ProbaPro"/>
                <w:sz w:val="20"/>
                <w:szCs w:val="20"/>
                <w:lang w:eastAsia="ru-RU"/>
              </w:rPr>
            </w:pPr>
            <w:r w:rsidRPr="00854999">
              <w:rPr>
                <w:rFonts w:ascii="ProbaPro" w:hAnsi="ProbaPro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5B3CFF6F" w14:textId="77777777" w:rsidR="001945B9" w:rsidRPr="0085499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0"/>
          <w:szCs w:val="20"/>
          <w:lang w:eastAsia="ru-RU"/>
        </w:rPr>
      </w:pPr>
      <w:r w:rsidRPr="00854999">
        <w:rPr>
          <w:rFonts w:ascii="ProbaPro" w:hAnsi="ProbaPro"/>
          <w:sz w:val="20"/>
          <w:szCs w:val="20"/>
          <w:lang w:eastAsia="ru-RU"/>
        </w:rPr>
        <w:t>На виконання статей 22, 23, 26 Бюджетного кодексу України проведено заходи щодо контролю за цільовим та ефективним використанням бюджетних коштів, профінансованих з початку року. Усі підтверджені документи на здійснення видатків згідно з наказом Міністерства фінансів України від 23 серпня 2012 року № 938 “Про затвердження Порядку казначейського обслуговування місцевих бюджетів”, зареєстрованим в Міністерстві юстиції України 12 вересня 2012 року за № 1569/21881 (із змінами), підготовлені, перевірені та будуть надані до Головного управління Державної казначейської служби України у Дніпропетровській  області в установленому порядку.   </w:t>
      </w:r>
    </w:p>
    <w:p w14:paraId="4E20381D" w14:textId="77777777" w:rsidR="001945B9" w:rsidRPr="0085499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          </w:t>
      </w:r>
      <w:r w:rsidRPr="00854999">
        <w:rPr>
          <w:rFonts w:ascii="ProbaPro" w:hAnsi="ProbaPro"/>
          <w:b/>
          <w:bCs/>
          <w:sz w:val="24"/>
          <w:szCs w:val="24"/>
          <w:bdr w:val="none" w:sz="0" w:space="0" w:color="auto" w:frame="1"/>
          <w:lang w:eastAsia="ru-RU"/>
        </w:rPr>
        <w:t>“Перевірено. Відповідає вимогам чинного законодавства”</w:t>
      </w:r>
      <w:r w:rsidRPr="00854999">
        <w:rPr>
          <w:rFonts w:ascii="ProbaPro" w:hAnsi="ProbaPro"/>
          <w:sz w:val="24"/>
          <w:szCs w:val="24"/>
          <w:lang w:eastAsia="ru-RU"/>
        </w:rPr>
        <w:t> </w:t>
      </w:r>
    </w:p>
    <w:p w14:paraId="451594DD" w14:textId="77777777" w:rsidR="001945B9" w:rsidRPr="0085499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М.П.  </w:t>
      </w:r>
    </w:p>
    <w:p w14:paraId="67FCC470" w14:textId="77777777" w:rsidR="001945B9" w:rsidRPr="0085499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            Головний</w:t>
      </w:r>
    </w:p>
    <w:p w14:paraId="6708FAF1" w14:textId="77777777" w:rsidR="001945B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>
        <w:rPr>
          <w:rFonts w:ascii="ProbaPro" w:hAnsi="ProbaPro"/>
          <w:sz w:val="24"/>
          <w:szCs w:val="24"/>
          <w:lang w:eastAsia="ru-RU"/>
        </w:rPr>
        <w:t>            розпорядник коштів</w:t>
      </w:r>
      <w:r w:rsidRPr="00854999">
        <w:rPr>
          <w:rFonts w:ascii="ProbaPro" w:hAnsi="ProbaPro"/>
          <w:sz w:val="24"/>
          <w:szCs w:val="24"/>
          <w:lang w:eastAsia="ru-RU"/>
        </w:rPr>
        <w:t xml:space="preserve"> бюджету               </w:t>
      </w:r>
    </w:p>
    <w:p w14:paraId="5E8FCBDC" w14:textId="77777777" w:rsidR="001945B9" w:rsidRPr="0085499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     _______________                          _________________________</w:t>
      </w:r>
    </w:p>
    <w:p w14:paraId="4D8CAEBB" w14:textId="77777777" w:rsidR="001945B9" w:rsidRPr="0085499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 w:rsidRPr="00854999">
        <w:rPr>
          <w:rFonts w:ascii="ProbaPro" w:hAnsi="ProbaPro"/>
          <w:sz w:val="24"/>
          <w:szCs w:val="24"/>
          <w:lang w:eastAsia="ru-RU"/>
        </w:rPr>
        <w:t>         (підпис)                                            (ініціали, прізвище)</w:t>
      </w:r>
    </w:p>
    <w:p w14:paraId="291826C8" w14:textId="77777777" w:rsidR="001945B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>
        <w:rPr>
          <w:rFonts w:ascii="ProbaPro" w:hAnsi="ProbaPro"/>
          <w:sz w:val="24"/>
          <w:szCs w:val="24"/>
          <w:lang w:eastAsia="ru-RU"/>
        </w:rPr>
        <w:t xml:space="preserve">                </w:t>
      </w:r>
      <w:r w:rsidRPr="00854999">
        <w:rPr>
          <w:rFonts w:ascii="ProbaPro" w:hAnsi="ProbaPro"/>
          <w:sz w:val="24"/>
          <w:szCs w:val="24"/>
          <w:lang w:eastAsia="ru-RU"/>
        </w:rPr>
        <w:t>ПОГОДЖЕНО</w:t>
      </w:r>
    </w:p>
    <w:p w14:paraId="1E94A13F" w14:textId="77777777" w:rsidR="001945B9" w:rsidRPr="00854999" w:rsidRDefault="001945B9" w:rsidP="001945B9">
      <w:pPr>
        <w:shd w:val="clear" w:color="auto" w:fill="FFFFFF"/>
        <w:spacing w:after="0" w:line="360" w:lineRule="atLeast"/>
        <w:textAlignment w:val="baseline"/>
        <w:rPr>
          <w:rFonts w:ascii="ProbaPro" w:hAnsi="ProbaPro"/>
          <w:sz w:val="24"/>
          <w:szCs w:val="24"/>
          <w:lang w:eastAsia="ru-RU"/>
        </w:rPr>
      </w:pPr>
      <w:r>
        <w:rPr>
          <w:rFonts w:ascii="ProbaPro" w:hAnsi="ProbaPro"/>
          <w:sz w:val="24"/>
          <w:szCs w:val="24"/>
          <w:lang w:eastAsia="ru-RU"/>
        </w:rPr>
        <w:t xml:space="preserve">              </w:t>
      </w:r>
      <w:r w:rsidRPr="00854999">
        <w:rPr>
          <w:rFonts w:ascii="ProbaPro" w:hAnsi="ProbaPro"/>
          <w:sz w:val="24"/>
          <w:szCs w:val="24"/>
          <w:lang w:eastAsia="ru-RU"/>
        </w:rPr>
        <w:t xml:space="preserve">Сільський голова                                                                              </w:t>
      </w:r>
    </w:p>
    <w:p w14:paraId="46FAB884" w14:textId="77777777" w:rsidR="001945B9" w:rsidRPr="00854999" w:rsidRDefault="001945B9" w:rsidP="001945B9">
      <w:pPr>
        <w:shd w:val="clear" w:color="auto" w:fill="FFFFFF"/>
        <w:spacing w:after="0" w:line="360" w:lineRule="atLeast"/>
        <w:jc w:val="both"/>
        <w:textAlignment w:val="baseline"/>
        <w:rPr>
          <w:rFonts w:ascii="ProbaPro" w:hAnsi="ProbaPro"/>
          <w:sz w:val="24"/>
          <w:szCs w:val="24"/>
          <w:lang w:eastAsia="ru-RU"/>
        </w:rPr>
      </w:pPr>
      <w:r>
        <w:rPr>
          <w:rFonts w:ascii="ProbaPro" w:hAnsi="ProbaPro"/>
          <w:sz w:val="24"/>
          <w:szCs w:val="24"/>
          <w:lang w:eastAsia="ru-RU"/>
        </w:rPr>
        <w:t xml:space="preserve">     </w:t>
      </w:r>
      <w:r w:rsidRPr="00854999">
        <w:rPr>
          <w:rFonts w:ascii="ProbaPro" w:hAnsi="ProbaPro"/>
          <w:sz w:val="24"/>
          <w:szCs w:val="24"/>
          <w:lang w:eastAsia="ru-RU"/>
        </w:rPr>
        <w:t xml:space="preserve"> _______________                          _________________________</w:t>
      </w:r>
    </w:p>
    <w:p w14:paraId="1B85767F" w14:textId="77777777" w:rsidR="001945B9" w:rsidRPr="00854999" w:rsidRDefault="001945B9" w:rsidP="001945B9">
      <w:pPr>
        <w:shd w:val="clear" w:color="auto" w:fill="FFFFFF"/>
        <w:spacing w:after="0" w:line="360" w:lineRule="atLeast"/>
        <w:jc w:val="both"/>
        <w:textAlignment w:val="baseline"/>
        <w:rPr>
          <w:rFonts w:ascii="ProbaPro" w:hAnsi="ProbaPro"/>
          <w:sz w:val="24"/>
          <w:szCs w:val="24"/>
          <w:lang w:eastAsia="ru-RU"/>
        </w:rPr>
      </w:pPr>
      <w:r>
        <w:rPr>
          <w:rFonts w:ascii="ProbaPro" w:hAnsi="ProbaPro"/>
          <w:sz w:val="24"/>
          <w:szCs w:val="24"/>
          <w:lang w:eastAsia="ru-RU"/>
        </w:rPr>
        <w:t>       </w:t>
      </w:r>
      <w:r w:rsidRPr="00854999">
        <w:rPr>
          <w:rFonts w:ascii="ProbaPro" w:hAnsi="ProbaPro"/>
          <w:sz w:val="24"/>
          <w:szCs w:val="24"/>
          <w:lang w:eastAsia="ru-RU"/>
        </w:rPr>
        <w:t xml:space="preserve"> (підпис)                                                (ініціали, прізвище)</w:t>
      </w:r>
    </w:p>
    <w:p w14:paraId="6A1FB81B" w14:textId="77777777" w:rsidR="001945B9" w:rsidRDefault="001945B9" w:rsidP="001945B9">
      <w:pPr>
        <w:shd w:val="clear" w:color="auto" w:fill="FFFFFF"/>
        <w:spacing w:after="0" w:line="360" w:lineRule="atLeast"/>
        <w:jc w:val="both"/>
        <w:textAlignment w:val="baseline"/>
        <w:rPr>
          <w:rFonts w:ascii="ProbaPro" w:hAnsi="ProbaPro"/>
          <w:sz w:val="24"/>
          <w:szCs w:val="24"/>
          <w:lang w:eastAsia="ru-RU"/>
        </w:rPr>
      </w:pPr>
      <w:r>
        <w:rPr>
          <w:rFonts w:ascii="ProbaPro" w:hAnsi="ProbaPro"/>
          <w:sz w:val="24"/>
          <w:szCs w:val="24"/>
          <w:lang w:eastAsia="ru-RU"/>
        </w:rPr>
        <w:t xml:space="preserve">        </w:t>
      </w:r>
      <w:r w:rsidRPr="00854999">
        <w:rPr>
          <w:rFonts w:ascii="ProbaPro" w:hAnsi="ProbaPro"/>
          <w:sz w:val="24"/>
          <w:szCs w:val="24"/>
          <w:lang w:eastAsia="ru-RU"/>
        </w:rPr>
        <w:t>“_____ ”_________________</w:t>
      </w:r>
      <w:r>
        <w:rPr>
          <w:rFonts w:ascii="ProbaPro" w:hAnsi="ProbaPro"/>
          <w:sz w:val="24"/>
          <w:szCs w:val="24"/>
          <w:lang w:eastAsia="ru-RU"/>
        </w:rPr>
        <w:t>2021 року</w:t>
      </w:r>
    </w:p>
    <w:p w14:paraId="5DE6D912" w14:textId="77777777" w:rsidR="001945B9" w:rsidRDefault="001945B9" w:rsidP="001945B9">
      <w:pPr>
        <w:shd w:val="clear" w:color="auto" w:fill="FFFFFF"/>
        <w:spacing w:after="0" w:line="360" w:lineRule="atLeast"/>
        <w:jc w:val="both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7C226BA4" w14:textId="77777777" w:rsidR="001945B9" w:rsidRDefault="001945B9" w:rsidP="001945B9">
      <w:pPr>
        <w:shd w:val="clear" w:color="auto" w:fill="FFFFFF"/>
        <w:spacing w:after="0" w:line="360" w:lineRule="atLeast"/>
        <w:jc w:val="both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4F886631" w14:textId="77777777" w:rsidR="001945B9" w:rsidRDefault="001945B9" w:rsidP="001945B9">
      <w:pPr>
        <w:shd w:val="clear" w:color="auto" w:fill="FFFFFF"/>
        <w:spacing w:after="0" w:line="360" w:lineRule="atLeast"/>
        <w:jc w:val="both"/>
        <w:textAlignment w:val="baseline"/>
        <w:rPr>
          <w:rFonts w:ascii="ProbaPro" w:hAnsi="ProbaPro"/>
          <w:sz w:val="24"/>
          <w:szCs w:val="24"/>
          <w:lang w:eastAsia="ru-RU"/>
        </w:rPr>
      </w:pPr>
    </w:p>
    <w:p w14:paraId="4F1DEAF4" w14:textId="62837E76" w:rsidR="00E14CB7" w:rsidRPr="001945B9" w:rsidRDefault="00E14CB7" w:rsidP="001945B9">
      <w:pPr>
        <w:spacing w:after="0"/>
      </w:pPr>
    </w:p>
    <w:sectPr w:rsidR="00E14CB7" w:rsidRPr="0019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45E"/>
    <w:multiLevelType w:val="multilevel"/>
    <w:tmpl w:val="2248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0699D"/>
    <w:multiLevelType w:val="hybridMultilevel"/>
    <w:tmpl w:val="0B8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CEB"/>
    <w:multiLevelType w:val="hybridMultilevel"/>
    <w:tmpl w:val="9B66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68E"/>
    <w:multiLevelType w:val="hybridMultilevel"/>
    <w:tmpl w:val="3F7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1945B9"/>
    <w:rsid w:val="00340F81"/>
    <w:rsid w:val="00380516"/>
    <w:rsid w:val="004E2027"/>
    <w:rsid w:val="00511668"/>
    <w:rsid w:val="006F7062"/>
    <w:rsid w:val="00797103"/>
    <w:rsid w:val="007C65B4"/>
    <w:rsid w:val="008E416A"/>
    <w:rsid w:val="0096586A"/>
    <w:rsid w:val="00A87FF6"/>
    <w:rsid w:val="00AE687F"/>
    <w:rsid w:val="00B17951"/>
    <w:rsid w:val="00B549C7"/>
    <w:rsid w:val="00C9398D"/>
    <w:rsid w:val="00CA1C83"/>
    <w:rsid w:val="00DF0B40"/>
    <w:rsid w:val="00E14CB7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5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xfm87032874">
    <w:name w:val="xfm_87032874"/>
    <w:basedOn w:val="a0"/>
    <w:rsid w:val="0096586A"/>
  </w:style>
  <w:style w:type="character" w:customStyle="1" w:styleId="xfm45060651">
    <w:name w:val="xfm_45060651"/>
    <w:basedOn w:val="a0"/>
    <w:rsid w:val="00FA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2021-11-29T11:31:00Z</dcterms:created>
  <dcterms:modified xsi:type="dcterms:W3CDTF">2021-11-29T11:31:00Z</dcterms:modified>
</cp:coreProperties>
</file>