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1385D" w14:textId="77777777" w:rsidR="00DA3DE2" w:rsidRDefault="00DA3DE2" w:rsidP="00DA3DE2">
      <w:pPr>
        <w:autoSpaceDE w:val="0"/>
        <w:autoSpaceDN w:val="0"/>
        <w:adjustRightInd w:val="0"/>
        <w:rPr>
          <w:lang w:eastAsia="uk-UA"/>
        </w:rPr>
      </w:pPr>
    </w:p>
    <w:p w14:paraId="7E7C547F" w14:textId="77777777" w:rsidR="00DA3DE2" w:rsidRPr="002D07C1" w:rsidRDefault="00DA3DE2" w:rsidP="00DA3DE2">
      <w:pPr>
        <w:jc w:val="right"/>
      </w:pPr>
      <w:r w:rsidRPr="002D07C1">
        <w:t xml:space="preserve">Додаток </w:t>
      </w:r>
      <w:r>
        <w:t>1</w:t>
      </w:r>
    </w:p>
    <w:p w14:paraId="02C29123" w14:textId="77777777" w:rsidR="00DA3DE2" w:rsidRDefault="00DA3DE2" w:rsidP="00DA3DE2">
      <w:pPr>
        <w:jc w:val="right"/>
      </w:pPr>
      <w:r w:rsidRPr="002D07C1">
        <w:t xml:space="preserve">до рішення сесії </w:t>
      </w:r>
    </w:p>
    <w:p w14:paraId="7D46AF12" w14:textId="77777777" w:rsidR="00DA3DE2" w:rsidRPr="002D07C1" w:rsidRDefault="00DA3DE2" w:rsidP="00DA3DE2">
      <w:pPr>
        <w:jc w:val="right"/>
      </w:pPr>
      <w:r w:rsidRPr="002D07C1">
        <w:t>Степанківської сільської ради</w:t>
      </w:r>
    </w:p>
    <w:p w14:paraId="1BB7510F" w14:textId="77777777" w:rsidR="00DA3DE2" w:rsidRDefault="00DA3DE2" w:rsidP="00DA3DE2">
      <w:pPr>
        <w:jc w:val="right"/>
      </w:pPr>
      <w:r>
        <w:t>від 22</w:t>
      </w:r>
      <w:r w:rsidRPr="002D07C1">
        <w:t>.11.2021 №</w:t>
      </w:r>
      <w:r>
        <w:t>17-34</w:t>
      </w:r>
      <w:r w:rsidRPr="002D07C1">
        <w:t>/</w:t>
      </w:r>
      <w:r w:rsidRPr="002D07C1">
        <w:rPr>
          <w:lang w:val="en-US"/>
        </w:rPr>
        <w:t>VIII</w:t>
      </w:r>
    </w:p>
    <w:p w14:paraId="62AD7F3E" w14:textId="77777777" w:rsidR="00DA3DE2" w:rsidRDefault="00DA3DE2" w:rsidP="00DA3DE2">
      <w:pPr>
        <w:autoSpaceDE w:val="0"/>
        <w:autoSpaceDN w:val="0"/>
        <w:adjustRightInd w:val="0"/>
        <w:jc w:val="right"/>
        <w:rPr>
          <w:sz w:val="28"/>
          <w:szCs w:val="28"/>
        </w:rPr>
      </w:pPr>
    </w:p>
    <w:tbl>
      <w:tblPr>
        <w:tblStyle w:val="a3"/>
        <w:tblW w:w="10348" w:type="dxa"/>
        <w:tblInd w:w="-459" w:type="dxa"/>
        <w:tblLayout w:type="fixed"/>
        <w:tblLook w:val="04A0" w:firstRow="1" w:lastRow="0" w:firstColumn="1" w:lastColumn="0" w:noHBand="0" w:noVBand="1"/>
      </w:tblPr>
      <w:tblGrid>
        <w:gridCol w:w="2694"/>
        <w:gridCol w:w="283"/>
        <w:gridCol w:w="1134"/>
        <w:gridCol w:w="1418"/>
        <w:gridCol w:w="1559"/>
        <w:gridCol w:w="1276"/>
        <w:gridCol w:w="1984"/>
      </w:tblGrid>
      <w:tr w:rsidR="00DA3DE2" w:rsidRPr="007018A8" w14:paraId="457337FC" w14:textId="77777777" w:rsidTr="00A13EC9">
        <w:trPr>
          <w:trHeight w:val="831"/>
        </w:trPr>
        <w:tc>
          <w:tcPr>
            <w:tcW w:w="10348" w:type="dxa"/>
            <w:gridSpan w:val="7"/>
            <w:tcBorders>
              <w:top w:val="single" w:sz="4" w:space="0" w:color="auto"/>
              <w:left w:val="single" w:sz="4" w:space="0" w:color="auto"/>
              <w:bottom w:val="single" w:sz="4" w:space="0" w:color="auto"/>
              <w:right w:val="single" w:sz="4" w:space="0" w:color="auto"/>
            </w:tcBorders>
            <w:vAlign w:val="center"/>
          </w:tcPr>
          <w:p w14:paraId="34F762B6" w14:textId="77777777" w:rsidR="00DA3DE2" w:rsidRDefault="00DA3DE2" w:rsidP="00A13EC9">
            <w:pPr>
              <w:jc w:val="center"/>
              <w:rPr>
                <w:b/>
                <w:sz w:val="28"/>
                <w:szCs w:val="28"/>
              </w:rPr>
            </w:pPr>
            <w:r w:rsidRPr="007018A8">
              <w:rPr>
                <w:b/>
                <w:sz w:val="28"/>
                <w:szCs w:val="28"/>
              </w:rPr>
              <w:t>Інформаційний лист</w:t>
            </w:r>
            <w:r>
              <w:rPr>
                <w:b/>
                <w:sz w:val="28"/>
                <w:szCs w:val="28"/>
              </w:rPr>
              <w:t xml:space="preserve"> </w:t>
            </w:r>
            <w:r w:rsidRPr="007018A8">
              <w:rPr>
                <w:b/>
                <w:sz w:val="28"/>
                <w:szCs w:val="28"/>
              </w:rPr>
              <w:t xml:space="preserve">про виконання програми </w:t>
            </w:r>
          </w:p>
          <w:p w14:paraId="1192BD42" w14:textId="77777777" w:rsidR="00DA3DE2" w:rsidRPr="007018A8" w:rsidRDefault="00DA3DE2" w:rsidP="00A13EC9">
            <w:pPr>
              <w:jc w:val="center"/>
              <w:rPr>
                <w:b/>
                <w:sz w:val="28"/>
                <w:szCs w:val="28"/>
              </w:rPr>
            </w:pPr>
            <w:r w:rsidRPr="007018A8">
              <w:rPr>
                <w:b/>
                <w:sz w:val="28"/>
                <w:szCs w:val="28"/>
                <w:lang w:eastAsia="uk-UA"/>
              </w:rPr>
              <w:t>«Охорона навколишнього природного</w:t>
            </w:r>
            <w:r>
              <w:rPr>
                <w:b/>
                <w:sz w:val="28"/>
                <w:szCs w:val="28"/>
              </w:rPr>
              <w:t xml:space="preserve"> </w:t>
            </w:r>
            <w:r w:rsidRPr="007018A8">
              <w:rPr>
                <w:b/>
                <w:sz w:val="28"/>
                <w:szCs w:val="28"/>
                <w:lang w:eastAsia="uk-UA"/>
              </w:rPr>
              <w:t xml:space="preserve">середовища» </w:t>
            </w:r>
            <w:r w:rsidRPr="007018A8">
              <w:rPr>
                <w:b/>
                <w:sz w:val="28"/>
                <w:szCs w:val="28"/>
              </w:rPr>
              <w:t>на 2021 рік</w:t>
            </w:r>
          </w:p>
        </w:tc>
      </w:tr>
      <w:tr w:rsidR="00DA3DE2" w:rsidRPr="007018A8" w14:paraId="56B4B6F4" w14:textId="77777777" w:rsidTr="00A13EC9">
        <w:trPr>
          <w:trHeight w:val="599"/>
        </w:trPr>
        <w:tc>
          <w:tcPr>
            <w:tcW w:w="2977" w:type="dxa"/>
            <w:gridSpan w:val="2"/>
            <w:tcBorders>
              <w:top w:val="single" w:sz="4" w:space="0" w:color="auto"/>
              <w:left w:val="single" w:sz="4" w:space="0" w:color="auto"/>
              <w:bottom w:val="single" w:sz="4" w:space="0" w:color="auto"/>
              <w:right w:val="single" w:sz="4" w:space="0" w:color="auto"/>
            </w:tcBorders>
            <w:vAlign w:val="center"/>
          </w:tcPr>
          <w:p w14:paraId="7037A26C" w14:textId="77777777" w:rsidR="00DA3DE2" w:rsidRPr="007018A8" w:rsidRDefault="00DA3DE2" w:rsidP="00A13EC9">
            <w:pPr>
              <w:jc w:val="center"/>
              <w:rPr>
                <w:sz w:val="28"/>
                <w:szCs w:val="28"/>
              </w:rPr>
            </w:pPr>
            <w:r w:rsidRPr="007018A8">
              <w:rPr>
                <w:sz w:val="28"/>
                <w:szCs w:val="28"/>
              </w:rPr>
              <w:t>Виконавець</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215F0E4F" w14:textId="77777777" w:rsidR="00DA3DE2" w:rsidRPr="007018A8" w:rsidRDefault="00DA3DE2" w:rsidP="00A13EC9">
            <w:pPr>
              <w:jc w:val="center"/>
              <w:rPr>
                <w:sz w:val="28"/>
                <w:szCs w:val="28"/>
              </w:rPr>
            </w:pPr>
            <w:r w:rsidRPr="007018A8">
              <w:rPr>
                <w:sz w:val="28"/>
                <w:szCs w:val="28"/>
              </w:rPr>
              <w:t>Виконавчий комітет Степанківської сільської ради</w:t>
            </w:r>
          </w:p>
        </w:tc>
      </w:tr>
      <w:tr w:rsidR="00DA3DE2" w:rsidRPr="007018A8" w14:paraId="24ECBBCD" w14:textId="77777777" w:rsidTr="00A13EC9">
        <w:tc>
          <w:tcPr>
            <w:tcW w:w="2977" w:type="dxa"/>
            <w:gridSpan w:val="2"/>
            <w:tcBorders>
              <w:top w:val="single" w:sz="4" w:space="0" w:color="auto"/>
              <w:left w:val="single" w:sz="4" w:space="0" w:color="auto"/>
              <w:bottom w:val="single" w:sz="4" w:space="0" w:color="auto"/>
              <w:right w:val="single" w:sz="4" w:space="0" w:color="auto"/>
            </w:tcBorders>
            <w:vAlign w:val="center"/>
          </w:tcPr>
          <w:p w14:paraId="6DDB88B4" w14:textId="77777777" w:rsidR="00DA3DE2" w:rsidRPr="007018A8" w:rsidRDefault="00DA3DE2" w:rsidP="00A13EC9">
            <w:pPr>
              <w:jc w:val="center"/>
              <w:rPr>
                <w:sz w:val="28"/>
                <w:szCs w:val="28"/>
              </w:rPr>
            </w:pPr>
          </w:p>
          <w:p w14:paraId="1A1847F8" w14:textId="77777777" w:rsidR="00DA3DE2" w:rsidRPr="007018A8" w:rsidRDefault="00DA3DE2" w:rsidP="00A13EC9">
            <w:pPr>
              <w:jc w:val="center"/>
              <w:rPr>
                <w:sz w:val="28"/>
                <w:szCs w:val="28"/>
              </w:rPr>
            </w:pPr>
            <w:r w:rsidRPr="007018A8">
              <w:rPr>
                <w:sz w:val="28"/>
                <w:szCs w:val="28"/>
              </w:rPr>
              <w:t>Мета</w:t>
            </w:r>
          </w:p>
          <w:p w14:paraId="308DC232" w14:textId="77777777" w:rsidR="00DA3DE2" w:rsidRPr="007018A8" w:rsidRDefault="00DA3DE2" w:rsidP="00A13EC9">
            <w:pPr>
              <w:jc w:val="center"/>
              <w:rPr>
                <w:sz w:val="28"/>
                <w:szCs w:val="28"/>
              </w:rPr>
            </w:pP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495FCE7B" w14:textId="77777777" w:rsidR="00DA3DE2" w:rsidRDefault="00DA3DE2" w:rsidP="00A13EC9">
            <w:pPr>
              <w:ind w:firstLine="709"/>
              <w:jc w:val="both"/>
              <w:rPr>
                <w:sz w:val="28"/>
                <w:szCs w:val="28"/>
                <w:lang w:eastAsia="uk-UA"/>
              </w:rPr>
            </w:pPr>
            <w:r w:rsidRPr="007018A8">
              <w:rPr>
                <w:sz w:val="28"/>
                <w:szCs w:val="28"/>
                <w:lang w:eastAsia="uk-UA"/>
              </w:rPr>
              <w:t xml:space="preserve">Реалізація державної політики України в галузі довкілля, забезпечення екологічної безпеки, захисту життя і здоров’я мешканців населених пунктів від негативного впливу, зумовленого забрудненням навколишнього природного середовища, досягнення гармонії взаємодії суспільства і природи. </w:t>
            </w:r>
          </w:p>
          <w:p w14:paraId="7B81281C" w14:textId="77777777" w:rsidR="00DA3DE2" w:rsidRPr="007018A8" w:rsidRDefault="00DA3DE2" w:rsidP="00A13EC9">
            <w:pPr>
              <w:ind w:firstLine="709"/>
              <w:jc w:val="both"/>
              <w:rPr>
                <w:sz w:val="28"/>
                <w:szCs w:val="28"/>
              </w:rPr>
            </w:pPr>
            <w:r w:rsidRPr="007018A8">
              <w:rPr>
                <w:sz w:val="28"/>
                <w:szCs w:val="28"/>
                <w:lang w:eastAsia="uk-UA"/>
              </w:rPr>
              <w:t>Забезпечення сталого управління водними ресурсами та басейновим принципом, зниження рівня забруднення атмосферного повітря та вод, стимулювання розвитку інфраструктури управління відходами, упровадження сталої системи управління відходами та небезпечними хімічними речовинами, зменшення втрат біологічного та ландшафтного різноманіття, зокрема шляхом вдосконалення принципів формування екологічної мережі, її розширення і невиснажливого використання, а також збереження унікальних природних ландшафтів.</w:t>
            </w:r>
          </w:p>
        </w:tc>
      </w:tr>
      <w:tr w:rsidR="00DA3DE2" w:rsidRPr="007018A8" w14:paraId="362B5DEA" w14:textId="77777777" w:rsidTr="00A13EC9">
        <w:trPr>
          <w:trHeight w:val="537"/>
        </w:trPr>
        <w:tc>
          <w:tcPr>
            <w:tcW w:w="10348" w:type="dxa"/>
            <w:gridSpan w:val="7"/>
            <w:tcBorders>
              <w:top w:val="single" w:sz="4" w:space="0" w:color="auto"/>
              <w:left w:val="single" w:sz="4" w:space="0" w:color="auto"/>
              <w:bottom w:val="single" w:sz="4" w:space="0" w:color="auto"/>
              <w:right w:val="single" w:sz="4" w:space="0" w:color="auto"/>
            </w:tcBorders>
            <w:vAlign w:val="center"/>
          </w:tcPr>
          <w:p w14:paraId="28ED643E" w14:textId="77777777" w:rsidR="00DA3DE2" w:rsidRPr="007018A8" w:rsidRDefault="00DA3DE2" w:rsidP="00A13EC9">
            <w:pPr>
              <w:jc w:val="center"/>
              <w:rPr>
                <w:sz w:val="28"/>
                <w:szCs w:val="28"/>
              </w:rPr>
            </w:pPr>
            <w:r w:rsidRPr="007018A8">
              <w:rPr>
                <w:sz w:val="28"/>
                <w:szCs w:val="28"/>
              </w:rPr>
              <w:t>Результати виконання</w:t>
            </w:r>
          </w:p>
        </w:tc>
      </w:tr>
      <w:tr w:rsidR="00DA3DE2" w:rsidRPr="007018A8" w14:paraId="07326D22" w14:textId="77777777" w:rsidTr="00A13EC9">
        <w:trPr>
          <w:trHeight w:val="601"/>
        </w:trPr>
        <w:tc>
          <w:tcPr>
            <w:tcW w:w="2694" w:type="dxa"/>
            <w:vMerge w:val="restart"/>
            <w:tcBorders>
              <w:top w:val="single" w:sz="4" w:space="0" w:color="auto"/>
              <w:left w:val="single" w:sz="4" w:space="0" w:color="auto"/>
              <w:bottom w:val="single" w:sz="4" w:space="0" w:color="auto"/>
              <w:right w:val="single" w:sz="4" w:space="0" w:color="auto"/>
            </w:tcBorders>
            <w:vAlign w:val="center"/>
          </w:tcPr>
          <w:p w14:paraId="38BEA71C" w14:textId="77777777" w:rsidR="00DA3DE2" w:rsidRPr="007018A8" w:rsidRDefault="00DA3DE2" w:rsidP="00A13EC9">
            <w:pPr>
              <w:jc w:val="center"/>
              <w:rPr>
                <w:sz w:val="28"/>
                <w:szCs w:val="28"/>
              </w:rPr>
            </w:pPr>
          </w:p>
          <w:p w14:paraId="051DB37E" w14:textId="77777777" w:rsidR="00DA3DE2" w:rsidRPr="007018A8" w:rsidRDefault="00DA3DE2" w:rsidP="00A13EC9">
            <w:pPr>
              <w:jc w:val="center"/>
              <w:rPr>
                <w:sz w:val="28"/>
                <w:szCs w:val="28"/>
              </w:rPr>
            </w:pPr>
            <w:r w:rsidRPr="007018A8">
              <w:rPr>
                <w:sz w:val="28"/>
                <w:szCs w:val="28"/>
              </w:rPr>
              <w:t>Завдання</w:t>
            </w:r>
          </w:p>
          <w:p w14:paraId="5F7BA5D7" w14:textId="77777777" w:rsidR="00DA3DE2" w:rsidRPr="007018A8" w:rsidRDefault="00DA3DE2" w:rsidP="00A13EC9">
            <w:pPr>
              <w:jc w:val="center"/>
              <w:rPr>
                <w:sz w:val="28"/>
                <w:szCs w:val="28"/>
              </w:rPr>
            </w:pPr>
          </w:p>
        </w:tc>
        <w:tc>
          <w:tcPr>
            <w:tcW w:w="7654" w:type="dxa"/>
            <w:gridSpan w:val="6"/>
            <w:tcBorders>
              <w:top w:val="single" w:sz="4" w:space="0" w:color="auto"/>
              <w:left w:val="single" w:sz="4" w:space="0" w:color="auto"/>
              <w:bottom w:val="single" w:sz="4" w:space="0" w:color="auto"/>
              <w:right w:val="single" w:sz="4" w:space="0" w:color="auto"/>
            </w:tcBorders>
            <w:vAlign w:val="center"/>
          </w:tcPr>
          <w:p w14:paraId="2596045F" w14:textId="77777777" w:rsidR="00DA3DE2" w:rsidRPr="007018A8" w:rsidRDefault="00DA3DE2" w:rsidP="00A13EC9">
            <w:pPr>
              <w:jc w:val="center"/>
              <w:rPr>
                <w:sz w:val="28"/>
                <w:szCs w:val="28"/>
              </w:rPr>
            </w:pPr>
            <w:r w:rsidRPr="007018A8">
              <w:rPr>
                <w:sz w:val="28"/>
                <w:szCs w:val="28"/>
              </w:rPr>
              <w:t>Реалізація</w:t>
            </w:r>
          </w:p>
        </w:tc>
      </w:tr>
      <w:tr w:rsidR="00DA3DE2" w:rsidRPr="007018A8" w14:paraId="46E5DCC7" w14:textId="77777777" w:rsidTr="00A13EC9">
        <w:tc>
          <w:tcPr>
            <w:tcW w:w="2694" w:type="dxa"/>
            <w:vMerge/>
            <w:tcBorders>
              <w:top w:val="single" w:sz="4" w:space="0" w:color="auto"/>
              <w:left w:val="single" w:sz="4" w:space="0" w:color="auto"/>
              <w:bottom w:val="single" w:sz="4" w:space="0" w:color="auto"/>
              <w:right w:val="single" w:sz="4" w:space="0" w:color="auto"/>
            </w:tcBorders>
            <w:vAlign w:val="center"/>
            <w:hideMark/>
          </w:tcPr>
          <w:p w14:paraId="349162CE" w14:textId="77777777" w:rsidR="00DA3DE2" w:rsidRPr="007018A8" w:rsidRDefault="00DA3DE2" w:rsidP="00A13EC9">
            <w:pPr>
              <w:jc w:val="center"/>
              <w:rPr>
                <w:sz w:val="28"/>
                <w:szCs w:val="28"/>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48884E2E" w14:textId="77777777" w:rsidR="00DA3DE2" w:rsidRPr="007018A8" w:rsidRDefault="00DA3DE2" w:rsidP="00A13EC9">
            <w:pPr>
              <w:jc w:val="center"/>
              <w:rPr>
                <w:sz w:val="28"/>
                <w:szCs w:val="28"/>
              </w:rPr>
            </w:pPr>
            <w:r w:rsidRPr="007018A8">
              <w:rPr>
                <w:sz w:val="28"/>
                <w:szCs w:val="28"/>
              </w:rPr>
              <w:t>виконано</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02C1048" w14:textId="77777777" w:rsidR="00DA3DE2" w:rsidRPr="007018A8" w:rsidRDefault="00DA3DE2" w:rsidP="00A13EC9">
            <w:pPr>
              <w:jc w:val="center"/>
              <w:rPr>
                <w:sz w:val="28"/>
                <w:szCs w:val="28"/>
              </w:rPr>
            </w:pPr>
            <w:r w:rsidRPr="007018A8">
              <w:rPr>
                <w:sz w:val="28"/>
                <w:szCs w:val="28"/>
              </w:rPr>
              <w:t>не виконано</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5795E45" w14:textId="77777777" w:rsidR="00DA3DE2" w:rsidRPr="007018A8" w:rsidRDefault="00DA3DE2" w:rsidP="00A13EC9">
            <w:pPr>
              <w:jc w:val="center"/>
              <w:rPr>
                <w:sz w:val="28"/>
                <w:szCs w:val="28"/>
              </w:rPr>
            </w:pPr>
            <w:r w:rsidRPr="007018A8">
              <w:rPr>
                <w:sz w:val="28"/>
                <w:szCs w:val="28"/>
              </w:rPr>
              <w:t>частково (вказати, що)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C2234D0" w14:textId="77777777" w:rsidR="00DA3DE2" w:rsidRPr="007018A8" w:rsidRDefault="00DA3DE2" w:rsidP="00A13EC9">
            <w:pPr>
              <w:jc w:val="center"/>
              <w:rPr>
                <w:sz w:val="28"/>
                <w:szCs w:val="28"/>
              </w:rPr>
            </w:pPr>
            <w:r w:rsidRPr="007018A8">
              <w:rPr>
                <w:sz w:val="28"/>
                <w:szCs w:val="28"/>
              </w:rPr>
              <w:t>сума</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750EECD" w14:textId="77777777" w:rsidR="00DA3DE2" w:rsidRPr="007018A8" w:rsidRDefault="00DA3DE2" w:rsidP="00A13EC9">
            <w:pPr>
              <w:jc w:val="center"/>
              <w:rPr>
                <w:sz w:val="28"/>
                <w:szCs w:val="28"/>
              </w:rPr>
            </w:pPr>
            <w:r w:rsidRPr="007018A8">
              <w:rPr>
                <w:sz w:val="28"/>
                <w:szCs w:val="28"/>
              </w:rPr>
              <w:t>Джерела фінансування</w:t>
            </w:r>
          </w:p>
        </w:tc>
      </w:tr>
      <w:tr w:rsidR="00DA3DE2" w:rsidRPr="007018A8" w14:paraId="49800196" w14:textId="77777777" w:rsidTr="00A13EC9">
        <w:tc>
          <w:tcPr>
            <w:tcW w:w="2694" w:type="dxa"/>
            <w:tcBorders>
              <w:top w:val="single" w:sz="4" w:space="0" w:color="auto"/>
              <w:left w:val="single" w:sz="4" w:space="0" w:color="auto"/>
              <w:bottom w:val="single" w:sz="4" w:space="0" w:color="auto"/>
              <w:right w:val="single" w:sz="4" w:space="0" w:color="auto"/>
            </w:tcBorders>
            <w:vAlign w:val="center"/>
            <w:hideMark/>
          </w:tcPr>
          <w:p w14:paraId="7B53A1DF" w14:textId="77777777" w:rsidR="00DA3DE2" w:rsidRPr="007018A8" w:rsidRDefault="00DA3DE2" w:rsidP="00A13EC9">
            <w:pPr>
              <w:autoSpaceDE w:val="0"/>
              <w:autoSpaceDN w:val="0"/>
              <w:adjustRightInd w:val="0"/>
              <w:jc w:val="center"/>
              <w:rPr>
                <w:sz w:val="28"/>
                <w:szCs w:val="28"/>
                <w:lang w:eastAsia="uk-UA"/>
              </w:rPr>
            </w:pPr>
            <w:r w:rsidRPr="007018A8">
              <w:rPr>
                <w:sz w:val="28"/>
                <w:szCs w:val="28"/>
                <w:lang w:eastAsia="uk-UA"/>
              </w:rPr>
              <w:t>Ліквідація несанкціонованих сміттєзвалищ, вирішення проблем пов’язаних із вивезенням та утиліза</w:t>
            </w:r>
            <w:r>
              <w:rPr>
                <w:sz w:val="28"/>
                <w:szCs w:val="28"/>
                <w:lang w:eastAsia="uk-UA"/>
              </w:rPr>
              <w:t>цією твердих побутових відходів</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275D136" w14:textId="77777777" w:rsidR="00DA3DE2" w:rsidRPr="007018A8" w:rsidRDefault="00DA3DE2" w:rsidP="00A13EC9">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0CE7DF5C" w14:textId="77777777" w:rsidR="00DA3DE2" w:rsidRPr="007018A8" w:rsidRDefault="00DA3DE2" w:rsidP="00A13EC9">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14:paraId="36707EA0" w14:textId="77777777" w:rsidR="00DA3DE2" w:rsidRPr="007018A8" w:rsidRDefault="00DA3DE2" w:rsidP="00A13EC9">
            <w:pPr>
              <w:jc w:val="center"/>
              <w:rPr>
                <w:sz w:val="28"/>
                <w:szCs w:val="28"/>
              </w:rPr>
            </w:pPr>
            <w:r w:rsidRPr="007018A8">
              <w:rPr>
                <w:sz w:val="28"/>
                <w:szCs w:val="28"/>
                <w:lang w:eastAsia="uk-UA"/>
              </w:rPr>
              <w:t>Ліквідація несанкціо</w:t>
            </w:r>
            <w:r>
              <w:rPr>
                <w:sz w:val="28"/>
                <w:szCs w:val="28"/>
                <w:lang w:eastAsia="uk-UA"/>
              </w:rPr>
              <w:t>-</w:t>
            </w:r>
            <w:r w:rsidRPr="007018A8">
              <w:rPr>
                <w:sz w:val="28"/>
                <w:szCs w:val="28"/>
                <w:lang w:eastAsia="uk-UA"/>
              </w:rPr>
              <w:t>нованих сміттєз</w:t>
            </w:r>
            <w:r>
              <w:rPr>
                <w:sz w:val="28"/>
                <w:szCs w:val="28"/>
                <w:lang w:eastAsia="uk-UA"/>
              </w:rPr>
              <w:t>-</w:t>
            </w:r>
            <w:r w:rsidRPr="007018A8">
              <w:rPr>
                <w:sz w:val="28"/>
                <w:szCs w:val="28"/>
                <w:lang w:eastAsia="uk-UA"/>
              </w:rPr>
              <w:t>валищ</w:t>
            </w:r>
          </w:p>
        </w:tc>
        <w:tc>
          <w:tcPr>
            <w:tcW w:w="1276" w:type="dxa"/>
            <w:tcBorders>
              <w:top w:val="single" w:sz="4" w:space="0" w:color="auto"/>
              <w:left w:val="single" w:sz="4" w:space="0" w:color="auto"/>
              <w:bottom w:val="single" w:sz="4" w:space="0" w:color="auto"/>
              <w:right w:val="single" w:sz="4" w:space="0" w:color="auto"/>
            </w:tcBorders>
            <w:vAlign w:val="center"/>
          </w:tcPr>
          <w:p w14:paraId="14B68E6E" w14:textId="77777777" w:rsidR="00DA3DE2" w:rsidRPr="007018A8" w:rsidRDefault="00DA3DE2" w:rsidP="00A13EC9">
            <w:pPr>
              <w:jc w:val="center"/>
              <w:rPr>
                <w:sz w:val="28"/>
                <w:szCs w:val="28"/>
              </w:rPr>
            </w:pPr>
            <w:r w:rsidRPr="007018A8">
              <w:rPr>
                <w:sz w:val="28"/>
                <w:szCs w:val="28"/>
              </w:rPr>
              <w:t>19</w:t>
            </w:r>
            <w:r>
              <w:rPr>
                <w:sz w:val="28"/>
                <w:szCs w:val="28"/>
              </w:rPr>
              <w:t>4 </w:t>
            </w:r>
            <w:r w:rsidRPr="007018A8">
              <w:rPr>
                <w:sz w:val="28"/>
                <w:szCs w:val="28"/>
              </w:rPr>
              <w:t>000</w:t>
            </w:r>
            <w:r>
              <w:rPr>
                <w:sz w:val="28"/>
                <w:szCs w:val="28"/>
              </w:rPr>
              <w:t>,00</w:t>
            </w:r>
          </w:p>
        </w:tc>
        <w:tc>
          <w:tcPr>
            <w:tcW w:w="1984" w:type="dxa"/>
            <w:tcBorders>
              <w:top w:val="single" w:sz="4" w:space="0" w:color="auto"/>
              <w:left w:val="single" w:sz="4" w:space="0" w:color="auto"/>
              <w:bottom w:val="single" w:sz="4" w:space="0" w:color="auto"/>
              <w:right w:val="single" w:sz="4" w:space="0" w:color="auto"/>
            </w:tcBorders>
            <w:vAlign w:val="center"/>
          </w:tcPr>
          <w:p w14:paraId="3A82BE52" w14:textId="77777777" w:rsidR="00DA3DE2" w:rsidRPr="00F06A3E" w:rsidRDefault="00DA3DE2" w:rsidP="00A13EC9">
            <w:pPr>
              <w:jc w:val="center"/>
              <w:rPr>
                <w:rFonts w:eastAsia="Calibri"/>
                <w:sz w:val="26"/>
                <w:szCs w:val="26"/>
              </w:rPr>
            </w:pPr>
            <w:r w:rsidRPr="00F06A3E">
              <w:rPr>
                <w:rFonts w:eastAsia="Calibri"/>
                <w:sz w:val="26"/>
                <w:szCs w:val="26"/>
              </w:rPr>
              <w:t>Фінансування здійснюється за рахунок</w:t>
            </w:r>
          </w:p>
          <w:p w14:paraId="44CC17A5" w14:textId="77777777" w:rsidR="00DA3DE2" w:rsidRPr="00F06A3E" w:rsidRDefault="00DA3DE2" w:rsidP="00A13EC9">
            <w:pPr>
              <w:jc w:val="center"/>
              <w:rPr>
                <w:rFonts w:eastAsia="Calibri"/>
                <w:sz w:val="26"/>
                <w:szCs w:val="26"/>
              </w:rPr>
            </w:pPr>
            <w:r w:rsidRPr="00F06A3E">
              <w:rPr>
                <w:rFonts w:eastAsia="Calibri"/>
                <w:sz w:val="26"/>
                <w:szCs w:val="26"/>
              </w:rPr>
              <w:t>місцевого бюджету</w:t>
            </w:r>
          </w:p>
          <w:p w14:paraId="64B3F632" w14:textId="77777777" w:rsidR="00DA3DE2" w:rsidRDefault="00DA3DE2" w:rsidP="00A13EC9">
            <w:pPr>
              <w:jc w:val="center"/>
              <w:rPr>
                <w:rFonts w:eastAsia="Calibri"/>
                <w:sz w:val="26"/>
                <w:szCs w:val="26"/>
              </w:rPr>
            </w:pPr>
            <w:r w:rsidRPr="00F06A3E">
              <w:rPr>
                <w:rFonts w:eastAsia="Calibri"/>
                <w:sz w:val="26"/>
                <w:szCs w:val="26"/>
              </w:rPr>
              <w:t>громади</w:t>
            </w:r>
          </w:p>
          <w:p w14:paraId="66F8D386" w14:textId="77777777" w:rsidR="00DA3DE2" w:rsidRDefault="00DA3DE2" w:rsidP="00A13EC9">
            <w:pPr>
              <w:jc w:val="center"/>
              <w:rPr>
                <w:sz w:val="28"/>
                <w:szCs w:val="28"/>
              </w:rPr>
            </w:pPr>
            <w:r>
              <w:rPr>
                <w:sz w:val="28"/>
                <w:szCs w:val="28"/>
              </w:rPr>
              <w:t xml:space="preserve">та </w:t>
            </w:r>
            <w:r w:rsidRPr="00C9338F">
              <w:rPr>
                <w:sz w:val="28"/>
                <w:szCs w:val="28"/>
              </w:rPr>
              <w:t>кошти спонсорів, благодійних допомог підприємств та організацій</w:t>
            </w:r>
          </w:p>
          <w:p w14:paraId="72D7A314" w14:textId="77777777" w:rsidR="00DA3DE2" w:rsidRDefault="00DA3DE2" w:rsidP="00A13EC9">
            <w:pPr>
              <w:jc w:val="center"/>
              <w:rPr>
                <w:sz w:val="28"/>
                <w:szCs w:val="28"/>
              </w:rPr>
            </w:pPr>
          </w:p>
          <w:p w14:paraId="55982994" w14:textId="77777777" w:rsidR="00DA3DE2" w:rsidRPr="007018A8" w:rsidRDefault="00DA3DE2" w:rsidP="00A13EC9">
            <w:pPr>
              <w:jc w:val="center"/>
              <w:rPr>
                <w:sz w:val="28"/>
                <w:szCs w:val="28"/>
              </w:rPr>
            </w:pPr>
          </w:p>
        </w:tc>
      </w:tr>
      <w:tr w:rsidR="00DA3DE2" w:rsidRPr="007018A8" w14:paraId="15178D98" w14:textId="77777777" w:rsidTr="00A13EC9">
        <w:tc>
          <w:tcPr>
            <w:tcW w:w="2694" w:type="dxa"/>
            <w:tcBorders>
              <w:top w:val="single" w:sz="4" w:space="0" w:color="auto"/>
              <w:left w:val="single" w:sz="4" w:space="0" w:color="auto"/>
              <w:bottom w:val="single" w:sz="4" w:space="0" w:color="auto"/>
              <w:right w:val="single" w:sz="4" w:space="0" w:color="auto"/>
            </w:tcBorders>
            <w:vAlign w:val="center"/>
            <w:hideMark/>
          </w:tcPr>
          <w:p w14:paraId="4EC9A3C5" w14:textId="77777777" w:rsidR="00DA3DE2" w:rsidRPr="007018A8" w:rsidRDefault="00DA3DE2" w:rsidP="00A13EC9">
            <w:pPr>
              <w:jc w:val="center"/>
              <w:rPr>
                <w:sz w:val="28"/>
                <w:szCs w:val="28"/>
              </w:rPr>
            </w:pPr>
            <w:r w:rsidRPr="007018A8">
              <w:rPr>
                <w:sz w:val="28"/>
                <w:szCs w:val="28"/>
                <w:lang w:eastAsia="uk-UA"/>
              </w:rPr>
              <w:lastRenderedPageBreak/>
              <w:t xml:space="preserve"> Закупівля та висадження саджанців дерев і кущів</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89C92F6" w14:textId="77777777" w:rsidR="00DA3DE2" w:rsidRPr="007018A8" w:rsidRDefault="00DA3DE2" w:rsidP="00A13EC9">
            <w:pPr>
              <w:jc w:val="center"/>
              <w:rPr>
                <w:sz w:val="28"/>
                <w:szCs w:val="28"/>
              </w:rPr>
            </w:pPr>
            <w:r>
              <w:rPr>
                <w:sz w:val="28"/>
                <w:szCs w:val="28"/>
              </w:rPr>
              <w:t>Виконано</w:t>
            </w:r>
          </w:p>
        </w:tc>
        <w:tc>
          <w:tcPr>
            <w:tcW w:w="1418" w:type="dxa"/>
            <w:tcBorders>
              <w:top w:val="single" w:sz="4" w:space="0" w:color="auto"/>
              <w:left w:val="single" w:sz="4" w:space="0" w:color="auto"/>
              <w:bottom w:val="single" w:sz="4" w:space="0" w:color="auto"/>
              <w:right w:val="single" w:sz="4" w:space="0" w:color="auto"/>
            </w:tcBorders>
            <w:vAlign w:val="center"/>
          </w:tcPr>
          <w:p w14:paraId="19BEAB68" w14:textId="77777777" w:rsidR="00DA3DE2" w:rsidRPr="007018A8" w:rsidRDefault="00DA3DE2" w:rsidP="00A13EC9">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14:paraId="42C2658F" w14:textId="77777777" w:rsidR="00DA3DE2" w:rsidRPr="007018A8" w:rsidRDefault="00DA3DE2" w:rsidP="00A13EC9">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36BF024E" w14:textId="77777777" w:rsidR="00DA3DE2" w:rsidRPr="007018A8" w:rsidRDefault="00DA3DE2" w:rsidP="00A13EC9">
            <w:pPr>
              <w:jc w:val="center"/>
              <w:rPr>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58C83EA1" w14:textId="77777777" w:rsidR="00DA3DE2" w:rsidRPr="007018A8" w:rsidRDefault="00DA3DE2" w:rsidP="00A13EC9">
            <w:pPr>
              <w:jc w:val="center"/>
              <w:rPr>
                <w:sz w:val="28"/>
                <w:szCs w:val="28"/>
              </w:rPr>
            </w:pPr>
            <w:r w:rsidRPr="00C9338F">
              <w:rPr>
                <w:sz w:val="28"/>
                <w:szCs w:val="28"/>
              </w:rPr>
              <w:t>За кошти спонсорів, благодійних допомог підприємств та організацій</w:t>
            </w:r>
          </w:p>
        </w:tc>
      </w:tr>
      <w:tr w:rsidR="00DA3DE2" w:rsidRPr="007018A8" w14:paraId="59510F8E" w14:textId="77777777" w:rsidTr="00A13EC9">
        <w:tc>
          <w:tcPr>
            <w:tcW w:w="2694" w:type="dxa"/>
            <w:tcBorders>
              <w:top w:val="single" w:sz="4" w:space="0" w:color="auto"/>
              <w:left w:val="single" w:sz="4" w:space="0" w:color="auto"/>
              <w:bottom w:val="single" w:sz="4" w:space="0" w:color="auto"/>
              <w:right w:val="single" w:sz="4" w:space="0" w:color="auto"/>
            </w:tcBorders>
            <w:vAlign w:val="center"/>
            <w:hideMark/>
          </w:tcPr>
          <w:p w14:paraId="439FB14C" w14:textId="77777777" w:rsidR="00DA3DE2" w:rsidRPr="007018A8" w:rsidRDefault="00DA3DE2" w:rsidP="00A13EC9">
            <w:pPr>
              <w:jc w:val="center"/>
              <w:rPr>
                <w:sz w:val="28"/>
                <w:szCs w:val="28"/>
              </w:rPr>
            </w:pPr>
            <w:r w:rsidRPr="007018A8">
              <w:rPr>
                <w:sz w:val="28"/>
                <w:szCs w:val="28"/>
                <w:lang w:eastAsia="uk-UA"/>
              </w:rPr>
              <w:t>Підтримання сприятливого санітарно-екологічного стану водоймища та прибережних зон річки Тясмин та Рудка</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0618979" w14:textId="77777777" w:rsidR="00DA3DE2" w:rsidRPr="007018A8" w:rsidRDefault="00DA3DE2" w:rsidP="00A13EC9">
            <w:pPr>
              <w:jc w:val="center"/>
              <w:rPr>
                <w:sz w:val="28"/>
                <w:szCs w:val="28"/>
              </w:rPr>
            </w:pPr>
            <w:r>
              <w:rPr>
                <w:sz w:val="28"/>
                <w:szCs w:val="28"/>
              </w:rPr>
              <w:t>Виконано</w:t>
            </w:r>
          </w:p>
        </w:tc>
        <w:tc>
          <w:tcPr>
            <w:tcW w:w="1418" w:type="dxa"/>
            <w:tcBorders>
              <w:top w:val="single" w:sz="4" w:space="0" w:color="auto"/>
              <w:left w:val="single" w:sz="4" w:space="0" w:color="auto"/>
              <w:bottom w:val="single" w:sz="4" w:space="0" w:color="auto"/>
              <w:right w:val="single" w:sz="4" w:space="0" w:color="auto"/>
            </w:tcBorders>
            <w:vAlign w:val="center"/>
          </w:tcPr>
          <w:p w14:paraId="18E3D122" w14:textId="77777777" w:rsidR="00DA3DE2" w:rsidRPr="007018A8" w:rsidRDefault="00DA3DE2" w:rsidP="00A13EC9">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14:paraId="76DAC796" w14:textId="77777777" w:rsidR="00DA3DE2" w:rsidRPr="007018A8" w:rsidRDefault="00DA3DE2" w:rsidP="00A13EC9">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4227B536" w14:textId="77777777" w:rsidR="00DA3DE2" w:rsidRPr="007018A8" w:rsidRDefault="00DA3DE2" w:rsidP="00A13EC9">
            <w:pPr>
              <w:jc w:val="center"/>
              <w:rPr>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085FABDE" w14:textId="77777777" w:rsidR="00DA3DE2" w:rsidRPr="007018A8" w:rsidRDefault="00DA3DE2" w:rsidP="00A13EC9">
            <w:pPr>
              <w:jc w:val="center"/>
              <w:rPr>
                <w:sz w:val="28"/>
                <w:szCs w:val="28"/>
              </w:rPr>
            </w:pPr>
            <w:r w:rsidRPr="00C9338F">
              <w:rPr>
                <w:sz w:val="28"/>
                <w:szCs w:val="28"/>
              </w:rPr>
              <w:t>За кошти спонсорів, благодійних допомог підприємств та організацій</w:t>
            </w:r>
          </w:p>
        </w:tc>
      </w:tr>
      <w:tr w:rsidR="00DA3DE2" w:rsidRPr="007018A8" w14:paraId="7F8AEFB7" w14:textId="77777777" w:rsidTr="00A13EC9">
        <w:tc>
          <w:tcPr>
            <w:tcW w:w="2694" w:type="dxa"/>
            <w:tcBorders>
              <w:top w:val="single" w:sz="4" w:space="0" w:color="auto"/>
              <w:left w:val="single" w:sz="4" w:space="0" w:color="auto"/>
              <w:bottom w:val="single" w:sz="4" w:space="0" w:color="auto"/>
              <w:right w:val="single" w:sz="4" w:space="0" w:color="auto"/>
            </w:tcBorders>
            <w:vAlign w:val="center"/>
            <w:hideMark/>
          </w:tcPr>
          <w:p w14:paraId="15CEA55D" w14:textId="77777777" w:rsidR="00DA3DE2" w:rsidRPr="007018A8" w:rsidRDefault="00DA3DE2" w:rsidP="00A13EC9">
            <w:pPr>
              <w:jc w:val="center"/>
              <w:rPr>
                <w:sz w:val="28"/>
                <w:szCs w:val="28"/>
              </w:rPr>
            </w:pPr>
            <w:r w:rsidRPr="007018A8">
              <w:rPr>
                <w:sz w:val="28"/>
                <w:szCs w:val="28"/>
                <w:lang w:eastAsia="uk-UA"/>
              </w:rPr>
              <w:t xml:space="preserve"> Виготовлення проектно-кошторисної документації на відновлення шлюзу на річці Тясмин</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3AA8E0B" w14:textId="77777777" w:rsidR="00DA3DE2" w:rsidRPr="007018A8" w:rsidRDefault="00DA3DE2" w:rsidP="00A13EC9">
            <w:pPr>
              <w:jc w:val="center"/>
              <w:rPr>
                <w:sz w:val="28"/>
                <w:szCs w:val="28"/>
              </w:rPr>
            </w:pPr>
            <w:r>
              <w:rPr>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31180ABF" w14:textId="77777777" w:rsidR="00DA3DE2" w:rsidRPr="007018A8" w:rsidRDefault="00DA3DE2" w:rsidP="00A13EC9">
            <w:pPr>
              <w:jc w:val="center"/>
              <w:rPr>
                <w:sz w:val="28"/>
                <w:szCs w:val="28"/>
              </w:rPr>
            </w:pPr>
            <w:r>
              <w:rPr>
                <w:sz w:val="28"/>
                <w:szCs w:val="28"/>
              </w:rPr>
              <w:t>Не виконано</w:t>
            </w:r>
          </w:p>
        </w:tc>
        <w:tc>
          <w:tcPr>
            <w:tcW w:w="1559" w:type="dxa"/>
            <w:tcBorders>
              <w:top w:val="single" w:sz="4" w:space="0" w:color="auto"/>
              <w:left w:val="single" w:sz="4" w:space="0" w:color="auto"/>
              <w:bottom w:val="single" w:sz="4" w:space="0" w:color="auto"/>
              <w:right w:val="single" w:sz="4" w:space="0" w:color="auto"/>
            </w:tcBorders>
            <w:vAlign w:val="center"/>
          </w:tcPr>
          <w:p w14:paraId="0261178F" w14:textId="77777777" w:rsidR="00DA3DE2" w:rsidRPr="007018A8" w:rsidRDefault="00DA3DE2" w:rsidP="00A13EC9">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61D17814" w14:textId="77777777" w:rsidR="00DA3DE2" w:rsidRPr="007018A8" w:rsidRDefault="00DA3DE2" w:rsidP="00A13EC9">
            <w:pPr>
              <w:jc w:val="center"/>
              <w:rPr>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3BF87AC6" w14:textId="77777777" w:rsidR="00DA3DE2" w:rsidRPr="00F06A3E" w:rsidRDefault="00DA3DE2" w:rsidP="00A13EC9">
            <w:pPr>
              <w:jc w:val="center"/>
              <w:rPr>
                <w:rFonts w:eastAsia="Calibri"/>
                <w:sz w:val="26"/>
                <w:szCs w:val="26"/>
              </w:rPr>
            </w:pPr>
            <w:r w:rsidRPr="00F06A3E">
              <w:rPr>
                <w:rFonts w:eastAsia="Calibri"/>
                <w:sz w:val="26"/>
                <w:szCs w:val="26"/>
              </w:rPr>
              <w:t>Фінансування здійснюється за рахунок</w:t>
            </w:r>
          </w:p>
          <w:p w14:paraId="468AD0CD" w14:textId="77777777" w:rsidR="00DA3DE2" w:rsidRPr="00F06A3E" w:rsidRDefault="00DA3DE2" w:rsidP="00A13EC9">
            <w:pPr>
              <w:jc w:val="center"/>
              <w:rPr>
                <w:rFonts w:eastAsia="Calibri"/>
                <w:sz w:val="26"/>
                <w:szCs w:val="26"/>
              </w:rPr>
            </w:pPr>
            <w:r w:rsidRPr="00F06A3E">
              <w:rPr>
                <w:rFonts w:eastAsia="Calibri"/>
                <w:sz w:val="26"/>
                <w:szCs w:val="26"/>
              </w:rPr>
              <w:t>місцевого бюджету</w:t>
            </w:r>
          </w:p>
          <w:p w14:paraId="56791E44" w14:textId="77777777" w:rsidR="00DA3DE2" w:rsidRPr="007018A8" w:rsidRDefault="00DA3DE2" w:rsidP="00A13EC9">
            <w:pPr>
              <w:jc w:val="center"/>
              <w:rPr>
                <w:sz w:val="28"/>
                <w:szCs w:val="28"/>
              </w:rPr>
            </w:pPr>
            <w:r w:rsidRPr="00F06A3E">
              <w:rPr>
                <w:rFonts w:eastAsia="Calibri"/>
                <w:sz w:val="26"/>
                <w:szCs w:val="26"/>
              </w:rPr>
              <w:t>Степанківської сільської територіальної громади</w:t>
            </w:r>
          </w:p>
        </w:tc>
      </w:tr>
      <w:tr w:rsidR="00DA3DE2" w:rsidRPr="007018A8" w14:paraId="10AFBE2C" w14:textId="77777777" w:rsidTr="00A13EC9">
        <w:tc>
          <w:tcPr>
            <w:tcW w:w="2694" w:type="dxa"/>
            <w:tcBorders>
              <w:top w:val="single" w:sz="4" w:space="0" w:color="auto"/>
              <w:left w:val="single" w:sz="4" w:space="0" w:color="auto"/>
              <w:bottom w:val="single" w:sz="4" w:space="0" w:color="auto"/>
              <w:right w:val="single" w:sz="4" w:space="0" w:color="auto"/>
            </w:tcBorders>
            <w:vAlign w:val="center"/>
          </w:tcPr>
          <w:p w14:paraId="101B3798" w14:textId="77777777" w:rsidR="00DA3DE2" w:rsidRPr="007018A8" w:rsidRDefault="00DA3DE2" w:rsidP="00A13EC9">
            <w:pPr>
              <w:jc w:val="center"/>
              <w:rPr>
                <w:sz w:val="28"/>
                <w:szCs w:val="28"/>
              </w:rPr>
            </w:pPr>
            <w:r w:rsidRPr="007018A8">
              <w:rPr>
                <w:sz w:val="28"/>
                <w:szCs w:val="28"/>
                <w:lang w:eastAsia="uk-UA"/>
              </w:rPr>
              <w:t>Виконання робіт по ліквідації карантинних рослин</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F307C49" w14:textId="77777777" w:rsidR="00DA3DE2" w:rsidRPr="007018A8" w:rsidRDefault="00DA3DE2" w:rsidP="00A13EC9">
            <w:pPr>
              <w:jc w:val="center"/>
              <w:rPr>
                <w:sz w:val="28"/>
                <w:szCs w:val="28"/>
              </w:rPr>
            </w:pPr>
            <w:r>
              <w:rPr>
                <w:sz w:val="28"/>
                <w:szCs w:val="28"/>
              </w:rPr>
              <w:t>Виконано</w:t>
            </w:r>
          </w:p>
        </w:tc>
        <w:tc>
          <w:tcPr>
            <w:tcW w:w="1418" w:type="dxa"/>
            <w:tcBorders>
              <w:top w:val="single" w:sz="4" w:space="0" w:color="auto"/>
              <w:left w:val="single" w:sz="4" w:space="0" w:color="auto"/>
              <w:bottom w:val="single" w:sz="4" w:space="0" w:color="auto"/>
              <w:right w:val="single" w:sz="4" w:space="0" w:color="auto"/>
            </w:tcBorders>
            <w:vAlign w:val="center"/>
          </w:tcPr>
          <w:p w14:paraId="021CF3F6" w14:textId="77777777" w:rsidR="00DA3DE2" w:rsidRPr="007018A8" w:rsidRDefault="00DA3DE2" w:rsidP="00A13EC9">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14:paraId="2BC7C629" w14:textId="77777777" w:rsidR="00DA3DE2" w:rsidRPr="007018A8" w:rsidRDefault="00DA3DE2" w:rsidP="00A13EC9">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2A09E9AA" w14:textId="77777777" w:rsidR="00DA3DE2" w:rsidRDefault="00DA3DE2" w:rsidP="00A13EC9">
            <w:pPr>
              <w:jc w:val="center"/>
              <w:rPr>
                <w:sz w:val="28"/>
                <w:szCs w:val="28"/>
              </w:rPr>
            </w:pPr>
            <w:r>
              <w:rPr>
                <w:sz w:val="28"/>
                <w:szCs w:val="28"/>
              </w:rPr>
              <w:t>17 306,</w:t>
            </w:r>
          </w:p>
          <w:p w14:paraId="5955F646" w14:textId="77777777" w:rsidR="00DA3DE2" w:rsidRPr="007018A8" w:rsidRDefault="00DA3DE2" w:rsidP="00A13EC9">
            <w:pPr>
              <w:jc w:val="center"/>
              <w:rPr>
                <w:sz w:val="28"/>
                <w:szCs w:val="28"/>
              </w:rPr>
            </w:pPr>
            <w:r>
              <w:rPr>
                <w:sz w:val="28"/>
                <w:szCs w:val="28"/>
              </w:rPr>
              <w:t>00</w:t>
            </w:r>
          </w:p>
        </w:tc>
        <w:tc>
          <w:tcPr>
            <w:tcW w:w="1984" w:type="dxa"/>
            <w:tcBorders>
              <w:top w:val="single" w:sz="4" w:space="0" w:color="auto"/>
              <w:left w:val="single" w:sz="4" w:space="0" w:color="auto"/>
              <w:bottom w:val="single" w:sz="4" w:space="0" w:color="auto"/>
              <w:right w:val="single" w:sz="4" w:space="0" w:color="auto"/>
            </w:tcBorders>
            <w:vAlign w:val="center"/>
          </w:tcPr>
          <w:p w14:paraId="51D5BB43" w14:textId="77777777" w:rsidR="00DA3DE2" w:rsidRPr="00F06A3E" w:rsidRDefault="00DA3DE2" w:rsidP="00A13EC9">
            <w:pPr>
              <w:jc w:val="center"/>
              <w:rPr>
                <w:rFonts w:eastAsia="Calibri"/>
                <w:sz w:val="26"/>
                <w:szCs w:val="26"/>
              </w:rPr>
            </w:pPr>
            <w:r w:rsidRPr="00F06A3E">
              <w:rPr>
                <w:rFonts w:eastAsia="Calibri"/>
                <w:sz w:val="26"/>
                <w:szCs w:val="26"/>
              </w:rPr>
              <w:t>Фінансування здійснюється за рахунок</w:t>
            </w:r>
          </w:p>
          <w:p w14:paraId="0F7DDF65" w14:textId="77777777" w:rsidR="00DA3DE2" w:rsidRPr="00F06A3E" w:rsidRDefault="00DA3DE2" w:rsidP="00A13EC9">
            <w:pPr>
              <w:jc w:val="center"/>
              <w:rPr>
                <w:rFonts w:eastAsia="Calibri"/>
                <w:sz w:val="26"/>
                <w:szCs w:val="26"/>
              </w:rPr>
            </w:pPr>
            <w:r w:rsidRPr="00F06A3E">
              <w:rPr>
                <w:rFonts w:eastAsia="Calibri"/>
                <w:sz w:val="26"/>
                <w:szCs w:val="26"/>
              </w:rPr>
              <w:t>місцевого бюджету</w:t>
            </w:r>
          </w:p>
          <w:p w14:paraId="6AEFE84D" w14:textId="77777777" w:rsidR="00DA3DE2" w:rsidRPr="007018A8" w:rsidRDefault="00DA3DE2" w:rsidP="00A13EC9">
            <w:pPr>
              <w:jc w:val="center"/>
              <w:rPr>
                <w:sz w:val="28"/>
                <w:szCs w:val="28"/>
              </w:rPr>
            </w:pPr>
            <w:r w:rsidRPr="00F06A3E">
              <w:rPr>
                <w:rFonts w:eastAsia="Calibri"/>
                <w:sz w:val="26"/>
                <w:szCs w:val="26"/>
              </w:rPr>
              <w:t>Степанківської сільської територіальної громади</w:t>
            </w:r>
          </w:p>
        </w:tc>
      </w:tr>
      <w:tr w:rsidR="00DA3DE2" w:rsidRPr="007018A8" w14:paraId="503A8423" w14:textId="77777777" w:rsidTr="00A13EC9">
        <w:tc>
          <w:tcPr>
            <w:tcW w:w="2694" w:type="dxa"/>
            <w:tcBorders>
              <w:top w:val="single" w:sz="4" w:space="0" w:color="auto"/>
              <w:left w:val="single" w:sz="4" w:space="0" w:color="auto"/>
              <w:bottom w:val="single" w:sz="4" w:space="0" w:color="auto"/>
              <w:right w:val="single" w:sz="4" w:space="0" w:color="auto"/>
            </w:tcBorders>
            <w:vAlign w:val="center"/>
          </w:tcPr>
          <w:p w14:paraId="411F5C8D" w14:textId="77777777" w:rsidR="00DA3DE2" w:rsidRPr="007018A8" w:rsidRDefault="00DA3DE2" w:rsidP="00A13EC9">
            <w:pPr>
              <w:pStyle w:val="1"/>
              <w:spacing w:after="0" w:line="240" w:lineRule="auto"/>
              <w:ind w:left="0"/>
              <w:contextualSpacing w:val="0"/>
              <w:jc w:val="center"/>
              <w:rPr>
                <w:rFonts w:ascii="Times New Roman" w:hAnsi="Times New Roman"/>
                <w:sz w:val="28"/>
                <w:szCs w:val="28"/>
                <w:lang w:val="uk-UA"/>
              </w:rPr>
            </w:pPr>
            <w:r w:rsidRPr="007018A8">
              <w:rPr>
                <w:rFonts w:ascii="Times New Roman" w:hAnsi="Times New Roman"/>
                <w:sz w:val="28"/>
                <w:szCs w:val="28"/>
                <w:lang w:val="uk-UA"/>
              </w:rPr>
              <w:t>Закупка та встановлення урн та контейнерів для сміття</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B2E5A66" w14:textId="77777777" w:rsidR="00DA3DE2" w:rsidRPr="007018A8" w:rsidRDefault="00DA3DE2" w:rsidP="00A13EC9">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6C4ED857" w14:textId="77777777" w:rsidR="00DA3DE2" w:rsidRPr="007018A8" w:rsidRDefault="00DA3DE2" w:rsidP="00A13EC9">
            <w:pPr>
              <w:jc w:val="center"/>
              <w:rPr>
                <w:sz w:val="28"/>
                <w:szCs w:val="28"/>
              </w:rPr>
            </w:pPr>
            <w:r>
              <w:rPr>
                <w:sz w:val="28"/>
                <w:szCs w:val="28"/>
              </w:rPr>
              <w:t>Не виконано</w:t>
            </w:r>
          </w:p>
        </w:tc>
        <w:tc>
          <w:tcPr>
            <w:tcW w:w="1559" w:type="dxa"/>
            <w:tcBorders>
              <w:top w:val="single" w:sz="4" w:space="0" w:color="auto"/>
              <w:left w:val="single" w:sz="4" w:space="0" w:color="auto"/>
              <w:bottom w:val="single" w:sz="4" w:space="0" w:color="auto"/>
              <w:right w:val="single" w:sz="4" w:space="0" w:color="auto"/>
            </w:tcBorders>
            <w:vAlign w:val="center"/>
          </w:tcPr>
          <w:p w14:paraId="27CE60FE" w14:textId="77777777" w:rsidR="00DA3DE2" w:rsidRPr="007018A8" w:rsidRDefault="00DA3DE2" w:rsidP="00A13EC9">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336BAC98" w14:textId="77777777" w:rsidR="00DA3DE2" w:rsidRPr="007018A8" w:rsidRDefault="00DA3DE2" w:rsidP="00A13EC9">
            <w:pPr>
              <w:jc w:val="center"/>
              <w:rPr>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44C8FF29" w14:textId="77777777" w:rsidR="00DA3DE2" w:rsidRPr="00F06A3E" w:rsidRDefault="00DA3DE2" w:rsidP="00A13EC9">
            <w:pPr>
              <w:jc w:val="center"/>
              <w:rPr>
                <w:rFonts w:eastAsia="Calibri"/>
                <w:sz w:val="26"/>
                <w:szCs w:val="26"/>
              </w:rPr>
            </w:pPr>
            <w:r w:rsidRPr="00F06A3E">
              <w:rPr>
                <w:rFonts w:eastAsia="Calibri"/>
                <w:sz w:val="26"/>
                <w:szCs w:val="26"/>
              </w:rPr>
              <w:t>Фінансування здійснюється за рахунок</w:t>
            </w:r>
          </w:p>
          <w:p w14:paraId="6DF1ADB8" w14:textId="77777777" w:rsidR="00DA3DE2" w:rsidRPr="00F06A3E" w:rsidRDefault="00DA3DE2" w:rsidP="00A13EC9">
            <w:pPr>
              <w:jc w:val="center"/>
              <w:rPr>
                <w:rFonts w:eastAsia="Calibri"/>
                <w:sz w:val="26"/>
                <w:szCs w:val="26"/>
              </w:rPr>
            </w:pPr>
            <w:r w:rsidRPr="00F06A3E">
              <w:rPr>
                <w:rFonts w:eastAsia="Calibri"/>
                <w:sz w:val="26"/>
                <w:szCs w:val="26"/>
              </w:rPr>
              <w:t>місцевого бюджету</w:t>
            </w:r>
          </w:p>
          <w:p w14:paraId="6BA26646" w14:textId="77777777" w:rsidR="00DA3DE2" w:rsidRPr="007018A8" w:rsidRDefault="00DA3DE2" w:rsidP="00A13EC9">
            <w:pPr>
              <w:jc w:val="center"/>
              <w:rPr>
                <w:sz w:val="28"/>
                <w:szCs w:val="28"/>
              </w:rPr>
            </w:pPr>
            <w:r w:rsidRPr="00F06A3E">
              <w:rPr>
                <w:rFonts w:eastAsia="Calibri"/>
                <w:sz w:val="26"/>
                <w:szCs w:val="26"/>
              </w:rPr>
              <w:t>Степанківської сільської територіальної громади</w:t>
            </w:r>
          </w:p>
        </w:tc>
      </w:tr>
    </w:tbl>
    <w:p w14:paraId="6FEC2487" w14:textId="77777777" w:rsidR="00DA3DE2" w:rsidRDefault="00DA3DE2" w:rsidP="00DA3DE2">
      <w:pPr>
        <w:autoSpaceDE w:val="0"/>
        <w:autoSpaceDN w:val="0"/>
        <w:adjustRightInd w:val="0"/>
        <w:jc w:val="right"/>
        <w:rPr>
          <w:sz w:val="28"/>
          <w:szCs w:val="28"/>
          <w:lang w:eastAsia="uk-UA"/>
        </w:rPr>
      </w:pPr>
    </w:p>
    <w:p w14:paraId="51424BDF" w14:textId="77777777" w:rsidR="00DA3DE2" w:rsidRDefault="00DA3DE2" w:rsidP="00DA3DE2">
      <w:pPr>
        <w:autoSpaceDE w:val="0"/>
        <w:autoSpaceDN w:val="0"/>
        <w:adjustRightInd w:val="0"/>
        <w:jc w:val="right"/>
        <w:rPr>
          <w:sz w:val="28"/>
          <w:szCs w:val="28"/>
          <w:lang w:eastAsia="uk-UA"/>
        </w:rPr>
      </w:pPr>
    </w:p>
    <w:p w14:paraId="77659B86" w14:textId="77777777" w:rsidR="00DA3DE2" w:rsidRPr="00E97299" w:rsidRDefault="00DA3DE2" w:rsidP="00DA3DE2">
      <w:pPr>
        <w:autoSpaceDE w:val="0"/>
        <w:autoSpaceDN w:val="0"/>
        <w:adjustRightInd w:val="0"/>
        <w:rPr>
          <w:sz w:val="28"/>
          <w:szCs w:val="28"/>
          <w:lang w:eastAsia="uk-UA"/>
        </w:rPr>
      </w:pPr>
      <w:r>
        <w:rPr>
          <w:sz w:val="28"/>
          <w:szCs w:val="28"/>
          <w:lang w:eastAsia="uk-UA"/>
        </w:rPr>
        <w:t>Секретар сільської ради</w:t>
      </w:r>
      <w:r>
        <w:rPr>
          <w:sz w:val="28"/>
          <w:szCs w:val="28"/>
          <w:lang w:eastAsia="uk-UA"/>
        </w:rPr>
        <w:tab/>
      </w:r>
      <w:r>
        <w:rPr>
          <w:sz w:val="28"/>
          <w:szCs w:val="28"/>
          <w:lang w:eastAsia="uk-UA"/>
        </w:rPr>
        <w:tab/>
        <w:t xml:space="preserve">                                                Інна НЕВГОД</w:t>
      </w:r>
    </w:p>
    <w:p w14:paraId="1F405774" w14:textId="77777777" w:rsidR="00464A9E" w:rsidRDefault="00464A9E">
      <w:bookmarkStart w:id="0" w:name="_GoBack"/>
      <w:bookmarkEnd w:id="0"/>
    </w:p>
    <w:sectPr w:rsidR="00464A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16F"/>
    <w:rsid w:val="00464A9E"/>
    <w:rsid w:val="0067616F"/>
    <w:rsid w:val="00DA3DE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8291C-5C23-4C1C-8709-BF2D5F21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DE2"/>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3DE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DA3DE2"/>
    <w:pPr>
      <w:spacing w:after="200" w:line="276" w:lineRule="auto"/>
      <w:ind w:left="720"/>
      <w:contextualSpacing/>
    </w:pPr>
    <w:rPr>
      <w:rFonts w:ascii="Calibri" w:eastAsia="Calibri" w:hAnsi="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IT_1</dc:creator>
  <cp:keywords/>
  <dc:description/>
  <cp:lastModifiedBy>IT_1</cp:lastModifiedBy>
  <cp:revision>2</cp:revision>
  <dcterms:created xsi:type="dcterms:W3CDTF">2021-12-09T11:45:00Z</dcterms:created>
  <dcterms:modified xsi:type="dcterms:W3CDTF">2021-12-09T11:45:00Z</dcterms:modified>
</cp:coreProperties>
</file>