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15F" w:rsidRDefault="0005715F" w:rsidP="0005715F">
      <w:pPr>
        <w:jc w:val="center"/>
        <w:rPr>
          <w:lang w:val="uk-UA"/>
        </w:rPr>
      </w:pPr>
      <w:r>
        <w:rPr>
          <w:noProof/>
          <w:sz w:val="20"/>
        </w:rPr>
        <w:drawing>
          <wp:inline distT="0" distB="0" distL="0" distR="0" wp14:anchorId="1DCE20CE" wp14:editId="07CD523C">
            <wp:extent cx="495300" cy="628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15F" w:rsidRDefault="0005715F" w:rsidP="0005715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СТЕПАНКІВСЬКА СІЛЬСЬКА РАДА</w:t>
      </w:r>
    </w:p>
    <w:p w:rsidR="0005715F" w:rsidRDefault="0005715F" w:rsidP="0005715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ВИКОНАВЧИЙ КОМІТЕТ</w:t>
      </w:r>
    </w:p>
    <w:p w:rsidR="0005715F" w:rsidRPr="006943C0" w:rsidRDefault="0005715F" w:rsidP="0005715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РІШЕННЯ /ПРОЕКТ/</w:t>
      </w:r>
    </w:p>
    <w:p w:rsidR="0005715F" w:rsidRPr="00F93BBC" w:rsidRDefault="0005715F" w:rsidP="000571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27.01.2022</w:t>
      </w:r>
      <w:r w:rsidRPr="00F93B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№00</w:t>
      </w:r>
    </w:p>
    <w:p w:rsidR="0005715F" w:rsidRPr="00F93BBC" w:rsidRDefault="0005715F" w:rsidP="000571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5715F" w:rsidRDefault="0005715F" w:rsidP="0005715F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305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повідомну реєстрацію колективного договору</w:t>
      </w:r>
    </w:p>
    <w:p w:rsidR="0005715F" w:rsidRDefault="0005715F" w:rsidP="0005715F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Хаць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ківського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ліцею  на 2022-2026 роки</w:t>
      </w:r>
    </w:p>
    <w:p w:rsidR="0005715F" w:rsidRDefault="0005715F" w:rsidP="0005715F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5715F" w:rsidRDefault="0005715F" w:rsidP="0005715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Відповідно до  п.п.9  п.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б».ч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 ст.34  Закону України «Про місцеве самоврядування», ст.10-ст.20  Кодексу Законів про Працю України,  розглянувши клопотання директора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Хаць</w:t>
      </w:r>
      <w:r>
        <w:rPr>
          <w:rFonts w:ascii="Times New Roman" w:hAnsi="Times New Roman" w:cs="Times New Roman"/>
          <w:sz w:val="28"/>
          <w:szCs w:val="28"/>
          <w:lang w:val="uk-UA"/>
        </w:rPr>
        <w:t>ківського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ліцею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Черкаського району Черкаської області, ознайомившись і колективним договором між адміністрацією ліцею та його трудовим колективом,  виконком сільської ради                                      </w:t>
      </w:r>
    </w:p>
    <w:p w:rsidR="0005715F" w:rsidRDefault="0005715F" w:rsidP="0005715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5715F" w:rsidRPr="007E53FD" w:rsidRDefault="0005715F" w:rsidP="0005715F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E53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ВИРІШИВ: </w:t>
      </w:r>
    </w:p>
    <w:p w:rsidR="0005715F" w:rsidRDefault="0005715F" w:rsidP="0005715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5715F" w:rsidRDefault="0005715F" w:rsidP="0005715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Здійснити повідомну реєстрацію колективного договору між адміністрацією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Хаць</w:t>
      </w:r>
      <w:r>
        <w:rPr>
          <w:rFonts w:ascii="Times New Roman" w:hAnsi="Times New Roman" w:cs="Times New Roman"/>
          <w:sz w:val="28"/>
          <w:szCs w:val="28"/>
          <w:lang w:val="uk-UA"/>
        </w:rPr>
        <w:t>ківського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ліцею та його трудовим колективом на 2022-2026 роки.</w:t>
      </w:r>
    </w:p>
    <w:p w:rsidR="0005715F" w:rsidRPr="005F6D69" w:rsidRDefault="0005715F" w:rsidP="0005715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6D69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 рішення покласти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юрисконсульта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Сінельнік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А.В. </w:t>
      </w:r>
    </w:p>
    <w:p w:rsidR="0005715F" w:rsidRDefault="0005715F" w:rsidP="0005715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5715F" w:rsidRDefault="0005715F" w:rsidP="0005715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5715F" w:rsidRDefault="0005715F" w:rsidP="0005715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Сільський голова                                                                     Ігор ЧЕКАЛЕНКО</w:t>
      </w:r>
    </w:p>
    <w:p w:rsidR="0005715F" w:rsidRDefault="0005715F" w:rsidP="0005715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5715F" w:rsidRDefault="0005715F" w:rsidP="0005715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5715F" w:rsidRDefault="0005715F" w:rsidP="0005715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26FF8">
        <w:rPr>
          <w:rFonts w:ascii="Times New Roman" w:hAnsi="Times New Roman" w:cs="Times New Roman"/>
          <w:sz w:val="24"/>
          <w:szCs w:val="24"/>
          <w:lang w:val="uk-UA"/>
        </w:rPr>
        <w:t>Підготували:</w:t>
      </w:r>
      <w:r w:rsidRPr="00326FF8">
        <w:rPr>
          <w:sz w:val="24"/>
          <w:szCs w:val="24"/>
          <w:lang w:val="uk-UA"/>
        </w:rPr>
        <w:t xml:space="preserve"> </w:t>
      </w:r>
      <w:r w:rsidRPr="00326FF8">
        <w:rPr>
          <w:rFonts w:ascii="Times New Roman" w:hAnsi="Times New Roman" w:cs="Times New Roman"/>
          <w:sz w:val="24"/>
          <w:szCs w:val="24"/>
          <w:lang w:val="uk-UA"/>
        </w:rPr>
        <w:t xml:space="preserve"> голова первинної профспілкової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</w:t>
      </w:r>
      <w:r w:rsidRPr="00326FF8">
        <w:rPr>
          <w:rFonts w:ascii="Times New Roman" w:hAnsi="Times New Roman" w:cs="Times New Roman"/>
          <w:sz w:val="24"/>
          <w:szCs w:val="24"/>
          <w:lang w:val="uk-UA"/>
        </w:rPr>
        <w:t xml:space="preserve">організації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Хаць</w:t>
      </w:r>
      <w:r>
        <w:rPr>
          <w:rFonts w:ascii="Times New Roman" w:hAnsi="Times New Roman" w:cs="Times New Roman"/>
          <w:sz w:val="24"/>
          <w:szCs w:val="24"/>
          <w:lang w:val="uk-UA"/>
        </w:rPr>
        <w:t>ківського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ліцею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Олег ТАРАНУХА</w:t>
      </w:r>
    </w:p>
    <w:p w:rsidR="0005715F" w:rsidRPr="00326FF8" w:rsidRDefault="0005715F" w:rsidP="0005715F">
      <w:pPr>
        <w:rPr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Юрисконсульт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Анна СІНЕЛЬНІК</w:t>
      </w:r>
    </w:p>
    <w:p w:rsidR="0005715F" w:rsidRPr="00C15BEE" w:rsidRDefault="0005715F" w:rsidP="0005715F">
      <w:pPr>
        <w:rPr>
          <w:lang w:val="uk-UA"/>
        </w:rPr>
      </w:pPr>
    </w:p>
    <w:p w:rsidR="00F85E24" w:rsidRPr="0005715F" w:rsidRDefault="00F85E24" w:rsidP="0005715F"/>
    <w:sectPr w:rsidR="00F85E24" w:rsidRPr="00057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C7046"/>
    <w:multiLevelType w:val="hybridMultilevel"/>
    <w:tmpl w:val="68863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77D"/>
    <w:rsid w:val="0005715F"/>
    <w:rsid w:val="001D7EC3"/>
    <w:rsid w:val="00635A52"/>
    <w:rsid w:val="007C425B"/>
    <w:rsid w:val="00AE26B9"/>
    <w:rsid w:val="00BA077D"/>
    <w:rsid w:val="00F8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6B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6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2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6B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6B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6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2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6B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6</cp:revision>
  <cp:lastPrinted>2021-04-20T11:47:00Z</cp:lastPrinted>
  <dcterms:created xsi:type="dcterms:W3CDTF">2021-03-10T10:45:00Z</dcterms:created>
  <dcterms:modified xsi:type="dcterms:W3CDTF">2022-01-24T19:30:00Z</dcterms:modified>
</cp:coreProperties>
</file>