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Look w:val="04A0" w:firstRow="1" w:lastRow="0" w:firstColumn="1" w:lastColumn="0" w:noHBand="0" w:noVBand="1"/>
      </w:tblPr>
      <w:tblGrid>
        <w:gridCol w:w="5270"/>
        <w:gridCol w:w="5328"/>
      </w:tblGrid>
      <w:tr w:rsidR="004A7A41" w:rsidRPr="00625756" w14:paraId="3D50636A" w14:textId="77777777" w:rsidTr="00BF5E8B">
        <w:tc>
          <w:tcPr>
            <w:tcW w:w="5270" w:type="dxa"/>
          </w:tcPr>
          <w:p w14:paraId="6844B09C" w14:textId="77777777" w:rsidR="004A7A41" w:rsidRPr="003F4AB3" w:rsidRDefault="004A7A41" w:rsidP="00BF5E8B">
            <w:pPr>
              <w:rPr>
                <w:rFonts w:eastAsia="Calibri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328" w:type="dxa"/>
          </w:tcPr>
          <w:p w14:paraId="2E3834DA" w14:textId="77777777" w:rsidR="004A7A41" w:rsidRPr="003F4AB3" w:rsidRDefault="004A7A41" w:rsidP="00BF5E8B">
            <w:pPr>
              <w:rPr>
                <w:rFonts w:eastAsia="Calibri"/>
                <w:sz w:val="28"/>
                <w:szCs w:val="28"/>
              </w:rPr>
            </w:pPr>
          </w:p>
        </w:tc>
      </w:tr>
    </w:tbl>
    <w:bookmarkEnd w:id="0"/>
    <w:p w14:paraId="5002B9A4" w14:textId="77777777" w:rsidR="004A7A41" w:rsidRDefault="004A7A41" w:rsidP="004A7A4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03"/>
      </w:tblGrid>
      <w:tr w:rsidR="004A7A41" w:rsidRPr="008D6E1F" w14:paraId="586D296C" w14:textId="77777777" w:rsidTr="00DB3D1D">
        <w:trPr>
          <w:trHeight w:val="223"/>
        </w:trPr>
        <w:tc>
          <w:tcPr>
            <w:tcW w:w="5000" w:type="pct"/>
            <w:vAlign w:val="bottom"/>
          </w:tcPr>
          <w:p w14:paraId="1398A425" w14:textId="77777777" w:rsidR="004A7A41" w:rsidRDefault="004A7A41" w:rsidP="00BF5E8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</w:p>
          <w:p w14:paraId="61DDD191" w14:textId="77777777" w:rsidR="008E4B09" w:rsidRPr="00BE756C" w:rsidRDefault="008E4B09" w:rsidP="008E4B09">
            <w:pPr>
              <w:tabs>
                <w:tab w:val="left" w:pos="0"/>
              </w:tabs>
              <w:jc w:val="center"/>
              <w:outlineLvl w:val="0"/>
              <w:rPr>
                <w:b/>
                <w:sz w:val="28"/>
                <w:szCs w:val="24"/>
              </w:rPr>
            </w:pPr>
            <w:r w:rsidRPr="00BE756C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7A9E798B" wp14:editId="2CA9C2CE">
                  <wp:extent cx="3905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D9560" w14:textId="77777777" w:rsidR="008E4B09" w:rsidRPr="00BE756C" w:rsidRDefault="008E4B09" w:rsidP="008E4B09">
            <w:pPr>
              <w:tabs>
                <w:tab w:val="left" w:pos="0"/>
              </w:tabs>
              <w:jc w:val="center"/>
              <w:outlineLvl w:val="0"/>
              <w:rPr>
                <w:b/>
                <w:sz w:val="28"/>
                <w:szCs w:val="24"/>
              </w:rPr>
            </w:pPr>
            <w:r w:rsidRPr="00BE756C">
              <w:rPr>
                <w:b/>
                <w:sz w:val="28"/>
                <w:szCs w:val="24"/>
              </w:rPr>
              <w:t>СТЕПАНКІВСЬКА СІЛЬСЬКА РАДА</w:t>
            </w:r>
          </w:p>
          <w:p w14:paraId="2518345B" w14:textId="77777777" w:rsidR="008E4B09" w:rsidRPr="00BE756C" w:rsidRDefault="008E4B09" w:rsidP="008E4B09">
            <w:pPr>
              <w:tabs>
                <w:tab w:val="left" w:pos="0"/>
              </w:tabs>
              <w:jc w:val="center"/>
              <w:outlineLvl w:val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ru-RU"/>
              </w:rPr>
              <w:t>ВИКОНАВЧИЙ КОМІТЕТ</w:t>
            </w:r>
          </w:p>
          <w:p w14:paraId="2C9D4E8B" w14:textId="77777777" w:rsidR="008E4B09" w:rsidRDefault="008E4B09" w:rsidP="008E4B09">
            <w:pPr>
              <w:tabs>
                <w:tab w:val="left" w:pos="0"/>
              </w:tabs>
              <w:jc w:val="center"/>
              <w:outlineLvl w:val="0"/>
              <w:rPr>
                <w:b/>
                <w:sz w:val="28"/>
                <w:szCs w:val="24"/>
              </w:rPr>
            </w:pPr>
          </w:p>
          <w:p w14:paraId="29DAE8EA" w14:textId="77777777" w:rsidR="008E4B09" w:rsidRPr="00BE756C" w:rsidRDefault="008E4B09" w:rsidP="008E4B09">
            <w:pPr>
              <w:tabs>
                <w:tab w:val="left" w:pos="0"/>
              </w:tabs>
              <w:jc w:val="center"/>
              <w:outlineLvl w:val="0"/>
              <w:rPr>
                <w:b/>
                <w:sz w:val="28"/>
                <w:szCs w:val="24"/>
              </w:rPr>
            </w:pPr>
            <w:r w:rsidRPr="00BE756C">
              <w:rPr>
                <w:b/>
                <w:sz w:val="28"/>
                <w:szCs w:val="24"/>
              </w:rPr>
              <w:t xml:space="preserve">РІШЕННЯ   </w:t>
            </w:r>
            <w:r>
              <w:rPr>
                <w:b/>
                <w:sz w:val="28"/>
                <w:szCs w:val="24"/>
              </w:rPr>
              <w:t>/ПРОЕКТ/</w:t>
            </w:r>
          </w:p>
          <w:p w14:paraId="4E26183F" w14:textId="77777777" w:rsidR="008E4B09" w:rsidRPr="00BE756C" w:rsidRDefault="008E4B09" w:rsidP="008E4B09">
            <w:pPr>
              <w:tabs>
                <w:tab w:val="left" w:pos="0"/>
              </w:tabs>
              <w:jc w:val="center"/>
              <w:outlineLvl w:val="0"/>
              <w:rPr>
                <w:b/>
                <w:sz w:val="28"/>
                <w:szCs w:val="24"/>
              </w:rPr>
            </w:pPr>
          </w:p>
          <w:p w14:paraId="267D0E6B" w14:textId="77777777" w:rsidR="008E4B09" w:rsidRPr="00BE756C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4"/>
              </w:rPr>
            </w:pPr>
          </w:p>
          <w:p w14:paraId="269ED712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27.01.2022</w:t>
            </w:r>
            <w:r w:rsidRPr="00BE756C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Pr="00117E53">
              <w:rPr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№ 00</w:t>
            </w:r>
          </w:p>
          <w:p w14:paraId="36AD89DB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8"/>
              </w:rPr>
            </w:pPr>
          </w:p>
          <w:p w14:paraId="3A8E78DD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Про затвердження плану роботи </w:t>
            </w:r>
          </w:p>
          <w:p w14:paraId="06BF9C1E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на 2022 рік комунального закладу</w:t>
            </w:r>
          </w:p>
          <w:p w14:paraId="7FD4D89A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«Центр надання соціальних послуг» </w:t>
            </w:r>
          </w:p>
          <w:p w14:paraId="23868482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Степанківскьої</w:t>
            </w:r>
            <w:proofErr w:type="spellEnd"/>
            <w:r>
              <w:rPr>
                <w:b/>
                <w:sz w:val="28"/>
                <w:szCs w:val="24"/>
              </w:rPr>
              <w:t xml:space="preserve"> сільської ради</w:t>
            </w:r>
          </w:p>
          <w:p w14:paraId="7A962CBD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4"/>
              </w:rPr>
            </w:pPr>
          </w:p>
          <w:p w14:paraId="6E3F53BB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Керуючись Законами</w:t>
            </w:r>
            <w:r w:rsidRPr="002D2C9D">
              <w:rPr>
                <w:sz w:val="28"/>
                <w:szCs w:val="28"/>
              </w:rPr>
              <w:t xml:space="preserve"> України «Про мі</w:t>
            </w:r>
            <w:r>
              <w:rPr>
                <w:sz w:val="28"/>
                <w:szCs w:val="28"/>
              </w:rPr>
              <w:t xml:space="preserve">сцеве самоврядування в Україні» та «Про соціальні послуги», </w:t>
            </w:r>
            <w:r w:rsidRPr="002D2C9D">
              <w:rPr>
                <w:color w:val="000000"/>
                <w:sz w:val="28"/>
                <w:szCs w:val="28"/>
              </w:rPr>
              <w:t>з метою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CEA">
              <w:rPr>
                <w:sz w:val="28"/>
                <w:szCs w:val="28"/>
              </w:rPr>
              <w:t xml:space="preserve">реалізації завдань органів місцевого самоврядування у сфері соціального </w:t>
            </w:r>
            <w:r>
              <w:rPr>
                <w:sz w:val="28"/>
                <w:szCs w:val="28"/>
              </w:rPr>
              <w:t>забезпечення і</w:t>
            </w:r>
            <w:r w:rsidRPr="00DB4CEA">
              <w:rPr>
                <w:sz w:val="28"/>
                <w:szCs w:val="28"/>
              </w:rPr>
              <w:t xml:space="preserve"> соціал</w:t>
            </w:r>
            <w:r>
              <w:rPr>
                <w:sz w:val="28"/>
                <w:szCs w:val="28"/>
              </w:rPr>
              <w:t>ьного захисту</w:t>
            </w:r>
            <w:r w:rsidRPr="00DB4CEA">
              <w:rPr>
                <w:sz w:val="28"/>
                <w:szCs w:val="28"/>
              </w:rPr>
              <w:t xml:space="preserve"> населення</w:t>
            </w:r>
            <w:r>
              <w:rPr>
                <w:sz w:val="28"/>
                <w:szCs w:val="28"/>
              </w:rPr>
              <w:t xml:space="preserve">,  виконавчий комітет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</w:t>
            </w:r>
          </w:p>
          <w:p w14:paraId="0E7C1D8E" w14:textId="77777777" w:rsidR="008E4B09" w:rsidRDefault="008E4B09" w:rsidP="008E4B09">
            <w:pPr>
              <w:tabs>
                <w:tab w:val="left" w:pos="0"/>
              </w:tabs>
              <w:jc w:val="both"/>
              <w:outlineLvl w:val="0"/>
              <w:rPr>
                <w:b/>
                <w:sz w:val="28"/>
                <w:szCs w:val="24"/>
              </w:rPr>
            </w:pPr>
          </w:p>
          <w:p w14:paraId="4A86845C" w14:textId="77777777" w:rsidR="008E4B09" w:rsidRDefault="008E4B09" w:rsidP="008E4B09">
            <w:pPr>
              <w:tabs>
                <w:tab w:val="left" w:pos="0"/>
              </w:tabs>
              <w:outlineLvl w:val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ВИРІШИВ:</w:t>
            </w:r>
          </w:p>
          <w:p w14:paraId="2590AAF8" w14:textId="77777777" w:rsidR="008E4B09" w:rsidRDefault="008E4B09" w:rsidP="008E4B09">
            <w:pPr>
              <w:tabs>
                <w:tab w:val="left" w:pos="0"/>
              </w:tabs>
              <w:jc w:val="center"/>
              <w:outlineLvl w:val="0"/>
              <w:rPr>
                <w:b/>
                <w:sz w:val="28"/>
                <w:szCs w:val="24"/>
              </w:rPr>
            </w:pPr>
          </w:p>
          <w:p w14:paraId="39FBB500" w14:textId="77777777" w:rsidR="008E4B09" w:rsidRDefault="008E4B09" w:rsidP="008E4B0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Затвердити план роботи комунального закладу «Центр надання соціальних послуг» </w:t>
            </w:r>
            <w:proofErr w:type="spellStart"/>
            <w:r w:rsidRPr="00800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Pr="00800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сільської ради  на 2022 рік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(план додається)</w:t>
            </w:r>
          </w:p>
          <w:p w14:paraId="085B90BA" w14:textId="77777777" w:rsidR="008E4B09" w:rsidRPr="00800DAD" w:rsidRDefault="008E4B09" w:rsidP="008E4B0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BED3D" w14:textId="77777777" w:rsidR="008E4B09" w:rsidRDefault="008E4B09" w:rsidP="008E4B0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виконання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з гуманітарних питань,  з питань прав людини, законності,  депутатської діяльності, етики, регламенту та попередження конфлікту інтересів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ради.</w:t>
            </w:r>
          </w:p>
          <w:p w14:paraId="19590372" w14:textId="77777777" w:rsidR="008E4B09" w:rsidRPr="00800DAD" w:rsidRDefault="008E4B09" w:rsidP="008E4B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5EE6E" w14:textId="77777777" w:rsidR="008E4B09" w:rsidRDefault="008E4B09" w:rsidP="008E4B0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8A669" w14:textId="77777777" w:rsidR="008E4B09" w:rsidRPr="00104B44" w:rsidRDefault="008E4B09" w:rsidP="008E4B09">
            <w:pPr>
              <w:jc w:val="both"/>
              <w:rPr>
                <w:sz w:val="28"/>
                <w:szCs w:val="28"/>
              </w:rPr>
            </w:pPr>
            <w:r w:rsidRPr="00104B44">
              <w:rPr>
                <w:sz w:val="28"/>
                <w:szCs w:val="28"/>
              </w:rPr>
              <w:t xml:space="preserve">Сільський голова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104B44">
              <w:rPr>
                <w:sz w:val="28"/>
                <w:szCs w:val="28"/>
              </w:rPr>
              <w:t xml:space="preserve">  Ігор ЧЕКАЛЕНКО</w:t>
            </w:r>
          </w:p>
          <w:p w14:paraId="0714E9AF" w14:textId="77777777" w:rsidR="008E4B09" w:rsidRDefault="008E4B09" w:rsidP="008E4B0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58264" w14:textId="77777777" w:rsidR="008E4B09" w:rsidRDefault="008E4B09" w:rsidP="008E4B09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8096D" w14:textId="77777777" w:rsidR="008E4B09" w:rsidRDefault="008E4B09" w:rsidP="008E4B09">
            <w:pPr>
              <w:tabs>
                <w:tab w:val="left" w:pos="0"/>
              </w:tabs>
              <w:outlineLvl w:val="0"/>
              <w:rPr>
                <w:b/>
                <w:sz w:val="28"/>
                <w:szCs w:val="24"/>
              </w:rPr>
            </w:pPr>
          </w:p>
          <w:p w14:paraId="7F0E5EEE" w14:textId="77777777" w:rsidR="008E4B09" w:rsidRDefault="008E4B09" w:rsidP="008E4B09">
            <w:pPr>
              <w:ind w:left="360"/>
              <w:jc w:val="both"/>
              <w:rPr>
                <w:sz w:val="24"/>
                <w:szCs w:val="24"/>
              </w:rPr>
            </w:pPr>
            <w:r w:rsidRPr="007E3C06">
              <w:rPr>
                <w:sz w:val="24"/>
                <w:szCs w:val="24"/>
              </w:rPr>
              <w:t xml:space="preserve">Підготували: </w:t>
            </w:r>
            <w:r>
              <w:rPr>
                <w:sz w:val="24"/>
                <w:szCs w:val="24"/>
              </w:rPr>
              <w:t xml:space="preserve">начальник фінансового відділу </w:t>
            </w:r>
            <w:r w:rsidRPr="007E3C06">
              <w:rPr>
                <w:sz w:val="24"/>
                <w:szCs w:val="24"/>
              </w:rPr>
              <w:t xml:space="preserve"> </w:t>
            </w:r>
            <w:proofErr w:type="spellStart"/>
            <w:r w:rsidRPr="007E3C06">
              <w:rPr>
                <w:sz w:val="24"/>
                <w:szCs w:val="24"/>
              </w:rPr>
              <w:t>Степанківської</w:t>
            </w:r>
            <w:proofErr w:type="spellEnd"/>
            <w:r w:rsidRPr="007E3C06">
              <w:rPr>
                <w:sz w:val="24"/>
                <w:szCs w:val="24"/>
              </w:rPr>
              <w:t xml:space="preserve"> </w:t>
            </w:r>
          </w:p>
          <w:p w14:paraId="655CC379" w14:textId="77777777" w:rsidR="008E4B09" w:rsidRDefault="008E4B09" w:rsidP="008E4B09">
            <w:pPr>
              <w:ind w:left="360"/>
              <w:jc w:val="both"/>
              <w:rPr>
                <w:sz w:val="24"/>
                <w:szCs w:val="24"/>
              </w:rPr>
            </w:pPr>
            <w:r w:rsidRPr="007E3C06">
              <w:rPr>
                <w:sz w:val="24"/>
                <w:szCs w:val="24"/>
              </w:rPr>
              <w:t xml:space="preserve">сільської ради </w:t>
            </w:r>
            <w:r>
              <w:rPr>
                <w:sz w:val="24"/>
                <w:szCs w:val="24"/>
              </w:rPr>
              <w:t xml:space="preserve">                            ________________ Тамара ОВЧАРЕНКО</w:t>
            </w:r>
          </w:p>
          <w:p w14:paraId="32C3F244" w14:textId="77777777" w:rsidR="008E4B09" w:rsidRDefault="008E4B09" w:rsidP="008E4B0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 юрисконсульт          ________________ Анна СІНЕЛЬНІК</w:t>
            </w:r>
          </w:p>
          <w:p w14:paraId="2231F777" w14:textId="77777777" w:rsidR="008E4B09" w:rsidRPr="007E3C06" w:rsidRDefault="008E4B09" w:rsidP="008E4B0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Голова/або представник/профільної комісії ___________________________</w:t>
            </w:r>
          </w:p>
          <w:p w14:paraId="71EF651F" w14:textId="77777777" w:rsidR="004A7A41" w:rsidRDefault="004A7A41" w:rsidP="00BF5E8B">
            <w:pPr>
              <w:rPr>
                <w:b/>
                <w:szCs w:val="28"/>
              </w:rPr>
            </w:pPr>
          </w:p>
          <w:p w14:paraId="08074EC0" w14:textId="77777777" w:rsidR="008E4B09" w:rsidRDefault="008E4B09" w:rsidP="00BF5E8B">
            <w:pPr>
              <w:rPr>
                <w:b/>
                <w:szCs w:val="28"/>
              </w:rPr>
            </w:pPr>
          </w:p>
          <w:p w14:paraId="1B64D23A" w14:textId="77777777" w:rsidR="008E4B09" w:rsidRDefault="008E4B09" w:rsidP="00BF5E8B">
            <w:pPr>
              <w:rPr>
                <w:b/>
                <w:szCs w:val="28"/>
              </w:rPr>
            </w:pPr>
          </w:p>
          <w:p w14:paraId="05E1B093" w14:textId="77777777" w:rsidR="008E4B09" w:rsidRDefault="008E4B09" w:rsidP="00BF5E8B">
            <w:pPr>
              <w:rPr>
                <w:b/>
                <w:szCs w:val="28"/>
              </w:rPr>
            </w:pPr>
          </w:p>
          <w:p w14:paraId="3E3F9F0A" w14:textId="77777777" w:rsidR="008E4B09" w:rsidRDefault="008E4B09" w:rsidP="00BF5E8B">
            <w:pPr>
              <w:rPr>
                <w:b/>
                <w:szCs w:val="28"/>
              </w:rPr>
            </w:pPr>
          </w:p>
          <w:p w14:paraId="29C51FD8" w14:textId="77777777" w:rsidR="008E4B09" w:rsidRDefault="008E4B09" w:rsidP="00BF5E8B">
            <w:pPr>
              <w:rPr>
                <w:b/>
                <w:szCs w:val="28"/>
              </w:rPr>
            </w:pPr>
          </w:p>
          <w:p w14:paraId="0A6379D0" w14:textId="77777777" w:rsidR="008E4B09" w:rsidRDefault="008E4B09" w:rsidP="00BF5E8B">
            <w:pPr>
              <w:rPr>
                <w:b/>
                <w:szCs w:val="28"/>
              </w:rPr>
            </w:pPr>
          </w:p>
          <w:p w14:paraId="2544D9F6" w14:textId="77777777" w:rsidR="008E4B09" w:rsidRDefault="008E4B09" w:rsidP="00BF5E8B">
            <w:pPr>
              <w:rPr>
                <w:b/>
                <w:szCs w:val="28"/>
              </w:rPr>
            </w:pPr>
          </w:p>
          <w:p w14:paraId="5D6A6B16" w14:textId="77777777" w:rsidR="008E4B09" w:rsidRDefault="008E4B09" w:rsidP="00BF5E8B">
            <w:pPr>
              <w:rPr>
                <w:b/>
                <w:szCs w:val="28"/>
              </w:rPr>
            </w:pPr>
          </w:p>
          <w:p w14:paraId="569B1816" w14:textId="77777777" w:rsidR="008E4B09" w:rsidRDefault="008E4B09" w:rsidP="00BF5E8B">
            <w:pPr>
              <w:rPr>
                <w:b/>
                <w:szCs w:val="28"/>
              </w:rPr>
            </w:pPr>
          </w:p>
          <w:p w14:paraId="16F7EFD1" w14:textId="77777777" w:rsidR="008E4B09" w:rsidRDefault="008E4B09" w:rsidP="00BF5E8B">
            <w:pPr>
              <w:rPr>
                <w:b/>
                <w:szCs w:val="28"/>
              </w:rPr>
            </w:pPr>
          </w:p>
          <w:p w14:paraId="40B7E703" w14:textId="77777777" w:rsidR="008E4B09" w:rsidRDefault="008E4B09" w:rsidP="00BF5E8B">
            <w:pPr>
              <w:rPr>
                <w:b/>
                <w:szCs w:val="28"/>
              </w:rPr>
            </w:pPr>
          </w:p>
          <w:p w14:paraId="6A263FDE" w14:textId="77777777" w:rsidR="008E4B09" w:rsidRPr="008D6E1F" w:rsidRDefault="008E4B09" w:rsidP="00BF5E8B">
            <w:pPr>
              <w:rPr>
                <w:b/>
                <w:szCs w:val="28"/>
              </w:rPr>
            </w:pPr>
          </w:p>
        </w:tc>
      </w:tr>
    </w:tbl>
    <w:p w14:paraId="6EDB0526" w14:textId="77777777" w:rsidR="008E4B09" w:rsidRDefault="008E4B09" w:rsidP="008E4B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Додаток </w:t>
      </w:r>
    </w:p>
    <w:p w14:paraId="636178BD" w14:textId="77777777" w:rsidR="008E4B09" w:rsidRDefault="008E4B09" w:rsidP="008E4B0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 проекту рішення від 27.01.2021 року №00</w:t>
      </w:r>
      <w:r w:rsidR="004A7A41">
        <w:rPr>
          <w:b/>
          <w:sz w:val="24"/>
          <w:szCs w:val="24"/>
        </w:rPr>
        <w:t xml:space="preserve"> </w:t>
      </w:r>
    </w:p>
    <w:p w14:paraId="2D61E744" w14:textId="77777777" w:rsidR="008E4B09" w:rsidRDefault="008E4B09" w:rsidP="004A7A41">
      <w:pPr>
        <w:jc w:val="center"/>
        <w:rPr>
          <w:b/>
          <w:sz w:val="28"/>
          <w:szCs w:val="28"/>
        </w:rPr>
      </w:pPr>
    </w:p>
    <w:p w14:paraId="1FF1F82B" w14:textId="77777777" w:rsidR="004A7A41" w:rsidRPr="001420BE" w:rsidRDefault="004A7A41" w:rsidP="004A7A41">
      <w:pPr>
        <w:jc w:val="center"/>
        <w:rPr>
          <w:b/>
          <w:sz w:val="28"/>
          <w:szCs w:val="28"/>
        </w:rPr>
      </w:pPr>
      <w:r w:rsidRPr="001420BE">
        <w:rPr>
          <w:b/>
          <w:sz w:val="28"/>
          <w:szCs w:val="28"/>
        </w:rPr>
        <w:t xml:space="preserve">ПЛАН РОБОТИ </w:t>
      </w:r>
    </w:p>
    <w:p w14:paraId="20CA42A5" w14:textId="77777777" w:rsidR="004A7A41" w:rsidRPr="00986FF8" w:rsidRDefault="004A7A41" w:rsidP="004A7A41">
      <w:pPr>
        <w:tabs>
          <w:tab w:val="left" w:pos="1134"/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86FF8">
        <w:rPr>
          <w:b/>
          <w:sz w:val="28"/>
          <w:szCs w:val="28"/>
        </w:rPr>
        <w:t xml:space="preserve">фінансового відділу </w:t>
      </w:r>
      <w:r>
        <w:rPr>
          <w:b/>
          <w:noProof/>
          <w:color w:val="000000"/>
          <w:sz w:val="28"/>
          <w:szCs w:val="28"/>
        </w:rPr>
        <w:t>Степанківської</w:t>
      </w:r>
      <w:r w:rsidRPr="00986FF8">
        <w:rPr>
          <w:b/>
          <w:noProof/>
          <w:color w:val="000000"/>
          <w:sz w:val="28"/>
          <w:szCs w:val="28"/>
        </w:rPr>
        <w:t xml:space="preserve"> </w:t>
      </w:r>
      <w:r w:rsidRPr="00986FF8">
        <w:rPr>
          <w:b/>
          <w:sz w:val="28"/>
          <w:szCs w:val="28"/>
        </w:rPr>
        <w:t xml:space="preserve">сільської ради </w:t>
      </w:r>
      <w:r>
        <w:rPr>
          <w:b/>
          <w:sz w:val="28"/>
          <w:szCs w:val="28"/>
        </w:rPr>
        <w:t>на 2022</w:t>
      </w:r>
      <w:r w:rsidRPr="00986FF8">
        <w:rPr>
          <w:b/>
          <w:sz w:val="28"/>
          <w:szCs w:val="28"/>
        </w:rPr>
        <w:t xml:space="preserve"> рік</w:t>
      </w:r>
    </w:p>
    <w:p w14:paraId="0A6B7030" w14:textId="77777777" w:rsidR="004A7A41" w:rsidRPr="00986FF8" w:rsidRDefault="004A7A41" w:rsidP="004A7A4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14:paraId="56BB9669" w14:textId="77777777" w:rsidR="004A7A41" w:rsidRPr="00E118B5" w:rsidRDefault="004A7A41" w:rsidP="004A7A41">
      <w:pPr>
        <w:rPr>
          <w:b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   </w:t>
      </w:r>
      <w:r w:rsidRPr="00E118B5">
        <w:rPr>
          <w:b/>
          <w:bCs/>
          <w:sz w:val="28"/>
          <w:szCs w:val="28"/>
        </w:rPr>
        <w:t>Напрямок діяльності:</w:t>
      </w:r>
      <w:r w:rsidRPr="00E118B5">
        <w:rPr>
          <w:sz w:val="28"/>
          <w:szCs w:val="28"/>
        </w:rPr>
        <w:t xml:space="preserve"> бюджетна політика у сфері місцевого бюджету</w:t>
      </w:r>
    </w:p>
    <w:p w14:paraId="75862417" w14:textId="77777777" w:rsidR="004A7A41" w:rsidRPr="00E118B5" w:rsidRDefault="004A7A41" w:rsidP="004A7A41">
      <w:pPr>
        <w:rPr>
          <w:b/>
          <w:bCs/>
          <w:sz w:val="28"/>
          <w:szCs w:val="28"/>
        </w:rPr>
      </w:pPr>
    </w:p>
    <w:p w14:paraId="3623806A" w14:textId="77777777" w:rsidR="004A7A41" w:rsidRDefault="004A7A41" w:rsidP="004A7A4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118B5">
        <w:rPr>
          <w:b/>
          <w:bCs/>
          <w:sz w:val="28"/>
          <w:szCs w:val="28"/>
        </w:rPr>
        <w:t xml:space="preserve">Ціль: </w:t>
      </w:r>
      <w:r w:rsidRPr="00E118B5">
        <w:rPr>
          <w:bCs/>
          <w:sz w:val="28"/>
          <w:szCs w:val="28"/>
        </w:rPr>
        <w:t>якісн</w:t>
      </w:r>
      <w:r>
        <w:rPr>
          <w:bCs/>
          <w:sz w:val="28"/>
          <w:szCs w:val="28"/>
        </w:rPr>
        <w:t>е управління бюджетним процесом</w:t>
      </w:r>
      <w:r w:rsidRPr="00E118B5">
        <w:rPr>
          <w:bCs/>
          <w:sz w:val="28"/>
          <w:szCs w:val="28"/>
        </w:rPr>
        <w:t xml:space="preserve">, спрямоване на виконання дохідної частини та збалансоване виконання видаткової частини бюджету  </w:t>
      </w:r>
      <w:r>
        <w:rPr>
          <w:noProof/>
          <w:color w:val="000000"/>
          <w:sz w:val="28"/>
          <w:szCs w:val="28"/>
        </w:rPr>
        <w:t xml:space="preserve">Степанківської </w:t>
      </w:r>
      <w:r w:rsidRPr="000B1657">
        <w:rPr>
          <w:sz w:val="28"/>
          <w:szCs w:val="28"/>
        </w:rPr>
        <w:t>сільської</w:t>
      </w:r>
      <w:r w:rsidRPr="00986FF8">
        <w:rPr>
          <w:b/>
          <w:sz w:val="28"/>
          <w:szCs w:val="28"/>
        </w:rPr>
        <w:t xml:space="preserve"> </w:t>
      </w:r>
      <w:r w:rsidRPr="00E118B5">
        <w:rPr>
          <w:bCs/>
          <w:sz w:val="28"/>
          <w:szCs w:val="28"/>
        </w:rPr>
        <w:t xml:space="preserve">територіальної громади </w:t>
      </w:r>
    </w:p>
    <w:p w14:paraId="0B02384E" w14:textId="77777777" w:rsidR="004A7A41" w:rsidRPr="00E118B5" w:rsidRDefault="004A7A41" w:rsidP="004A7A41">
      <w:pPr>
        <w:jc w:val="both"/>
        <w:rPr>
          <w:b/>
          <w:bCs/>
          <w:sz w:val="28"/>
          <w:szCs w:val="28"/>
        </w:rPr>
      </w:pPr>
      <w:r w:rsidRPr="00E118B5">
        <w:rPr>
          <w:sz w:val="28"/>
          <w:szCs w:val="28"/>
        </w:rPr>
        <w:t xml:space="preserve"> </w:t>
      </w:r>
    </w:p>
    <w:p w14:paraId="6F36BAFC" w14:textId="77777777" w:rsidR="004A7A41" w:rsidRDefault="004A7A41" w:rsidP="004A7A41">
      <w:pPr>
        <w:spacing w:line="221" w:lineRule="auto"/>
        <w:ind w:right="-57"/>
        <w:rPr>
          <w:b/>
          <w:bCs/>
          <w:sz w:val="28"/>
          <w:szCs w:val="28"/>
        </w:rPr>
      </w:pPr>
      <w:r w:rsidRPr="00E118B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1. </w:t>
      </w:r>
      <w:r w:rsidRPr="00E118B5">
        <w:rPr>
          <w:b/>
          <w:bCs/>
          <w:sz w:val="28"/>
          <w:szCs w:val="28"/>
        </w:rPr>
        <w:t>Організаційна робота:</w:t>
      </w:r>
    </w:p>
    <w:p w14:paraId="21B04DA9" w14:textId="77777777" w:rsidR="004A7A41" w:rsidRPr="00E118B5" w:rsidRDefault="004A7A41" w:rsidP="004A7A41">
      <w:pPr>
        <w:spacing w:line="221" w:lineRule="auto"/>
        <w:ind w:right="-57"/>
        <w:rPr>
          <w:b/>
          <w:bCs/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537"/>
        <w:gridCol w:w="6044"/>
        <w:gridCol w:w="1378"/>
        <w:gridCol w:w="1984"/>
      </w:tblGrid>
      <w:tr w:rsidR="004A7A41" w:rsidRPr="00E118B5" w14:paraId="79E96CEE" w14:textId="77777777" w:rsidTr="00BF5E8B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03A00678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№</w:t>
            </w:r>
          </w:p>
          <w:p w14:paraId="2D24D44E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з/п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78F17C57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Назва</w:t>
            </w:r>
          </w:p>
        </w:tc>
        <w:tc>
          <w:tcPr>
            <w:tcW w:w="1378" w:type="dxa"/>
          </w:tcPr>
          <w:p w14:paraId="633C04CC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Термін</w:t>
            </w:r>
          </w:p>
          <w:p w14:paraId="1090F53B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виконання</w:t>
            </w:r>
          </w:p>
        </w:tc>
        <w:tc>
          <w:tcPr>
            <w:tcW w:w="1984" w:type="dxa"/>
          </w:tcPr>
          <w:p w14:paraId="241C9A39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Відповідальний</w:t>
            </w:r>
          </w:p>
          <w:p w14:paraId="7855429D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виконавець</w:t>
            </w:r>
          </w:p>
        </w:tc>
      </w:tr>
      <w:tr w:rsidR="004A7A41" w:rsidRPr="00E118B5" w14:paraId="48FCA4B7" w14:textId="77777777" w:rsidTr="00BF5E8B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0B04D5E2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538DF679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 xml:space="preserve">Здійснення загальної організації та управління виконанням бюджету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 w:rsidRPr="00E118B5">
              <w:rPr>
                <w:sz w:val="28"/>
                <w:szCs w:val="28"/>
              </w:rPr>
              <w:t>територіальної громади, координація діяльності учасників бюджетного процесу з питань виконання бюджету відповідно до вимог Бюджетного кодексу України</w:t>
            </w:r>
          </w:p>
        </w:tc>
        <w:tc>
          <w:tcPr>
            <w:tcW w:w="1378" w:type="dxa"/>
          </w:tcPr>
          <w:p w14:paraId="083562B7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14:paraId="0318C965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0B1657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68F2E308" w14:textId="77777777" w:rsidR="004A7A41" w:rsidRPr="000B1657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  <w:r w:rsidRPr="000B165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A7A41" w:rsidRPr="00E118B5" w14:paraId="7C1455E0" w14:textId="77777777" w:rsidTr="00BF5E8B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1F47E629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118B5">
              <w:rPr>
                <w:sz w:val="28"/>
                <w:szCs w:val="28"/>
              </w:rPr>
              <w:t>2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24557908" w14:textId="77777777" w:rsidR="004A7A41" w:rsidRPr="00E118B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Надання консультацій, методичної допомоги працівникам бюджетних установ з питань бюджетного законодавства</w:t>
            </w:r>
          </w:p>
        </w:tc>
        <w:tc>
          <w:tcPr>
            <w:tcW w:w="1378" w:type="dxa"/>
          </w:tcPr>
          <w:p w14:paraId="7E10DBFA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14:paraId="67D40F3D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0B1657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4D597618" w14:textId="77777777" w:rsidR="004A7A41" w:rsidRPr="000B1657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E118B5" w14:paraId="42F0388C" w14:textId="77777777" w:rsidTr="00BF5E8B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332F6671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3C79BE77" w14:textId="77777777" w:rsidR="004A7A41" w:rsidRPr="00E118B5" w:rsidRDefault="004A7A41" w:rsidP="00BF5E8B">
            <w:pPr>
              <w:spacing w:line="221" w:lineRule="auto"/>
              <w:rPr>
                <w:sz w:val="28"/>
                <w:szCs w:val="28"/>
                <w:lang w:eastAsia="uk-UA"/>
              </w:rPr>
            </w:pPr>
            <w:r w:rsidRPr="00E118B5">
              <w:rPr>
                <w:sz w:val="28"/>
                <w:szCs w:val="28"/>
              </w:rPr>
              <w:t>Використання в роботі запровадженої інформаційно - аналітичної системи управління плануванням та виконанням місцевих бюджетів «LOGICA»</w:t>
            </w:r>
          </w:p>
        </w:tc>
        <w:tc>
          <w:tcPr>
            <w:tcW w:w="1378" w:type="dxa"/>
          </w:tcPr>
          <w:p w14:paraId="258CA4AA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E118B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14:paraId="1F95C189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0B1657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4F2E6BF3" w14:textId="77777777" w:rsidR="004A7A41" w:rsidRPr="000B1657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E118B5" w14:paraId="79938259" w14:textId="77777777" w:rsidTr="00BF5E8B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14B62296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2A599229" w14:textId="77777777" w:rsidR="004A7A41" w:rsidRPr="00E118B5" w:rsidRDefault="004A7A41" w:rsidP="00BF5E8B">
            <w:pPr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 xml:space="preserve">Підготовка плану заходів щодо організації роботи із складання прогнозу бюджету </w:t>
            </w:r>
            <w:r>
              <w:rPr>
                <w:sz w:val="28"/>
                <w:szCs w:val="28"/>
              </w:rPr>
              <w:t>сільської територіальної громади на 2023 – 2025</w:t>
            </w:r>
            <w:r w:rsidRPr="00E118B5">
              <w:rPr>
                <w:sz w:val="28"/>
                <w:szCs w:val="28"/>
              </w:rPr>
              <w:t xml:space="preserve"> роки на затвердження виконавчим комітетом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ради</w:t>
            </w:r>
          </w:p>
        </w:tc>
        <w:tc>
          <w:tcPr>
            <w:tcW w:w="1378" w:type="dxa"/>
          </w:tcPr>
          <w:p w14:paraId="4948F52D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20 травня</w:t>
            </w:r>
          </w:p>
        </w:tc>
        <w:tc>
          <w:tcPr>
            <w:tcW w:w="1984" w:type="dxa"/>
          </w:tcPr>
          <w:p w14:paraId="0EF2A7BA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  <w:p w14:paraId="0E193F06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</w:p>
        </w:tc>
      </w:tr>
      <w:tr w:rsidR="004A7A41" w:rsidRPr="00E118B5" w14:paraId="219639D5" w14:textId="77777777" w:rsidTr="00BF5E8B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2AFC80E0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33E8E49F" w14:textId="77777777" w:rsidR="004A7A41" w:rsidRPr="00E118B5" w:rsidRDefault="004A7A41" w:rsidP="00BF5E8B">
            <w:pPr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 xml:space="preserve">Підготовка плану заходів щодо складання </w:t>
            </w:r>
            <w:proofErr w:type="spellStart"/>
            <w:r w:rsidRPr="00E118B5">
              <w:rPr>
                <w:sz w:val="28"/>
                <w:szCs w:val="28"/>
              </w:rPr>
              <w:t>проєкту</w:t>
            </w:r>
            <w:proofErr w:type="spellEnd"/>
            <w:r w:rsidRPr="00E118B5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сільської</w:t>
            </w:r>
            <w:r w:rsidRPr="00E118B5">
              <w:rPr>
                <w:sz w:val="28"/>
                <w:szCs w:val="28"/>
              </w:rPr>
              <w:t xml:space="preserve"> територіальної громади на </w:t>
            </w:r>
            <w:r>
              <w:rPr>
                <w:sz w:val="28"/>
                <w:szCs w:val="28"/>
              </w:rPr>
              <w:t>2023</w:t>
            </w:r>
            <w:r w:rsidRPr="00E118B5">
              <w:rPr>
                <w:sz w:val="28"/>
                <w:szCs w:val="28"/>
              </w:rPr>
              <w:t xml:space="preserve"> рік на затвердження виконавчим комітетом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ради</w:t>
            </w:r>
          </w:p>
        </w:tc>
        <w:tc>
          <w:tcPr>
            <w:tcW w:w="1378" w:type="dxa"/>
          </w:tcPr>
          <w:p w14:paraId="08977A09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15 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bCs/>
                <w:sz w:val="28"/>
                <w:szCs w:val="28"/>
              </w:rPr>
              <w:t>ерпня</w:t>
            </w:r>
            <w:proofErr w:type="spellEnd"/>
          </w:p>
        </w:tc>
        <w:tc>
          <w:tcPr>
            <w:tcW w:w="1984" w:type="dxa"/>
          </w:tcPr>
          <w:p w14:paraId="36316FAE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 w:rsidRPr="00E118B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A7A41" w:rsidRPr="00E118B5" w14:paraId="292FFBAD" w14:textId="77777777" w:rsidTr="00BF5E8B">
        <w:trPr>
          <w:cantSplit/>
          <w:trHeight w:val="693"/>
          <w:jc w:val="center"/>
        </w:trPr>
        <w:tc>
          <w:tcPr>
            <w:tcW w:w="537" w:type="dxa"/>
            <w:tcMar>
              <w:top w:w="28" w:type="dxa"/>
              <w:bottom w:w="11" w:type="dxa"/>
            </w:tcMar>
          </w:tcPr>
          <w:p w14:paraId="1B356F22" w14:textId="77777777" w:rsidR="004A7A41" w:rsidRPr="00E118B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044" w:type="dxa"/>
            <w:tcMar>
              <w:top w:w="28" w:type="dxa"/>
              <w:bottom w:w="11" w:type="dxa"/>
            </w:tcMar>
          </w:tcPr>
          <w:p w14:paraId="6BF51B27" w14:textId="77777777" w:rsidR="004A7A41" w:rsidRPr="00E118B5" w:rsidRDefault="004A7A41" w:rsidP="00BF5E8B">
            <w:pPr>
              <w:rPr>
                <w:sz w:val="28"/>
                <w:szCs w:val="28"/>
              </w:rPr>
            </w:pPr>
            <w:r w:rsidRPr="00E118B5">
              <w:rPr>
                <w:sz w:val="28"/>
                <w:szCs w:val="28"/>
              </w:rPr>
              <w:t>Забезпечення публічної інформації, у формі відкритих даних, розпорядником яких є фінансов</w:t>
            </w:r>
            <w:r>
              <w:rPr>
                <w:sz w:val="28"/>
                <w:szCs w:val="28"/>
              </w:rPr>
              <w:t>ий</w:t>
            </w:r>
            <w:r w:rsidRPr="00E11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ради </w:t>
            </w:r>
            <w:r w:rsidRPr="00E118B5">
              <w:rPr>
                <w:sz w:val="28"/>
                <w:szCs w:val="28"/>
              </w:rPr>
              <w:t xml:space="preserve">на </w:t>
            </w:r>
            <w:r w:rsidRPr="00D33233">
              <w:rPr>
                <w:sz w:val="28"/>
                <w:szCs w:val="28"/>
              </w:rPr>
              <w:t xml:space="preserve">Єдиному державному </w:t>
            </w:r>
            <w:proofErr w:type="spellStart"/>
            <w:r w:rsidRPr="00D33233">
              <w:rPr>
                <w:sz w:val="28"/>
                <w:szCs w:val="28"/>
              </w:rPr>
              <w:t>вебпорталі</w:t>
            </w:r>
            <w:proofErr w:type="spellEnd"/>
            <w:r w:rsidRPr="00D33233">
              <w:rPr>
                <w:sz w:val="28"/>
                <w:szCs w:val="28"/>
              </w:rPr>
              <w:t xml:space="preserve"> відкритих даних</w:t>
            </w:r>
          </w:p>
        </w:tc>
        <w:tc>
          <w:tcPr>
            <w:tcW w:w="1378" w:type="dxa"/>
          </w:tcPr>
          <w:p w14:paraId="351FA307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984" w:type="dxa"/>
          </w:tcPr>
          <w:p w14:paraId="19BE00C3" w14:textId="77777777" w:rsidR="004A7A41" w:rsidRPr="00E118B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</w:tbl>
    <w:p w14:paraId="30D6F696" w14:textId="77777777" w:rsidR="004A7A41" w:rsidRPr="00727BBC" w:rsidRDefault="004A7A41" w:rsidP="004A7A41">
      <w:pPr>
        <w:rPr>
          <w:b/>
          <w:bCs/>
          <w:sz w:val="24"/>
          <w:szCs w:val="24"/>
        </w:rPr>
      </w:pPr>
    </w:p>
    <w:p w14:paraId="41BEB10F" w14:textId="77777777" w:rsidR="004A7A41" w:rsidRDefault="004A7A41" w:rsidP="004A7A41">
      <w:pPr>
        <w:rPr>
          <w:b/>
          <w:bCs/>
          <w:sz w:val="28"/>
          <w:szCs w:val="28"/>
        </w:rPr>
      </w:pPr>
      <w:r w:rsidRPr="00727BB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    2. </w:t>
      </w:r>
      <w:r w:rsidRPr="003604F5">
        <w:rPr>
          <w:b/>
          <w:bCs/>
          <w:sz w:val="28"/>
          <w:szCs w:val="28"/>
        </w:rPr>
        <w:t>Бюджетний процес:</w:t>
      </w:r>
    </w:p>
    <w:p w14:paraId="4B9B5AC0" w14:textId="77777777" w:rsidR="004A7A41" w:rsidRPr="003604F5" w:rsidRDefault="004A7A41" w:rsidP="004A7A41">
      <w:pPr>
        <w:rPr>
          <w:b/>
          <w:bCs/>
          <w:sz w:val="28"/>
          <w:szCs w:val="28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22"/>
        <w:gridCol w:w="5647"/>
        <w:gridCol w:w="1560"/>
        <w:gridCol w:w="2000"/>
      </w:tblGrid>
      <w:tr w:rsidR="004A7A41" w:rsidRPr="003604F5" w14:paraId="508BE574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1F54A79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04F5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5A36CBD0" w14:textId="77777777" w:rsidR="004A7A41" w:rsidRPr="00DB0952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Затвердження та надання лімітних</w:t>
            </w:r>
          </w:p>
          <w:p w14:paraId="0335CBD3" w14:textId="77777777" w:rsidR="004A7A41" w:rsidRPr="00DB0952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довідок головним розпорядникам</w:t>
            </w:r>
          </w:p>
          <w:p w14:paraId="41D90849" w14:textId="77777777" w:rsidR="004A7A41" w:rsidRPr="00DB0952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коштів про бюджетні асигнування для</w:t>
            </w:r>
          </w:p>
          <w:p w14:paraId="3E1FBFEC" w14:textId="77777777" w:rsidR="004A7A41" w:rsidRPr="00DB0952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складання кошторисів видатків, планів</w:t>
            </w:r>
          </w:p>
          <w:p w14:paraId="6312A4B0" w14:textId="77777777" w:rsidR="004A7A41" w:rsidRPr="00DB0952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асигну</w:t>
            </w:r>
            <w:r>
              <w:rPr>
                <w:sz w:val="28"/>
                <w:szCs w:val="28"/>
              </w:rPr>
              <w:t>вань та штатних розписів на 2022</w:t>
            </w:r>
          </w:p>
          <w:p w14:paraId="5D44D99D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B0952">
              <w:rPr>
                <w:sz w:val="28"/>
                <w:szCs w:val="28"/>
              </w:rPr>
              <w:t>рік</w:t>
            </w:r>
          </w:p>
        </w:tc>
        <w:tc>
          <w:tcPr>
            <w:tcW w:w="1560" w:type="dxa"/>
          </w:tcPr>
          <w:p w14:paraId="355D4888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двотижневий термін з дня прийняття рішення про бюджет сільської територіальної громади</w:t>
            </w:r>
          </w:p>
          <w:p w14:paraId="56B463D8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14:paraId="61673886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0B1657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4FF04B77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3604F5" w14:paraId="27717312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1EE6916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04F5">
              <w:rPr>
                <w:sz w:val="28"/>
                <w:szCs w:val="28"/>
              </w:rPr>
              <w:t>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52423194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Складання та затвердження розпису доходів і видатків бюджету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Степанківськоїї </w:t>
            </w:r>
            <w:r w:rsidRPr="000B1657">
              <w:rPr>
                <w:sz w:val="28"/>
                <w:szCs w:val="28"/>
              </w:rPr>
              <w:t>сільської</w:t>
            </w:r>
            <w:r w:rsidRPr="00986F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2022</w:t>
            </w:r>
            <w:r w:rsidRPr="003604F5">
              <w:rPr>
                <w:sz w:val="28"/>
                <w:szCs w:val="28"/>
              </w:rPr>
              <w:t xml:space="preserve"> рік, бюджетних асигнувань по головних розпорядниках бюджетних коштів з помісячним розподілом відповідно до бюджетної класифікації</w:t>
            </w:r>
          </w:p>
        </w:tc>
        <w:tc>
          <w:tcPr>
            <w:tcW w:w="1560" w:type="dxa"/>
          </w:tcPr>
          <w:p w14:paraId="5074EAA2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місячний термін з дня прийняття рішення про бюджет сільської територіальної громади</w:t>
            </w:r>
          </w:p>
          <w:p w14:paraId="305A29F6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</w:p>
        </w:tc>
        <w:tc>
          <w:tcPr>
            <w:tcW w:w="2000" w:type="dxa"/>
          </w:tcPr>
          <w:p w14:paraId="0E08856E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 xml:space="preserve">Начальник фінансового відділу, </w:t>
            </w:r>
          </w:p>
          <w:p w14:paraId="77F3963D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56D794B9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3604F5" w14:paraId="362B022F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65848AA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604F5">
              <w:rPr>
                <w:sz w:val="28"/>
                <w:szCs w:val="28"/>
              </w:rPr>
              <w:t>3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3E87467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Проведення оцінки відповідності законодавству бюджетних запитів, паспортів бюджетних програм, проектів зведених кошторисів для складання розпису бюджету</w:t>
            </w:r>
          </w:p>
        </w:tc>
        <w:tc>
          <w:tcPr>
            <w:tcW w:w="1560" w:type="dxa"/>
          </w:tcPr>
          <w:p w14:paraId="47C67AAB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245CD780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  провідний спеціаліст,</w:t>
            </w:r>
          </w:p>
          <w:p w14:paraId="18C41A20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3604F5" w14:paraId="00EBD8BF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AFFA6A2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CA85B5C" w14:textId="77777777" w:rsidR="004A7A41" w:rsidRPr="003604F5" w:rsidRDefault="004A7A41" w:rsidP="00BF5E8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Забезпечення відповідності розпису бюджету встановленим бюджетним призначенням, виконання розпису доходів і видатків бюджету</w:t>
            </w:r>
          </w:p>
        </w:tc>
        <w:tc>
          <w:tcPr>
            <w:tcW w:w="1560" w:type="dxa"/>
          </w:tcPr>
          <w:p w14:paraId="51C5AF57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27E46B0F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3604F5" w14:paraId="05D4A5AD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72E6D700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CD2FD03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Перевірка кошторисів видатків, планів асигну</w:t>
            </w:r>
            <w:r>
              <w:rPr>
                <w:sz w:val="28"/>
                <w:szCs w:val="28"/>
              </w:rPr>
              <w:t>вань та штатних розписів на 2022</w:t>
            </w:r>
            <w:r w:rsidRPr="003604F5">
              <w:rPr>
                <w:sz w:val="28"/>
                <w:szCs w:val="28"/>
              </w:rPr>
              <w:t>рік</w:t>
            </w:r>
          </w:p>
        </w:tc>
        <w:tc>
          <w:tcPr>
            <w:tcW w:w="1560" w:type="dxa"/>
          </w:tcPr>
          <w:p w14:paraId="65410B38" w14:textId="77777777" w:rsidR="004A7A41" w:rsidRPr="003B135F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3B135F">
              <w:rPr>
                <w:bCs/>
                <w:sz w:val="28"/>
                <w:szCs w:val="28"/>
              </w:rPr>
              <w:t>Січень - лютий</w:t>
            </w:r>
          </w:p>
        </w:tc>
        <w:tc>
          <w:tcPr>
            <w:tcW w:w="2000" w:type="dxa"/>
          </w:tcPr>
          <w:p w14:paraId="0B5846DA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 провідний спеціаліст,</w:t>
            </w:r>
          </w:p>
          <w:p w14:paraId="54A2D510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3604F5" w14:paraId="7474D657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9E48FAD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6068B1AB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Погодження: паспортів бюджетних програм голов</w:t>
            </w:r>
            <w:r>
              <w:rPr>
                <w:sz w:val="28"/>
                <w:szCs w:val="28"/>
              </w:rPr>
              <w:t>них розпорядників коштів на 2022</w:t>
            </w:r>
            <w:r w:rsidRPr="003604F5">
              <w:rPr>
                <w:sz w:val="28"/>
                <w:szCs w:val="28"/>
              </w:rPr>
              <w:t>рік через IAC«LOGICA» паспортів бюджетних програм із внесеними змінами через IAC«LOGICA»</w:t>
            </w:r>
          </w:p>
        </w:tc>
        <w:tc>
          <w:tcPr>
            <w:tcW w:w="1560" w:type="dxa"/>
          </w:tcPr>
          <w:p w14:paraId="2B74D473" w14:textId="77777777" w:rsidR="004A7A41" w:rsidRPr="003604F5" w:rsidRDefault="004A7A41" w:rsidP="00BF5E8B">
            <w:pPr>
              <w:rPr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3C0705C3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 xml:space="preserve">Начальник фінансового відділу </w:t>
            </w:r>
          </w:p>
        </w:tc>
      </w:tr>
      <w:tr w:rsidR="004A7A41" w:rsidRPr="003604F5" w14:paraId="1BEFFFD2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14FB2E7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98F25F4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Складання та подання до УДКСУ </w:t>
            </w:r>
            <w:r w:rsidRPr="003604F5">
              <w:rPr>
                <w:sz w:val="28"/>
                <w:szCs w:val="28"/>
              </w:rPr>
              <w:t xml:space="preserve"> місячної</w:t>
            </w:r>
            <w:r>
              <w:rPr>
                <w:sz w:val="28"/>
                <w:szCs w:val="28"/>
              </w:rPr>
              <w:t xml:space="preserve"> та квартальної звітності у 2022</w:t>
            </w:r>
            <w:r w:rsidRPr="003604F5">
              <w:rPr>
                <w:sz w:val="28"/>
                <w:szCs w:val="28"/>
              </w:rPr>
              <w:t xml:space="preserve"> році про виконання кошторису витрат на утримання відділу та фінансового стану установи</w:t>
            </w:r>
          </w:p>
        </w:tc>
        <w:tc>
          <w:tcPr>
            <w:tcW w:w="1560" w:type="dxa"/>
          </w:tcPr>
          <w:p w14:paraId="73AFD9E7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У встановлені УДКСУ терміни</w:t>
            </w:r>
          </w:p>
        </w:tc>
        <w:tc>
          <w:tcPr>
            <w:tcW w:w="2000" w:type="dxa"/>
          </w:tcPr>
          <w:p w14:paraId="3C477212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  <w:tr w:rsidR="004A7A41" w:rsidRPr="003604F5" w14:paraId="1B994EF7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6135E89D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Pr="003604F5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6C29BA41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Організаційні заходи щодо публічного представлення звіту та інформації головних розпорядників бюджетних кошт</w:t>
            </w:r>
            <w:r>
              <w:rPr>
                <w:sz w:val="28"/>
                <w:szCs w:val="28"/>
              </w:rPr>
              <w:t>ів про виконання бюджету за 2021</w:t>
            </w:r>
            <w:r w:rsidRPr="003604F5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</w:tcPr>
          <w:p w14:paraId="17DB4D0C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Лютий - березень</w:t>
            </w:r>
          </w:p>
        </w:tc>
        <w:tc>
          <w:tcPr>
            <w:tcW w:w="2000" w:type="dxa"/>
          </w:tcPr>
          <w:p w14:paraId="53277B88" w14:textId="77777777" w:rsidR="004A7A41" w:rsidRPr="00213470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213470">
              <w:rPr>
                <w:bCs/>
                <w:sz w:val="28"/>
                <w:szCs w:val="28"/>
              </w:rPr>
              <w:t xml:space="preserve">Начальник фінансового відділу </w:t>
            </w:r>
          </w:p>
          <w:p w14:paraId="2CBAF6C3" w14:textId="77777777" w:rsidR="004A7A41" w:rsidRPr="00213470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</w:p>
        </w:tc>
      </w:tr>
      <w:tr w:rsidR="004A7A41" w:rsidRPr="003604F5" w14:paraId="614B83AD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63770F14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698A58B1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Підготовка та подання на розгляд с</w:t>
            </w:r>
            <w:r>
              <w:rPr>
                <w:sz w:val="28"/>
                <w:szCs w:val="28"/>
              </w:rPr>
              <w:t xml:space="preserve">ільської ради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3604F5">
              <w:rPr>
                <w:sz w:val="28"/>
                <w:szCs w:val="28"/>
              </w:rPr>
              <w:t>ктів</w:t>
            </w:r>
            <w:proofErr w:type="spellEnd"/>
            <w:r w:rsidRPr="003604F5">
              <w:rPr>
                <w:sz w:val="28"/>
                <w:szCs w:val="28"/>
              </w:rPr>
              <w:t xml:space="preserve"> рішень: Про затвердження звітів про виконання бюджету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територіальної громади за І квартал, </w:t>
            </w:r>
            <w:r>
              <w:rPr>
                <w:sz w:val="28"/>
                <w:szCs w:val="28"/>
              </w:rPr>
              <w:t>перше півріччя та 9 місяців 2022</w:t>
            </w:r>
            <w:r w:rsidRPr="003604F5">
              <w:rPr>
                <w:sz w:val="28"/>
                <w:szCs w:val="28"/>
              </w:rPr>
              <w:t xml:space="preserve"> року; Про внесення змін до рішення «Про бюджет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2022</w:t>
            </w:r>
            <w:r w:rsidRPr="003604F5">
              <w:rPr>
                <w:sz w:val="28"/>
                <w:szCs w:val="28"/>
              </w:rPr>
              <w:t xml:space="preserve"> рік»; </w:t>
            </w:r>
          </w:p>
        </w:tc>
        <w:tc>
          <w:tcPr>
            <w:tcW w:w="1560" w:type="dxa"/>
          </w:tcPr>
          <w:p w14:paraId="7B7963C0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7AF4BAB4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19AB7245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3604F5" w14:paraId="6978F905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907700C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D623AED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Приводити у відповідність доповнень бюджетної класифікації доходи, видатки, кредитування та джерела фінансування бюджету, здій</w:t>
            </w:r>
            <w:r>
              <w:rPr>
                <w:sz w:val="28"/>
                <w:szCs w:val="28"/>
              </w:rPr>
              <w:t>снювати протягом 2022</w:t>
            </w:r>
            <w:r w:rsidRPr="003604F5">
              <w:rPr>
                <w:sz w:val="28"/>
                <w:szCs w:val="28"/>
              </w:rPr>
              <w:t xml:space="preserve"> року розподіл та перерозподіл обсягів субвенцій і дотацій з Державного бюджету України та обласного бюджету, інших місцевих бюджетів, відповідно до змін, внесених законодавчими актами, нормативними урядовими рішеннями, розпорядженнями та рішеннями облради</w:t>
            </w:r>
          </w:p>
        </w:tc>
        <w:tc>
          <w:tcPr>
            <w:tcW w:w="1560" w:type="dxa"/>
          </w:tcPr>
          <w:p w14:paraId="5C7B6346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049C51B8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7BF7B8C9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3604F5" w14:paraId="7076C36C" w14:textId="77777777" w:rsidTr="00BF5E8B">
        <w:trPr>
          <w:cantSplit/>
          <w:trHeight w:val="39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60F61459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5B778ADF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Перевірка правильності складання і затвердження коштор</w:t>
            </w:r>
            <w:r>
              <w:rPr>
                <w:sz w:val="28"/>
                <w:szCs w:val="28"/>
              </w:rPr>
              <w:t>исів та плану асигнувань на 2022</w:t>
            </w:r>
            <w:r w:rsidRPr="003604F5">
              <w:rPr>
                <w:sz w:val="28"/>
                <w:szCs w:val="28"/>
              </w:rPr>
              <w:t xml:space="preserve"> рік головними розпорядниками коштів бюджету</w:t>
            </w:r>
          </w:p>
        </w:tc>
        <w:tc>
          <w:tcPr>
            <w:tcW w:w="1560" w:type="dxa"/>
          </w:tcPr>
          <w:p w14:paraId="14178679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Квіт</w:t>
            </w:r>
            <w:r w:rsidRPr="003604F5">
              <w:rPr>
                <w:bCs/>
                <w:sz w:val="28"/>
                <w:szCs w:val="28"/>
              </w:rPr>
              <w:t>ень</w:t>
            </w:r>
            <w:proofErr w:type="spellEnd"/>
            <w:r w:rsidRPr="003604F5">
              <w:rPr>
                <w:bCs/>
                <w:sz w:val="28"/>
                <w:szCs w:val="28"/>
              </w:rPr>
              <w:t>-</w:t>
            </w:r>
            <w:r w:rsidRPr="005C76FC">
              <w:rPr>
                <w:bCs/>
                <w:color w:val="000000"/>
                <w:sz w:val="28"/>
                <w:szCs w:val="28"/>
                <w:lang w:val="ru-RU"/>
              </w:rPr>
              <w:t>черв</w:t>
            </w:r>
            <w:proofErr w:type="spellStart"/>
            <w:r w:rsidRPr="005C76FC">
              <w:rPr>
                <w:bCs/>
                <w:color w:val="000000"/>
                <w:sz w:val="28"/>
                <w:szCs w:val="28"/>
              </w:rPr>
              <w:t>ень</w:t>
            </w:r>
            <w:proofErr w:type="spellEnd"/>
          </w:p>
        </w:tc>
        <w:tc>
          <w:tcPr>
            <w:tcW w:w="2000" w:type="dxa"/>
          </w:tcPr>
          <w:p w14:paraId="658E944A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29DBCDE6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3604F5" w14:paraId="23C3826A" w14:textId="77777777" w:rsidTr="00BF5E8B">
        <w:trPr>
          <w:cantSplit/>
          <w:trHeight w:val="39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17340265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14C8F6B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Здійснення прогнозування, планування, виконання та аналіз надходжень до бюджету</w:t>
            </w:r>
          </w:p>
        </w:tc>
        <w:tc>
          <w:tcPr>
            <w:tcW w:w="1560" w:type="dxa"/>
          </w:tcPr>
          <w:p w14:paraId="3126D496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000" w:type="dxa"/>
          </w:tcPr>
          <w:p w14:paraId="39B65ABB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Провідний </w:t>
            </w:r>
            <w:r w:rsidRPr="003604F5">
              <w:rPr>
                <w:bCs/>
                <w:sz w:val="28"/>
                <w:szCs w:val="28"/>
              </w:rPr>
              <w:t xml:space="preserve">спеціаліст </w:t>
            </w:r>
          </w:p>
        </w:tc>
      </w:tr>
      <w:tr w:rsidR="004A7A41" w:rsidRPr="003604F5" w14:paraId="7927BD7C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1E6EE51E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F5863C0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Складання офіційних висновків про перевиконання чи недовиконання дохідної частини загального фонду бюджету, про обсяг залишку коштів загального та спеціального (крім власних надходжень) фондів бюджету для прийняття рішення про внесення змін</w:t>
            </w:r>
          </w:p>
        </w:tc>
        <w:tc>
          <w:tcPr>
            <w:tcW w:w="1560" w:type="dxa"/>
          </w:tcPr>
          <w:p w14:paraId="1CF78AE7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5F9884B3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3604F5" w14:paraId="57B2D8ED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049D44EC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069C36A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Фінансування видатків всіх галузей бюджету згідно помісячного розпису по кодах програмної і економічної класифікації на підставі заяв</w:t>
            </w:r>
            <w:r>
              <w:rPr>
                <w:sz w:val="28"/>
                <w:szCs w:val="28"/>
              </w:rPr>
              <w:t>ок</w:t>
            </w:r>
            <w:r w:rsidRPr="003604F5">
              <w:rPr>
                <w:sz w:val="28"/>
                <w:szCs w:val="28"/>
              </w:rPr>
              <w:t xml:space="preserve"> головних розпорядників коштів</w:t>
            </w:r>
          </w:p>
        </w:tc>
        <w:tc>
          <w:tcPr>
            <w:tcW w:w="1560" w:type="dxa"/>
          </w:tcPr>
          <w:p w14:paraId="147A7D65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3A2954E6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спеціаліст,</w:t>
            </w:r>
          </w:p>
          <w:p w14:paraId="5EAAC0C9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729F2">
              <w:rPr>
                <w:bCs/>
                <w:sz w:val="28"/>
                <w:szCs w:val="28"/>
              </w:rPr>
              <w:t>спеціалісти</w:t>
            </w:r>
            <w:r>
              <w:rPr>
                <w:bCs/>
                <w:sz w:val="28"/>
                <w:szCs w:val="28"/>
              </w:rPr>
              <w:t xml:space="preserve"> І категорії</w:t>
            </w:r>
          </w:p>
        </w:tc>
      </w:tr>
      <w:tr w:rsidR="004A7A41" w:rsidRPr="003604F5" w14:paraId="5D84FCEE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0338EA3F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397F26D0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Складання та подання щомісячної інформації з питань забезпеченості коштами по зар</w:t>
            </w:r>
            <w:r>
              <w:rPr>
                <w:sz w:val="28"/>
                <w:szCs w:val="28"/>
              </w:rPr>
              <w:t xml:space="preserve">обітній </w:t>
            </w:r>
            <w:r w:rsidRPr="003604F5">
              <w:rPr>
                <w:sz w:val="28"/>
                <w:szCs w:val="28"/>
              </w:rPr>
              <w:t>платі. Надання бази даних по системі ІАС «Місцеві бюджети», АІС «Соціальні виплати»</w:t>
            </w:r>
          </w:p>
        </w:tc>
        <w:tc>
          <w:tcPr>
            <w:tcW w:w="1560" w:type="dxa"/>
          </w:tcPr>
          <w:p w14:paraId="5E00CEAF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 xml:space="preserve">ця </w:t>
            </w:r>
          </w:p>
        </w:tc>
        <w:tc>
          <w:tcPr>
            <w:tcW w:w="2000" w:type="dxa"/>
          </w:tcPr>
          <w:p w14:paraId="6005E73D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3604F5" w14:paraId="3BB05247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1E81445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F5E84CA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Складання прогнозу місцевого бюджету спільно з іншими головними розпорядниками бюджетних коштів відповідно до цілей та пріоритетів, визначених у прогнозних та програмних документах соціально-економічного і культурного розвитку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територіальної громади</w:t>
            </w:r>
          </w:p>
        </w:tc>
        <w:tc>
          <w:tcPr>
            <w:tcW w:w="1560" w:type="dxa"/>
          </w:tcPr>
          <w:p w14:paraId="78191E88" w14:textId="77777777" w:rsidR="004A7A41" w:rsidRDefault="004A7A41" w:rsidP="00BF5E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Червень -</w:t>
            </w:r>
          </w:p>
          <w:p w14:paraId="76B54FD9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Серпень</w:t>
            </w:r>
          </w:p>
        </w:tc>
        <w:tc>
          <w:tcPr>
            <w:tcW w:w="2000" w:type="dxa"/>
          </w:tcPr>
          <w:p w14:paraId="24C52F32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фінансового відділу </w:t>
            </w:r>
          </w:p>
        </w:tc>
      </w:tr>
      <w:tr w:rsidR="004A7A41" w:rsidRPr="003604F5" w14:paraId="4465EBB2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765141B6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  <w:r w:rsidRPr="003604F5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2652CDBE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На підставі контрольних показників Міністерства фінансів України організація роботи щодо ск</w:t>
            </w:r>
            <w:r>
              <w:rPr>
                <w:sz w:val="28"/>
                <w:szCs w:val="28"/>
              </w:rPr>
              <w:t>ладання прогнозу бюджету на 2023-2025</w:t>
            </w:r>
            <w:r w:rsidRPr="003604F5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560" w:type="dxa"/>
          </w:tcPr>
          <w:p w14:paraId="51ABB7C8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Серпень</w:t>
            </w:r>
          </w:p>
        </w:tc>
        <w:tc>
          <w:tcPr>
            <w:tcW w:w="2000" w:type="dxa"/>
          </w:tcPr>
          <w:p w14:paraId="43B6519E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 провідний спеціаліст</w:t>
            </w:r>
          </w:p>
        </w:tc>
      </w:tr>
      <w:tr w:rsidR="004A7A41" w:rsidRPr="003604F5" w14:paraId="50081224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150FE894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  <w:r w:rsidRPr="003604F5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E5A323C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Подання прогнозу бюджету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територіальної громади </w:t>
            </w:r>
            <w:r>
              <w:rPr>
                <w:sz w:val="28"/>
                <w:szCs w:val="28"/>
              </w:rPr>
              <w:t xml:space="preserve">на розгляд </w:t>
            </w:r>
            <w:r w:rsidRPr="003604F5"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560" w:type="dxa"/>
          </w:tcPr>
          <w:p w14:paraId="0545F1AE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Серпень</w:t>
            </w:r>
          </w:p>
        </w:tc>
        <w:tc>
          <w:tcPr>
            <w:tcW w:w="2000" w:type="dxa"/>
          </w:tcPr>
          <w:p w14:paraId="6755576E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3604F5" w14:paraId="5BA4BC28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60ACE098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2.19</w:t>
            </w:r>
            <w:r w:rsidRPr="003604F5">
              <w:rPr>
                <w:sz w:val="28"/>
                <w:szCs w:val="28"/>
              </w:rPr>
              <w:t>.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6331082D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Подання прогнозу бюджету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 територіальної громади разом із пояснювальною запискою до с</w:t>
            </w:r>
            <w:r>
              <w:rPr>
                <w:sz w:val="28"/>
                <w:szCs w:val="28"/>
              </w:rPr>
              <w:t>ільськ</w:t>
            </w:r>
            <w:r w:rsidRPr="003604F5">
              <w:rPr>
                <w:sz w:val="28"/>
                <w:szCs w:val="28"/>
              </w:rPr>
              <w:t xml:space="preserve">ої ради для розгляду </w:t>
            </w:r>
          </w:p>
        </w:tc>
        <w:tc>
          <w:tcPr>
            <w:tcW w:w="1560" w:type="dxa"/>
          </w:tcPr>
          <w:p w14:paraId="6B1381D5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 xml:space="preserve">У </w:t>
            </w:r>
            <w:proofErr w:type="spellStart"/>
            <w:r>
              <w:rPr>
                <w:bCs/>
                <w:sz w:val="28"/>
                <w:szCs w:val="28"/>
              </w:rPr>
              <w:t>п’ятиде-нний</w:t>
            </w:r>
            <w:proofErr w:type="spellEnd"/>
            <w:r w:rsidRPr="003604F5">
              <w:rPr>
                <w:bCs/>
                <w:sz w:val="28"/>
                <w:szCs w:val="28"/>
              </w:rPr>
              <w:t xml:space="preserve"> строк з дня схвалення прогнозу с</w:t>
            </w:r>
            <w:r>
              <w:rPr>
                <w:bCs/>
                <w:sz w:val="28"/>
                <w:szCs w:val="28"/>
              </w:rPr>
              <w:t>ільськ</w:t>
            </w:r>
            <w:r w:rsidRPr="003604F5">
              <w:rPr>
                <w:bCs/>
                <w:sz w:val="28"/>
                <w:szCs w:val="28"/>
              </w:rPr>
              <w:t>ого бюджету</w:t>
            </w:r>
          </w:p>
        </w:tc>
        <w:tc>
          <w:tcPr>
            <w:tcW w:w="2000" w:type="dxa"/>
          </w:tcPr>
          <w:p w14:paraId="6668C043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фінансового відділу </w:t>
            </w:r>
          </w:p>
        </w:tc>
      </w:tr>
      <w:tr w:rsidR="004A7A41" w:rsidRPr="003604F5" w14:paraId="62715DA6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9D320FF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3A5C802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над складанням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3604F5">
              <w:rPr>
                <w:sz w:val="28"/>
                <w:szCs w:val="28"/>
              </w:rPr>
              <w:t>кту</w:t>
            </w:r>
            <w:proofErr w:type="spellEnd"/>
            <w:r w:rsidRPr="003604F5">
              <w:rPr>
                <w:sz w:val="28"/>
                <w:szCs w:val="28"/>
              </w:rPr>
              <w:t xml:space="preserve"> бюджету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2023</w:t>
            </w:r>
            <w:r w:rsidRPr="003604F5">
              <w:rPr>
                <w:sz w:val="28"/>
                <w:szCs w:val="28"/>
              </w:rPr>
              <w:t xml:space="preserve"> рік: роз</w:t>
            </w:r>
            <w:r>
              <w:rPr>
                <w:sz w:val="28"/>
                <w:szCs w:val="28"/>
              </w:rPr>
              <w:t xml:space="preserve">рахунок прогнозу бюджету на 2023 рік, аналіз обсягів доходів та </w:t>
            </w:r>
            <w:r w:rsidRPr="003604F5">
              <w:rPr>
                <w:sz w:val="28"/>
                <w:szCs w:val="28"/>
              </w:rPr>
              <w:t>видатків бюджету згідно з розрахунками Мінфіну, підготовка в</w:t>
            </w:r>
            <w:r>
              <w:rPr>
                <w:sz w:val="28"/>
                <w:szCs w:val="28"/>
              </w:rPr>
              <w:t xml:space="preserve">ідповідних матеріалів до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бюджету на 2023</w:t>
            </w:r>
            <w:r w:rsidRPr="003604F5">
              <w:rPr>
                <w:sz w:val="28"/>
                <w:szCs w:val="28"/>
              </w:rPr>
              <w:t xml:space="preserve"> рік; доведення до головних розпорядників коштів прогнозних обсягів трансфертів на плановий рік та особливостей їх розрахунків (в одноденний термін з дня їх отримання від МФУ); проведення звірки вихідних даних, що враховані при розрахунку обсягів міжбюджетних трансфертів; здійснення розраху</w:t>
            </w:r>
            <w:r>
              <w:rPr>
                <w:sz w:val="28"/>
                <w:szCs w:val="28"/>
              </w:rPr>
              <w:t xml:space="preserve">нків доходів до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3604F5">
              <w:rPr>
                <w:sz w:val="28"/>
                <w:szCs w:val="28"/>
              </w:rPr>
              <w:t>кту</w:t>
            </w:r>
            <w:proofErr w:type="spellEnd"/>
            <w:r w:rsidRPr="003604F5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1560" w:type="dxa"/>
          </w:tcPr>
          <w:p w14:paraId="59F6A162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Вересень</w:t>
            </w:r>
          </w:p>
        </w:tc>
        <w:tc>
          <w:tcPr>
            <w:tcW w:w="2000" w:type="dxa"/>
          </w:tcPr>
          <w:p w14:paraId="659A1054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3604F5" w14:paraId="18846D8B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3222A22A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75B3FE92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3604F5">
              <w:rPr>
                <w:sz w:val="28"/>
                <w:szCs w:val="28"/>
              </w:rPr>
              <w:t>кту</w:t>
            </w:r>
            <w:proofErr w:type="spellEnd"/>
            <w:r w:rsidRPr="003604F5">
              <w:rPr>
                <w:sz w:val="28"/>
                <w:szCs w:val="28"/>
              </w:rPr>
              <w:t xml:space="preserve"> розпорядження </w:t>
            </w:r>
            <w:r>
              <w:rPr>
                <w:sz w:val="28"/>
                <w:szCs w:val="28"/>
              </w:rPr>
              <w:t>с</w:t>
            </w:r>
            <w:r w:rsidRPr="003604F5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ль</w:t>
            </w:r>
            <w:r w:rsidRPr="003604F5">
              <w:rPr>
                <w:sz w:val="28"/>
                <w:szCs w:val="28"/>
              </w:rPr>
              <w:t>ського голови «Про формува</w:t>
            </w:r>
            <w:r>
              <w:rPr>
                <w:sz w:val="28"/>
                <w:szCs w:val="28"/>
              </w:rPr>
              <w:t xml:space="preserve">ння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3604F5">
              <w:rPr>
                <w:sz w:val="28"/>
                <w:szCs w:val="28"/>
              </w:rPr>
              <w:t>кту</w:t>
            </w:r>
            <w:proofErr w:type="spellEnd"/>
            <w:r w:rsidRPr="003604F5">
              <w:rPr>
                <w:sz w:val="28"/>
                <w:szCs w:val="28"/>
              </w:rPr>
              <w:t xml:space="preserve"> бюджету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2023 рік та прогнозу на 2023-2025</w:t>
            </w:r>
            <w:r w:rsidRPr="003604F5">
              <w:rPr>
                <w:sz w:val="28"/>
                <w:szCs w:val="28"/>
              </w:rPr>
              <w:t xml:space="preserve"> роки»</w:t>
            </w:r>
          </w:p>
        </w:tc>
        <w:tc>
          <w:tcPr>
            <w:tcW w:w="1560" w:type="dxa"/>
          </w:tcPr>
          <w:p w14:paraId="153A14A9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Серпень</w:t>
            </w:r>
          </w:p>
        </w:tc>
        <w:tc>
          <w:tcPr>
            <w:tcW w:w="2000" w:type="dxa"/>
          </w:tcPr>
          <w:p w14:paraId="70376757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3604F5" w14:paraId="67F87174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B6B2791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8D9B6BF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Розроблення та доведення до головних розпорядників </w:t>
            </w:r>
            <w:r>
              <w:rPr>
                <w:sz w:val="28"/>
                <w:szCs w:val="28"/>
              </w:rPr>
              <w:t xml:space="preserve">коштів </w:t>
            </w:r>
            <w:r w:rsidRPr="003604F5">
              <w:rPr>
                <w:sz w:val="28"/>
                <w:szCs w:val="28"/>
              </w:rPr>
              <w:t>інструкції з підготовки бюджетних запитів</w:t>
            </w:r>
          </w:p>
        </w:tc>
        <w:tc>
          <w:tcPr>
            <w:tcW w:w="1560" w:type="dxa"/>
          </w:tcPr>
          <w:p w14:paraId="6344ABC1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bCs/>
                <w:sz w:val="28"/>
                <w:szCs w:val="28"/>
              </w:rPr>
              <w:t>Вересень</w:t>
            </w:r>
          </w:p>
        </w:tc>
        <w:tc>
          <w:tcPr>
            <w:tcW w:w="2000" w:type="dxa"/>
          </w:tcPr>
          <w:p w14:paraId="5C7DFA4E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3604F5" w14:paraId="67029018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125574B" w14:textId="77777777" w:rsidR="004A7A41" w:rsidRPr="003604F5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50929E27" w14:textId="77777777" w:rsidR="004A7A41" w:rsidRPr="003604F5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 xml:space="preserve">Складання бюджетного запиту по фінансовому </w:t>
            </w:r>
            <w:r>
              <w:rPr>
                <w:sz w:val="28"/>
                <w:szCs w:val="28"/>
              </w:rPr>
              <w:t xml:space="preserve">відділу та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кошторису на 2023</w:t>
            </w:r>
            <w:r w:rsidRPr="003604F5">
              <w:rPr>
                <w:sz w:val="28"/>
                <w:szCs w:val="28"/>
              </w:rPr>
              <w:t xml:space="preserve"> рік через IAC«LOGICA» </w:t>
            </w:r>
          </w:p>
        </w:tc>
        <w:tc>
          <w:tcPr>
            <w:tcW w:w="1560" w:type="dxa"/>
          </w:tcPr>
          <w:p w14:paraId="23CA2A11" w14:textId="77777777" w:rsidR="004A7A41" w:rsidRPr="003604F5" w:rsidRDefault="004A7A41" w:rsidP="00BF5E8B">
            <w:pPr>
              <w:rPr>
                <w:bCs/>
                <w:sz w:val="28"/>
                <w:szCs w:val="28"/>
              </w:rPr>
            </w:pPr>
            <w:r w:rsidRPr="003604F5">
              <w:rPr>
                <w:sz w:val="28"/>
                <w:szCs w:val="28"/>
              </w:rPr>
              <w:t>Жовтень</w:t>
            </w:r>
            <w:r>
              <w:rPr>
                <w:sz w:val="28"/>
                <w:szCs w:val="28"/>
              </w:rPr>
              <w:t>-Грудень</w:t>
            </w:r>
          </w:p>
        </w:tc>
        <w:tc>
          <w:tcPr>
            <w:tcW w:w="2000" w:type="dxa"/>
          </w:tcPr>
          <w:p w14:paraId="1DBC973C" w14:textId="77777777" w:rsidR="004A7A41" w:rsidRPr="003604F5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AA0A78" w14:paraId="23AE8E0A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685EC481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.24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6A57643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Проведення а</w:t>
            </w:r>
            <w:r>
              <w:rPr>
                <w:sz w:val="28"/>
                <w:szCs w:val="28"/>
              </w:rPr>
              <w:t>налізу бюджетних запитів на 2023</w:t>
            </w:r>
            <w:r w:rsidRPr="00AA0A78">
              <w:rPr>
                <w:sz w:val="28"/>
                <w:szCs w:val="28"/>
              </w:rPr>
              <w:t xml:space="preserve"> рік та наступні два роки поданих головними розпорядниками бюджетних коштів, стосовно його відповідності меті, пріоритетності та ефективності використання бюджетних коштів</w:t>
            </w:r>
          </w:p>
        </w:tc>
        <w:tc>
          <w:tcPr>
            <w:tcW w:w="1560" w:type="dxa"/>
          </w:tcPr>
          <w:p w14:paraId="64B6A34E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2000" w:type="dxa"/>
          </w:tcPr>
          <w:p w14:paraId="4DA3E5AA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AA0A78" w14:paraId="18E66AE7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7A8BE2F5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.25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638EBC39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Прийняття рішення, за погодженням із с</w:t>
            </w:r>
            <w:r>
              <w:rPr>
                <w:sz w:val="28"/>
                <w:szCs w:val="28"/>
              </w:rPr>
              <w:t>ільськ</w:t>
            </w:r>
            <w:r w:rsidRPr="00AA0A78">
              <w:rPr>
                <w:sz w:val="28"/>
                <w:szCs w:val="28"/>
              </w:rPr>
              <w:t>им головою, про включення бюджетних запитів голов</w:t>
            </w:r>
            <w:r>
              <w:rPr>
                <w:sz w:val="28"/>
                <w:szCs w:val="28"/>
              </w:rPr>
              <w:t xml:space="preserve">них розпорядників коштів до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AA0A78">
              <w:rPr>
                <w:sz w:val="28"/>
                <w:szCs w:val="28"/>
              </w:rPr>
              <w:t>кту</w:t>
            </w:r>
            <w:proofErr w:type="spellEnd"/>
            <w:r w:rsidRPr="00AA0A7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 xml:space="preserve">на 2023 рік </w:t>
            </w:r>
            <w:r w:rsidRPr="00AA0A78">
              <w:rPr>
                <w:sz w:val="28"/>
                <w:szCs w:val="28"/>
              </w:rPr>
              <w:t>перед поданням його на розгляд виконавчо</w:t>
            </w:r>
            <w:r>
              <w:rPr>
                <w:sz w:val="28"/>
                <w:szCs w:val="28"/>
              </w:rPr>
              <w:t xml:space="preserve">му </w:t>
            </w:r>
            <w:r w:rsidRPr="00AA0A78">
              <w:rPr>
                <w:sz w:val="28"/>
                <w:szCs w:val="28"/>
              </w:rPr>
              <w:t>комітету</w:t>
            </w:r>
          </w:p>
        </w:tc>
        <w:tc>
          <w:tcPr>
            <w:tcW w:w="1560" w:type="dxa"/>
          </w:tcPr>
          <w:p w14:paraId="75D7D435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2000" w:type="dxa"/>
          </w:tcPr>
          <w:p w14:paraId="73F4FEF8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AA0A78" w14:paraId="6EAFC177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A9FEEAB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2.26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493EC4A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AA0A78">
              <w:rPr>
                <w:sz w:val="28"/>
                <w:szCs w:val="28"/>
              </w:rPr>
              <w:t>кту</w:t>
            </w:r>
            <w:proofErr w:type="spellEnd"/>
            <w:r w:rsidRPr="00AA0A78">
              <w:rPr>
                <w:sz w:val="28"/>
                <w:szCs w:val="28"/>
              </w:rPr>
              <w:t xml:space="preserve"> рішення про бюджет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 w:rsidRPr="00AA0A78">
              <w:rPr>
                <w:sz w:val="28"/>
                <w:szCs w:val="28"/>
              </w:rPr>
              <w:t xml:space="preserve">територіальної громади </w:t>
            </w:r>
            <w:r>
              <w:rPr>
                <w:sz w:val="28"/>
                <w:szCs w:val="28"/>
              </w:rPr>
              <w:t xml:space="preserve">на 2023рік </w:t>
            </w:r>
            <w:r w:rsidRPr="00AA0A78">
              <w:rPr>
                <w:sz w:val="28"/>
                <w:szCs w:val="28"/>
              </w:rPr>
              <w:t>та його подання виконавчому органу с</w:t>
            </w:r>
            <w:r>
              <w:rPr>
                <w:sz w:val="28"/>
                <w:szCs w:val="28"/>
              </w:rPr>
              <w:t>ільськ</w:t>
            </w:r>
            <w:r w:rsidRPr="00AA0A78">
              <w:rPr>
                <w:sz w:val="28"/>
                <w:szCs w:val="28"/>
              </w:rPr>
              <w:t>ої ради для схвалення</w:t>
            </w:r>
          </w:p>
        </w:tc>
        <w:tc>
          <w:tcPr>
            <w:tcW w:w="1560" w:type="dxa"/>
          </w:tcPr>
          <w:p w14:paraId="79DCA85F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 xml:space="preserve">о 29 </w:t>
            </w:r>
            <w:r w:rsidRPr="00AA0A78">
              <w:rPr>
                <w:bCs/>
                <w:sz w:val="28"/>
                <w:szCs w:val="28"/>
              </w:rPr>
              <w:t>листопада</w:t>
            </w:r>
          </w:p>
        </w:tc>
        <w:tc>
          <w:tcPr>
            <w:tcW w:w="2000" w:type="dxa"/>
          </w:tcPr>
          <w:p w14:paraId="21344E62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7823B1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AA0A78" w14:paraId="74E2E272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679DF773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322AF57B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Підготовка та розгляд на засіданнях постійних депутатських комісій с</w:t>
            </w:r>
            <w:r>
              <w:rPr>
                <w:sz w:val="28"/>
                <w:szCs w:val="28"/>
              </w:rPr>
              <w:t xml:space="preserve">ільської ради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AA0A78">
              <w:rPr>
                <w:sz w:val="28"/>
                <w:szCs w:val="28"/>
              </w:rPr>
              <w:t>кту</w:t>
            </w:r>
            <w:proofErr w:type="spellEnd"/>
            <w:r w:rsidRPr="00AA0A78">
              <w:rPr>
                <w:sz w:val="28"/>
                <w:szCs w:val="28"/>
              </w:rPr>
              <w:t xml:space="preserve"> бюджету на </w:t>
            </w:r>
            <w:r>
              <w:rPr>
                <w:sz w:val="28"/>
                <w:szCs w:val="28"/>
              </w:rPr>
              <w:t>2023 рік</w:t>
            </w:r>
          </w:p>
        </w:tc>
        <w:tc>
          <w:tcPr>
            <w:tcW w:w="1560" w:type="dxa"/>
          </w:tcPr>
          <w:p w14:paraId="35184F71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Листопад-грудень</w:t>
            </w:r>
          </w:p>
        </w:tc>
        <w:tc>
          <w:tcPr>
            <w:tcW w:w="2000" w:type="dxa"/>
          </w:tcPr>
          <w:p w14:paraId="00AC8124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7823B1">
              <w:rPr>
                <w:bCs/>
                <w:sz w:val="28"/>
                <w:szCs w:val="28"/>
              </w:rPr>
              <w:t>Начальник фінансового відділу,</w:t>
            </w:r>
            <w:r>
              <w:rPr>
                <w:bCs/>
                <w:sz w:val="28"/>
                <w:szCs w:val="28"/>
              </w:rPr>
              <w:t xml:space="preserve"> провідний спеціаліст</w:t>
            </w:r>
          </w:p>
        </w:tc>
      </w:tr>
      <w:tr w:rsidR="004A7A41" w:rsidRPr="00AA0A78" w14:paraId="15A97BC1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3F161B3D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4E1FC0DC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Подання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AA0A78">
              <w:rPr>
                <w:sz w:val="28"/>
                <w:szCs w:val="28"/>
              </w:rPr>
              <w:t>кту</w:t>
            </w:r>
            <w:proofErr w:type="spellEnd"/>
            <w:r w:rsidRPr="00AA0A78">
              <w:rPr>
                <w:sz w:val="28"/>
                <w:szCs w:val="28"/>
              </w:rPr>
              <w:t xml:space="preserve"> рішення про бюджет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2023</w:t>
            </w:r>
            <w:r w:rsidRPr="00AA0A78">
              <w:rPr>
                <w:sz w:val="28"/>
                <w:szCs w:val="28"/>
              </w:rPr>
              <w:t xml:space="preserve"> рік, пояснювальної записки та </w:t>
            </w:r>
            <w:r>
              <w:rPr>
                <w:sz w:val="28"/>
                <w:szCs w:val="28"/>
              </w:rPr>
              <w:t xml:space="preserve">матеріалів, що додаються до </w:t>
            </w:r>
            <w:proofErr w:type="spellStart"/>
            <w:r>
              <w:rPr>
                <w:sz w:val="28"/>
                <w:szCs w:val="28"/>
              </w:rPr>
              <w:t>проє</w:t>
            </w:r>
            <w:r w:rsidRPr="00AA0A78">
              <w:rPr>
                <w:sz w:val="28"/>
                <w:szCs w:val="28"/>
              </w:rPr>
              <w:t>кту</w:t>
            </w:r>
            <w:proofErr w:type="spellEnd"/>
            <w:r w:rsidRPr="00AA0A78">
              <w:rPr>
                <w:sz w:val="28"/>
                <w:szCs w:val="28"/>
              </w:rPr>
              <w:t xml:space="preserve"> рішення до розгляду та затвердженню до 25 грудня включно</w:t>
            </w:r>
          </w:p>
        </w:tc>
        <w:tc>
          <w:tcPr>
            <w:tcW w:w="1560" w:type="dxa"/>
          </w:tcPr>
          <w:p w14:paraId="33369FA0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Не пізніше, ніж 10 робочих днів до дати розгляду</w:t>
            </w:r>
          </w:p>
        </w:tc>
        <w:tc>
          <w:tcPr>
            <w:tcW w:w="2000" w:type="dxa"/>
          </w:tcPr>
          <w:p w14:paraId="51967F96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AA0A78" w14:paraId="3F39462D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21FD61EC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10A2672A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Здійснення контролю за проведенням видатків бюджету</w:t>
            </w:r>
          </w:p>
        </w:tc>
        <w:tc>
          <w:tcPr>
            <w:tcW w:w="1560" w:type="dxa"/>
          </w:tcPr>
          <w:p w14:paraId="415C7439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Постійно</w:t>
            </w:r>
          </w:p>
        </w:tc>
        <w:tc>
          <w:tcPr>
            <w:tcW w:w="2000" w:type="dxa"/>
          </w:tcPr>
          <w:p w14:paraId="12E390DE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AA0A78" w14:paraId="41B87AAD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134608AA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00C70CD9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Проведення аналізу обсягів дебіторської та кредиторської заборгованостей, причини їх виникнення та пропозиції щодо їх погашення</w:t>
            </w:r>
          </w:p>
        </w:tc>
        <w:tc>
          <w:tcPr>
            <w:tcW w:w="1560" w:type="dxa"/>
          </w:tcPr>
          <w:p w14:paraId="6F447EF3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2000" w:type="dxa"/>
          </w:tcPr>
          <w:p w14:paraId="31C7313B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AA0A78" w14:paraId="384BB860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5D471B4F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0BEF8516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Розгляд у межах своєї компетенції звернень громадян, установ і організацій</w:t>
            </w:r>
          </w:p>
        </w:tc>
        <w:tc>
          <w:tcPr>
            <w:tcW w:w="1560" w:type="dxa"/>
          </w:tcPr>
          <w:p w14:paraId="7ED1593B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Постійно</w:t>
            </w:r>
          </w:p>
        </w:tc>
        <w:tc>
          <w:tcPr>
            <w:tcW w:w="2000" w:type="dxa"/>
          </w:tcPr>
          <w:p w14:paraId="40592E23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AA0A78" w14:paraId="63811A28" w14:textId="77777777" w:rsidTr="00BF5E8B">
        <w:trPr>
          <w:cantSplit/>
          <w:trHeight w:val="217"/>
          <w:jc w:val="center"/>
        </w:trPr>
        <w:tc>
          <w:tcPr>
            <w:tcW w:w="622" w:type="dxa"/>
            <w:tcMar>
              <w:top w:w="28" w:type="dxa"/>
              <w:bottom w:w="11" w:type="dxa"/>
            </w:tcMar>
          </w:tcPr>
          <w:p w14:paraId="4BED158A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</w:tc>
        <w:tc>
          <w:tcPr>
            <w:tcW w:w="5647" w:type="dxa"/>
            <w:tcMar>
              <w:top w:w="28" w:type="dxa"/>
              <w:bottom w:w="11" w:type="dxa"/>
            </w:tcMar>
          </w:tcPr>
          <w:p w14:paraId="616020BA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Підготовка інформації щодо діяльності фінансового відділу та розміщення її на офіційно</w:t>
            </w:r>
            <w:r>
              <w:rPr>
                <w:sz w:val="28"/>
                <w:szCs w:val="28"/>
              </w:rPr>
              <w:t>му</w:t>
            </w:r>
            <w:r w:rsidRPr="00AA0A78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і</w:t>
            </w:r>
            <w:r w:rsidRPr="00AA0A78">
              <w:rPr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AA0A7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60" w:type="dxa"/>
          </w:tcPr>
          <w:p w14:paraId="3FD4785B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Постійно</w:t>
            </w:r>
          </w:p>
        </w:tc>
        <w:tc>
          <w:tcPr>
            <w:tcW w:w="2000" w:type="dxa"/>
          </w:tcPr>
          <w:p w14:paraId="551A0D67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</w:tbl>
    <w:p w14:paraId="6AD56664" w14:textId="77777777" w:rsidR="004A7A41" w:rsidRDefault="004A7A41" w:rsidP="004A7A41">
      <w:pPr>
        <w:rPr>
          <w:b/>
          <w:bCs/>
          <w:sz w:val="28"/>
          <w:szCs w:val="28"/>
        </w:rPr>
      </w:pPr>
    </w:p>
    <w:p w14:paraId="17C5FFD2" w14:textId="77777777" w:rsidR="004A7A41" w:rsidRDefault="004A7A41" w:rsidP="004A7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3. </w:t>
      </w:r>
      <w:r w:rsidRPr="00AA0A78">
        <w:rPr>
          <w:b/>
          <w:bCs/>
          <w:sz w:val="28"/>
          <w:szCs w:val="28"/>
        </w:rPr>
        <w:t>Бюджетний процес та етапи виконання по установі:</w:t>
      </w:r>
    </w:p>
    <w:p w14:paraId="21F3C793" w14:textId="77777777" w:rsidR="004A7A41" w:rsidRPr="00AA0A78" w:rsidRDefault="004A7A41" w:rsidP="004A7A41">
      <w:pPr>
        <w:rPr>
          <w:b/>
          <w:bCs/>
          <w:sz w:val="28"/>
          <w:szCs w:val="28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5631"/>
        <w:gridCol w:w="1689"/>
        <w:gridCol w:w="1871"/>
      </w:tblGrid>
      <w:tr w:rsidR="004A7A41" w:rsidRPr="00AA0A78" w14:paraId="08AD6A90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203C134B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A0A78">
              <w:rPr>
                <w:sz w:val="28"/>
                <w:szCs w:val="28"/>
              </w:rPr>
              <w:t>1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3BBCE343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Складання паспортів бюджетних програм, кошторисів установи</w:t>
            </w:r>
          </w:p>
        </w:tc>
        <w:tc>
          <w:tcPr>
            <w:tcW w:w="1689" w:type="dxa"/>
          </w:tcPr>
          <w:p w14:paraId="586751F6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Січень-лютий</w:t>
            </w:r>
          </w:p>
        </w:tc>
        <w:tc>
          <w:tcPr>
            <w:tcW w:w="1871" w:type="dxa"/>
          </w:tcPr>
          <w:p w14:paraId="0EC0354B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</w:t>
            </w:r>
          </w:p>
          <w:p w14:paraId="7EC93970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AA0A78" w14:paraId="52F93A76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7FDDC6F0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7A25E0F7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Складання кошторисів видатків, планів асигнувань та ш</w:t>
            </w:r>
            <w:r>
              <w:rPr>
                <w:sz w:val="28"/>
                <w:szCs w:val="28"/>
              </w:rPr>
              <w:t>татних розписів установи на 2022</w:t>
            </w:r>
            <w:r w:rsidRPr="00AA0A78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689" w:type="dxa"/>
          </w:tcPr>
          <w:p w14:paraId="1A3466A2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 xml:space="preserve">Січень -лютий </w:t>
            </w:r>
          </w:p>
        </w:tc>
        <w:tc>
          <w:tcPr>
            <w:tcW w:w="1871" w:type="dxa"/>
          </w:tcPr>
          <w:p w14:paraId="675214EA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фінансового відділу, провідний спеціаліст</w:t>
            </w:r>
          </w:p>
        </w:tc>
      </w:tr>
      <w:tr w:rsidR="004A7A41" w:rsidRPr="00AA0A78" w14:paraId="72DC3265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E449875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6899A74E" w14:textId="77777777" w:rsidR="004A7A41" w:rsidRPr="00D30056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D30056">
              <w:rPr>
                <w:sz w:val="28"/>
                <w:szCs w:val="28"/>
              </w:rPr>
              <w:t xml:space="preserve">Складання та </w:t>
            </w:r>
            <w:r>
              <w:rPr>
                <w:sz w:val="28"/>
                <w:szCs w:val="28"/>
              </w:rPr>
              <w:t>подання в ГУДП</w:t>
            </w:r>
            <w:r w:rsidRPr="00D30056">
              <w:rPr>
                <w:sz w:val="28"/>
                <w:szCs w:val="28"/>
              </w:rPr>
              <w:t xml:space="preserve">С в </w:t>
            </w:r>
            <w:r>
              <w:rPr>
                <w:sz w:val="28"/>
                <w:szCs w:val="28"/>
              </w:rPr>
              <w:t>Черкаській</w:t>
            </w:r>
            <w:r w:rsidRPr="00D30056">
              <w:rPr>
                <w:sz w:val="28"/>
                <w:szCs w:val="28"/>
              </w:rPr>
              <w:t xml:space="preserve"> області </w:t>
            </w:r>
            <w:r>
              <w:rPr>
                <w:sz w:val="28"/>
                <w:szCs w:val="28"/>
              </w:rPr>
              <w:t>Звіту</w:t>
            </w:r>
            <w:r w:rsidRPr="00D30056">
              <w:rPr>
                <w:sz w:val="28"/>
                <w:szCs w:val="28"/>
              </w:rPr>
              <w:t xml:space="preserve"> </w:t>
            </w:r>
            <w:r w:rsidRPr="00D30056">
              <w:rPr>
                <w:sz w:val="28"/>
                <w:szCs w:val="28"/>
                <w:shd w:val="clear" w:color="auto" w:fill="FFFFFF"/>
              </w:rPr>
              <w:t>«Податковий розрахунок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внеску» </w:t>
            </w:r>
          </w:p>
        </w:tc>
        <w:tc>
          <w:tcPr>
            <w:tcW w:w="1689" w:type="dxa"/>
          </w:tcPr>
          <w:p w14:paraId="69B43D44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Щокварталу </w:t>
            </w:r>
          </w:p>
        </w:tc>
        <w:tc>
          <w:tcPr>
            <w:tcW w:w="1871" w:type="dxa"/>
          </w:tcPr>
          <w:p w14:paraId="429F430D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  <w:tr w:rsidR="004A7A41" w:rsidRPr="00AA0A78" w14:paraId="183E60CC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04864362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2DD3AF4A" w14:textId="77777777" w:rsidR="004A7A41" w:rsidRPr="00190BB0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190BB0">
              <w:rPr>
                <w:sz w:val="28"/>
                <w:szCs w:val="28"/>
              </w:rPr>
              <w:t xml:space="preserve">Складання та подання до Фонду соціального страхування Заяви - розрахунку страхувальника та повідомлення про виплату коштів застрахованим особам </w:t>
            </w:r>
          </w:p>
        </w:tc>
        <w:tc>
          <w:tcPr>
            <w:tcW w:w="1689" w:type="dxa"/>
          </w:tcPr>
          <w:p w14:paraId="2CF87590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В установлені терміни</w:t>
            </w:r>
            <w:r>
              <w:rPr>
                <w:sz w:val="28"/>
                <w:szCs w:val="28"/>
              </w:rPr>
              <w:t xml:space="preserve"> у разі потреби</w:t>
            </w:r>
          </w:p>
        </w:tc>
        <w:tc>
          <w:tcPr>
            <w:tcW w:w="1871" w:type="dxa"/>
          </w:tcPr>
          <w:p w14:paraId="52C2DA52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  <w:tr w:rsidR="004A7A41" w:rsidRPr="00AA0A78" w14:paraId="4DE6681D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2C141FE4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1B1846FF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 xml:space="preserve">Забезпечення фінансуванням видатків </w:t>
            </w:r>
            <w:r>
              <w:rPr>
                <w:sz w:val="28"/>
                <w:szCs w:val="28"/>
              </w:rPr>
              <w:t>фінансового відділу</w:t>
            </w:r>
            <w:r w:rsidRPr="00AA0A78">
              <w:rPr>
                <w:sz w:val="28"/>
                <w:szCs w:val="28"/>
              </w:rPr>
              <w:t xml:space="preserve"> згідно помісячного розпису по кодах програмної </w:t>
            </w:r>
            <w:r>
              <w:rPr>
                <w:sz w:val="28"/>
                <w:szCs w:val="28"/>
              </w:rPr>
              <w:t>та</w:t>
            </w:r>
            <w:r w:rsidRPr="00AA0A78">
              <w:rPr>
                <w:sz w:val="28"/>
                <w:szCs w:val="28"/>
              </w:rPr>
              <w:t xml:space="preserve"> економічної класифікації на підставі платіжних документів</w:t>
            </w:r>
          </w:p>
        </w:tc>
        <w:tc>
          <w:tcPr>
            <w:tcW w:w="1689" w:type="dxa"/>
          </w:tcPr>
          <w:p w14:paraId="0D685DF6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871" w:type="dxa"/>
          </w:tcPr>
          <w:p w14:paraId="77E9581E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AA0A78" w14:paraId="3F97E228" w14:textId="77777777" w:rsidTr="00BF5E8B">
        <w:trPr>
          <w:cantSplit/>
          <w:trHeight w:val="1500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1B350C0F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5D1C6806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 xml:space="preserve">Складання місячної </w:t>
            </w:r>
            <w:r>
              <w:rPr>
                <w:sz w:val="28"/>
                <w:szCs w:val="28"/>
              </w:rPr>
              <w:t xml:space="preserve">та квартальної </w:t>
            </w:r>
            <w:r w:rsidRPr="00AA0A78">
              <w:rPr>
                <w:sz w:val="28"/>
                <w:szCs w:val="28"/>
              </w:rPr>
              <w:t>бухгалтерської звітності, своєчасне придбання та списання використаних на потреби установи матеріалів та інших предметів, обладнання, інвентарю</w:t>
            </w:r>
          </w:p>
        </w:tc>
        <w:tc>
          <w:tcPr>
            <w:tcW w:w="1689" w:type="dxa"/>
          </w:tcPr>
          <w:p w14:paraId="25CFA072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 Щокварталу</w:t>
            </w:r>
          </w:p>
        </w:tc>
        <w:tc>
          <w:tcPr>
            <w:tcW w:w="1871" w:type="dxa"/>
          </w:tcPr>
          <w:p w14:paraId="294B0F54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Спеціаліст І категорії</w:t>
            </w:r>
          </w:p>
        </w:tc>
      </w:tr>
      <w:tr w:rsidR="004A7A41" w:rsidRPr="00AA0A78" w14:paraId="646615BF" w14:textId="77777777" w:rsidTr="00BF5E8B">
        <w:trPr>
          <w:cantSplit/>
          <w:trHeight w:val="16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40CBEDCD" w14:textId="77777777" w:rsidR="004A7A41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6A6EA012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Подання  інформації до УДКСУ щодо використання коштів субвенції з обласного бюджету  місцевим бюджетам в розрізі програм, згідно форми</w:t>
            </w:r>
          </w:p>
        </w:tc>
        <w:tc>
          <w:tcPr>
            <w:tcW w:w="1689" w:type="dxa"/>
          </w:tcPr>
          <w:p w14:paraId="30FFC122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</w:t>
            </w:r>
            <w:r w:rsidRPr="001E31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14:paraId="5EA11316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Провідний </w:t>
            </w:r>
            <w:r w:rsidRPr="001E319A">
              <w:rPr>
                <w:bCs/>
                <w:sz w:val="28"/>
                <w:szCs w:val="28"/>
              </w:rPr>
              <w:t>спеціаліст</w:t>
            </w:r>
          </w:p>
        </w:tc>
      </w:tr>
      <w:tr w:rsidR="004A7A41" w:rsidRPr="00AA0A78" w14:paraId="369169B3" w14:textId="77777777" w:rsidTr="00BF5E8B">
        <w:trPr>
          <w:cantSplit/>
          <w:trHeight w:val="180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B5D29A9" w14:textId="77777777" w:rsidR="004A7A41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00141A1B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Подання  інформації до УДКСУ щодо потреби в отриманні позики на покриття тимчасового касового розриву</w:t>
            </w:r>
          </w:p>
        </w:tc>
        <w:tc>
          <w:tcPr>
            <w:tcW w:w="1689" w:type="dxa"/>
          </w:tcPr>
          <w:p w14:paraId="1E3A2BE4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</w:t>
            </w:r>
            <w:r w:rsidRPr="001E319A">
              <w:rPr>
                <w:bCs/>
                <w:sz w:val="28"/>
                <w:szCs w:val="28"/>
              </w:rPr>
              <w:tab/>
            </w:r>
          </w:p>
        </w:tc>
        <w:tc>
          <w:tcPr>
            <w:tcW w:w="1871" w:type="dxa"/>
          </w:tcPr>
          <w:p w14:paraId="38B29881" w14:textId="77777777" w:rsidR="004A7A41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Провідний </w:t>
            </w:r>
            <w:r w:rsidRPr="001E319A">
              <w:rPr>
                <w:bCs/>
                <w:sz w:val="28"/>
                <w:szCs w:val="28"/>
              </w:rPr>
              <w:t>спеціаліст</w:t>
            </w:r>
          </w:p>
        </w:tc>
      </w:tr>
      <w:tr w:rsidR="004A7A41" w:rsidRPr="00AA0A78" w14:paraId="7BB6ADE6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0390D3E5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661D9FD4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AA0A78">
              <w:rPr>
                <w:sz w:val="28"/>
                <w:szCs w:val="28"/>
              </w:rPr>
              <w:t>Проведення інвентаризації матеріальних цінностей, основних засобів та майна установи згідно чинного законодавства</w:t>
            </w:r>
          </w:p>
        </w:tc>
        <w:tc>
          <w:tcPr>
            <w:tcW w:w="1689" w:type="dxa"/>
          </w:tcPr>
          <w:p w14:paraId="1989653B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Один раз на рік</w:t>
            </w:r>
            <w:r>
              <w:rPr>
                <w:bCs/>
                <w:sz w:val="28"/>
                <w:szCs w:val="28"/>
              </w:rPr>
              <w:t xml:space="preserve"> перед складанням річного звіту</w:t>
            </w:r>
          </w:p>
        </w:tc>
        <w:tc>
          <w:tcPr>
            <w:tcW w:w="1871" w:type="dxa"/>
          </w:tcPr>
          <w:p w14:paraId="46FD3A69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</w:tbl>
    <w:p w14:paraId="2A3A5601" w14:textId="77777777" w:rsidR="004A7A41" w:rsidRDefault="004A7A41" w:rsidP="004A7A41">
      <w:pPr>
        <w:rPr>
          <w:b/>
          <w:bCs/>
          <w:sz w:val="28"/>
          <w:szCs w:val="28"/>
        </w:rPr>
      </w:pPr>
    </w:p>
    <w:p w14:paraId="1B022B2C" w14:textId="77777777" w:rsidR="004A7A41" w:rsidRDefault="004A7A41" w:rsidP="004A7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4. Підготовка та подання інформації до ДФ Черкаської області: </w:t>
      </w:r>
    </w:p>
    <w:p w14:paraId="3D3F0369" w14:textId="77777777" w:rsidR="004A7A41" w:rsidRDefault="004A7A41" w:rsidP="004A7A41">
      <w:pPr>
        <w:rPr>
          <w:b/>
          <w:bCs/>
          <w:sz w:val="28"/>
          <w:szCs w:val="28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5631"/>
        <w:gridCol w:w="1701"/>
        <w:gridCol w:w="1859"/>
      </w:tblGrid>
      <w:tr w:rsidR="004A7A41" w:rsidRPr="00AA0A78" w14:paraId="4402B417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572B779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A0A78">
              <w:rPr>
                <w:sz w:val="28"/>
                <w:szCs w:val="28"/>
              </w:rPr>
              <w:t>1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0CF57F1E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Повідомлення щодо затвердження бюджету 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2023 рік</w:t>
            </w:r>
          </w:p>
        </w:tc>
        <w:tc>
          <w:tcPr>
            <w:tcW w:w="1701" w:type="dxa"/>
          </w:tcPr>
          <w:p w14:paraId="411A536D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завданням департаменту фінансів ЧОДА</w:t>
            </w:r>
          </w:p>
        </w:tc>
        <w:tc>
          <w:tcPr>
            <w:tcW w:w="1859" w:type="dxa"/>
          </w:tcPr>
          <w:p w14:paraId="29FF58E9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Начальни</w:t>
            </w:r>
            <w:r>
              <w:rPr>
                <w:bCs/>
                <w:sz w:val="28"/>
                <w:szCs w:val="28"/>
              </w:rPr>
              <w:t>к</w:t>
            </w:r>
            <w:r w:rsidRPr="00AA0A78">
              <w:rPr>
                <w:bCs/>
                <w:sz w:val="28"/>
                <w:szCs w:val="28"/>
              </w:rPr>
              <w:t xml:space="preserve"> фінансового відділу</w:t>
            </w:r>
          </w:p>
        </w:tc>
      </w:tr>
      <w:tr w:rsidR="004A7A41" w:rsidRPr="00AA0A78" w14:paraId="41DA3E48" w14:textId="77777777" w:rsidTr="00BF5E8B">
        <w:trPr>
          <w:cantSplit/>
          <w:trHeight w:val="154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6C3C134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A0A78">
              <w:rPr>
                <w:sz w:val="28"/>
                <w:szCs w:val="28"/>
              </w:rPr>
              <w:t>2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0ED7C27B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 про бюджет  </w:t>
            </w:r>
            <w:r>
              <w:rPr>
                <w:noProof/>
                <w:color w:val="000000"/>
                <w:sz w:val="28"/>
                <w:szCs w:val="28"/>
              </w:rPr>
              <w:t xml:space="preserve">Степанківської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територіальної громади на 2023 рік </w:t>
            </w:r>
          </w:p>
        </w:tc>
        <w:tc>
          <w:tcPr>
            <w:tcW w:w="1701" w:type="dxa"/>
          </w:tcPr>
          <w:p w14:paraId="064CB351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строком визначеним департаментом фінансів ЧОДА</w:t>
            </w:r>
          </w:p>
        </w:tc>
        <w:tc>
          <w:tcPr>
            <w:tcW w:w="1859" w:type="dxa"/>
          </w:tcPr>
          <w:p w14:paraId="4787DA9B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FF50C8">
              <w:rPr>
                <w:bCs/>
                <w:sz w:val="28"/>
                <w:szCs w:val="28"/>
              </w:rPr>
              <w:t>Начальни</w:t>
            </w:r>
            <w:r>
              <w:rPr>
                <w:bCs/>
                <w:sz w:val="28"/>
                <w:szCs w:val="28"/>
              </w:rPr>
              <w:t>к</w:t>
            </w:r>
            <w:r w:rsidRPr="00FF50C8">
              <w:rPr>
                <w:bCs/>
                <w:sz w:val="28"/>
                <w:szCs w:val="28"/>
              </w:rPr>
              <w:t xml:space="preserve"> фінансового відділу</w:t>
            </w:r>
          </w:p>
        </w:tc>
      </w:tr>
      <w:tr w:rsidR="004A7A41" w:rsidRPr="00AA0A78" w14:paraId="41D55D02" w14:textId="77777777" w:rsidTr="00BF5E8B">
        <w:trPr>
          <w:cantSplit/>
          <w:trHeight w:val="40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6C941F0E" w14:textId="77777777" w:rsidR="004A7A41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09784032" w14:textId="77777777" w:rsidR="004A7A41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 про зміни до бюджету  </w:t>
            </w:r>
            <w:r>
              <w:rPr>
                <w:noProof/>
                <w:color w:val="000000"/>
                <w:sz w:val="28"/>
                <w:szCs w:val="28"/>
              </w:rPr>
              <w:t>Степанківської</w:t>
            </w:r>
            <w:r w:rsidRPr="000B1657">
              <w:rPr>
                <w:noProof/>
                <w:color w:val="000000"/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територіальної громади на 2022 рік та внесення змін до н</w:t>
            </w:r>
            <w:r w:rsidRPr="00FF50C8">
              <w:rPr>
                <w:sz w:val="28"/>
                <w:szCs w:val="28"/>
              </w:rPr>
              <w:t>ього</w:t>
            </w:r>
          </w:p>
        </w:tc>
        <w:tc>
          <w:tcPr>
            <w:tcW w:w="1701" w:type="dxa"/>
          </w:tcPr>
          <w:p w14:paraId="6543650D" w14:textId="77777777" w:rsidR="004A7A41" w:rsidRDefault="004A7A41" w:rsidP="00BF5E8B">
            <w:pPr>
              <w:rPr>
                <w:bCs/>
                <w:sz w:val="28"/>
                <w:szCs w:val="28"/>
              </w:rPr>
            </w:pPr>
            <w:r w:rsidRPr="00D951BD">
              <w:rPr>
                <w:bCs/>
                <w:sz w:val="28"/>
                <w:szCs w:val="28"/>
              </w:rPr>
              <w:t xml:space="preserve">В десятиденний термін після </w:t>
            </w:r>
            <w:r>
              <w:rPr>
                <w:bCs/>
                <w:sz w:val="28"/>
                <w:szCs w:val="28"/>
              </w:rPr>
              <w:t>підписання рішення</w:t>
            </w:r>
          </w:p>
        </w:tc>
        <w:tc>
          <w:tcPr>
            <w:tcW w:w="1859" w:type="dxa"/>
          </w:tcPr>
          <w:p w14:paraId="658887FA" w14:textId="77777777" w:rsidR="004A7A41" w:rsidRPr="00FF50C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D951BD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AA0A78" w14:paraId="4C466085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15DF1BD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7C0FBB98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кредиторську заборгованість  з оплати праці  з нарахуванням  працівникам бюджетних установ, які фінансуються з бюджету </w:t>
            </w:r>
            <w:proofErr w:type="spellStart"/>
            <w:r>
              <w:rPr>
                <w:sz w:val="28"/>
                <w:szCs w:val="28"/>
              </w:rPr>
              <w:t>Степанківської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1657">
              <w:rPr>
                <w:sz w:val="28"/>
                <w:szCs w:val="28"/>
              </w:rPr>
              <w:t>сільської</w:t>
            </w:r>
            <w:r w:rsidRPr="00360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територіальної громади </w:t>
            </w:r>
          </w:p>
        </w:tc>
        <w:tc>
          <w:tcPr>
            <w:tcW w:w="1701" w:type="dxa"/>
          </w:tcPr>
          <w:p w14:paraId="029CB18E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</w:t>
            </w:r>
          </w:p>
        </w:tc>
        <w:tc>
          <w:tcPr>
            <w:tcW w:w="1859" w:type="dxa"/>
          </w:tcPr>
          <w:p w14:paraId="50544776" w14:textId="77777777" w:rsidR="004A7A41" w:rsidRPr="00AA0A78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4A7A41" w:rsidRPr="00AA0A78" w14:paraId="492756DB" w14:textId="77777777" w:rsidTr="00BF5E8B">
        <w:trPr>
          <w:cantSplit/>
          <w:trHeight w:val="43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42F1B950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4E5F1A96" w14:textId="77777777" w:rsidR="004A7A41" w:rsidRPr="00AA0A78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стан фінансування соціальних виплат </w:t>
            </w:r>
          </w:p>
        </w:tc>
        <w:tc>
          <w:tcPr>
            <w:tcW w:w="1701" w:type="dxa"/>
          </w:tcPr>
          <w:p w14:paraId="318BD53E" w14:textId="77777777" w:rsidR="004A7A41" w:rsidRPr="00AA0A78" w:rsidRDefault="004A7A41" w:rsidP="00BF5E8B">
            <w:pPr>
              <w:rPr>
                <w:bCs/>
                <w:sz w:val="28"/>
                <w:szCs w:val="28"/>
              </w:rPr>
            </w:pPr>
            <w:r w:rsidRPr="00F31884">
              <w:rPr>
                <w:sz w:val="28"/>
                <w:szCs w:val="28"/>
              </w:rPr>
              <w:t>Щомісяця</w:t>
            </w:r>
          </w:p>
        </w:tc>
        <w:tc>
          <w:tcPr>
            <w:tcW w:w="1859" w:type="dxa"/>
          </w:tcPr>
          <w:p w14:paraId="5C8082D0" w14:textId="77777777" w:rsidR="004A7A41" w:rsidRDefault="004A7A41" w:rsidP="00BF5E8B">
            <w:r w:rsidRPr="001A087E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4A7A41" w:rsidRPr="00AA0A78" w14:paraId="2D4B1914" w14:textId="77777777" w:rsidTr="00BF5E8B">
        <w:trPr>
          <w:cantSplit/>
          <w:trHeight w:val="465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053BDB9D" w14:textId="77777777" w:rsidR="004A7A41" w:rsidRPr="00AA0A78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6464D785" w14:textId="77777777" w:rsidR="004A7A41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короткотермінові позики на покриття тимчасових касових розривів у фінансових установах</w:t>
            </w:r>
          </w:p>
        </w:tc>
        <w:tc>
          <w:tcPr>
            <w:tcW w:w="1701" w:type="dxa"/>
          </w:tcPr>
          <w:p w14:paraId="0BAD0015" w14:textId="77777777" w:rsidR="004A7A41" w:rsidRDefault="004A7A41" w:rsidP="00BF5E8B">
            <w:pPr>
              <w:rPr>
                <w:sz w:val="28"/>
                <w:szCs w:val="28"/>
              </w:rPr>
            </w:pPr>
            <w:r w:rsidRPr="00F31884">
              <w:rPr>
                <w:sz w:val="28"/>
                <w:szCs w:val="28"/>
              </w:rPr>
              <w:t>Щомісяця</w:t>
            </w:r>
          </w:p>
        </w:tc>
        <w:tc>
          <w:tcPr>
            <w:tcW w:w="1859" w:type="dxa"/>
          </w:tcPr>
          <w:p w14:paraId="06E8D54A" w14:textId="77777777" w:rsidR="004A7A41" w:rsidRDefault="004A7A41" w:rsidP="00BF5E8B">
            <w:r w:rsidRPr="001A087E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4A7A41" w:rsidRPr="002C7E34" w14:paraId="52DAE401" w14:textId="77777777" w:rsidTr="00BF5E8B">
        <w:trPr>
          <w:cantSplit/>
          <w:trHeight w:val="900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50DD9A6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6F6396C9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Інформація, щодо розподілу вільних залишків по загальному фонду с</w:t>
            </w:r>
            <w:r>
              <w:rPr>
                <w:sz w:val="28"/>
                <w:szCs w:val="28"/>
              </w:rPr>
              <w:t>ільськ</w:t>
            </w:r>
            <w:r w:rsidRPr="002C7E34">
              <w:rPr>
                <w:sz w:val="28"/>
                <w:szCs w:val="28"/>
              </w:rPr>
              <w:t>ого бюджету</w:t>
            </w:r>
          </w:p>
        </w:tc>
        <w:tc>
          <w:tcPr>
            <w:tcW w:w="1701" w:type="dxa"/>
          </w:tcPr>
          <w:p w14:paraId="5A9C82EC" w14:textId="77777777" w:rsidR="004A7A41" w:rsidRPr="002C7E34" w:rsidRDefault="004A7A41" w:rsidP="00BF5E8B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Щомісяця на 1 число</w:t>
            </w:r>
          </w:p>
        </w:tc>
        <w:tc>
          <w:tcPr>
            <w:tcW w:w="1859" w:type="dxa"/>
          </w:tcPr>
          <w:p w14:paraId="415772C6" w14:textId="77777777" w:rsidR="004A7A41" w:rsidRDefault="004A7A41" w:rsidP="00BF5E8B">
            <w:r w:rsidRPr="008D1E47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4A7A41" w:rsidRPr="002C7E34" w14:paraId="704F9212" w14:textId="77777777" w:rsidTr="00BF5E8B">
        <w:trPr>
          <w:cantSplit/>
          <w:trHeight w:val="300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269DE8B" w14:textId="77777777" w:rsidR="004A7A41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228B4EB8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 зведення планів по мережі, штатах та контингентах установ, що фінансуються з місцевого бюджету</w:t>
            </w:r>
          </w:p>
        </w:tc>
        <w:tc>
          <w:tcPr>
            <w:tcW w:w="1701" w:type="dxa"/>
          </w:tcPr>
          <w:p w14:paraId="5557A29D" w14:textId="77777777" w:rsidR="004A7A41" w:rsidRPr="002C7E34" w:rsidRDefault="004A7A41" w:rsidP="00BF5E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Березень</w:t>
            </w:r>
          </w:p>
        </w:tc>
        <w:tc>
          <w:tcPr>
            <w:tcW w:w="1859" w:type="dxa"/>
          </w:tcPr>
          <w:p w14:paraId="1E063C9A" w14:textId="77777777" w:rsidR="004A7A41" w:rsidRDefault="004A7A41" w:rsidP="00BF5E8B">
            <w:r w:rsidRPr="008D1E47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  <w:tr w:rsidR="004A7A41" w:rsidRPr="002C7E34" w14:paraId="4F820BAC" w14:textId="77777777" w:rsidTr="00BF5E8B">
        <w:trPr>
          <w:cantSplit/>
          <w:trHeight w:val="217"/>
          <w:jc w:val="center"/>
        </w:trPr>
        <w:tc>
          <w:tcPr>
            <w:tcW w:w="425" w:type="dxa"/>
            <w:tcMar>
              <w:top w:w="28" w:type="dxa"/>
              <w:bottom w:w="11" w:type="dxa"/>
            </w:tcMar>
          </w:tcPr>
          <w:p w14:paraId="37A3AA3C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631" w:type="dxa"/>
            <w:tcMar>
              <w:top w:w="28" w:type="dxa"/>
              <w:bottom w:w="11" w:type="dxa"/>
            </w:tcMar>
          </w:tcPr>
          <w:p w14:paraId="1CC696A4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 xml:space="preserve">Інші завдання департаменту фінансів  </w:t>
            </w:r>
            <w:r>
              <w:rPr>
                <w:sz w:val="28"/>
                <w:szCs w:val="28"/>
              </w:rPr>
              <w:t xml:space="preserve">Черкаської </w:t>
            </w:r>
            <w:r w:rsidRPr="002C7E34">
              <w:rPr>
                <w:sz w:val="28"/>
                <w:szCs w:val="28"/>
              </w:rPr>
              <w:t>ОДА</w:t>
            </w:r>
          </w:p>
        </w:tc>
        <w:tc>
          <w:tcPr>
            <w:tcW w:w="1701" w:type="dxa"/>
          </w:tcPr>
          <w:p w14:paraId="098DD910" w14:textId="77777777" w:rsidR="004A7A41" w:rsidRPr="002C7E34" w:rsidRDefault="004A7A41" w:rsidP="00BF5E8B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За дорученням департ</w:t>
            </w:r>
            <w:r>
              <w:rPr>
                <w:bCs/>
                <w:sz w:val="28"/>
                <w:szCs w:val="28"/>
              </w:rPr>
              <w:t>аменту фінансів ЧОДА</w:t>
            </w:r>
          </w:p>
        </w:tc>
        <w:tc>
          <w:tcPr>
            <w:tcW w:w="1859" w:type="dxa"/>
          </w:tcPr>
          <w:p w14:paraId="21CCF93B" w14:textId="77777777" w:rsidR="004A7A41" w:rsidRDefault="004A7A41" w:rsidP="00BF5E8B">
            <w:r w:rsidRPr="008D1E47">
              <w:rPr>
                <w:bCs/>
                <w:sz w:val="28"/>
                <w:szCs w:val="28"/>
              </w:rPr>
              <w:t>Провідний спеціаліст, спеціаліст І категорії</w:t>
            </w:r>
          </w:p>
        </w:tc>
      </w:tr>
    </w:tbl>
    <w:p w14:paraId="4B06AB03" w14:textId="77777777" w:rsidR="004A7A41" w:rsidRDefault="004A7A41" w:rsidP="004A7A41">
      <w:pPr>
        <w:rPr>
          <w:b/>
          <w:bCs/>
          <w:sz w:val="28"/>
          <w:szCs w:val="28"/>
        </w:rPr>
      </w:pPr>
    </w:p>
    <w:p w14:paraId="59DB70A6" w14:textId="77777777" w:rsidR="004A7A41" w:rsidRDefault="004A7A41" w:rsidP="004A7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5. Питання для розгляду </w:t>
      </w:r>
      <w:r w:rsidRPr="002C7E34">
        <w:rPr>
          <w:b/>
          <w:bCs/>
          <w:sz w:val="28"/>
          <w:szCs w:val="28"/>
        </w:rPr>
        <w:t xml:space="preserve">на нарадах фінансового </w:t>
      </w:r>
      <w:r>
        <w:rPr>
          <w:b/>
          <w:bCs/>
          <w:sz w:val="28"/>
          <w:szCs w:val="28"/>
        </w:rPr>
        <w:t>відділу</w:t>
      </w:r>
      <w:r w:rsidRPr="002C7E34">
        <w:rPr>
          <w:b/>
          <w:bCs/>
          <w:sz w:val="28"/>
          <w:szCs w:val="28"/>
        </w:rPr>
        <w:t>:</w:t>
      </w:r>
    </w:p>
    <w:p w14:paraId="527D72FC" w14:textId="77777777" w:rsidR="004A7A41" w:rsidRPr="002C7E34" w:rsidRDefault="004A7A41" w:rsidP="004A7A41">
      <w:pPr>
        <w:rPr>
          <w:b/>
          <w:bCs/>
          <w:sz w:val="28"/>
          <w:szCs w:val="2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5489"/>
        <w:gridCol w:w="1701"/>
        <w:gridCol w:w="1859"/>
      </w:tblGrid>
      <w:tr w:rsidR="004A7A41" w:rsidRPr="002C7E34" w14:paraId="3EB8FBF6" w14:textId="77777777" w:rsidTr="00BF5E8B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31B10FDB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1.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70BA0405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складання звітів про виконання паспортів бюджетних програм головними розпорядникам коштів бюджету за 202</w:t>
            </w:r>
            <w:r>
              <w:rPr>
                <w:sz w:val="28"/>
                <w:szCs w:val="28"/>
              </w:rPr>
              <w:t>1</w:t>
            </w:r>
            <w:r w:rsidRPr="002C7E34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701" w:type="dxa"/>
          </w:tcPr>
          <w:p w14:paraId="2B392E40" w14:textId="77777777" w:rsidR="004A7A41" w:rsidRPr="002C7E34" w:rsidRDefault="004A7A41" w:rsidP="00BF5E8B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Лютий-березень</w:t>
            </w:r>
          </w:p>
        </w:tc>
        <w:tc>
          <w:tcPr>
            <w:tcW w:w="1859" w:type="dxa"/>
          </w:tcPr>
          <w:p w14:paraId="4BB01F99" w14:textId="77777777" w:rsidR="004A7A41" w:rsidRPr="002C7E34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  <w:r>
              <w:rPr>
                <w:bCs/>
                <w:sz w:val="28"/>
                <w:szCs w:val="28"/>
              </w:rPr>
              <w:t>, провідний спеціаліст</w:t>
            </w:r>
          </w:p>
        </w:tc>
      </w:tr>
      <w:tr w:rsidR="004A7A41" w:rsidRPr="002C7E34" w14:paraId="3EA459EB" w14:textId="77777777" w:rsidTr="00BF5E8B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59A6DBDD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2.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714DA2C5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результати перевірки правильності складання паспортів бюджетних програм головними розпорядниками бюджетних коштів</w:t>
            </w:r>
          </w:p>
        </w:tc>
        <w:tc>
          <w:tcPr>
            <w:tcW w:w="1701" w:type="dxa"/>
          </w:tcPr>
          <w:p w14:paraId="4A6A5893" w14:textId="77777777" w:rsidR="004A7A41" w:rsidRPr="002C7E34" w:rsidRDefault="004A7A41" w:rsidP="00BF5E8B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Лютий</w:t>
            </w:r>
          </w:p>
        </w:tc>
        <w:tc>
          <w:tcPr>
            <w:tcW w:w="1859" w:type="dxa"/>
          </w:tcPr>
          <w:p w14:paraId="6CD4E6BA" w14:textId="77777777" w:rsidR="004A7A41" w:rsidRPr="002C7E34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2C7E34" w14:paraId="1A2D69D8" w14:textId="77777777" w:rsidTr="00BF5E8B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421A5906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3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07D60E0E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зміни до бюджетного законодавства та практичне застосування програмно- цільового методу в бюджетному процесі</w:t>
            </w:r>
          </w:p>
        </w:tc>
        <w:tc>
          <w:tcPr>
            <w:tcW w:w="1701" w:type="dxa"/>
          </w:tcPr>
          <w:p w14:paraId="39E5DE84" w14:textId="77777777" w:rsidR="004A7A41" w:rsidRPr="002C7E34" w:rsidRDefault="004A7A41" w:rsidP="00BF5E8B">
            <w:pPr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Протягом року</w:t>
            </w:r>
          </w:p>
        </w:tc>
        <w:tc>
          <w:tcPr>
            <w:tcW w:w="1859" w:type="dxa"/>
          </w:tcPr>
          <w:p w14:paraId="429646F8" w14:textId="77777777" w:rsidR="004A7A41" w:rsidRPr="002C7E34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2C7E34" w14:paraId="0D67B960" w14:textId="77777777" w:rsidTr="00BF5E8B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5B423D76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4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173CC856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стан дебіторської та кредиторської заборгованості у бюджетній сфері</w:t>
            </w:r>
          </w:p>
        </w:tc>
        <w:tc>
          <w:tcPr>
            <w:tcW w:w="1701" w:type="dxa"/>
          </w:tcPr>
          <w:p w14:paraId="11DE575F" w14:textId="77777777" w:rsidR="004A7A41" w:rsidRPr="002C7E34" w:rsidRDefault="004A7A41" w:rsidP="00BF5E8B">
            <w:pPr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Щомісяця</w:t>
            </w:r>
          </w:p>
        </w:tc>
        <w:tc>
          <w:tcPr>
            <w:tcW w:w="1859" w:type="dxa"/>
          </w:tcPr>
          <w:p w14:paraId="19CA9FF8" w14:textId="77777777" w:rsidR="004A7A41" w:rsidRPr="002C7E34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2C7E34" w14:paraId="31AB5634" w14:textId="77777777" w:rsidTr="00BF5E8B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5F3F47E7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5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19B65352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підсумки виконання дохідної та видаткової частин бюджету за відповідні звітні періоди поточного року</w:t>
            </w:r>
          </w:p>
        </w:tc>
        <w:tc>
          <w:tcPr>
            <w:tcW w:w="1701" w:type="dxa"/>
          </w:tcPr>
          <w:p w14:paraId="02A72192" w14:textId="77777777" w:rsidR="004A7A41" w:rsidRPr="002C7E34" w:rsidRDefault="004A7A41" w:rsidP="00BF5E8B">
            <w:pPr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омісяця</w:t>
            </w:r>
          </w:p>
        </w:tc>
        <w:tc>
          <w:tcPr>
            <w:tcW w:w="1859" w:type="dxa"/>
          </w:tcPr>
          <w:p w14:paraId="60BF9B07" w14:textId="77777777" w:rsidR="004A7A41" w:rsidRPr="002C7E34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2C7E34" w14:paraId="1085180A" w14:textId="77777777" w:rsidTr="00BF5E8B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1516E0A2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Pr="002C7E34">
              <w:rPr>
                <w:sz w:val="28"/>
                <w:szCs w:val="28"/>
              </w:rPr>
              <w:t>6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29B4753A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забезпечення виконання вимог ст.77 Бюджетного кодексу України до кінця бюджетного періоду</w:t>
            </w:r>
          </w:p>
        </w:tc>
        <w:tc>
          <w:tcPr>
            <w:tcW w:w="1701" w:type="dxa"/>
          </w:tcPr>
          <w:p w14:paraId="0B020BC3" w14:textId="77777777" w:rsidR="004A7A41" w:rsidRPr="002C7E34" w:rsidRDefault="004A7A41" w:rsidP="00BF5E8B">
            <w:pPr>
              <w:rPr>
                <w:bCs/>
                <w:sz w:val="28"/>
                <w:szCs w:val="28"/>
              </w:rPr>
            </w:pPr>
            <w:r w:rsidRPr="00AA0A78">
              <w:rPr>
                <w:bCs/>
                <w:sz w:val="28"/>
                <w:szCs w:val="28"/>
              </w:rPr>
              <w:t>Щоміся</w:t>
            </w:r>
            <w:r>
              <w:rPr>
                <w:bCs/>
                <w:sz w:val="28"/>
                <w:szCs w:val="28"/>
              </w:rPr>
              <w:t>ця</w:t>
            </w:r>
          </w:p>
        </w:tc>
        <w:tc>
          <w:tcPr>
            <w:tcW w:w="1859" w:type="dxa"/>
          </w:tcPr>
          <w:p w14:paraId="6889FB93" w14:textId="77777777" w:rsidR="004A7A41" w:rsidRPr="002C7E34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>Начальник фінансового відділу</w:t>
            </w:r>
          </w:p>
        </w:tc>
      </w:tr>
      <w:tr w:rsidR="004A7A41" w:rsidRPr="002C7E34" w14:paraId="1228B4AD" w14:textId="77777777" w:rsidTr="00BF5E8B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5CF7DEBE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7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2C29182F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скл</w:t>
            </w:r>
            <w:r>
              <w:rPr>
                <w:sz w:val="28"/>
                <w:szCs w:val="28"/>
              </w:rPr>
              <w:t>адання бюджетних запитів на 2023</w:t>
            </w:r>
            <w:r w:rsidRPr="002C7E34">
              <w:rPr>
                <w:sz w:val="28"/>
                <w:szCs w:val="28"/>
              </w:rPr>
              <w:t xml:space="preserve"> рік та наступні два роки з урахуванням програмно - цільового методу формування бюджету через IAC«LOGICA»</w:t>
            </w:r>
          </w:p>
        </w:tc>
        <w:tc>
          <w:tcPr>
            <w:tcW w:w="1701" w:type="dxa"/>
          </w:tcPr>
          <w:p w14:paraId="3F9191E6" w14:textId="77777777" w:rsidR="004A7A41" w:rsidRPr="002C7E34" w:rsidRDefault="004A7A41" w:rsidP="00BF5E8B">
            <w:pPr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Жовтень</w:t>
            </w:r>
          </w:p>
        </w:tc>
        <w:tc>
          <w:tcPr>
            <w:tcW w:w="1859" w:type="dxa"/>
          </w:tcPr>
          <w:p w14:paraId="4E9701B1" w14:textId="77777777" w:rsidR="004A7A41" w:rsidRPr="002C7E34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 w:rsidRPr="002C7E34">
              <w:rPr>
                <w:bCs/>
                <w:sz w:val="28"/>
                <w:szCs w:val="28"/>
              </w:rPr>
              <w:t xml:space="preserve">Начальник 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  <w:tr w:rsidR="004A7A41" w:rsidRPr="002C7E34" w14:paraId="554DF6E7" w14:textId="77777777" w:rsidTr="00BF5E8B">
        <w:trPr>
          <w:cantSplit/>
          <w:trHeight w:val="217"/>
          <w:jc w:val="center"/>
        </w:trPr>
        <w:tc>
          <w:tcPr>
            <w:tcW w:w="464" w:type="dxa"/>
            <w:tcMar>
              <w:top w:w="28" w:type="dxa"/>
              <w:bottom w:w="11" w:type="dxa"/>
            </w:tcMar>
          </w:tcPr>
          <w:p w14:paraId="3EA80E5D" w14:textId="77777777" w:rsidR="004A7A41" w:rsidRPr="002C7E34" w:rsidRDefault="004A7A41" w:rsidP="00BF5E8B">
            <w:pPr>
              <w:spacing w:line="221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E34">
              <w:rPr>
                <w:sz w:val="28"/>
                <w:szCs w:val="28"/>
              </w:rPr>
              <w:t>8</w:t>
            </w:r>
          </w:p>
        </w:tc>
        <w:tc>
          <w:tcPr>
            <w:tcW w:w="5489" w:type="dxa"/>
            <w:tcMar>
              <w:top w:w="28" w:type="dxa"/>
              <w:bottom w:w="11" w:type="dxa"/>
            </w:tcMar>
          </w:tcPr>
          <w:p w14:paraId="503BE47E" w14:textId="77777777" w:rsidR="004A7A41" w:rsidRPr="002C7E34" w:rsidRDefault="004A7A41" w:rsidP="00BF5E8B">
            <w:pPr>
              <w:spacing w:line="221" w:lineRule="auto"/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Про нормативно-правові акти, як</w:t>
            </w:r>
            <w:r>
              <w:rPr>
                <w:sz w:val="28"/>
                <w:szCs w:val="28"/>
              </w:rPr>
              <w:t>і набудуть чинності з 01.01.2023</w:t>
            </w:r>
            <w:r w:rsidRPr="002C7E3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701" w:type="dxa"/>
          </w:tcPr>
          <w:p w14:paraId="24B9A665" w14:textId="77777777" w:rsidR="004A7A41" w:rsidRPr="002C7E34" w:rsidRDefault="004A7A41" w:rsidP="00BF5E8B">
            <w:pPr>
              <w:rPr>
                <w:sz w:val="28"/>
                <w:szCs w:val="28"/>
              </w:rPr>
            </w:pPr>
            <w:r w:rsidRPr="002C7E34">
              <w:rPr>
                <w:sz w:val="28"/>
                <w:szCs w:val="28"/>
              </w:rPr>
              <w:t>Грудень</w:t>
            </w:r>
          </w:p>
        </w:tc>
        <w:tc>
          <w:tcPr>
            <w:tcW w:w="1859" w:type="dxa"/>
          </w:tcPr>
          <w:p w14:paraId="01312465" w14:textId="77777777" w:rsidR="004A7A41" w:rsidRPr="002C7E34" w:rsidRDefault="004A7A41" w:rsidP="00BF5E8B">
            <w:pPr>
              <w:spacing w:line="221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Pr="002C7E34">
              <w:rPr>
                <w:bCs/>
                <w:sz w:val="28"/>
                <w:szCs w:val="28"/>
              </w:rPr>
              <w:t xml:space="preserve">фінансового відділу, </w:t>
            </w:r>
            <w:r>
              <w:rPr>
                <w:bCs/>
                <w:sz w:val="28"/>
                <w:szCs w:val="28"/>
              </w:rPr>
              <w:t>провідний спеціаліст</w:t>
            </w:r>
          </w:p>
        </w:tc>
      </w:tr>
    </w:tbl>
    <w:p w14:paraId="2B05EF4F" w14:textId="77777777" w:rsidR="004A7A41" w:rsidRDefault="004A7A41" w:rsidP="004A7A41">
      <w:pPr>
        <w:rPr>
          <w:b/>
          <w:bCs/>
          <w:sz w:val="28"/>
          <w:szCs w:val="28"/>
        </w:rPr>
      </w:pPr>
    </w:p>
    <w:p w14:paraId="1DBA8484" w14:textId="77777777" w:rsidR="004A7A41" w:rsidRDefault="004A7A41" w:rsidP="004A7A41">
      <w:pPr>
        <w:rPr>
          <w:b/>
          <w:bCs/>
          <w:sz w:val="28"/>
          <w:szCs w:val="28"/>
        </w:rPr>
      </w:pPr>
    </w:p>
    <w:p w14:paraId="177A7520" w14:textId="77777777" w:rsidR="004A7A41" w:rsidRPr="002C7E34" w:rsidRDefault="004A7A41" w:rsidP="004A7A41">
      <w:pPr>
        <w:rPr>
          <w:b/>
          <w:bCs/>
          <w:sz w:val="28"/>
          <w:szCs w:val="28"/>
        </w:rPr>
      </w:pPr>
    </w:p>
    <w:p w14:paraId="4FEC16CE" w14:textId="77777777" w:rsidR="004A7A41" w:rsidRDefault="004A7A41" w:rsidP="004A7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14:paraId="2F33AFEF" w14:textId="77777777" w:rsidR="004A7A41" w:rsidRPr="00C4062B" w:rsidRDefault="004A7A41" w:rsidP="004A7A4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C4062B">
        <w:rPr>
          <w:bCs/>
          <w:sz w:val="28"/>
          <w:szCs w:val="28"/>
        </w:rPr>
        <w:t xml:space="preserve">Начальник відділу                                   </w:t>
      </w:r>
      <w:r>
        <w:rPr>
          <w:bCs/>
          <w:sz w:val="28"/>
          <w:szCs w:val="28"/>
        </w:rPr>
        <w:t>Тамара ОВЧАРЕНКО</w:t>
      </w:r>
    </w:p>
    <w:p w14:paraId="6CF12828" w14:textId="77777777" w:rsidR="00CD4A48" w:rsidRDefault="00CD4A48"/>
    <w:sectPr w:rsidR="00CD4A48" w:rsidSect="003F4AB3">
      <w:headerReference w:type="even" r:id="rId8"/>
      <w:headerReference w:type="default" r:id="rId9"/>
      <w:pgSz w:w="11906" w:h="16838"/>
      <w:pgMar w:top="458" w:right="540" w:bottom="720" w:left="107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5D7E4" w14:textId="77777777" w:rsidR="00D06DCE" w:rsidRDefault="00D06DCE">
      <w:r>
        <w:separator/>
      </w:r>
    </w:p>
  </w:endnote>
  <w:endnote w:type="continuationSeparator" w:id="0">
    <w:p w14:paraId="7BB48C71" w14:textId="77777777" w:rsidR="00D06DCE" w:rsidRDefault="00D0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7BB1" w14:textId="77777777" w:rsidR="00D06DCE" w:rsidRDefault="00D06DCE">
      <w:r>
        <w:separator/>
      </w:r>
    </w:p>
  </w:footnote>
  <w:footnote w:type="continuationSeparator" w:id="0">
    <w:p w14:paraId="62873394" w14:textId="77777777" w:rsidR="00D06DCE" w:rsidRDefault="00D0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836DE" w14:textId="77777777" w:rsidR="009F7B3E" w:rsidRDefault="004A7A41" w:rsidP="004203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4DA856" w14:textId="77777777" w:rsidR="009F7B3E" w:rsidRDefault="00D06D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8F6E" w14:textId="77777777" w:rsidR="009F7B3E" w:rsidRDefault="004A7A41" w:rsidP="00C553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B09">
      <w:rPr>
        <w:rStyle w:val="a7"/>
        <w:noProof/>
      </w:rPr>
      <w:t>11</w:t>
    </w:r>
    <w:r>
      <w:rPr>
        <w:rStyle w:val="a7"/>
      </w:rPr>
      <w:fldChar w:fldCharType="end"/>
    </w:r>
  </w:p>
  <w:p w14:paraId="2CCA4B80" w14:textId="77777777" w:rsidR="009F7B3E" w:rsidRDefault="00D06D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544B"/>
    <w:multiLevelType w:val="hybridMultilevel"/>
    <w:tmpl w:val="F3500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54E"/>
    <w:rsid w:val="004A7A41"/>
    <w:rsid w:val="008E4B09"/>
    <w:rsid w:val="00A32FE8"/>
    <w:rsid w:val="00CD4A48"/>
    <w:rsid w:val="00D06DCE"/>
    <w:rsid w:val="00DB3D1D"/>
    <w:rsid w:val="00F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258"/>
  <w15:docId w15:val="{F3789341-664B-4A70-A5C3-80022991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"/>
    <w:basedOn w:val="a"/>
    <w:link w:val="a4"/>
    <w:rsid w:val="004A7A41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4A7A4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4A7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7A4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4A7A41"/>
  </w:style>
  <w:style w:type="paragraph" w:styleId="a8">
    <w:name w:val="List Paragraph"/>
    <w:basedOn w:val="a"/>
    <w:uiPriority w:val="34"/>
    <w:qFormat/>
    <w:rsid w:val="008E4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B0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IT_1</cp:lastModifiedBy>
  <cp:revision>5</cp:revision>
  <dcterms:created xsi:type="dcterms:W3CDTF">2022-01-20T15:08:00Z</dcterms:created>
  <dcterms:modified xsi:type="dcterms:W3CDTF">2022-01-25T06:44:00Z</dcterms:modified>
</cp:coreProperties>
</file>