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E8B7" w14:textId="77777777" w:rsidR="006647A9" w:rsidRPr="00EE783B" w:rsidRDefault="006647A9" w:rsidP="006647A9">
      <w:pPr>
        <w:ind w:firstLine="6521"/>
        <w:jc w:val="right"/>
        <w:rPr>
          <w:sz w:val="24"/>
          <w:szCs w:val="24"/>
          <w:lang w:val="uk-UA"/>
        </w:rPr>
      </w:pPr>
      <w:r w:rsidRPr="00EE783B">
        <w:rPr>
          <w:sz w:val="24"/>
          <w:szCs w:val="24"/>
          <w:lang w:val="uk-UA"/>
        </w:rPr>
        <w:t xml:space="preserve">Додаток 1 до </w:t>
      </w:r>
      <w:r>
        <w:rPr>
          <w:sz w:val="24"/>
          <w:szCs w:val="24"/>
          <w:lang w:val="uk-UA"/>
        </w:rPr>
        <w:t xml:space="preserve"> розпорядження від 28</w:t>
      </w:r>
      <w:r w:rsidRPr="00EE783B">
        <w:rPr>
          <w:sz w:val="24"/>
          <w:szCs w:val="24"/>
          <w:lang w:val="uk-UA"/>
        </w:rPr>
        <w:t>.02.2022</w:t>
      </w:r>
      <w:r>
        <w:rPr>
          <w:sz w:val="24"/>
          <w:szCs w:val="24"/>
          <w:lang w:val="uk-UA"/>
        </w:rPr>
        <w:t xml:space="preserve"> №48</w:t>
      </w:r>
    </w:p>
    <w:p w14:paraId="6C368C98" w14:textId="77777777" w:rsidR="006647A9" w:rsidRPr="008F6139" w:rsidRDefault="006647A9" w:rsidP="006647A9">
      <w:pPr>
        <w:ind w:firstLine="6521"/>
        <w:jc w:val="right"/>
        <w:rPr>
          <w:szCs w:val="28"/>
          <w:lang w:val="uk-UA"/>
        </w:rPr>
      </w:pPr>
    </w:p>
    <w:p w14:paraId="03BC9470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hanging="40"/>
        <w:jc w:val="center"/>
        <w:rPr>
          <w:b/>
          <w:bCs/>
          <w:color w:val="000000"/>
          <w:szCs w:val="28"/>
          <w:lang w:val="uk-UA" w:eastAsia="uk-UA"/>
        </w:rPr>
      </w:pPr>
      <w:r w:rsidRPr="008F6139">
        <w:rPr>
          <w:b/>
          <w:bCs/>
          <w:color w:val="000000"/>
          <w:szCs w:val="28"/>
          <w:lang w:val="uk-UA" w:eastAsia="uk-UA"/>
        </w:rPr>
        <w:t>Положення</w:t>
      </w:r>
    </w:p>
    <w:p w14:paraId="749751D8" w14:textId="77777777" w:rsidR="006647A9" w:rsidRPr="00277E8F" w:rsidRDefault="006647A9" w:rsidP="006647A9">
      <w:pPr>
        <w:jc w:val="center"/>
        <w:rPr>
          <w:szCs w:val="28"/>
          <w:lang w:val="uk-UA"/>
        </w:rPr>
      </w:pPr>
      <w:r w:rsidRPr="008F6139">
        <w:rPr>
          <w:bCs/>
          <w:color w:val="000000"/>
          <w:szCs w:val="28"/>
          <w:lang w:val="uk-UA" w:eastAsia="uk-UA"/>
        </w:rPr>
        <w:t xml:space="preserve">про </w:t>
      </w:r>
      <w:r w:rsidRPr="008F6139">
        <w:rPr>
          <w:szCs w:val="28"/>
          <w:lang w:val="uk-UA"/>
        </w:rPr>
        <w:t>комісію</w:t>
      </w:r>
      <w:r w:rsidRPr="008273F0">
        <w:rPr>
          <w:szCs w:val="28"/>
          <w:lang w:val="uk-UA"/>
        </w:rPr>
        <w:t xml:space="preserve"> </w:t>
      </w:r>
      <w:r w:rsidRPr="008F6139">
        <w:rPr>
          <w:szCs w:val="28"/>
          <w:lang w:val="uk-UA"/>
        </w:rPr>
        <w:t xml:space="preserve">з питань евакуації </w:t>
      </w:r>
      <w:r w:rsidRPr="008F6139">
        <w:rPr>
          <w:bCs/>
          <w:color w:val="000000"/>
          <w:szCs w:val="28"/>
          <w:lang w:val="uk-UA"/>
        </w:rPr>
        <w:t xml:space="preserve">Степанківської </w:t>
      </w:r>
      <w:r>
        <w:rPr>
          <w:bCs/>
          <w:color w:val="000000"/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</w:p>
    <w:p w14:paraId="6C2BBE68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620"/>
        <w:jc w:val="center"/>
        <w:rPr>
          <w:b/>
          <w:color w:val="000000"/>
          <w:szCs w:val="28"/>
          <w:lang w:val="uk-UA" w:eastAsia="uk-UA"/>
        </w:rPr>
      </w:pPr>
    </w:p>
    <w:p w14:paraId="65348E32" w14:textId="77777777" w:rsidR="006647A9" w:rsidRPr="008F6139" w:rsidRDefault="006647A9" w:rsidP="006647A9">
      <w:pPr>
        <w:widowControl w:val="0"/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bookmarkStart w:id="0" w:name="10"/>
      <w:bookmarkEnd w:id="0"/>
      <w:r w:rsidRPr="008F6139">
        <w:rPr>
          <w:szCs w:val="28"/>
          <w:lang w:val="uk-UA" w:eastAsia="uk-UA"/>
        </w:rPr>
        <w:t xml:space="preserve">1. Комісія з питань евакуації </w:t>
      </w:r>
      <w:r w:rsidRPr="008F6139">
        <w:rPr>
          <w:color w:val="000000"/>
          <w:szCs w:val="28"/>
          <w:lang w:val="uk-UA" w:eastAsia="uk-UA"/>
        </w:rPr>
        <w:t xml:space="preserve">є органом, який утворюється виконавчим комітетом </w:t>
      </w:r>
      <w:r w:rsidRPr="008F6139">
        <w:rPr>
          <w:szCs w:val="28"/>
          <w:lang w:val="uk-UA"/>
        </w:rPr>
        <w:t xml:space="preserve">Степанківської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color w:val="000000"/>
          <w:szCs w:val="28"/>
          <w:lang w:val="uk-UA" w:eastAsia="uk-UA"/>
        </w:rPr>
        <w:t>для планування, підготовки та проведення евакуації на рівні населеного пункту (прийому евакуйованого населення).</w:t>
      </w:r>
    </w:p>
    <w:p w14:paraId="2C3FFC17" w14:textId="77777777" w:rsidR="006647A9" w:rsidRPr="008F6139" w:rsidRDefault="006647A9" w:rsidP="006647A9">
      <w:pPr>
        <w:ind w:firstLine="527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Pr="008F6139">
        <w:rPr>
          <w:szCs w:val="28"/>
          <w:lang w:val="uk-UA" w:eastAsia="uk-UA"/>
        </w:rPr>
        <w:t>Комісія з питань евакуації</w:t>
      </w:r>
      <w:r w:rsidRPr="008F6139">
        <w:rPr>
          <w:color w:val="000000"/>
          <w:szCs w:val="28"/>
          <w:lang w:val="uk-UA" w:eastAsia="uk-UA"/>
        </w:rPr>
        <w:t xml:space="preserve"> підпорядковується </w:t>
      </w:r>
      <w:r>
        <w:rPr>
          <w:color w:val="000000"/>
          <w:szCs w:val="28"/>
          <w:lang w:val="uk-UA" w:eastAsia="uk-UA"/>
        </w:rPr>
        <w:t xml:space="preserve">сільському </w:t>
      </w:r>
      <w:r w:rsidRPr="008F6139">
        <w:rPr>
          <w:color w:val="000000"/>
          <w:szCs w:val="28"/>
          <w:lang w:val="uk-UA" w:eastAsia="uk-UA"/>
        </w:rPr>
        <w:t>г</w:t>
      </w:r>
      <w:r w:rsidRPr="008F6139">
        <w:rPr>
          <w:szCs w:val="28"/>
          <w:lang w:val="uk-UA"/>
        </w:rPr>
        <w:t>олові</w:t>
      </w:r>
      <w:r w:rsidRPr="008F6139">
        <w:rPr>
          <w:color w:val="000000"/>
          <w:szCs w:val="28"/>
          <w:lang w:val="uk-UA" w:eastAsia="uk-UA"/>
        </w:rPr>
        <w:t>.</w:t>
      </w:r>
    </w:p>
    <w:p w14:paraId="2DB6D5B9" w14:textId="77777777" w:rsidR="006647A9" w:rsidRPr="008F6139" w:rsidRDefault="006647A9" w:rsidP="006647A9">
      <w:pPr>
        <w:widowControl w:val="0"/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2. Комісія з питань евакуації</w:t>
      </w:r>
      <w:r w:rsidRPr="008F6139">
        <w:rPr>
          <w:color w:val="000000"/>
          <w:szCs w:val="28"/>
          <w:lang w:val="uk-UA" w:eastAsia="uk-UA"/>
        </w:rPr>
        <w:t xml:space="preserve"> у своїй діяльності керується Конституцією і законами України, указами Президента України, Кодексом цивільного захисту України, постановами Кабінету Міністрів України, зокрема, постановою Кабінету Міністрів України 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</w:t>
      </w:r>
      <w:r w:rsidRPr="008F6139">
        <w:rPr>
          <w:szCs w:val="28"/>
          <w:lang w:val="uk-UA"/>
        </w:rPr>
        <w:t xml:space="preserve"> (зі змінами, що внесені постановою Кабінету Міністрів України від 30.11.2016 № 905 )</w:t>
      </w:r>
      <w:r w:rsidRPr="008F6139">
        <w:rPr>
          <w:color w:val="000000"/>
          <w:szCs w:val="28"/>
          <w:lang w:val="uk-UA" w:eastAsia="uk-UA"/>
        </w:rPr>
        <w:t>, рішеннями виконавчого комітету</w:t>
      </w:r>
      <w:r w:rsidRPr="008F6139">
        <w:rPr>
          <w:szCs w:val="28"/>
          <w:lang w:val="uk-UA"/>
        </w:rPr>
        <w:t>,</w:t>
      </w:r>
      <w:r w:rsidRPr="008F6139">
        <w:rPr>
          <w:color w:val="000000"/>
          <w:szCs w:val="28"/>
          <w:lang w:val="uk-UA" w:eastAsia="uk-UA"/>
        </w:rPr>
        <w:t xml:space="preserve"> розпорядженнями сільського голови та цим Положенням.</w:t>
      </w:r>
    </w:p>
    <w:p w14:paraId="5A31EC1A" w14:textId="77777777" w:rsidR="006647A9" w:rsidRPr="008F6139" w:rsidRDefault="006647A9" w:rsidP="006647A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szCs w:val="28"/>
          <w:lang w:val="uk-UA"/>
        </w:rPr>
      </w:pPr>
      <w:r w:rsidRPr="008F6139">
        <w:rPr>
          <w:szCs w:val="28"/>
          <w:lang w:val="uk-UA" w:eastAsia="uk-UA"/>
        </w:rPr>
        <w:t xml:space="preserve">3. Комісія з питань евакуації відповідає за </w:t>
      </w:r>
      <w:r w:rsidRPr="008F6139">
        <w:rPr>
          <w:color w:val="000000"/>
          <w:szCs w:val="28"/>
          <w:lang w:val="uk-UA" w:eastAsia="uk-UA"/>
        </w:rPr>
        <w:t>планування евакуації населення населеного пункту, підготовку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14:paraId="483B8FBD" w14:textId="77777777" w:rsidR="006647A9" w:rsidRPr="008F6139" w:rsidRDefault="006647A9" w:rsidP="006647A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 xml:space="preserve">4. Комісії з питань евакуації </w:t>
      </w:r>
      <w:r w:rsidRPr="008F6139">
        <w:rPr>
          <w:szCs w:val="28"/>
          <w:lang w:val="uk-UA" w:eastAsia="uk-UA"/>
        </w:rPr>
        <w:t>підпорядковуються евакуаційні комісії підприємств, організацій та закладів, збірні та приймальні пункти евакуації, які створюються на території населеного пункту для організації і проведення евакуації населення.</w:t>
      </w:r>
    </w:p>
    <w:p w14:paraId="30062DE3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 xml:space="preserve">5. Комісія з питань евакуації організовує оповіщення, евакуацію та прибуття на збірні пункти евакуації непрацюючого населення, зокрема інвалідів з ураженням </w:t>
      </w:r>
      <w:r w:rsidRPr="008F6139">
        <w:rPr>
          <w:color w:val="000000"/>
          <w:szCs w:val="28"/>
          <w:lang w:val="uk-UA" w:eastAsia="uk-UA"/>
        </w:rPr>
        <w:t>органів зору, слуху, опорно-рухового апарату, розумовою відсталістю, психічними розладами за місцем проживання.</w:t>
      </w:r>
    </w:p>
    <w:p w14:paraId="781B2A57" w14:textId="77777777" w:rsidR="006647A9" w:rsidRPr="008F6139" w:rsidRDefault="006647A9" w:rsidP="006647A9">
      <w:pPr>
        <w:ind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 xml:space="preserve">6. Комісія з питань евакуації розробляє план евакуації населення, який затверджується головою </w:t>
      </w:r>
      <w:r w:rsidRPr="008F6139">
        <w:rPr>
          <w:szCs w:val="28"/>
          <w:lang w:val="uk-UA"/>
        </w:rPr>
        <w:t>Степанківської</w:t>
      </w:r>
      <w:r w:rsidRPr="004C658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color w:val="000000"/>
          <w:szCs w:val="28"/>
          <w:lang w:val="uk-UA" w:eastAsia="uk-UA"/>
        </w:rPr>
        <w:t>та погоджується органом, на території якого планується розміщення евакуйованого населення.</w:t>
      </w:r>
    </w:p>
    <w:p w14:paraId="45343362" w14:textId="77777777" w:rsidR="006647A9" w:rsidRPr="008F6139" w:rsidRDefault="006647A9" w:rsidP="006647A9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u w:val="single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7. Персональний склад комісії пр</w:t>
      </w:r>
      <w:r>
        <w:rPr>
          <w:color w:val="000000"/>
          <w:szCs w:val="28"/>
          <w:lang w:val="uk-UA" w:eastAsia="uk-UA"/>
        </w:rPr>
        <w:t>изначаються сільським головою</w:t>
      </w:r>
      <w:r w:rsidRPr="008F6139">
        <w:rPr>
          <w:szCs w:val="28"/>
          <w:lang w:val="uk-UA"/>
        </w:rPr>
        <w:t xml:space="preserve"> Степанківської </w:t>
      </w:r>
      <w:r>
        <w:rPr>
          <w:szCs w:val="28"/>
          <w:lang w:val="uk-UA"/>
        </w:rPr>
        <w:t>сільської ради</w:t>
      </w:r>
      <w:r w:rsidRPr="008F6139">
        <w:rPr>
          <w:color w:val="000000"/>
          <w:szCs w:val="28"/>
          <w:lang w:val="uk-UA" w:eastAsia="uk-UA"/>
        </w:rPr>
        <w:t>.</w:t>
      </w:r>
    </w:p>
    <w:p w14:paraId="7EA4001A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8. Комісія з питань евакуації відповідає за безпосереднє планування, підготовку, організацію і здійснення евакуації населення у надзвичайних ситуаціях (приймальні комісії – за розміщення евакуйованих).</w:t>
      </w:r>
    </w:p>
    <w:p w14:paraId="74A4ECEA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9. Основні завдання комісії з питань евакуації:</w:t>
      </w:r>
    </w:p>
    <w:p w14:paraId="7621B66E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планування, підготовка і проведення евакуації населення у разі загрози або виникнення надзвичайних ситуацій у мирний та воєнний час;</w:t>
      </w:r>
    </w:p>
    <w:p w14:paraId="066089AF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підготовка населення до проведення евакуаційних заходів;</w:t>
      </w:r>
    </w:p>
    <w:p w14:paraId="408EAB75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lastRenderedPageBreak/>
        <w:tab/>
        <w:t>- підготовка підпорядкованих евакуаційних органів до виконання завдань;</w:t>
      </w:r>
    </w:p>
    <w:p w14:paraId="3C5479C7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оповіщення населення про початок евакуації у разі виникнення надзвичайних ситуацій;</w:t>
      </w:r>
    </w:p>
    <w:p w14:paraId="0FD08BB5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визначення зон можливих надзвичайних ситуацій на території населеного пункту;</w:t>
      </w:r>
    </w:p>
    <w:p w14:paraId="4E8C4C03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проведення евакуації населення і вивезення матеріальних цінностей;</w:t>
      </w:r>
    </w:p>
    <w:p w14:paraId="774CDDD6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залучення до виконання евакуаційних заходів сил і засобів спеціалізованих служб цивільного захисту та координація їх дій;</w:t>
      </w:r>
    </w:p>
    <w:p w14:paraId="5AE75746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контроль за підготовкою та розподілом усіх видів транспортних засобів для забезпечення евакуаційних перевезень;</w:t>
      </w:r>
    </w:p>
    <w:p w14:paraId="780BEE12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визначення місць для посадки (висадки) населення і маршрутів руху евакуйованого населення транспортними засобами та пішки;</w:t>
      </w:r>
    </w:p>
    <w:p w14:paraId="7CB919FA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взаємодія з іншими органами управління і силами цивільного захисту щодо організації та проведення евакуаційних заходів;</w:t>
      </w:r>
    </w:p>
    <w:p w14:paraId="64268C52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організація інформаційного забезпечення;</w:t>
      </w:r>
    </w:p>
    <w:p w14:paraId="35E21369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- розміщення евакуйованих в безпечних районах;</w:t>
      </w:r>
    </w:p>
    <w:p w14:paraId="3D0F7305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 </w:t>
      </w:r>
      <w:r w:rsidRPr="008F6139">
        <w:rPr>
          <w:szCs w:val="28"/>
          <w:lang w:val="uk-UA" w:eastAsia="uk-UA"/>
        </w:rPr>
        <w:t>здійснення інших функцій, які пов’язані з покладеними на неї завданнями.</w:t>
      </w:r>
    </w:p>
    <w:p w14:paraId="14BC526C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>10. До складу комісії з питань евакуації входять:</w:t>
      </w:r>
    </w:p>
    <w:p w14:paraId="17B2B747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голова комісії з питань евакуації;</w:t>
      </w:r>
    </w:p>
    <w:p w14:paraId="3E2DE18E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заступник голови комісії з питань евакуації;</w:t>
      </w:r>
    </w:p>
    <w:p w14:paraId="0132D85C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секретар комісії з питань евакуації;</w:t>
      </w:r>
    </w:p>
    <w:p w14:paraId="16A2F7BF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зв’язку та оповіщення;</w:t>
      </w:r>
    </w:p>
    <w:p w14:paraId="05072851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обліку евакуації населення та інформації;</w:t>
      </w:r>
    </w:p>
    <w:p w14:paraId="7EA266CE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транспортного забезпечення;</w:t>
      </w:r>
    </w:p>
    <w:p w14:paraId="374ED7F2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організації розміщення евакуйованого населення у безпечному районі;</w:t>
      </w:r>
    </w:p>
    <w:p w14:paraId="66BF3EBF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охорони громадського порядку і безпеки дорожнього руху;</w:t>
      </w:r>
    </w:p>
    <w:p w14:paraId="51D70B70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медичного забезпечення;</w:t>
      </w:r>
    </w:p>
    <w:p w14:paraId="41DEB0AA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- група матеріально-технічного забезпечення.</w:t>
      </w:r>
    </w:p>
    <w:p w14:paraId="172C2F98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color w:val="000000"/>
          <w:szCs w:val="28"/>
          <w:lang w:val="uk-UA" w:eastAsia="uk-UA"/>
        </w:rPr>
        <w:tab/>
        <w:t>Функціональні обов’язки членів комісії з питань евакуації призначаються головою комісії з питань евакуації.</w:t>
      </w:r>
    </w:p>
    <w:p w14:paraId="152A98C9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11. Комісія з питань евакуації має право:</w:t>
      </w:r>
    </w:p>
    <w:p w14:paraId="1E342433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"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 приводити у готовність всі евакуаційні органи, автотранспорті сили і засоби та керувати їх діями з евакуації населення;</w:t>
      </w:r>
    </w:p>
    <w:p w14:paraId="515D6F73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27"/>
        <w:jc w:val="both"/>
        <w:rPr>
          <w:color w:val="000000"/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доводити, в межах своєї компетенції, керівникам міських служб цивільного захисту, підприємствам, установам, організаціям, незалежно від форм власності і підпорядкування, завдання з виконання евакуаційних заходів;</w:t>
      </w:r>
    </w:p>
    <w:p w14:paraId="08896E17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безкоштовно отримувати від місцевих органів виконавчої влади, підприємств, установ та організацій, незалежно від форм власності і підпорядкування, матеріали і документи, необхідні для планування та організації евакуаційних заходів;</w:t>
      </w:r>
    </w:p>
    <w:p w14:paraId="1B511DA2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lastRenderedPageBreak/>
        <w:tab/>
        <w:t xml:space="preserve">- відпрацьовувати та подавати голові </w:t>
      </w:r>
      <w:r w:rsidRPr="008F6139">
        <w:rPr>
          <w:szCs w:val="28"/>
          <w:lang w:val="uk-UA"/>
        </w:rPr>
        <w:t xml:space="preserve">Степанківської </w:t>
      </w:r>
      <w:r>
        <w:rPr>
          <w:szCs w:val="28"/>
          <w:lang w:val="uk-UA"/>
        </w:rPr>
        <w:t>сільської ради</w:t>
      </w:r>
      <w:r w:rsidRPr="008F6139">
        <w:rPr>
          <w:szCs w:val="28"/>
          <w:lang w:val="uk-UA"/>
        </w:rPr>
        <w:t xml:space="preserve"> </w:t>
      </w:r>
      <w:r w:rsidRPr="008F6139">
        <w:rPr>
          <w:szCs w:val="28"/>
          <w:lang w:val="uk-UA" w:eastAsia="uk-UA"/>
        </w:rPr>
        <w:t>пропозиції щодо матеріально-технічного та інших видів забезпечення проведення евакуаційних заходів;</w:t>
      </w:r>
    </w:p>
    <w:p w14:paraId="11EA88F3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заслуховувати керівників органів місцевого самоврядування і суб’єктів господарювання про організацію планування евакуації, її хід та всебічне забезпечення евакуаційних заходів;</w:t>
      </w:r>
    </w:p>
    <w:p w14:paraId="6D94957C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- проводити перевірку стану готовності підпорядкованих евакуаційних органів до дій за призначенням та відповідальних за організацію по видам забезпечення.</w:t>
      </w:r>
    </w:p>
    <w:p w14:paraId="7837B3A0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12. Організація роботи комісії з питань евакуації.</w:t>
      </w:r>
    </w:p>
    <w:p w14:paraId="0BF2EB74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 xml:space="preserve">Роботою комісії з питань евакуації керує її голова, а в разі відсутності голови – за його дорученням заступник. </w:t>
      </w:r>
    </w:p>
    <w:p w14:paraId="013F6B08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Комісія з питань евакуації проводить засідання з питань планування, підготовки, організації, проведення та всебічного забезпечення евакуації населення, приймає відповідні рішення.</w:t>
      </w:r>
    </w:p>
    <w:p w14:paraId="78F9B39F" w14:textId="77777777" w:rsidR="006647A9" w:rsidRPr="008F6139" w:rsidRDefault="006647A9" w:rsidP="00664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 xml:space="preserve">            Рішення комісії з питань евакуації оформляється протоколом, який підписується головою та секретарем місцевої комісії з питань евакуації.</w:t>
      </w:r>
    </w:p>
    <w:p w14:paraId="1E6CD0ED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Засідання комісії з питань евакуації проводяться відповідно до річного плану та залежно від ситуації, що склалася, але не рідше одного разу на півроку.</w:t>
      </w:r>
    </w:p>
    <w:p w14:paraId="4F97E458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Контроль за виконанням рішень комісії з питань евакуації покладається на секретаря комісії з питань евакуації.</w:t>
      </w:r>
    </w:p>
    <w:p w14:paraId="111FF26B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У разі виникнення потреби в негайному проведенні евакуації населення з небезпечних зон і обмеженого часу на розгортання евакуаційних органів, зі складу ї комісії з питань евакуації створюється оперативна група, яка розпочинає роботу з моменту прийняття рішення про проведення евакуації.</w:t>
      </w:r>
    </w:p>
    <w:p w14:paraId="11A39C4F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ab/>
        <w:t>Склад оперативної групи визначається протокольним рішенням комісії з питань евакуації.</w:t>
      </w:r>
    </w:p>
    <w:p w14:paraId="4CB04755" w14:textId="77777777" w:rsidR="006647A9" w:rsidRPr="008F6139" w:rsidRDefault="006647A9" w:rsidP="006647A9">
      <w:pPr>
        <w:ind w:firstLine="527"/>
        <w:jc w:val="both"/>
        <w:rPr>
          <w:szCs w:val="28"/>
          <w:lang w:val="uk-UA" w:eastAsia="uk-UA"/>
        </w:rPr>
      </w:pPr>
      <w:r w:rsidRPr="008F6139">
        <w:rPr>
          <w:szCs w:val="28"/>
          <w:lang w:val="uk-UA" w:eastAsia="uk-UA"/>
        </w:rPr>
        <w:t>13. Члени комісії на період проведення евакуаційних заходів, якщо цього вимагають обставини, забезпечуються спеціальним одягом та іншими засобами індивідуального захисту.</w:t>
      </w:r>
    </w:p>
    <w:p w14:paraId="21AD7068" w14:textId="77777777" w:rsidR="006647A9" w:rsidRPr="008F6139" w:rsidRDefault="006647A9" w:rsidP="006647A9">
      <w:pPr>
        <w:ind w:firstLine="1080"/>
        <w:jc w:val="both"/>
        <w:rPr>
          <w:szCs w:val="28"/>
          <w:lang w:val="uk-UA" w:eastAsia="uk-UA"/>
        </w:rPr>
      </w:pPr>
    </w:p>
    <w:p w14:paraId="15BE082C" w14:textId="77777777" w:rsidR="006647A9" w:rsidRPr="008F6139" w:rsidRDefault="006647A9" w:rsidP="006647A9">
      <w:pPr>
        <w:jc w:val="both"/>
        <w:rPr>
          <w:szCs w:val="28"/>
          <w:lang w:val="uk-UA" w:eastAsia="uk-UA"/>
        </w:rPr>
      </w:pPr>
    </w:p>
    <w:p w14:paraId="364C30EA" w14:textId="77777777" w:rsidR="006647A9" w:rsidRPr="008F6139" w:rsidRDefault="006647A9" w:rsidP="006647A9">
      <w:pPr>
        <w:ind w:hanging="4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Секретар сільської ради            </w:t>
      </w:r>
      <w:r>
        <w:rPr>
          <w:szCs w:val="28"/>
          <w:lang w:val="uk-UA"/>
        </w:rPr>
        <w:t xml:space="preserve">                                           </w:t>
      </w:r>
      <w:r w:rsidRPr="008F6139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>Інна НЕВГОД</w:t>
      </w:r>
    </w:p>
    <w:p w14:paraId="23FD4BF0" w14:textId="77777777" w:rsidR="006647A9" w:rsidRPr="008F6139" w:rsidRDefault="006647A9" w:rsidP="006647A9">
      <w:pPr>
        <w:ind w:hanging="40"/>
        <w:jc w:val="both"/>
        <w:rPr>
          <w:szCs w:val="28"/>
          <w:lang w:val="uk-UA"/>
        </w:rPr>
      </w:pPr>
    </w:p>
    <w:p w14:paraId="4757023D" w14:textId="77777777" w:rsidR="006647A9" w:rsidRPr="008F6139" w:rsidRDefault="006647A9" w:rsidP="006647A9">
      <w:pPr>
        <w:ind w:hanging="40"/>
        <w:jc w:val="both"/>
        <w:rPr>
          <w:szCs w:val="28"/>
          <w:lang w:val="uk-UA"/>
        </w:rPr>
      </w:pPr>
    </w:p>
    <w:p w14:paraId="6FFDC602" w14:textId="77777777" w:rsidR="006647A9" w:rsidRPr="008F6139" w:rsidRDefault="006647A9" w:rsidP="006647A9">
      <w:pPr>
        <w:rPr>
          <w:szCs w:val="28"/>
          <w:lang w:val="uk-UA"/>
        </w:rPr>
      </w:pPr>
    </w:p>
    <w:p w14:paraId="75A2317C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                                      </w:t>
      </w:r>
    </w:p>
    <w:p w14:paraId="6A515E80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4EA34976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69462276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42A4E69A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4B2F84B3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7902B04C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77325BAD" w14:textId="77777777" w:rsidR="006647A9" w:rsidRDefault="006647A9" w:rsidP="006647A9">
      <w:pPr>
        <w:ind w:hanging="40"/>
        <w:jc w:val="both"/>
        <w:rPr>
          <w:szCs w:val="28"/>
          <w:lang w:val="uk-UA"/>
        </w:rPr>
      </w:pPr>
    </w:p>
    <w:p w14:paraId="61F3F6A7" w14:textId="77777777" w:rsidR="006647A9" w:rsidRPr="00EE783B" w:rsidRDefault="006647A9" w:rsidP="006647A9">
      <w:pPr>
        <w:ind w:firstLine="6521"/>
        <w:jc w:val="right"/>
        <w:rPr>
          <w:sz w:val="24"/>
          <w:szCs w:val="24"/>
          <w:lang w:val="uk-UA"/>
        </w:rPr>
      </w:pPr>
      <w:r w:rsidRPr="00EE783B">
        <w:rPr>
          <w:sz w:val="24"/>
          <w:szCs w:val="24"/>
          <w:lang w:val="uk-UA"/>
        </w:rPr>
        <w:lastRenderedPageBreak/>
        <w:t>До</w:t>
      </w:r>
      <w:r>
        <w:rPr>
          <w:sz w:val="24"/>
          <w:szCs w:val="24"/>
          <w:lang w:val="uk-UA"/>
        </w:rPr>
        <w:t>даток 2 до  розпорядження від 28.02.2022 №48</w:t>
      </w:r>
    </w:p>
    <w:p w14:paraId="674A59C7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A6323D3" w14:textId="77777777" w:rsidR="006647A9" w:rsidRDefault="006647A9" w:rsidP="006647A9">
      <w:pPr>
        <w:pStyle w:val="a3"/>
        <w:shd w:val="clear" w:color="auto" w:fill="FFFFFF"/>
        <w:spacing w:before="0" w:beforeAutospacing="0" w:after="96" w:afterAutospacing="0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Склад</w:t>
      </w:r>
      <w:r w:rsidRPr="008F6139">
        <w:rPr>
          <w:rStyle w:val="a4"/>
          <w:sz w:val="28"/>
          <w:szCs w:val="28"/>
          <w:lang w:val="uk-UA"/>
        </w:rPr>
        <w:t xml:space="preserve"> комісії з питань евакуації</w:t>
      </w:r>
      <w:r>
        <w:rPr>
          <w:rStyle w:val="a4"/>
          <w:sz w:val="28"/>
          <w:szCs w:val="28"/>
          <w:lang w:val="uk-UA"/>
        </w:rPr>
        <w:t xml:space="preserve"> Степанківської сільської ради</w:t>
      </w:r>
    </w:p>
    <w:p w14:paraId="38622B25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  <w:lang w:val="uk-UA"/>
        </w:rPr>
      </w:pPr>
    </w:p>
    <w:tbl>
      <w:tblPr>
        <w:tblW w:w="9497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984"/>
      </w:tblGrid>
      <w:tr w:rsidR="006647A9" w:rsidRPr="008F6139" w14:paraId="099B57B2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E0DF3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8F6139">
              <w:rPr>
                <w:rStyle w:val="a4"/>
                <w:b w:val="0"/>
                <w:sz w:val="28"/>
                <w:szCs w:val="28"/>
                <w:lang w:val="uk-UA"/>
              </w:rPr>
              <w:t>Посада у складі евакуаційної комісії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9DF26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8F6139">
              <w:rPr>
                <w:rStyle w:val="a4"/>
                <w:b w:val="0"/>
                <w:sz w:val="28"/>
                <w:szCs w:val="28"/>
                <w:lang w:val="uk-UA"/>
              </w:rPr>
              <w:t>Посада з якої призначається у складі</w:t>
            </w:r>
          </w:p>
          <w:p w14:paraId="72C26D4C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8F6139">
              <w:rPr>
                <w:rStyle w:val="a4"/>
                <w:b w:val="0"/>
                <w:sz w:val="28"/>
                <w:szCs w:val="28"/>
                <w:lang w:val="uk-UA"/>
              </w:rPr>
              <w:t xml:space="preserve"> евакуаційної комісії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7FB2B" w14:textId="77777777" w:rsidR="006647A9" w:rsidRPr="00DE5681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DE5681">
              <w:rPr>
                <w:bCs/>
                <w:sz w:val="28"/>
                <w:szCs w:val="28"/>
                <w:lang w:val="uk-UA"/>
              </w:rPr>
              <w:t>телефон</w:t>
            </w:r>
          </w:p>
        </w:tc>
      </w:tr>
      <w:tr w:rsidR="006647A9" w:rsidRPr="008F6139" w14:paraId="76BAE440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00E8C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Керівництво комісії</w:t>
            </w:r>
          </w:p>
        </w:tc>
      </w:tr>
      <w:tr w:rsidR="006647A9" w:rsidRPr="008F6139" w14:paraId="2158A0A9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371D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267D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</w:p>
          <w:p w14:paraId="6915B7BB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Мусієнко</w:t>
            </w:r>
            <w:r w:rsidRPr="008F6139">
              <w:rPr>
                <w:sz w:val="28"/>
                <w:szCs w:val="28"/>
                <w:lang w:val="uk-UA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лександр Яко</w:t>
            </w:r>
            <w:r w:rsidRPr="008F6139">
              <w:rPr>
                <w:sz w:val="28"/>
                <w:szCs w:val="28"/>
                <w:lang w:val="uk-UA"/>
              </w:rPr>
              <w:t xml:space="preserve">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675F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067-884-35-80</w:t>
            </w:r>
          </w:p>
        </w:tc>
      </w:tr>
      <w:tr w:rsidR="006647A9" w:rsidRPr="008F6139" w14:paraId="28263380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826A5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Заступник голови                        комісії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F7693" w14:textId="77777777" w:rsidR="006647A9" w:rsidRPr="00DE5681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Мигаль Тетяна Олексіївна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4B37B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097-07-12-188</w:t>
            </w:r>
          </w:p>
        </w:tc>
      </w:tr>
      <w:tr w:rsidR="006647A9" w:rsidRPr="008F6139" w14:paraId="665F813D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289B8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A37F9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Нечаєнко Світлана Іванівна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24D63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098-918-68-36</w:t>
            </w:r>
          </w:p>
        </w:tc>
      </w:tr>
      <w:tr w:rsidR="006647A9" w:rsidRPr="008F6139" w14:paraId="5D07C658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DFCC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 xml:space="preserve">Група оповіщення та зв'язку </w:t>
            </w:r>
          </w:p>
        </w:tc>
      </w:tr>
      <w:tr w:rsidR="006647A9" w:rsidRPr="008F6139" w14:paraId="67D7E303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10CA4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EADEB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Глієва-Жупінас Майя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2EF0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097-237-27-20</w:t>
            </w:r>
          </w:p>
        </w:tc>
      </w:tr>
      <w:tr w:rsidR="006647A9" w:rsidRPr="008F6139" w14:paraId="14932B03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CC846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C0BA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Володін Сергій Сергійович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71667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097-432-50-26</w:t>
            </w:r>
          </w:p>
        </w:tc>
      </w:tr>
      <w:tr w:rsidR="006647A9" w:rsidRPr="008F6139" w14:paraId="249FDF79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5D167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9F48E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Медведовська Людмила Іванівна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D137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096-5466-383</w:t>
            </w:r>
          </w:p>
        </w:tc>
      </w:tr>
      <w:tr w:rsidR="006647A9" w:rsidRPr="008F6139" w14:paraId="33D5A376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CDD6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 xml:space="preserve">Группа збору, обліку і відправлення населення </w:t>
            </w:r>
          </w:p>
        </w:tc>
      </w:tr>
      <w:tr w:rsidR="006647A9" w:rsidRPr="008F6139" w14:paraId="5C411797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CBBD0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DDB28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Мирончук Вікторія Миколаївна</w:t>
            </w:r>
            <w:r w:rsidRPr="008F613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FD30AD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 </w:t>
            </w:r>
            <w:r w:rsidRPr="008F6139">
              <w:rPr>
                <w:sz w:val="28"/>
                <w:szCs w:val="28"/>
                <w:lang w:val="uk-UA"/>
              </w:rPr>
              <w:t>096-330-29-84</w:t>
            </w:r>
          </w:p>
        </w:tc>
      </w:tr>
      <w:tr w:rsidR="006647A9" w:rsidRPr="008F6139" w14:paraId="1DD5A241" w14:textId="77777777" w:rsidTr="00092A92">
        <w:trPr>
          <w:trHeight w:val="452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832E548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392C46F" w14:textId="77777777" w:rsidR="006647A9" w:rsidRPr="008E20AB" w:rsidRDefault="006647A9" w:rsidP="00092A92">
            <w:pPr>
              <w:spacing w:line="0" w:lineRule="atLeast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Діденко Інна Віталіївна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086C8E5" w14:textId="77777777" w:rsidR="006647A9" w:rsidRPr="00DE5681" w:rsidRDefault="006647A9" w:rsidP="00092A92">
            <w:pPr>
              <w:pStyle w:val="a3"/>
              <w:spacing w:before="0" w:after="96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 xml:space="preserve"> 096-324-41-12</w:t>
            </w:r>
          </w:p>
        </w:tc>
      </w:tr>
      <w:tr w:rsidR="006647A9" w:rsidRPr="008F6139" w14:paraId="4D6CDF55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E5FC5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Група транспортного забезпечення</w:t>
            </w:r>
          </w:p>
        </w:tc>
      </w:tr>
      <w:tr w:rsidR="006647A9" w:rsidRPr="008F6139" w14:paraId="568E7F79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0A6C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A2303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Ірина Іванівна,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E0F51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097-298-46-49                        </w:t>
            </w:r>
          </w:p>
        </w:tc>
      </w:tr>
      <w:tr w:rsidR="006647A9" w:rsidRPr="008F6139" w14:paraId="65D41A31" w14:textId="77777777" w:rsidTr="00092A92">
        <w:trPr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3BD381F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EDE1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Нечаєнко Віталій Анатолійович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A2618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067-958-93-56  </w:t>
            </w:r>
          </w:p>
        </w:tc>
      </w:tr>
      <w:tr w:rsidR="006647A9" w:rsidRPr="008F6139" w14:paraId="2847CF85" w14:textId="77777777" w:rsidTr="00092A92">
        <w:trPr>
          <w:tblCellSpacing w:w="0" w:type="dxa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FDC1D7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02082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Майданіченко Іван Іванович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ECE93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068-045-46-55</w:t>
            </w:r>
          </w:p>
        </w:tc>
      </w:tr>
      <w:tr w:rsidR="006647A9" w:rsidRPr="008F6139" w14:paraId="1B37BE13" w14:textId="77777777" w:rsidTr="00092A92">
        <w:trPr>
          <w:tblCellSpacing w:w="0" w:type="dxa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0ED5E" w14:textId="77777777" w:rsidR="006647A9" w:rsidRPr="008F6139" w:rsidRDefault="006647A9" w:rsidP="00092A92">
            <w:pPr>
              <w:rPr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F16FF" w14:textId="77777777" w:rsidR="006647A9" w:rsidRPr="00327D0D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Смаглій Юрій Якович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22B66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068-132-67-46</w:t>
            </w:r>
          </w:p>
        </w:tc>
      </w:tr>
      <w:tr w:rsidR="006647A9" w:rsidRPr="008F6139" w14:paraId="1CF1D5D7" w14:textId="77777777" w:rsidTr="00092A92">
        <w:trPr>
          <w:tblCellSpacing w:w="0" w:type="dxa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3A675" w14:textId="77777777" w:rsidR="006647A9" w:rsidRPr="008F6139" w:rsidRDefault="006647A9" w:rsidP="00092A92">
            <w:pPr>
              <w:rPr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5C241" w14:textId="77777777" w:rsidR="006647A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Тертичний Віталій Федорович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9F2BB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067-890-93-54</w:t>
            </w:r>
          </w:p>
        </w:tc>
      </w:tr>
      <w:tr w:rsidR="006647A9" w:rsidRPr="008F6139" w14:paraId="75B94D1C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54DC9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rStyle w:val="a4"/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Група організації розміщення евакуйованого населення (працівників)</w:t>
            </w:r>
          </w:p>
          <w:p w14:paraId="54A5BFBB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у безпечному районі</w:t>
            </w:r>
          </w:p>
        </w:tc>
      </w:tr>
      <w:tr w:rsidR="006647A9" w:rsidRPr="008F6139" w14:paraId="24E59545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025C1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53D3F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Кулик Яна Олегівна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B757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 098-076-60-66</w:t>
            </w:r>
          </w:p>
        </w:tc>
      </w:tr>
      <w:tr w:rsidR="006647A9" w:rsidRPr="008F6139" w14:paraId="1E1B0341" w14:textId="77777777" w:rsidTr="00092A92">
        <w:trPr>
          <w:trHeight w:val="38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C3F7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33BE2C5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Глущенко Світлана Леонідівна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B7762EE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067-474-03-47</w:t>
            </w:r>
          </w:p>
        </w:tc>
      </w:tr>
      <w:tr w:rsidR="006647A9" w:rsidRPr="008F6139" w14:paraId="1D18561A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8A756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Група охорони громадського порядку і безпеки дорожнього руху</w:t>
            </w:r>
          </w:p>
        </w:tc>
      </w:tr>
      <w:tr w:rsidR="006647A9" w:rsidRPr="008F6139" w14:paraId="6CCB02E6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BDE57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D809A" w14:textId="77777777" w:rsidR="006647A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14:paraId="26BB7B59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Анатолій Борисович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7D24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067-740-60-23</w:t>
            </w:r>
          </w:p>
        </w:tc>
      </w:tr>
      <w:tr w:rsidR="006647A9" w:rsidRPr="008F6139" w14:paraId="4DDD2032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3B1D3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lastRenderedPageBreak/>
              <w:t>Група медичного забезпечення</w:t>
            </w:r>
          </w:p>
        </w:tc>
      </w:tr>
      <w:tr w:rsidR="006647A9" w:rsidRPr="008F6139" w14:paraId="51C27DE8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90E1C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F09E2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Лікар амбулаторії загальної практики</w:t>
            </w:r>
          </w:p>
          <w:p w14:paraId="04FB0869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сімейної медицини с.Степанки</w:t>
            </w:r>
          </w:p>
          <w:p w14:paraId="2D7E4770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Гапоненко Віктор Петрович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75C5E" w14:textId="77777777" w:rsidR="006647A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098-418-39-52</w:t>
            </w:r>
          </w:p>
          <w:p w14:paraId="43EF6355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 w:rsidRPr="000950E8">
              <w:rPr>
                <w:sz w:val="22"/>
                <w:szCs w:val="22"/>
                <w:lang w:val="uk-UA"/>
              </w:rPr>
              <w:t>за згодою</w:t>
            </w:r>
          </w:p>
        </w:tc>
      </w:tr>
      <w:tr w:rsidR="006647A9" w:rsidRPr="008F6139" w14:paraId="0975FEA1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518CE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5636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Фельдшер АЗПСМ с.Хацьки</w:t>
            </w:r>
          </w:p>
          <w:p w14:paraId="2473A56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 xml:space="preserve"> Хребтович Ольга Миколаївна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9D8710" w14:textId="77777777" w:rsidR="006647A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098-558-17-02</w:t>
            </w:r>
          </w:p>
          <w:p w14:paraId="4D532317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 w:rsidRPr="000950E8">
              <w:rPr>
                <w:sz w:val="22"/>
                <w:szCs w:val="22"/>
                <w:lang w:val="uk-UA"/>
              </w:rPr>
              <w:t>за згодою</w:t>
            </w:r>
          </w:p>
        </w:tc>
      </w:tr>
      <w:tr w:rsidR="006647A9" w:rsidRPr="008F6139" w14:paraId="164098C0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60EBA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5FBDCC" w14:textId="77777777" w:rsidR="006647A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медична сестра </w:t>
            </w:r>
          </w:p>
          <w:p w14:paraId="69013F35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Алла Олексіївна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E2B715" w14:textId="77777777" w:rsidR="006647A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068-014-95-04</w:t>
            </w:r>
          </w:p>
          <w:p w14:paraId="679690DF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0950E8">
              <w:rPr>
                <w:sz w:val="22"/>
                <w:szCs w:val="22"/>
                <w:lang w:val="uk-UA"/>
              </w:rPr>
              <w:t>за згодою</w:t>
            </w:r>
          </w:p>
        </w:tc>
      </w:tr>
      <w:tr w:rsidR="006647A9" w:rsidRPr="008F6139" w14:paraId="3361E05A" w14:textId="77777777" w:rsidTr="00092A92">
        <w:trPr>
          <w:tblCellSpacing w:w="0" w:type="dxa"/>
        </w:trPr>
        <w:tc>
          <w:tcPr>
            <w:tcW w:w="9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0BA24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rStyle w:val="a4"/>
                <w:sz w:val="28"/>
                <w:szCs w:val="28"/>
                <w:lang w:val="uk-UA"/>
              </w:rPr>
              <w:t>Група матеріально-технічного забезпечення</w:t>
            </w:r>
          </w:p>
        </w:tc>
      </w:tr>
      <w:tr w:rsidR="006647A9" w:rsidRPr="008F6139" w14:paraId="315AC94B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8BE67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Начальник групи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D49DD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Мохуренко Микола Миколайович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771F6" w14:textId="77777777" w:rsidR="006647A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067-740-61-75</w:t>
            </w:r>
          </w:p>
          <w:p w14:paraId="5E8BB991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 w:rsidRPr="000950E8">
              <w:rPr>
                <w:sz w:val="22"/>
                <w:szCs w:val="22"/>
                <w:lang w:val="uk-UA"/>
              </w:rPr>
              <w:t>за згодою</w:t>
            </w:r>
          </w:p>
        </w:tc>
      </w:tr>
      <w:tr w:rsidR="006647A9" w:rsidRPr="008F6139" w14:paraId="605D23DC" w14:textId="77777777" w:rsidTr="00092A92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8FF04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 w:rsidRPr="008F6139">
              <w:rPr>
                <w:sz w:val="28"/>
                <w:szCs w:val="28"/>
                <w:lang w:val="uk-UA"/>
              </w:rPr>
              <w:t>Фахівці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BFBD8" w14:textId="77777777" w:rsidR="006647A9" w:rsidRPr="008F6139" w:rsidRDefault="006647A9" w:rsidP="00092A9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Лисенко Віталій Дмитрович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95A92" w14:textId="77777777" w:rsidR="006647A9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067-472-02-27</w:t>
            </w:r>
          </w:p>
          <w:p w14:paraId="3124805C" w14:textId="77777777" w:rsidR="006647A9" w:rsidRPr="000950E8" w:rsidRDefault="006647A9" w:rsidP="00092A92">
            <w:pPr>
              <w:pStyle w:val="a3"/>
              <w:spacing w:before="0" w:beforeAutospacing="0" w:after="96" w:afterAutospacing="0"/>
              <w:jc w:val="center"/>
              <w:rPr>
                <w:sz w:val="22"/>
                <w:szCs w:val="22"/>
                <w:lang w:val="uk-UA"/>
              </w:rPr>
            </w:pPr>
            <w:r w:rsidRPr="000950E8">
              <w:rPr>
                <w:sz w:val="22"/>
                <w:szCs w:val="22"/>
                <w:lang w:val="uk-UA"/>
              </w:rPr>
              <w:t>за згодою</w:t>
            </w:r>
          </w:p>
        </w:tc>
      </w:tr>
    </w:tbl>
    <w:p w14:paraId="703591F9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96" w:afterAutospacing="0"/>
        <w:jc w:val="both"/>
        <w:rPr>
          <w:rStyle w:val="a4"/>
          <w:color w:val="1F282C"/>
          <w:sz w:val="28"/>
          <w:szCs w:val="28"/>
          <w:lang w:val="uk-UA"/>
        </w:rPr>
      </w:pPr>
    </w:p>
    <w:p w14:paraId="522E029B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</w:p>
    <w:p w14:paraId="4A26C59B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   Інна НЕВГОД</w:t>
      </w:r>
    </w:p>
    <w:p w14:paraId="4C77A838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</w:p>
    <w:p w14:paraId="257D4F2D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</w:p>
    <w:p w14:paraId="53533B3A" w14:textId="77777777" w:rsidR="006647A9" w:rsidRPr="008F6139" w:rsidRDefault="006647A9" w:rsidP="006647A9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sz w:val="28"/>
          <w:szCs w:val="28"/>
          <w:lang w:val="uk-UA"/>
        </w:rPr>
      </w:pPr>
    </w:p>
    <w:p w14:paraId="3B13FDA8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8F6EADB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39C785A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4C1CF4B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A3A255F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3B87F08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EE47B9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B425AAD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B9D69DA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0F2A337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76C58B6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2940EF8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50EF333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9949A5D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F29A0C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A0C98C3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04D3D44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E343E08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53C9B0F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1158CDA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2C97172" w14:textId="77777777" w:rsidR="006647A9" w:rsidRDefault="006647A9" w:rsidP="006647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11EB9E" w14:textId="77777777" w:rsidR="006647A9" w:rsidRDefault="006647A9" w:rsidP="006647A9">
      <w:pPr>
        <w:ind w:firstLine="6521"/>
        <w:jc w:val="right"/>
        <w:rPr>
          <w:sz w:val="24"/>
          <w:szCs w:val="24"/>
          <w:lang w:val="uk-UA"/>
        </w:rPr>
      </w:pPr>
      <w:r w:rsidRPr="008F6139">
        <w:rPr>
          <w:sz w:val="20"/>
          <w:lang w:val="uk-UA"/>
        </w:rPr>
        <w:lastRenderedPageBreak/>
        <w:t xml:space="preserve">     </w:t>
      </w:r>
      <w:r>
        <w:rPr>
          <w:sz w:val="24"/>
          <w:szCs w:val="24"/>
          <w:lang w:val="uk-UA"/>
        </w:rPr>
        <w:t xml:space="preserve">Додаток 3 </w:t>
      </w:r>
    </w:p>
    <w:p w14:paraId="2B88F7FF" w14:textId="77777777" w:rsidR="006647A9" w:rsidRPr="00D5417F" w:rsidRDefault="006647A9" w:rsidP="006647A9">
      <w:pPr>
        <w:ind w:firstLine="6521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 розпорядження від 28.02.2022 №48</w:t>
      </w:r>
    </w:p>
    <w:p w14:paraId="409EC52F" w14:textId="77777777" w:rsidR="006647A9" w:rsidRPr="008F6139" w:rsidRDefault="006647A9" w:rsidP="006647A9">
      <w:pPr>
        <w:autoSpaceDE w:val="0"/>
        <w:autoSpaceDN w:val="0"/>
        <w:jc w:val="both"/>
        <w:rPr>
          <w:bCs/>
          <w:szCs w:val="28"/>
          <w:lang w:val="uk-UA"/>
        </w:rPr>
      </w:pPr>
      <w:r w:rsidRPr="008F6139">
        <w:rPr>
          <w:sz w:val="20"/>
          <w:lang w:val="uk-UA"/>
        </w:rPr>
        <w:t xml:space="preserve"> </w:t>
      </w:r>
    </w:p>
    <w:p w14:paraId="25FF63DC" w14:textId="77777777" w:rsidR="006647A9" w:rsidRPr="008F613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 w:rsidRPr="008F6139">
        <w:rPr>
          <w:b/>
          <w:bCs/>
          <w:szCs w:val="28"/>
          <w:lang w:val="uk-UA"/>
        </w:rPr>
        <w:t>Функціональні обов’язки особового  складу комісії з питань евакуації</w:t>
      </w:r>
    </w:p>
    <w:p w14:paraId="51A6A2D9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</w:r>
    </w:p>
    <w:p w14:paraId="00C233F4" w14:textId="77777777" w:rsidR="006647A9" w:rsidRPr="008F6139" w:rsidRDefault="006647A9" w:rsidP="006647A9">
      <w:pPr>
        <w:autoSpaceDE w:val="0"/>
        <w:autoSpaceDN w:val="0"/>
        <w:jc w:val="center"/>
        <w:rPr>
          <w:rFonts w:eastAsia="Calibri"/>
          <w:b/>
          <w:bCs/>
          <w:szCs w:val="28"/>
          <w:lang w:val="uk-UA" w:eastAsia="en-US"/>
        </w:rPr>
      </w:pPr>
      <w:r>
        <w:rPr>
          <w:rFonts w:eastAsia="Calibri"/>
          <w:b/>
          <w:bCs/>
          <w:szCs w:val="28"/>
          <w:lang w:val="uk-UA" w:eastAsia="en-US"/>
        </w:rPr>
        <w:t xml:space="preserve">1. </w:t>
      </w:r>
      <w:r w:rsidRPr="008F6139">
        <w:rPr>
          <w:rFonts w:eastAsia="Calibri"/>
          <w:b/>
          <w:bCs/>
          <w:szCs w:val="28"/>
          <w:lang w:val="uk-UA" w:eastAsia="en-US"/>
        </w:rPr>
        <w:t>Функціональні обов’язки го</w:t>
      </w:r>
      <w:r>
        <w:rPr>
          <w:rFonts w:eastAsia="Calibri"/>
          <w:b/>
          <w:bCs/>
          <w:szCs w:val="28"/>
          <w:lang w:val="uk-UA" w:eastAsia="en-US"/>
        </w:rPr>
        <w:t>лови комісії з питань евакуації</w:t>
      </w:r>
    </w:p>
    <w:p w14:paraId="354FD84E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>Голова комісії з питань евакуації підпорядковується голові Степанківської сільської ради, особисто керує роботою комісії і відповідає за планування, організацію членів евакуаційної комісії, підготовку керівного складу тимчасових органів з евакуації та проведення евакуаційних заходів.</w:t>
      </w:r>
    </w:p>
    <w:p w14:paraId="5329F8CF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Голова комісії: </w:t>
      </w:r>
      <w:r w:rsidRPr="008F6139">
        <w:rPr>
          <w:rFonts w:eastAsia="Calibri"/>
          <w:bCs/>
          <w:szCs w:val="28"/>
          <w:u w:val="single"/>
          <w:lang w:val="uk-UA" w:eastAsia="en-US"/>
        </w:rPr>
        <w:t>а) у режимі повсякденної діяльності:</w:t>
      </w:r>
      <w:r w:rsidRPr="008F6139">
        <w:rPr>
          <w:rFonts w:eastAsia="Calibri"/>
          <w:bCs/>
          <w:szCs w:val="28"/>
          <w:lang w:val="uk-UA" w:eastAsia="en-US"/>
        </w:rPr>
        <w:t xml:space="preserve"> </w:t>
      </w:r>
    </w:p>
    <w:p w14:paraId="0C3B05B1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>розподіляє обов’язки посадових осіб комісії, здійснюючи керівництво діяльністю комісії, несе персональну відповідальність за виконання покладених на комісію завдань та прийняті ними рішення, визначає ступінь відповідальності посадових осіб комісії;</w:t>
      </w:r>
    </w:p>
    <w:p w14:paraId="4F56030F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організовує роботу комісії з розроблення Плану евакуації населення та Плану приймання і розміщення евакуйованого населення (у разі планування розміщення на їх території евакуйованого населення); </w:t>
      </w:r>
    </w:p>
    <w:p w14:paraId="31C03349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бере участь у розробці документів комісії, функціональних обов’язків її членів та організації їх навчання; </w:t>
      </w:r>
    </w:p>
    <w:p w14:paraId="357C5362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здійснює підготовку комісії до виконання евакуаційних заходів у надзвичайних ситуаціях; </w:t>
      </w:r>
    </w:p>
    <w:p w14:paraId="7D97A499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перевіряє та узгоджує розроблені документи створених тимчасових органів з евакуації їх функціональних обов’язків та організовує їх навчання; </w:t>
      </w:r>
    </w:p>
    <w:p w14:paraId="3D928528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u w:val="single"/>
          <w:lang w:val="uk-UA" w:eastAsia="en-US"/>
        </w:rPr>
        <w:t>б) з отриманням розпорядження на проведення евакуації:</w:t>
      </w:r>
    </w:p>
    <w:p w14:paraId="390B27DF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 уточнює завдання щодо проведення евакуаційних заходів; </w:t>
      </w:r>
    </w:p>
    <w:p w14:paraId="7C0575C4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направляє у райони розміщення своїх представників для вирішення питань приймання, розміщення та захисту евакуйованого населення (працівників). організовує виконання заходів з евакуації відповідно до Плану евакуації; організовує розгортання та роботу евакокомісї, ЗПЕ, ППЕ, оповіщення населення (працівників), контролює своєчасність збору населення (працівників) та відправлення його у безпечні райони; </w:t>
      </w:r>
    </w:p>
    <w:p w14:paraId="7883E5A6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організовує заходи з надання допомоги евакуйованому населенню з питань забезпечення його життєдіяльності; </w:t>
      </w:r>
    </w:p>
    <w:p w14:paraId="770DFE79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>налагоджує взаємодію з іншими органами управління і силами цивільного захисту щодо організації та проведення евакуаційних заходів на території своїх населених пунктів.</w:t>
      </w:r>
    </w:p>
    <w:p w14:paraId="6EE85AD2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</w:p>
    <w:p w14:paraId="62F115A9" w14:textId="77777777" w:rsidR="006647A9" w:rsidRPr="008F6139" w:rsidRDefault="006647A9" w:rsidP="006647A9">
      <w:pPr>
        <w:autoSpaceDE w:val="0"/>
        <w:autoSpaceDN w:val="0"/>
        <w:jc w:val="center"/>
        <w:rPr>
          <w:rFonts w:eastAsia="Calibri"/>
          <w:bCs/>
          <w:szCs w:val="28"/>
          <w:lang w:val="uk-UA" w:eastAsia="en-US"/>
        </w:rPr>
      </w:pPr>
      <w:r>
        <w:rPr>
          <w:rFonts w:eastAsia="Calibri"/>
          <w:b/>
          <w:bCs/>
          <w:szCs w:val="28"/>
          <w:lang w:val="uk-UA" w:eastAsia="en-US"/>
        </w:rPr>
        <w:t xml:space="preserve">2. </w:t>
      </w:r>
      <w:r w:rsidRPr="008F6139">
        <w:rPr>
          <w:rFonts w:eastAsia="Calibri"/>
          <w:b/>
          <w:bCs/>
          <w:szCs w:val="28"/>
          <w:lang w:val="uk-UA" w:eastAsia="en-US"/>
        </w:rPr>
        <w:t>Функціональні обов’язки заступника голови комісії з питань евакуації</w:t>
      </w:r>
    </w:p>
    <w:p w14:paraId="55D8D979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Заступник голови комісії з питань евакуації підпорядковується голові комісії з питань евакуації. Він відповідає за своєчасність розроблення Плану евакуації населення та розрахунків всебічного забезпечення заходів з евакуації. Він зобов’язаний: </w:t>
      </w:r>
      <w:r w:rsidRPr="008F6139">
        <w:rPr>
          <w:rFonts w:eastAsia="Calibri"/>
          <w:bCs/>
          <w:szCs w:val="28"/>
          <w:u w:val="single"/>
          <w:lang w:val="uk-UA" w:eastAsia="en-US"/>
        </w:rPr>
        <w:t>а) у режимі повсякденної діяльності:</w:t>
      </w:r>
      <w:r w:rsidRPr="008F6139">
        <w:rPr>
          <w:rFonts w:eastAsia="Calibri"/>
          <w:bCs/>
          <w:szCs w:val="28"/>
          <w:lang w:val="uk-UA" w:eastAsia="en-US"/>
        </w:rPr>
        <w:t xml:space="preserve"> </w:t>
      </w:r>
    </w:p>
    <w:p w14:paraId="7B1BD211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lastRenderedPageBreak/>
        <w:t xml:space="preserve">вивчити і знати керівні документи з питань організації евакуації, порядок роботи евакуаційної комісії, її структуру та обов’язки особового складу; </w:t>
      </w:r>
    </w:p>
    <w:p w14:paraId="7556D194" w14:textId="77777777" w:rsidR="006647A9" w:rsidRPr="008F6139" w:rsidRDefault="006647A9" w:rsidP="006647A9">
      <w:pPr>
        <w:autoSpaceDE w:val="0"/>
        <w:autoSpaceDN w:val="0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        організувати розроблення плану роботи комісії з питань евакуації, документів, необхідних для виконання поставлених завдань, контролювати накопичення документів і майна комісії з питань евакуації, подавати їх переліки на затвердження голові комісії; </w:t>
      </w:r>
    </w:p>
    <w:p w14:paraId="1EB32144" w14:textId="77777777" w:rsidR="006647A9" w:rsidRPr="008F6139" w:rsidRDefault="006647A9" w:rsidP="006647A9">
      <w:pPr>
        <w:autoSpaceDE w:val="0"/>
        <w:autoSpaceDN w:val="0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         організувати періодичне (не рідше одного разу на рік) уточнення списків працівників і членів їх сімей, переліків документів і майна, що підлягають евакуації, розрахунків матеріально-технічного забезпечення евакуаційних заходів; </w:t>
      </w:r>
    </w:p>
    <w:p w14:paraId="590FE2FA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 проводити інструктаж осіб, знову призначених до складу комісії; організувати та проводити заняття з особовим складом комісії; </w:t>
      </w:r>
    </w:p>
    <w:p w14:paraId="51837047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виконувати всі розпорядження голови комісії з питань евакуації, а за його відсутності – виконувати його обов’язки. </w:t>
      </w:r>
    </w:p>
    <w:p w14:paraId="3A773D5E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u w:val="single"/>
          <w:lang w:val="uk-UA" w:eastAsia="en-US"/>
        </w:rPr>
        <w:t>б) з отриманням розпорядження на проведення евакуації</w:t>
      </w:r>
      <w:r w:rsidRPr="008F6139">
        <w:rPr>
          <w:rFonts w:eastAsia="Calibri"/>
          <w:bCs/>
          <w:szCs w:val="28"/>
          <w:lang w:val="uk-UA" w:eastAsia="en-US"/>
        </w:rPr>
        <w:t xml:space="preserve">: </w:t>
      </w:r>
    </w:p>
    <w:p w14:paraId="0B7A165E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оповістити та зібрати особовий склад комісії з питань евакуації для отримання завдань від її голови; перевірити готовність груп комісії з питань евакуації до виконання поставлених завдань та виїзду групи забезпечення до безпечного району; </w:t>
      </w:r>
    </w:p>
    <w:p w14:paraId="65B8D81B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контролювати відправку членів групи забезпечення; </w:t>
      </w:r>
    </w:p>
    <w:p w14:paraId="7F477A57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контролювати посадку евакуйованих на транспорт та відправлення піших колон; </w:t>
      </w:r>
    </w:p>
    <w:p w14:paraId="742D6971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доповідати голові комісії з питань евакуації про готовність груп до роботи у складі комісії; </w:t>
      </w:r>
    </w:p>
    <w:p w14:paraId="0D330E6A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координувати діяльність груп, що входять до складу комісії, і перевіряти виконання розпоряджень голови комісії з питань евакуації; </w:t>
      </w:r>
    </w:p>
    <w:p w14:paraId="7ABC9D72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підтримувати постійний зв’язок зі збірним пунктом евакуації, пунктами посадки на транспортні засоби, з вищестоящими евакуаційними органами та комісією з питань евакуації безпечного району, періодично, через кожні 8 годин доповідати голові вищестоящої комісії з питань евакуації та представникам ДСНС про хід евакуації населення; </w:t>
      </w:r>
    </w:p>
    <w:p w14:paraId="30F10D4F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rFonts w:eastAsia="Calibri"/>
          <w:bCs/>
          <w:szCs w:val="28"/>
          <w:lang w:val="uk-UA" w:eastAsia="en-US"/>
        </w:rPr>
      </w:pPr>
      <w:r w:rsidRPr="008F6139">
        <w:rPr>
          <w:rFonts w:eastAsia="Calibri"/>
          <w:bCs/>
          <w:szCs w:val="28"/>
          <w:lang w:val="uk-UA" w:eastAsia="en-US"/>
        </w:rPr>
        <w:t xml:space="preserve">організувати збір інформації про загальну оперативну обстановку та хід евакуації населення; </w:t>
      </w:r>
    </w:p>
    <w:p w14:paraId="2A9862F2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szCs w:val="28"/>
          <w:lang w:val="uk-UA"/>
        </w:rPr>
      </w:pPr>
      <w:r w:rsidRPr="008F6139">
        <w:rPr>
          <w:rFonts w:eastAsia="Calibri"/>
          <w:bCs/>
          <w:szCs w:val="28"/>
          <w:lang w:val="uk-UA" w:eastAsia="en-US"/>
        </w:rPr>
        <w:t>виконувати всі розпорядження голови комісії з питань евакуації.</w:t>
      </w:r>
    </w:p>
    <w:p w14:paraId="3318B030" w14:textId="77777777" w:rsidR="006647A9" w:rsidRPr="008F6139" w:rsidRDefault="006647A9" w:rsidP="006647A9">
      <w:pPr>
        <w:autoSpaceDE w:val="0"/>
        <w:autoSpaceDN w:val="0"/>
        <w:ind w:firstLine="567"/>
        <w:jc w:val="both"/>
        <w:rPr>
          <w:szCs w:val="28"/>
          <w:lang w:val="uk-UA"/>
        </w:rPr>
      </w:pPr>
    </w:p>
    <w:p w14:paraId="552BE5D9" w14:textId="77777777" w:rsidR="006647A9" w:rsidRPr="007C59E6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 w:eastAsia="en-US"/>
        </w:rPr>
        <w:t xml:space="preserve">3. </w:t>
      </w:r>
      <w:r w:rsidRPr="008F6139">
        <w:rPr>
          <w:rFonts w:eastAsia="Calibri"/>
          <w:b/>
          <w:bCs/>
          <w:szCs w:val="28"/>
          <w:lang w:val="uk-UA" w:eastAsia="en-US"/>
        </w:rPr>
        <w:t xml:space="preserve">Функціональні обов’язки </w:t>
      </w:r>
      <w:r>
        <w:rPr>
          <w:b/>
          <w:bCs/>
          <w:szCs w:val="28"/>
          <w:lang w:val="uk-UA"/>
        </w:rPr>
        <w:t>с</w:t>
      </w:r>
      <w:r w:rsidRPr="008F6139">
        <w:rPr>
          <w:b/>
          <w:bCs/>
          <w:szCs w:val="28"/>
          <w:lang w:val="uk-UA"/>
        </w:rPr>
        <w:t>екретар</w:t>
      </w:r>
      <w:r>
        <w:rPr>
          <w:b/>
          <w:bCs/>
          <w:szCs w:val="28"/>
          <w:lang w:val="uk-UA"/>
        </w:rPr>
        <w:t>я</w:t>
      </w:r>
      <w:r w:rsidRPr="008F6139">
        <w:rPr>
          <w:b/>
          <w:bCs/>
          <w:szCs w:val="28"/>
          <w:lang w:val="uk-UA"/>
        </w:rPr>
        <w:t xml:space="preserve"> комісії з питань евакуації</w:t>
      </w:r>
    </w:p>
    <w:p w14:paraId="101D8975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Секретар комісії з питань евакуації </w:t>
      </w:r>
      <w:r w:rsidRPr="008F6139">
        <w:rPr>
          <w:szCs w:val="28"/>
          <w:lang w:val="uk-UA"/>
        </w:rPr>
        <w:t>підпорядковується голові евакокомісії та його заступнику і відповідає за:</w:t>
      </w:r>
    </w:p>
    <w:p w14:paraId="582EF5E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своєчасність отримання і збереження документів;</w:t>
      </w:r>
    </w:p>
    <w:p w14:paraId="1C9C0200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внутрішній порядок;</w:t>
      </w:r>
    </w:p>
    <w:p w14:paraId="2805692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збір і узагальнення інформації, що надходить;</w:t>
      </w:r>
    </w:p>
    <w:p w14:paraId="729EFA7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своєчасне доведення до виконавців розпоряджень голови евакокомісії;</w:t>
      </w:r>
    </w:p>
    <w:p w14:paraId="57FC960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облік отриманих евакокомісією та відданих її головою розпоряджень;</w:t>
      </w:r>
    </w:p>
    <w:p w14:paraId="1013834D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підтримання зв’язку з начальниками груп і взаємодіючими органами;</w:t>
      </w:r>
    </w:p>
    <w:p w14:paraId="57A0D9C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lastRenderedPageBreak/>
        <w:t>оформлення протоколів рішень прийнятих на засіданні евакокомісії та інших документів.</w:t>
      </w:r>
    </w:p>
    <w:p w14:paraId="50CF284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Він зобов’язаний:</w:t>
      </w:r>
    </w:p>
    <w:p w14:paraId="3648A068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1B3E783F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вивчити і знати керівні документи з питань евакуації населення і документацію евакуаційної комісії;</w:t>
      </w:r>
    </w:p>
    <w:p w14:paraId="4697C0C8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розробленні документів евакокомісії;</w:t>
      </w:r>
    </w:p>
    <w:p w14:paraId="46CBA5D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знати місця розташування евакоорганів району, пунктів посадки на транспорт і способи зв’язку з ними;</w:t>
      </w:r>
    </w:p>
    <w:p w14:paraId="0DA5827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коригувати штатно-посадовий список особового складу евакуаційної комісії;</w:t>
      </w:r>
    </w:p>
    <w:p w14:paraId="218A0D6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lang w:val="uk-UA"/>
        </w:rPr>
        <w:t>брати участь у навчанні членів евакокомісії прийомам і методам роботи.</w:t>
      </w:r>
    </w:p>
    <w:p w14:paraId="48302465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З отриманням розпорядження про проведення евакуації населення:</w:t>
      </w:r>
    </w:p>
    <w:p w14:paraId="79F10E9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негайно прибути на своє робоче місце, здійснити оповіщення членів евакокомісії, одержати завдання у голови евакокомісії;</w:t>
      </w:r>
    </w:p>
    <w:p w14:paraId="2FC9467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отримати робочі документи, перевірити готовність засобів зв’язку і бути готовим до виконання своїх функціональних обов’язків у складі евакокомісії;</w:t>
      </w:r>
    </w:p>
    <w:p w14:paraId="57A02E7F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здійснювати облік отриманих евакокомісією та відданих її головою розпоряджень, своєчасно доводити розпорядження голови евакокомісії до виконавців;</w:t>
      </w:r>
    </w:p>
    <w:p w14:paraId="3724A8FC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підтримувати постійний зв’язок з обласною евакуаційною комісією і начальниками груп евакокомісії, взаємодіючими органами;</w:t>
      </w:r>
    </w:p>
    <w:p w14:paraId="1473A62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інформувати членів евакокомісії про обстановку, доповідати голові евакокомісії про хід евакуації, отримані розпорядження і донесення;</w:t>
      </w:r>
    </w:p>
    <w:p w14:paraId="33B95758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оформляти та реєструвати документи евакокомісії, за вказівками голови евакокомісії виконувати розпорядження і своєчасно відправляти голові евакокомісії області  донесення про хід евакуації населення;</w:t>
      </w:r>
    </w:p>
    <w:p w14:paraId="6858A18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виконувати всі розпорядження голови евакокомісії.</w:t>
      </w:r>
    </w:p>
    <w:p w14:paraId="2B38F090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</w:p>
    <w:p w14:paraId="42719336" w14:textId="77777777" w:rsidR="006647A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</w:t>
      </w:r>
      <w:r w:rsidRPr="008F6139">
        <w:rPr>
          <w:b/>
          <w:bCs/>
          <w:szCs w:val="28"/>
          <w:lang w:val="uk-UA"/>
        </w:rPr>
        <w:t>Функціональні обов’язки начальник</w:t>
      </w:r>
      <w:r>
        <w:rPr>
          <w:b/>
          <w:bCs/>
          <w:szCs w:val="28"/>
          <w:lang w:val="uk-UA"/>
        </w:rPr>
        <w:t>а (фахівця)</w:t>
      </w:r>
      <w:r w:rsidRPr="008F6139">
        <w:rPr>
          <w:b/>
          <w:bCs/>
          <w:szCs w:val="28"/>
          <w:lang w:val="uk-UA"/>
        </w:rPr>
        <w:t xml:space="preserve"> групи </w:t>
      </w:r>
    </w:p>
    <w:p w14:paraId="1A2962B9" w14:textId="77777777" w:rsidR="006647A9" w:rsidRPr="008F613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 w:rsidRPr="008F6139">
        <w:rPr>
          <w:b/>
          <w:bCs/>
          <w:szCs w:val="28"/>
          <w:lang w:val="uk-UA"/>
        </w:rPr>
        <w:t>зв’язку та оповіщення</w:t>
      </w:r>
    </w:p>
    <w:p w14:paraId="40BD2075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Начальник групи зв’язку та оповіщення</w:t>
      </w:r>
      <w:r w:rsidRPr="008F6139">
        <w:rPr>
          <w:szCs w:val="28"/>
          <w:lang w:val="uk-UA"/>
        </w:rPr>
        <w:t xml:space="preserve"> підпорядковується голові комісії з питань евакуації та його заступнику і відповідає за стійкий зв’язок евакокомісії з обласною евакокомісією, начальниками ЗПЕ, ППЕ.</w:t>
      </w:r>
    </w:p>
    <w:p w14:paraId="32930CC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 Він зобов’язаний:</w:t>
      </w:r>
    </w:p>
    <w:p w14:paraId="4E5D49AA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6BDFDAC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вивчити і знати керівні документи з евакуації населення, систему організації засобів зв’язку району  та їх  розташування;</w:t>
      </w:r>
    </w:p>
    <w:p w14:paraId="05D8938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знати особовий склад групи та порядок його виклику і збору;</w:t>
      </w:r>
    </w:p>
    <w:p w14:paraId="609F90E8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розробленні схеми оповіщення і зв’язку евакуаційної комісії, систематично її уточнювати і коригувати;</w:t>
      </w:r>
    </w:p>
    <w:p w14:paraId="6486F456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підтримувати у постійній готовності технічні засоби зв’язку і навчати особовий склад групи умілому користуванню ними;</w:t>
      </w:r>
    </w:p>
    <w:p w14:paraId="2858823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командно-штабних навчаннях, на яких практично відпрацьовувати завдання з оповіщення і зв’язку;</w:t>
      </w:r>
    </w:p>
    <w:p w14:paraId="6687BB2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lastRenderedPageBreak/>
        <w:t>у разі виходу з ладу технічних засобів зв’язку здійснити заходи щодо проведення оповіщення і зв’язку за допомогою резервних (рухомих) засобів та посильних.</w:t>
      </w:r>
    </w:p>
    <w:p w14:paraId="00231B0A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З отриманням розпорядження про проведення евакуації населення:</w:t>
      </w:r>
    </w:p>
    <w:p w14:paraId="5DD102A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за сигналом “Увага всім” негайно з’явитися на місце збору (роботи) евакокомісії;</w:t>
      </w:r>
    </w:p>
    <w:p w14:paraId="365EDCF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перевірити збір групи, одержати завдання у голови евакокомісії і поставити завдання особовому складу групи;</w:t>
      </w:r>
    </w:p>
    <w:p w14:paraId="704ED47A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підготувати  систему зв’язку для управління евакуаційними заходами;</w:t>
      </w:r>
    </w:p>
    <w:p w14:paraId="1B3A3EBD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контролювати підтримання у постійній готовності технічних засобів зв’язку і оповіщення;</w:t>
      </w:r>
    </w:p>
    <w:p w14:paraId="24859A39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здійснювати заходи щодо негайного відновлення порушених засобів зв’язку і використання резервних (рухомих) засобів.</w:t>
      </w:r>
    </w:p>
    <w:p w14:paraId="347A541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bCs/>
          <w:szCs w:val="28"/>
          <w:lang w:val="uk-UA"/>
        </w:rPr>
      </w:pPr>
    </w:p>
    <w:p w14:paraId="53F82ECC" w14:textId="77777777" w:rsidR="006647A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8F6139">
        <w:rPr>
          <w:b/>
          <w:bCs/>
          <w:szCs w:val="28"/>
          <w:lang w:val="uk-UA"/>
        </w:rPr>
        <w:t>Функціональні обов’язки начальник</w:t>
      </w:r>
      <w:r>
        <w:rPr>
          <w:b/>
          <w:bCs/>
          <w:szCs w:val="28"/>
          <w:lang w:val="uk-UA"/>
        </w:rPr>
        <w:t>а (фахівця)</w:t>
      </w:r>
      <w:r w:rsidRPr="008F6139">
        <w:rPr>
          <w:b/>
          <w:bCs/>
          <w:szCs w:val="28"/>
          <w:lang w:val="uk-UA"/>
        </w:rPr>
        <w:t xml:space="preserve"> групи збору, обліку</w:t>
      </w:r>
    </w:p>
    <w:p w14:paraId="73283667" w14:textId="77777777" w:rsidR="006647A9" w:rsidRPr="008F613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 w:rsidRPr="008F6139">
        <w:rPr>
          <w:b/>
          <w:bCs/>
          <w:szCs w:val="28"/>
          <w:lang w:val="uk-UA"/>
        </w:rPr>
        <w:t xml:space="preserve"> і відправлення населення</w:t>
      </w:r>
    </w:p>
    <w:p w14:paraId="68BBF5A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Начальник групи обліку евакуації населення</w:t>
      </w:r>
      <w:r w:rsidRPr="008F6139">
        <w:rPr>
          <w:szCs w:val="28"/>
          <w:lang w:val="uk-UA"/>
        </w:rPr>
        <w:t xml:space="preserve"> підпорядковується голові комісії з питань евакуації та його заступнику і відповідає за облік еваконаселення, що прибуває на ЗПЕ, узагальнення даних про їх кількість та своєчасність відправлення еваконаселення в безпечні райони (пункти).</w:t>
      </w:r>
    </w:p>
    <w:p w14:paraId="0DCB87E5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Він зобов’язаний:</w:t>
      </w:r>
    </w:p>
    <w:p w14:paraId="5429249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496CE0B6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вивчити і знати керівні документи з евакуації, План евакуації населення, організацію транспортного забезпечення евакозаходів, завдання групи і свої обов’язки;</w:t>
      </w:r>
    </w:p>
    <w:p w14:paraId="70F580A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знати особовий склад групи та порядок його виклику і збору;</w:t>
      </w:r>
    </w:p>
    <w:p w14:paraId="15548A8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розробленні Плану евакуації населення, знати розрахункові дані щодо евакуації населення і об’єктів за видами транспорту і пішим порядком;</w:t>
      </w:r>
    </w:p>
    <w:p w14:paraId="67529E5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мати дані про чисельний склад населення і об’єктів, що підлягають евакуації;</w:t>
      </w:r>
    </w:p>
    <w:p w14:paraId="6790D51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знати місця розташування ЗПЕ, ППЕ, ППЕ, пунктів посадки на транспорт, вихідних пунктів пішої евакуації і організацію зв’язку з ними;</w:t>
      </w:r>
    </w:p>
    <w:p w14:paraId="3A4B54E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командно-штабних навчаннях, тренуваннях, на яких практично відпрацьовувати питання заповнення відомості обліку евакуйованих;</w:t>
      </w:r>
    </w:p>
    <w:p w14:paraId="7706012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підготовити робочі документи групи (журнали, відомості, бланки тощо).</w:t>
      </w:r>
    </w:p>
    <w:p w14:paraId="3C682FE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З отриманням розпорядження про проведення евакуації населення:</w:t>
      </w:r>
    </w:p>
    <w:p w14:paraId="04039ECC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уточнити дані про кількість евакуйованих, що вивозяться усіма видами транспорту і виводяться пішим порядком;</w:t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  <w:t>уточнити відомості обліку і контролю еваконаселення та об’єктів економіки, закріплення їх за пунктами збору, що підлягають евакуації;</w:t>
      </w:r>
    </w:p>
    <w:p w14:paraId="19EFA9B7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проконтролювати оповіщення населення і об’єктів економіки про початок евакуації;</w:t>
      </w:r>
    </w:p>
    <w:p w14:paraId="1A4E8E66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lastRenderedPageBreak/>
        <w:t>керувати особовим складу групи під час проведення евакуації населення;</w:t>
      </w:r>
    </w:p>
    <w:p w14:paraId="52B9AC6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доповідати голові евакокомісії району про хід евакуації та готовити донесення голові евакокомісії області.</w:t>
      </w:r>
    </w:p>
    <w:p w14:paraId="3816F076" w14:textId="77777777" w:rsidR="006647A9" w:rsidRPr="008F6139" w:rsidRDefault="006647A9" w:rsidP="006647A9">
      <w:pPr>
        <w:autoSpaceDE w:val="0"/>
        <w:autoSpaceDN w:val="0"/>
        <w:jc w:val="both"/>
        <w:rPr>
          <w:bCs/>
          <w:szCs w:val="28"/>
          <w:lang w:val="uk-UA"/>
        </w:rPr>
      </w:pPr>
    </w:p>
    <w:p w14:paraId="6313B5EF" w14:textId="77777777" w:rsidR="006647A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</w:p>
    <w:p w14:paraId="06376E37" w14:textId="77777777" w:rsidR="006647A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6. </w:t>
      </w:r>
      <w:r w:rsidRPr="008F6139">
        <w:rPr>
          <w:b/>
          <w:bCs/>
          <w:szCs w:val="28"/>
          <w:lang w:val="uk-UA"/>
        </w:rPr>
        <w:t>Функціональні обов’язки начальника</w:t>
      </w:r>
      <w:r>
        <w:rPr>
          <w:b/>
          <w:bCs/>
          <w:szCs w:val="28"/>
          <w:lang w:val="uk-UA"/>
        </w:rPr>
        <w:t xml:space="preserve"> (фахівця)</w:t>
      </w:r>
      <w:r w:rsidRPr="008F6139">
        <w:rPr>
          <w:b/>
          <w:bCs/>
          <w:szCs w:val="28"/>
          <w:lang w:val="uk-UA"/>
        </w:rPr>
        <w:t xml:space="preserve"> групи </w:t>
      </w:r>
    </w:p>
    <w:p w14:paraId="178BE609" w14:textId="77777777" w:rsidR="006647A9" w:rsidRPr="008F613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 w:rsidRPr="008F6139">
        <w:rPr>
          <w:b/>
          <w:bCs/>
          <w:szCs w:val="28"/>
          <w:lang w:val="uk-UA"/>
        </w:rPr>
        <w:t>транспортного забезпечення</w:t>
      </w:r>
    </w:p>
    <w:p w14:paraId="6D04A7A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Начальник групи транспортного забезпечення евакуації населення</w:t>
      </w:r>
      <w:r w:rsidRPr="008F6139">
        <w:rPr>
          <w:szCs w:val="28"/>
          <w:lang w:val="uk-UA"/>
        </w:rPr>
        <w:t xml:space="preserve"> підпорядковується голові комісії з питань евакуації та його заступнику. Він відповідає за організацію транспортного забезпечення евакозаходів.</w:t>
      </w:r>
    </w:p>
    <w:p w14:paraId="669FCCD0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Він зобов`язаний:</w:t>
      </w:r>
    </w:p>
    <w:p w14:paraId="1B81352F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</w:r>
      <w:r w:rsidRPr="008F6139">
        <w:rPr>
          <w:szCs w:val="28"/>
          <w:u w:val="single"/>
          <w:lang w:val="uk-UA"/>
        </w:rPr>
        <w:t>під час повсякденної діяльності:</w:t>
      </w:r>
      <w:r w:rsidRPr="008F6139">
        <w:rPr>
          <w:szCs w:val="28"/>
          <w:lang w:val="uk-UA"/>
        </w:rPr>
        <w:tab/>
      </w:r>
    </w:p>
    <w:p w14:paraId="46E21BF3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знати керівні документи з питань транспортного забезпечення евакуації ;</w:t>
      </w:r>
    </w:p>
    <w:p w14:paraId="6B5704E1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розробляти розділ Плану евакуації населення з питань транспортного забезпечення евакуації населення усіма видами транспорту;</w:t>
      </w:r>
    </w:p>
    <w:p w14:paraId="04631025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уточняти розрахункові дані потреби автомобільного, залізничного та водного транспорту для забезпечення  вивозу еваконаселення в безпечний район (пункт);</w:t>
      </w:r>
    </w:p>
    <w:p w14:paraId="676F1E33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у ході навчань і тренувань перевіряти в автопідприємствах наявність і стан автомобілів, що виділяються для перевезення еваконаселення.</w:t>
      </w:r>
    </w:p>
    <w:p w14:paraId="2CE684A9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u w:val="single"/>
          <w:lang w:val="uk-UA"/>
        </w:rPr>
      </w:pPr>
      <w:r w:rsidRPr="008F6139">
        <w:rPr>
          <w:szCs w:val="28"/>
          <w:lang w:val="uk-UA"/>
        </w:rPr>
        <w:tab/>
      </w:r>
      <w:r w:rsidRPr="008F6139">
        <w:rPr>
          <w:szCs w:val="28"/>
          <w:u w:val="single"/>
          <w:lang w:val="uk-UA"/>
        </w:rPr>
        <w:t>З отриманням розпорядження  про проведення евакуації населення.</w:t>
      </w:r>
    </w:p>
    <w:p w14:paraId="227C2415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уточнити завдання у голови евакокомісії ;</w:t>
      </w:r>
    </w:p>
    <w:p w14:paraId="0F81078F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установити зв`язок з транспортними підприємствами;</w:t>
      </w:r>
    </w:p>
    <w:p w14:paraId="640BA8D4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контролювати подачу автомобільних колон, потягів та суден на пункти посадки, проміжні пункти евакуації і пункти вивозу матеріальних цінностей;</w:t>
      </w:r>
    </w:p>
    <w:p w14:paraId="2E58A97B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знати стан справ про вивезення еваконаселення автомобільним,   залізничним та водним транспортом;</w:t>
      </w:r>
    </w:p>
    <w:p w14:paraId="1A6A8CB5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 xml:space="preserve">доповідати голові евакокомісії про хід вивозу еваконаселення по часу. </w:t>
      </w:r>
    </w:p>
    <w:p w14:paraId="04A4B800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</w:p>
    <w:p w14:paraId="3E338CFA" w14:textId="77777777" w:rsidR="006647A9" w:rsidRPr="008F6139" w:rsidRDefault="006647A9" w:rsidP="006647A9">
      <w:pPr>
        <w:autoSpaceDE w:val="0"/>
        <w:autoSpaceDN w:val="0"/>
        <w:jc w:val="center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7. </w:t>
      </w:r>
      <w:r w:rsidRPr="008F6139">
        <w:rPr>
          <w:b/>
          <w:bCs/>
          <w:szCs w:val="28"/>
          <w:lang w:val="uk-UA"/>
        </w:rPr>
        <w:t>Функціональні обов’язки</w:t>
      </w:r>
      <w:r w:rsidRPr="008F6139">
        <w:rPr>
          <w:szCs w:val="28"/>
          <w:lang w:val="uk-UA"/>
        </w:rPr>
        <w:t xml:space="preserve"> </w:t>
      </w:r>
      <w:r w:rsidRPr="008F6139">
        <w:rPr>
          <w:b/>
          <w:bCs/>
          <w:szCs w:val="28"/>
          <w:lang w:val="uk-UA"/>
        </w:rPr>
        <w:t>начальника</w:t>
      </w:r>
      <w:r>
        <w:rPr>
          <w:b/>
          <w:bCs/>
          <w:szCs w:val="28"/>
          <w:lang w:val="uk-UA"/>
        </w:rPr>
        <w:t xml:space="preserve"> (фахівця)</w:t>
      </w:r>
      <w:r w:rsidRPr="008F6139">
        <w:rPr>
          <w:b/>
          <w:bCs/>
          <w:szCs w:val="28"/>
          <w:lang w:val="uk-UA"/>
        </w:rPr>
        <w:t xml:space="preserve"> групи матеріально-технічного забезпечення</w:t>
      </w:r>
    </w:p>
    <w:p w14:paraId="5AB41668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>Начальник групи матеріально-технічного забезпечення</w:t>
      </w:r>
      <w:r w:rsidRPr="008F6139">
        <w:rPr>
          <w:szCs w:val="28"/>
          <w:lang w:val="uk-UA"/>
        </w:rPr>
        <w:t xml:space="preserve"> евакуації населення підпорядковується голові комісії з питань евакуації та його заступнику. </w:t>
      </w:r>
    </w:p>
    <w:p w14:paraId="49CC677A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Він зобов`язаний: </w:t>
      </w:r>
    </w:p>
    <w:p w14:paraId="41AA890A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465816AE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знати керівні документи з питань всебічного забезпечення евакуації населення;</w:t>
      </w:r>
      <w:r w:rsidRPr="008F6139">
        <w:rPr>
          <w:szCs w:val="28"/>
          <w:lang w:val="uk-UA"/>
        </w:rPr>
        <w:tab/>
        <w:t>розробляти розділ Плану евакуації населення з питань всебічного забезпечення евакуації;</w:t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</w:r>
      <w:r w:rsidRPr="008F6139">
        <w:rPr>
          <w:szCs w:val="28"/>
          <w:lang w:val="uk-UA"/>
        </w:rPr>
        <w:tab/>
        <w:t xml:space="preserve">забезпечувати групи евакокомісії необхідним майном та обладнання робочих місць членів евакокомісії.  </w:t>
      </w:r>
    </w:p>
    <w:p w14:paraId="3C6AE714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u w:val="single"/>
          <w:lang w:val="uk-UA"/>
        </w:rPr>
      </w:pPr>
      <w:r w:rsidRPr="008F6139">
        <w:rPr>
          <w:szCs w:val="28"/>
          <w:lang w:val="uk-UA"/>
        </w:rPr>
        <w:t xml:space="preserve"> </w:t>
      </w:r>
      <w:r w:rsidRPr="008F6139">
        <w:rPr>
          <w:szCs w:val="28"/>
          <w:lang w:val="uk-UA"/>
        </w:rPr>
        <w:tab/>
        <w:t>З</w:t>
      </w:r>
      <w:r w:rsidRPr="008F6139">
        <w:rPr>
          <w:szCs w:val="28"/>
          <w:u w:val="single"/>
          <w:lang w:val="uk-UA"/>
        </w:rPr>
        <w:t xml:space="preserve"> отриманням розпорядження про проведення евакуації населення:</w:t>
      </w:r>
    </w:p>
    <w:p w14:paraId="6C2FCA3F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lastRenderedPageBreak/>
        <w:tab/>
        <w:t>поставити особовому складу групи завдання щодо організації всебічного забезпечення заходів проведення евакуації населення;</w:t>
      </w:r>
    </w:p>
    <w:p w14:paraId="006EC6E1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ab/>
        <w:t>організувати ведення радіаційної і хімічної розвідки на маршрутах руху пішохідних колон та транспорту з еваконаселенням;</w:t>
      </w:r>
    </w:p>
    <w:p w14:paraId="34D0601C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організувати забезпечення охорони громадянського порядку і безпеки дорожнього руху під час проведення евакуації населення;</w:t>
      </w:r>
    </w:p>
    <w:p w14:paraId="3903D8C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організувати забезпечення еваконаселення продуктами харчування, питною водою та предметами першої необхідності;</w:t>
      </w:r>
    </w:p>
    <w:p w14:paraId="639F4D80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організувати забезпечення пально-мастильними матеріалами автотранспорту, що залучається для евакуаційних перевезень;</w:t>
      </w:r>
    </w:p>
    <w:p w14:paraId="716D008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виконувати інші завдання за вказівками голови евакокомісії.</w:t>
      </w:r>
    </w:p>
    <w:p w14:paraId="7DB999B2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</w:p>
    <w:p w14:paraId="544A4876" w14:textId="77777777" w:rsidR="006647A9" w:rsidRPr="008F613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8. </w:t>
      </w:r>
      <w:r w:rsidRPr="008F6139">
        <w:rPr>
          <w:b/>
          <w:bCs/>
          <w:szCs w:val="28"/>
          <w:lang w:val="uk-UA"/>
        </w:rPr>
        <w:t>Функціональні обов’язки начальника</w:t>
      </w:r>
      <w:r>
        <w:rPr>
          <w:b/>
          <w:bCs/>
          <w:szCs w:val="28"/>
          <w:lang w:val="uk-UA"/>
        </w:rPr>
        <w:t xml:space="preserve"> (фахівця)</w:t>
      </w:r>
      <w:r w:rsidRPr="008F6139">
        <w:rPr>
          <w:b/>
          <w:bCs/>
          <w:szCs w:val="28"/>
          <w:lang w:val="uk-UA"/>
        </w:rPr>
        <w:t xml:space="preserve"> групи організації розміщення еваконаселення</w:t>
      </w:r>
      <w:r w:rsidRPr="008F6139">
        <w:rPr>
          <w:b/>
          <w:szCs w:val="28"/>
          <w:lang w:val="uk-UA"/>
        </w:rPr>
        <w:t xml:space="preserve"> </w:t>
      </w:r>
      <w:r w:rsidRPr="008F6139">
        <w:rPr>
          <w:b/>
          <w:bCs/>
          <w:szCs w:val="28"/>
          <w:lang w:val="uk-UA"/>
        </w:rPr>
        <w:t>у безпечному районі</w:t>
      </w:r>
    </w:p>
    <w:p w14:paraId="40CAA804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Начальник групи організації розміщення еваконаселення</w:t>
      </w:r>
      <w:r w:rsidRPr="008F6139">
        <w:rPr>
          <w:szCs w:val="28"/>
          <w:lang w:val="uk-UA"/>
        </w:rPr>
        <w:t xml:space="preserve"> </w:t>
      </w:r>
      <w:r w:rsidRPr="008F6139">
        <w:rPr>
          <w:bCs/>
          <w:szCs w:val="28"/>
          <w:lang w:val="uk-UA"/>
        </w:rPr>
        <w:t>у безпечному районі</w:t>
      </w:r>
      <w:r w:rsidRPr="008F6139">
        <w:rPr>
          <w:szCs w:val="28"/>
          <w:lang w:val="uk-UA"/>
        </w:rPr>
        <w:t xml:space="preserve"> підпорядковується голові комісії з питань евакуації та його заступнику. Він здійснює контроль за прибуттям  еваконаселення в район (пункт)  розміщення. Через евакоприймальні органи організує приймання та розміщення еваконаселення. </w:t>
      </w:r>
    </w:p>
    <w:p w14:paraId="399C706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Він зобов’язаний:</w:t>
      </w:r>
    </w:p>
    <w:p w14:paraId="4191F0AC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u w:val="single"/>
          <w:lang w:val="uk-UA"/>
        </w:rPr>
      </w:pP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16CABF9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розробленні Плану розміщення евакуйованого населення в безпечному районі (пункті);</w:t>
      </w:r>
    </w:p>
    <w:p w14:paraId="7B25CEA9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знати дані про кількість населення і об`єктів, що підлягають евакуації, про види транспорту і строки його прибуття до району (пункту) розміщення;     </w:t>
      </w:r>
    </w:p>
    <w:p w14:paraId="7476276C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 xml:space="preserve"> брати участь у командно-штабних навчаннях і  тренуваннях, на яких практично відпрацьовувати функціональні обов`язки особового складу групи.</w:t>
      </w:r>
    </w:p>
    <w:p w14:paraId="73D34827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u w:val="single"/>
          <w:lang w:val="uk-UA"/>
        </w:rPr>
        <w:t xml:space="preserve"> З отриманням розпорядження про проведення евакуації населення: </w:t>
      </w:r>
    </w:p>
    <w:p w14:paraId="0B83EBFE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привести у готовність групу, поставити особовому складу групи завдання щодо організації зустрічі та розміщення евакуйованого населення в безпечному районі (пункті);</w:t>
      </w:r>
    </w:p>
    <w:p w14:paraId="5F01316F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уточнити дані про кількість населення та об`єктів, що підлягають евакуації, порядок і час їх відправлення усіма видами транспорту;</w:t>
      </w:r>
    </w:p>
    <w:p w14:paraId="4BD2581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у разі виїзду в район (пункт) розміщення еваконаселення начальник групи забезпечення підпорядковується начальнику оперативної групи і виїжджає  разом з ним для організації зустрічі евакуйованих;</w:t>
      </w:r>
    </w:p>
    <w:p w14:paraId="5F89A831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у районі розміщення еваконаселення і об`єктів встановити зв’язок з  місцевими органами виконавчої влади і уточнити місце розташування евакоприймальної комісії, місця зустрічі і приймання еваконаселення, кількість виділених для розміщення еваконаселення приміщень, наявність протирадіаційних укриттів;</w:t>
      </w:r>
    </w:p>
    <w:p w14:paraId="3F065118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через евакоприймальну комісію організувати зустріч евакуйованого населення, його вивезення від пунктів висадки до пункту розміщення;</w:t>
      </w:r>
    </w:p>
    <w:p w14:paraId="7061D1C5" w14:textId="77777777" w:rsidR="006647A9" w:rsidRPr="005F3598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Про хід зустрічі і розміщення еваконаселення доповідати начальнику оперативної групи і голові районної комісії з питань евакуації.</w:t>
      </w:r>
    </w:p>
    <w:p w14:paraId="73B95A6A" w14:textId="77777777" w:rsidR="006647A9" w:rsidRDefault="006647A9" w:rsidP="006647A9">
      <w:pPr>
        <w:autoSpaceDE w:val="0"/>
        <w:autoSpaceDN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9. </w:t>
      </w:r>
      <w:r w:rsidRPr="008F6139">
        <w:rPr>
          <w:b/>
          <w:bCs/>
          <w:szCs w:val="28"/>
          <w:lang w:val="uk-UA"/>
        </w:rPr>
        <w:t>Функціональні обов’язки начальника</w:t>
      </w:r>
      <w:r>
        <w:rPr>
          <w:b/>
          <w:bCs/>
          <w:szCs w:val="28"/>
          <w:lang w:val="uk-UA"/>
        </w:rPr>
        <w:t xml:space="preserve"> (фахівця)</w:t>
      </w:r>
      <w:r w:rsidRPr="008F6139">
        <w:rPr>
          <w:bCs/>
          <w:szCs w:val="28"/>
          <w:lang w:val="uk-UA"/>
        </w:rPr>
        <w:t xml:space="preserve"> </w:t>
      </w:r>
      <w:r w:rsidRPr="008F6139">
        <w:rPr>
          <w:b/>
          <w:bCs/>
          <w:szCs w:val="28"/>
          <w:lang w:val="uk-UA"/>
        </w:rPr>
        <w:t xml:space="preserve">групи </w:t>
      </w:r>
    </w:p>
    <w:p w14:paraId="28CE8B6C" w14:textId="77777777" w:rsidR="006647A9" w:rsidRPr="008F6139" w:rsidRDefault="006647A9" w:rsidP="006647A9">
      <w:pPr>
        <w:autoSpaceDE w:val="0"/>
        <w:autoSpaceDN w:val="0"/>
        <w:jc w:val="center"/>
        <w:rPr>
          <w:bCs/>
          <w:szCs w:val="28"/>
          <w:lang w:val="uk-UA"/>
        </w:rPr>
      </w:pPr>
      <w:r w:rsidRPr="008F6139">
        <w:rPr>
          <w:b/>
          <w:bCs/>
          <w:szCs w:val="28"/>
          <w:lang w:val="uk-UA"/>
        </w:rPr>
        <w:t>медичного забезпечення</w:t>
      </w:r>
    </w:p>
    <w:p w14:paraId="16C76BE7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Група медичного забезпечення </w:t>
      </w:r>
      <w:r w:rsidRPr="008F6139">
        <w:rPr>
          <w:szCs w:val="28"/>
          <w:lang w:val="uk-UA"/>
        </w:rPr>
        <w:t>підпорядковується голові комісії з питань евакуації та його заступнику. Він здійснює контроль за наданням необхідної першої медичної допомоги  еваконаселенню.</w:t>
      </w:r>
    </w:p>
    <w:p w14:paraId="7B834333" w14:textId="77777777" w:rsidR="006647A9" w:rsidRPr="008F6139" w:rsidRDefault="006647A9" w:rsidP="006647A9">
      <w:pPr>
        <w:autoSpaceDE w:val="0"/>
        <w:autoSpaceDN w:val="0"/>
        <w:ind w:firstLine="709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брати участь у командно-штабних навчаннях і  тренуваннях, на яких практично відпрацьовувати функціональні обов`язки особового складу групи.</w:t>
      </w:r>
    </w:p>
    <w:p w14:paraId="75B5E3E6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u w:val="single"/>
          <w:lang w:val="uk-UA"/>
        </w:rPr>
      </w:pPr>
      <w:r w:rsidRPr="008F6139">
        <w:rPr>
          <w:szCs w:val="28"/>
          <w:lang w:val="uk-UA"/>
        </w:rPr>
        <w:t>З</w:t>
      </w:r>
      <w:r w:rsidRPr="008F6139">
        <w:rPr>
          <w:szCs w:val="28"/>
          <w:u w:val="single"/>
          <w:lang w:val="uk-UA"/>
        </w:rPr>
        <w:t xml:space="preserve"> отриманням розпорядження про проведення евакуації населення:</w:t>
      </w:r>
    </w:p>
    <w:p w14:paraId="5DF4EFCE" w14:textId="77777777" w:rsidR="006647A9" w:rsidRPr="008F6139" w:rsidRDefault="006647A9" w:rsidP="006647A9">
      <w:pPr>
        <w:autoSpaceDE w:val="0"/>
        <w:autoSpaceDN w:val="0"/>
        <w:ind w:firstLine="708"/>
        <w:jc w:val="both"/>
        <w:rPr>
          <w:szCs w:val="28"/>
          <w:lang w:val="uk-UA"/>
        </w:rPr>
      </w:pPr>
      <w:r w:rsidRPr="008F6139">
        <w:rPr>
          <w:szCs w:val="28"/>
          <w:lang w:val="uk-UA"/>
        </w:rPr>
        <w:t>організувати медичне забезпечення еваконаселення на ЗПЕ, маршрутах руху і в безпечних районах (пунктах) його розміщення;</w:t>
      </w:r>
    </w:p>
    <w:p w14:paraId="18A0986A" w14:textId="77777777" w:rsidR="006647A9" w:rsidRPr="008F6139" w:rsidRDefault="006647A9" w:rsidP="006647A9">
      <w:pPr>
        <w:rPr>
          <w:b/>
          <w:szCs w:val="28"/>
          <w:lang w:val="uk-UA"/>
        </w:rPr>
      </w:pPr>
    </w:p>
    <w:p w14:paraId="6403E788" w14:textId="77777777" w:rsidR="006647A9" w:rsidRPr="008F6139" w:rsidRDefault="006647A9" w:rsidP="006647A9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8F6139">
        <w:rPr>
          <w:b/>
          <w:szCs w:val="28"/>
          <w:lang w:val="uk-UA"/>
        </w:rPr>
        <w:t xml:space="preserve">Функціональні обов’язки начальника </w:t>
      </w:r>
      <w:r w:rsidRPr="008F6139">
        <w:rPr>
          <w:b/>
          <w:bCs/>
          <w:szCs w:val="28"/>
          <w:lang w:val="uk-UA"/>
        </w:rPr>
        <w:t xml:space="preserve">групи охорони громадського порядку і безпеки дорожнього руху </w:t>
      </w:r>
    </w:p>
    <w:p w14:paraId="04D6421F" w14:textId="77777777" w:rsidR="006647A9" w:rsidRPr="005F3598" w:rsidRDefault="006647A9" w:rsidP="006647A9">
      <w:pPr>
        <w:ind w:firstLine="709"/>
        <w:jc w:val="both"/>
        <w:rPr>
          <w:bCs/>
          <w:szCs w:val="28"/>
          <w:lang w:val="uk-UA"/>
        </w:rPr>
      </w:pPr>
      <w:r w:rsidRPr="008F6139">
        <w:rPr>
          <w:bCs/>
          <w:szCs w:val="28"/>
          <w:lang w:val="uk-UA"/>
        </w:rPr>
        <w:t xml:space="preserve"> Начальник групи охорони громадського порядку і безпеки дорожнього руху зобов’язаний:</w:t>
      </w:r>
      <w:r>
        <w:rPr>
          <w:bCs/>
          <w:szCs w:val="28"/>
          <w:lang w:val="uk-UA"/>
        </w:rPr>
        <w:t xml:space="preserve"> </w:t>
      </w:r>
      <w:r w:rsidRPr="008F6139">
        <w:rPr>
          <w:szCs w:val="28"/>
          <w:u w:val="single"/>
          <w:lang w:val="uk-UA"/>
        </w:rPr>
        <w:t>під час повсякденної діяльності:</w:t>
      </w:r>
    </w:p>
    <w:p w14:paraId="2AB36073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розробляти розділ Плану евакуації з питань охорони громадського порядку, визначення та розподілу маршрутів евакуації населення й матеріальних цінностей, регулювання руху на цих маршрутах;</w:t>
      </w:r>
    </w:p>
    <w:p w14:paraId="3E87F6AA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погодити з військовим командуванням маршрути проходження евакуаційних колон для уникнення їх співпадіння з маршрутами руху військової техніки;</w:t>
      </w:r>
    </w:p>
    <w:p w14:paraId="010EBE44" w14:textId="77777777" w:rsidR="006647A9" w:rsidRPr="008F6139" w:rsidRDefault="006647A9" w:rsidP="006647A9">
      <w:pPr>
        <w:ind w:firstLine="708"/>
        <w:jc w:val="both"/>
        <w:rPr>
          <w:snapToGrid w:val="0"/>
          <w:szCs w:val="28"/>
          <w:lang w:val="uk-UA"/>
        </w:rPr>
      </w:pPr>
      <w:r w:rsidRPr="008F6139">
        <w:rPr>
          <w:snapToGrid w:val="0"/>
          <w:szCs w:val="28"/>
          <w:lang w:val="uk-UA"/>
        </w:rPr>
        <w:t xml:space="preserve">організувати тісну взаємодію з органами МВС, керівництвом національної гвардії України, служби безпеки України, військовим командуванням штабів, частин і підрозділів ЗС України, міграційної служби що розташовуються на території області. </w:t>
      </w:r>
    </w:p>
    <w:p w14:paraId="2DA5D666" w14:textId="77777777" w:rsidR="006647A9" w:rsidRPr="008F6139" w:rsidRDefault="006647A9" w:rsidP="006647A9">
      <w:pPr>
        <w:ind w:firstLine="708"/>
        <w:jc w:val="both"/>
        <w:rPr>
          <w:snapToGrid w:val="0"/>
          <w:szCs w:val="28"/>
          <w:lang w:val="uk-UA"/>
        </w:rPr>
      </w:pPr>
      <w:r w:rsidRPr="008F6139">
        <w:rPr>
          <w:snapToGrid w:val="0"/>
          <w:szCs w:val="28"/>
          <w:lang w:val="uk-UA"/>
        </w:rPr>
        <w:t>приймати участь у проведенні тренуван</w:t>
      </w:r>
      <w:r>
        <w:rPr>
          <w:snapToGrid w:val="0"/>
          <w:szCs w:val="28"/>
          <w:lang w:val="uk-UA"/>
        </w:rPr>
        <w:t>ь і навчань евакокомісії громади</w:t>
      </w:r>
      <w:r w:rsidRPr="008F6139">
        <w:rPr>
          <w:snapToGrid w:val="0"/>
          <w:szCs w:val="28"/>
          <w:lang w:val="uk-UA"/>
        </w:rPr>
        <w:t xml:space="preserve"> </w:t>
      </w:r>
      <w:r w:rsidRPr="008F6139">
        <w:rPr>
          <w:szCs w:val="28"/>
          <w:lang w:val="uk-UA"/>
        </w:rPr>
        <w:t>та підпорядкованих евакоорганів;</w:t>
      </w:r>
    </w:p>
    <w:p w14:paraId="4E1EDA87" w14:textId="77777777" w:rsidR="006647A9" w:rsidRPr="008F6139" w:rsidRDefault="006647A9" w:rsidP="006647A9">
      <w:pPr>
        <w:ind w:firstLine="708"/>
        <w:jc w:val="both"/>
        <w:rPr>
          <w:snapToGrid w:val="0"/>
          <w:szCs w:val="28"/>
          <w:lang w:val="uk-UA"/>
        </w:rPr>
      </w:pPr>
      <w:r w:rsidRPr="008F6139">
        <w:rPr>
          <w:snapToGrid w:val="0"/>
          <w:szCs w:val="28"/>
          <w:lang w:val="uk-UA"/>
        </w:rPr>
        <w:t>виконувати інші завдання за вказівками голови евакокомісії.</w:t>
      </w:r>
    </w:p>
    <w:p w14:paraId="10B2395C" w14:textId="77777777" w:rsidR="006647A9" w:rsidRPr="008F6139" w:rsidRDefault="006647A9" w:rsidP="006647A9">
      <w:pPr>
        <w:autoSpaceDE w:val="0"/>
        <w:autoSpaceDN w:val="0"/>
        <w:jc w:val="both"/>
        <w:rPr>
          <w:szCs w:val="28"/>
          <w:lang w:val="uk-UA"/>
        </w:rPr>
      </w:pPr>
      <w:r w:rsidRPr="008F6139">
        <w:rPr>
          <w:szCs w:val="28"/>
          <w:u w:val="single"/>
          <w:lang w:val="uk-UA"/>
        </w:rPr>
        <w:t xml:space="preserve">З отриманням розпорядження про проведення евакуації населення: </w:t>
      </w:r>
    </w:p>
    <w:p w14:paraId="204F4528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організувати охорону громадського порядку згідно з планом спеціалізованої служби охорони громадського порядку цивільного захисту області (далі – служба) на евакопунктах, маршрутах евакуації й у місцях розселення;</w:t>
      </w:r>
    </w:p>
    <w:p w14:paraId="1C1CD4FE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організувати спеціальний супровід автомобільних та піших колон, залізничних ешелонів працівниками правоохоронних органів;</w:t>
      </w:r>
    </w:p>
    <w:p w14:paraId="1923D65D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контролювати забезпечення охорони майна підприємств, організацій, установ і громадян, залишених у зоні ураження;</w:t>
      </w:r>
    </w:p>
    <w:p w14:paraId="0EE36935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>контролювати організацію регулювання руху на маршрутах евакуації і виставлення контрольно-пропускних пунктів;</w:t>
      </w:r>
    </w:p>
    <w:p w14:paraId="4547CB4E" w14:textId="77777777" w:rsidR="006647A9" w:rsidRPr="008F613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 xml:space="preserve">  вести постійний моніторинг стану шляхів, мостів, шляхопроводів, залізничних переїздів на маршрутах руху евакуаційних колон;</w:t>
      </w:r>
    </w:p>
    <w:p w14:paraId="6E4F39E3" w14:textId="77777777" w:rsidR="006647A9" w:rsidRDefault="006647A9" w:rsidP="006647A9">
      <w:pPr>
        <w:widowControl w:val="0"/>
        <w:ind w:firstLine="567"/>
        <w:jc w:val="both"/>
        <w:rPr>
          <w:rFonts w:eastAsia="Calibri"/>
          <w:bCs/>
          <w:snapToGrid w:val="0"/>
          <w:szCs w:val="28"/>
          <w:lang w:val="uk-UA" w:eastAsia="en-US"/>
        </w:rPr>
      </w:pPr>
      <w:r w:rsidRPr="008F6139">
        <w:rPr>
          <w:rFonts w:eastAsia="Calibri"/>
          <w:bCs/>
          <w:snapToGrid w:val="0"/>
          <w:szCs w:val="28"/>
          <w:lang w:val="uk-UA" w:eastAsia="en-US"/>
        </w:rPr>
        <w:t xml:space="preserve"> постійно інформувати голову евакокомісії про проходження евакуаційних колон по маршрутам руху, стан дорожньо-мостового господарства на маршрутах руху та виявлених порушень громадського порядку.</w:t>
      </w:r>
    </w:p>
    <w:p w14:paraId="706CAF66" w14:textId="77777777" w:rsidR="006647A9" w:rsidRDefault="006647A9" w:rsidP="006647A9">
      <w:pPr>
        <w:widowControl w:val="0"/>
        <w:ind w:firstLine="567"/>
        <w:jc w:val="both"/>
        <w:rPr>
          <w:szCs w:val="28"/>
          <w:lang w:val="uk-UA"/>
        </w:rPr>
      </w:pPr>
    </w:p>
    <w:p w14:paraId="1491D8AA" w14:textId="77777777" w:rsidR="006647A9" w:rsidRDefault="006647A9" w:rsidP="006647A9">
      <w:pPr>
        <w:widowControl w:val="0"/>
        <w:ind w:firstLine="567"/>
        <w:jc w:val="both"/>
        <w:rPr>
          <w:szCs w:val="28"/>
          <w:lang w:val="uk-UA"/>
        </w:rPr>
      </w:pPr>
    </w:p>
    <w:p w14:paraId="2EB4B155" w14:textId="3A31A7EF" w:rsidR="00C22B03" w:rsidRDefault="006647A9" w:rsidP="006647A9">
      <w:r w:rsidRPr="008F6139">
        <w:rPr>
          <w:szCs w:val="28"/>
          <w:lang w:val="uk-UA"/>
        </w:rPr>
        <w:t>Секретар сільської ради</w:t>
      </w:r>
      <w:r w:rsidRPr="008F6139">
        <w:rPr>
          <w:szCs w:val="28"/>
          <w:lang w:val="uk-UA"/>
        </w:rPr>
        <w:tab/>
        <w:t xml:space="preserve">                                                   </w:t>
      </w:r>
      <w:r>
        <w:rPr>
          <w:szCs w:val="28"/>
          <w:lang w:val="uk-UA"/>
        </w:rPr>
        <w:t xml:space="preserve">   </w:t>
      </w:r>
      <w:r w:rsidRPr="008F6139">
        <w:rPr>
          <w:szCs w:val="28"/>
          <w:lang w:val="uk-UA"/>
        </w:rPr>
        <w:t xml:space="preserve">    </w:t>
      </w:r>
      <w:r w:rsidRPr="008F6139">
        <w:rPr>
          <w:szCs w:val="28"/>
          <w:lang w:val="uk-UA"/>
        </w:rPr>
        <w:tab/>
      </w:r>
      <w:r>
        <w:rPr>
          <w:szCs w:val="28"/>
          <w:lang w:val="uk-UA"/>
        </w:rPr>
        <w:t>Інна НЕВГОД</w:t>
      </w:r>
      <w:bookmarkStart w:id="1" w:name="_GoBack"/>
      <w:bookmarkEnd w:id="1"/>
    </w:p>
    <w:sectPr w:rsidR="00C2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2F"/>
    <w:rsid w:val="00035F2F"/>
    <w:rsid w:val="006647A9"/>
    <w:rsid w:val="00C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29E1-08E0-4342-8876-854680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7A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64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3859</Words>
  <Characters>22000</Characters>
  <Application>Microsoft Office Word</Application>
  <DocSecurity>0</DocSecurity>
  <Lines>183</Lines>
  <Paragraphs>51</Paragraphs>
  <ScaleCrop>false</ScaleCrop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2022-03-10T09:32:00Z</dcterms:created>
  <dcterms:modified xsi:type="dcterms:W3CDTF">2022-03-10T09:32:00Z</dcterms:modified>
</cp:coreProperties>
</file>