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D256E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5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9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2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34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4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1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3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4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5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9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2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34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4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1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3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4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56E0" w:rsidRDefault="00112992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56E0" w:rsidRDefault="00112992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D256E0" w:rsidRDefault="00112992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D256E0" w:rsidRDefault="00112992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D256E0" w:rsidRDefault="0011299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256E0" w:rsidRDefault="0011299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56E0" w:rsidRDefault="00112992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56E0" w:rsidRDefault="00112992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D256E0" w:rsidRDefault="00112992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D256E0" w:rsidRDefault="00112992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6E0" w:rsidRDefault="0011299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256E0" w:rsidRDefault="00112992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256E0" w:rsidRDefault="0011299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56E0" w:rsidRDefault="00112992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56E0" w:rsidRDefault="00112992">
            <w:pPr>
              <w:jc w:val="center"/>
            </w:pPr>
            <w:r>
              <w:t>0211021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56E0" w:rsidRDefault="00112992">
            <w:pPr>
              <w:jc w:val="center"/>
            </w:pPr>
            <w:r>
              <w:t>1021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56E0" w:rsidRDefault="00112992">
            <w:pPr>
              <w:jc w:val="center"/>
            </w:pPr>
            <w:r>
              <w:t>0921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56E0" w:rsidRDefault="00112992">
            <w:pPr>
              <w:jc w:val="both"/>
            </w:pPr>
            <w:r>
              <w:t>Надання загальної середньої освіти закладами загальної середньої освіти</w:t>
            </w:r>
          </w:p>
        </w:tc>
        <w:tc>
          <w:tcPr>
            <w:tcW w:w="24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56E0" w:rsidRDefault="00112992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5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6E0" w:rsidRDefault="00112992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6E0" w:rsidRDefault="0011299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jc w:val="center"/>
            </w:pPr>
            <w:r>
              <w:rPr>
                <w:sz w:val="16"/>
              </w:rPr>
              <w:t>Обґрунтування необхідно</w:t>
            </w:r>
            <w:r>
              <w:rPr>
                <w:sz w:val="16"/>
              </w:rPr>
              <w:t>сті додаткових коштів на 2022 рік</w:t>
            </w: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D256E0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11299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11299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11299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11299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112992">
            <w:pPr>
              <w:ind w:right="60"/>
              <w:jc w:val="right"/>
            </w:pPr>
            <w:r>
              <w:rPr>
                <w:sz w:val="16"/>
              </w:rPr>
              <w:t>409 428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112992">
            <w:pPr>
              <w:ind w:right="60"/>
              <w:jc w:val="right"/>
            </w:pPr>
            <w:r>
              <w:rPr>
                <w:sz w:val="16"/>
              </w:rPr>
              <w:t>3 740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11299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придбання оснастки та штампів для закладів ЗЗСО, банеру інформаційного для Хацьківського ліцею</w:t>
            </w: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11299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11299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11299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11299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112992">
            <w:pPr>
              <w:ind w:right="60"/>
              <w:jc w:val="right"/>
            </w:pPr>
            <w:r>
              <w:rPr>
                <w:sz w:val="16"/>
              </w:rPr>
              <w:t>1 503 600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112992">
            <w:pPr>
              <w:ind w:right="60"/>
              <w:jc w:val="right"/>
            </w:pPr>
            <w:r>
              <w:rPr>
                <w:sz w:val="16"/>
              </w:rPr>
              <w:t>188 000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11299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придбання пелетів для Голов'</w:t>
            </w:r>
            <w:r>
              <w:rPr>
                <w:rFonts w:ascii="Arial" w:eastAsia="Arial" w:hAnsi="Arial" w:cs="Arial"/>
                <w:sz w:val="16"/>
              </w:rPr>
              <w:t>ятинської гімназії та Хацьківського ліцею</w:t>
            </w: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D256E0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56E0" w:rsidRDefault="0011299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56E0" w:rsidRDefault="0011299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56E0" w:rsidRDefault="00112992">
            <w:pPr>
              <w:ind w:right="60"/>
              <w:jc w:val="right"/>
            </w:pPr>
            <w:r>
              <w:rPr>
                <w:b/>
                <w:sz w:val="16"/>
              </w:rPr>
              <w:t>1 913 028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56E0" w:rsidRDefault="00112992">
            <w:pPr>
              <w:ind w:right="60"/>
              <w:jc w:val="right"/>
            </w:pPr>
            <w:r>
              <w:rPr>
                <w:b/>
                <w:sz w:val="16"/>
              </w:rPr>
              <w:t>191 740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D256E0">
            <w:pPr>
              <w:jc w:val="center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D256E0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56E0" w:rsidRDefault="0011299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D256E0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D256E0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D256E0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D256E0">
            <w:pPr>
              <w:jc w:val="center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D256E0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11299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одного учня за рахунок коштів місцевого бюджету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D256E0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112992">
            <w:pPr>
              <w:ind w:right="60"/>
              <w:jc w:val="right"/>
            </w:pPr>
            <w:r>
              <w:rPr>
                <w:sz w:val="14"/>
              </w:rPr>
              <w:t>27425,00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112992">
            <w:pPr>
              <w:ind w:right="60"/>
              <w:jc w:val="right"/>
            </w:pPr>
            <w:r>
              <w:rPr>
                <w:sz w:val="14"/>
              </w:rPr>
              <w:t>27422,00</w:t>
            </w: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256E0" w:rsidRDefault="00112992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повноважень.</w:t>
            </w: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5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9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2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34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4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1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3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4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6E0" w:rsidRDefault="00112992">
            <w:r>
              <w:rPr>
                <w:sz w:val="16"/>
              </w:rPr>
              <w:t>№31 від 10.05.2022  р.</w:t>
            </w: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D256E0" w:rsidRDefault="00D256E0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9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11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D256E0" w:rsidRDefault="00D256E0">
            <w:pPr>
              <w:pStyle w:val="EMPTYCELLSTYLE"/>
            </w:pPr>
          </w:p>
        </w:tc>
        <w:tc>
          <w:tcPr>
            <w:tcW w:w="20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D256E0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256E0" w:rsidRDefault="00112992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D256E0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D256E0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D256E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D256E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D256E0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D256E0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56E0" w:rsidRDefault="00D256E0">
            <w:pPr>
              <w:ind w:left="60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D256E0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56E0" w:rsidRDefault="00D256E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56E0" w:rsidRDefault="00D256E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56E0" w:rsidRDefault="00D256E0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56E0" w:rsidRDefault="00D256E0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D256E0">
            <w:pPr>
              <w:jc w:val="center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6E0" w:rsidRDefault="00112992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256E0" w:rsidRDefault="00D256E0">
            <w:pPr>
              <w:spacing w:after="200"/>
              <w:ind w:left="500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5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9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11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D256E0" w:rsidRDefault="00D256E0">
            <w:pPr>
              <w:pStyle w:val="EMPTYCELLSTYLE"/>
            </w:pPr>
          </w:p>
        </w:tc>
        <w:tc>
          <w:tcPr>
            <w:tcW w:w="20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5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6E0" w:rsidRDefault="00112992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6E0" w:rsidRDefault="00112992">
            <w:r>
              <w:t xml:space="preserve"> Ігор ЧЕКАЛЕНКО</w:t>
            </w:r>
          </w:p>
        </w:tc>
        <w:tc>
          <w:tcPr>
            <w:tcW w:w="20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5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256E0" w:rsidRDefault="00D256E0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6E0" w:rsidRDefault="0011299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6E0" w:rsidRDefault="00112992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5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6E0" w:rsidRDefault="00112992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6E0" w:rsidRDefault="00112992">
            <w:r>
              <w:t>Любов ШУЛЬГІНА</w:t>
            </w:r>
          </w:p>
        </w:tc>
        <w:tc>
          <w:tcPr>
            <w:tcW w:w="20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5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256E0" w:rsidRDefault="00D256E0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6E0" w:rsidRDefault="0011299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6E0" w:rsidRDefault="00112992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5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9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140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116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D256E0" w:rsidRDefault="00D256E0">
            <w:pPr>
              <w:pStyle w:val="EMPTYCELLSTYLE"/>
            </w:pPr>
          </w:p>
        </w:tc>
        <w:tc>
          <w:tcPr>
            <w:tcW w:w="20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  <w:tr w:rsidR="00D256E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D256E0" w:rsidRDefault="00D256E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6E0" w:rsidRDefault="00112992">
            <w:r>
              <w:rPr>
                <w:sz w:val="16"/>
              </w:rPr>
              <w:t>№31 від 10.05.2022  р.</w:t>
            </w:r>
          </w:p>
        </w:tc>
        <w:tc>
          <w:tcPr>
            <w:tcW w:w="2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80" w:type="dxa"/>
          </w:tcPr>
          <w:p w:rsidR="00D256E0" w:rsidRDefault="00D256E0">
            <w:pPr>
              <w:pStyle w:val="EMPTYCELLSTYLE"/>
            </w:pPr>
          </w:p>
        </w:tc>
        <w:tc>
          <w:tcPr>
            <w:tcW w:w="360" w:type="dxa"/>
          </w:tcPr>
          <w:p w:rsidR="00D256E0" w:rsidRDefault="00D256E0">
            <w:pPr>
              <w:pStyle w:val="EMPTYCELLSTYLE"/>
            </w:pPr>
          </w:p>
        </w:tc>
      </w:tr>
    </w:tbl>
    <w:p w:rsidR="00112992" w:rsidRDefault="00112992"/>
    <w:sectPr w:rsidR="0011299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E0"/>
    <w:rsid w:val="00112992"/>
    <w:rsid w:val="00747D98"/>
    <w:rsid w:val="00D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2022-06-27T08:54:00Z</dcterms:created>
  <dcterms:modified xsi:type="dcterms:W3CDTF">2022-06-27T08:54:00Z</dcterms:modified>
</cp:coreProperties>
</file>