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92003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9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2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1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9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2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1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03F" w:rsidRDefault="00AF4C82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03F" w:rsidRDefault="00AF4C82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92003F" w:rsidRDefault="00AF4C82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92003F" w:rsidRDefault="00AF4C8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92003F" w:rsidRDefault="00AF4C8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2003F" w:rsidRDefault="00AF4C8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03F" w:rsidRDefault="00AF4C82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03F" w:rsidRDefault="00AF4C82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92003F" w:rsidRDefault="00AF4C82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92003F" w:rsidRDefault="00AF4C8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AF4C8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2003F" w:rsidRDefault="00AF4C82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2003F" w:rsidRDefault="00AF4C8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03F" w:rsidRDefault="00AF4C8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03F" w:rsidRDefault="00AF4C82">
            <w:pPr>
              <w:jc w:val="center"/>
            </w:pPr>
            <w:r>
              <w:t>0211160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03F" w:rsidRDefault="00AF4C82">
            <w:pPr>
              <w:jc w:val="center"/>
            </w:pPr>
            <w:r>
              <w:t>1160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03F" w:rsidRDefault="00AF4C82">
            <w:pPr>
              <w:jc w:val="center"/>
            </w:pPr>
            <w:r>
              <w:t>0990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03F" w:rsidRDefault="00AF4C82">
            <w:pPr>
              <w:jc w:val="both"/>
            </w:pPr>
            <w: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2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03F" w:rsidRDefault="00AF4C82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AF4C8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AF4C8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sz w:val="16"/>
              </w:rPr>
              <w:t>Обґрунтування необхідно</w:t>
            </w:r>
            <w:r>
              <w:rPr>
                <w:sz w:val="16"/>
              </w:rPr>
              <w:t>сті додаткових коштів на 2022 рік</w:t>
            </w: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right="60"/>
              <w:jc w:val="right"/>
            </w:pPr>
            <w:r>
              <w:rPr>
                <w:sz w:val="16"/>
              </w:rPr>
              <w:t>50 200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експлуатаційних послуг</w:t>
            </w: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003F" w:rsidRDefault="00AF4C8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003F" w:rsidRDefault="00AF4C8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003F" w:rsidRDefault="00AF4C82">
            <w:pPr>
              <w:ind w:right="60"/>
              <w:jc w:val="right"/>
            </w:pPr>
            <w:r>
              <w:rPr>
                <w:b/>
                <w:sz w:val="16"/>
              </w:rPr>
              <w:t>50 200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003F" w:rsidRDefault="00AF4C82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003F" w:rsidRDefault="00AF4C8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коштів на утримання Центру професійного  розвитку педагогічних працівників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92003F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right="60"/>
              <w:jc w:val="right"/>
            </w:pPr>
            <w:r>
              <w:rPr>
                <w:sz w:val="14"/>
              </w:rPr>
              <w:t>1646370,00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right="60"/>
              <w:jc w:val="right"/>
            </w:pPr>
            <w:r>
              <w:rPr>
                <w:sz w:val="14"/>
              </w:rPr>
              <w:t>1681370,00</w:t>
            </w: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003F" w:rsidRDefault="00AF4C8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утримання однієї штатної одиниці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92003F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right="60"/>
              <w:jc w:val="right"/>
            </w:pPr>
            <w:r>
              <w:rPr>
                <w:sz w:val="14"/>
              </w:rPr>
              <w:t>193691,00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AF4C82">
            <w:pPr>
              <w:ind w:right="60"/>
              <w:jc w:val="right"/>
            </w:pPr>
            <w:r>
              <w:rPr>
                <w:sz w:val="14"/>
              </w:rPr>
              <w:t>197808,00</w:t>
            </w: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2003F" w:rsidRDefault="00AF4C82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9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2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1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4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03F" w:rsidRDefault="00AF4C82">
            <w:r>
              <w:rPr>
                <w:sz w:val="16"/>
              </w:rPr>
              <w:t>№25 від 18.04.2022  р.</w:t>
            </w: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9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1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92003F" w:rsidRDefault="0092003F">
            <w:pPr>
              <w:pStyle w:val="EMPTYCELLSTYLE"/>
            </w:pPr>
          </w:p>
        </w:tc>
        <w:tc>
          <w:tcPr>
            <w:tcW w:w="20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2003F" w:rsidRDefault="00AF4C8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92003F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92003F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92003F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92003F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92003F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03F" w:rsidRDefault="0092003F">
            <w:pPr>
              <w:ind w:left="60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003F" w:rsidRDefault="0092003F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003F" w:rsidRDefault="0092003F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003F" w:rsidRDefault="0092003F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003F" w:rsidRDefault="0092003F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92003F">
            <w:pPr>
              <w:jc w:val="center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03F" w:rsidRDefault="00AF4C82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2003F" w:rsidRDefault="0092003F">
            <w:pPr>
              <w:spacing w:after="200"/>
              <w:ind w:left="500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9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1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92003F" w:rsidRDefault="0092003F">
            <w:pPr>
              <w:pStyle w:val="EMPTYCELLSTYLE"/>
            </w:pPr>
          </w:p>
        </w:tc>
        <w:tc>
          <w:tcPr>
            <w:tcW w:w="20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AF4C82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AF4C82">
            <w:r>
              <w:t xml:space="preserve"> Ігор ЧЕКАЛЕНКО</w:t>
            </w:r>
          </w:p>
        </w:tc>
        <w:tc>
          <w:tcPr>
            <w:tcW w:w="20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92003F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AF4C8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AF4C8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AF4C82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AF4C82">
            <w:r>
              <w:t>Любов ШУЛЬГІНА</w:t>
            </w:r>
          </w:p>
        </w:tc>
        <w:tc>
          <w:tcPr>
            <w:tcW w:w="20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92003F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AF4C8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3F" w:rsidRDefault="00AF4C8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5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9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140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16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92003F" w:rsidRDefault="0092003F">
            <w:pPr>
              <w:pStyle w:val="EMPTYCELLSTYLE"/>
            </w:pPr>
          </w:p>
        </w:tc>
        <w:tc>
          <w:tcPr>
            <w:tcW w:w="20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  <w:tr w:rsidR="009200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2003F" w:rsidRDefault="0092003F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03F" w:rsidRDefault="00AF4C82">
            <w:r>
              <w:rPr>
                <w:sz w:val="16"/>
              </w:rPr>
              <w:t>№25 від 18.04.2022  р.</w:t>
            </w:r>
          </w:p>
        </w:tc>
        <w:tc>
          <w:tcPr>
            <w:tcW w:w="2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80" w:type="dxa"/>
          </w:tcPr>
          <w:p w:rsidR="0092003F" w:rsidRDefault="0092003F">
            <w:pPr>
              <w:pStyle w:val="EMPTYCELLSTYLE"/>
            </w:pPr>
          </w:p>
        </w:tc>
        <w:tc>
          <w:tcPr>
            <w:tcW w:w="360" w:type="dxa"/>
          </w:tcPr>
          <w:p w:rsidR="0092003F" w:rsidRDefault="0092003F">
            <w:pPr>
              <w:pStyle w:val="EMPTYCELLSTYLE"/>
            </w:pPr>
          </w:p>
        </w:tc>
      </w:tr>
    </w:tbl>
    <w:p w:rsidR="00AF4C82" w:rsidRDefault="00AF4C82"/>
    <w:sectPr w:rsidR="00AF4C8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3F"/>
    <w:rsid w:val="00286670"/>
    <w:rsid w:val="0092003F"/>
    <w:rsid w:val="00A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2022-06-27T08:49:00Z</dcterms:created>
  <dcterms:modified xsi:type="dcterms:W3CDTF">2022-06-27T08:49:00Z</dcterms:modified>
</cp:coreProperties>
</file>