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6B7FB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9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1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9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1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B7FBA" w:rsidRDefault="005E4E33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B7FBA" w:rsidRDefault="005E4E3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B7FBA" w:rsidRDefault="005E4E33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B7FBA" w:rsidRDefault="005E4E3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pPr>
              <w:jc w:val="center"/>
            </w:pPr>
            <w:r>
              <w:t>0218240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pPr>
              <w:jc w:val="center"/>
            </w:pPr>
            <w:r>
              <w:t>8240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pPr>
              <w:jc w:val="center"/>
            </w:pPr>
            <w:r>
              <w:t>0380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pPr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2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FBA" w:rsidRDefault="005E4E33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форменого одягу для членів добровольчого формування територіальної оборони Степанківської сільської ради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5E4E3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5E4E3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5E4E3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5E4E33">
            <w:pPr>
              <w:ind w:right="60"/>
              <w:jc w:val="right"/>
            </w:pPr>
            <w:r>
              <w:rPr>
                <w:b/>
                <w:sz w:val="16"/>
              </w:rPr>
              <w:t>150 000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витрат на придбання матеріально-технічних засобів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матеріально-технічних засобів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4"/>
              </w:rPr>
              <w:t>60,00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одного матеріально-технічного засобу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Частка закуплених матеріально-технічних засобів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5E4E33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9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1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4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FBA" w:rsidRDefault="005E4E33">
            <w:r>
              <w:rPr>
                <w:sz w:val="16"/>
              </w:rPr>
              <w:t>№42 від 23.05.2022  р.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9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1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B7FBA" w:rsidRDefault="006B7FBA">
            <w:pPr>
              <w:pStyle w:val="EMPTYCELLSTYLE"/>
            </w:pPr>
          </w:p>
        </w:tc>
        <w:tc>
          <w:tcPr>
            <w:tcW w:w="20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B7FBA" w:rsidRDefault="005E4E33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B7FBA" w:rsidRDefault="005E4E3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FBA" w:rsidRDefault="006B7FBA">
            <w:pPr>
              <w:ind w:left="60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6B7FB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6B7FB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6B7FB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FBA" w:rsidRDefault="006B7FB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6B7FBA">
            <w:pPr>
              <w:jc w:val="center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FBA" w:rsidRDefault="005E4E33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B7FBA" w:rsidRDefault="006B7FBA">
            <w:pPr>
              <w:spacing w:after="200"/>
              <w:ind w:left="500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9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1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B7FBA" w:rsidRDefault="006B7FBA">
            <w:pPr>
              <w:pStyle w:val="EMPTYCELLSTYLE"/>
            </w:pPr>
          </w:p>
        </w:tc>
        <w:tc>
          <w:tcPr>
            <w:tcW w:w="20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r>
              <w:t xml:space="preserve"> Ігор ЧЕКАЛЕНКО</w:t>
            </w:r>
          </w:p>
        </w:tc>
        <w:tc>
          <w:tcPr>
            <w:tcW w:w="20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6B7FB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r>
              <w:t>Любов ШУЛЬГІНА</w:t>
            </w:r>
          </w:p>
        </w:tc>
        <w:tc>
          <w:tcPr>
            <w:tcW w:w="20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6B7FB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FBA" w:rsidRDefault="005E4E3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5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9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140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16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B7FBA" w:rsidRDefault="006B7FBA">
            <w:pPr>
              <w:pStyle w:val="EMPTYCELLSTYLE"/>
            </w:pPr>
          </w:p>
        </w:tc>
        <w:tc>
          <w:tcPr>
            <w:tcW w:w="20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  <w:tr w:rsidR="006B7F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B7FBA" w:rsidRDefault="006B7FBA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FBA" w:rsidRDefault="005E4E33">
            <w:r>
              <w:rPr>
                <w:sz w:val="16"/>
              </w:rPr>
              <w:t>№42 від 23.05.2022  р.</w:t>
            </w:r>
          </w:p>
        </w:tc>
        <w:tc>
          <w:tcPr>
            <w:tcW w:w="2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80" w:type="dxa"/>
          </w:tcPr>
          <w:p w:rsidR="006B7FBA" w:rsidRDefault="006B7FBA">
            <w:pPr>
              <w:pStyle w:val="EMPTYCELLSTYLE"/>
            </w:pPr>
          </w:p>
        </w:tc>
        <w:tc>
          <w:tcPr>
            <w:tcW w:w="360" w:type="dxa"/>
          </w:tcPr>
          <w:p w:rsidR="006B7FBA" w:rsidRDefault="006B7FBA">
            <w:pPr>
              <w:pStyle w:val="EMPTYCELLSTYLE"/>
            </w:pPr>
          </w:p>
        </w:tc>
      </w:tr>
    </w:tbl>
    <w:p w:rsidR="005E4E33" w:rsidRDefault="005E4E33"/>
    <w:sectPr w:rsidR="005E4E3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BA"/>
    <w:rsid w:val="005E4E33"/>
    <w:rsid w:val="006B7FBA"/>
    <w:rsid w:val="00E0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2022-06-27T09:02:00Z</dcterms:created>
  <dcterms:modified xsi:type="dcterms:W3CDTF">2022-06-27T09:02:00Z</dcterms:modified>
</cp:coreProperties>
</file>