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D0712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256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32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48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0712F" w:rsidRDefault="00D0712F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256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32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48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0712F" w:rsidRDefault="00D0712F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12F" w:rsidRDefault="00F32EC2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256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32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48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0712F" w:rsidRDefault="00D0712F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12F" w:rsidRDefault="00F32EC2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256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32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48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12F" w:rsidRDefault="00F32EC2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256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32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48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12F" w:rsidRDefault="00F32EC2">
            <w:r>
              <w:t>Наказ / розпорядчий документ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256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32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48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0712F" w:rsidRDefault="00F32EC2">
            <w:r>
              <w:t>Виконавчий комітет Степанківської сільської ради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256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32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48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256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32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48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D0712F">
            <w:pPr>
              <w:ind w:left="60"/>
              <w:jc w:val="center"/>
            </w:pP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256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32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48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256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32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48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r>
              <w:t>09.11.2022 р. № 156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256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32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48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0712F" w:rsidRDefault="00D0712F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12F" w:rsidRDefault="00F32EC2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2022 рік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0712F" w:rsidRDefault="00F32EC2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0712F" w:rsidRDefault="00F32EC2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0712F" w:rsidRDefault="00F32EC2">
            <w:r>
              <w:t>Виконавчий комітет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0712F" w:rsidRDefault="00F32EC2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0712F" w:rsidRDefault="00F32EC2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0712F" w:rsidRDefault="00F32EC2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0712F" w:rsidRDefault="00F32EC2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0712F" w:rsidRDefault="00F32EC2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0712F" w:rsidRDefault="00F32EC2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0712F" w:rsidRDefault="00F32EC2">
            <w:r>
              <w:t>Виконавчий комітет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0712F" w:rsidRDefault="00F32EC2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0712F" w:rsidRDefault="00F32EC2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0712F" w:rsidRDefault="00F32EC2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0712F" w:rsidRDefault="00F32EC2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0712F" w:rsidRDefault="00F32EC2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0712F" w:rsidRDefault="00F32EC2">
            <w:pPr>
              <w:jc w:val="center"/>
            </w:pPr>
            <w:r>
              <w:rPr>
                <w:b/>
              </w:rPr>
              <w:t>0212111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0712F" w:rsidRDefault="00F32EC2">
            <w:pPr>
              <w:jc w:val="center"/>
            </w:pPr>
            <w:r>
              <w:t>2111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0712F" w:rsidRDefault="00F32EC2">
            <w:pPr>
              <w:jc w:val="center"/>
            </w:pPr>
            <w:r>
              <w:t xml:space="preserve">  0726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pPr>
              <w:ind w:left="60"/>
              <w:jc w:val="both"/>
            </w:pPr>
            <w: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0712F" w:rsidRDefault="00F32EC2">
            <w:pPr>
              <w:jc w:val="center"/>
            </w:pPr>
            <w:r>
              <w:t>23521000000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712F" w:rsidRDefault="00F32EC2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712F" w:rsidRDefault="00F32EC2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0712F" w:rsidRDefault="00F32EC2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716932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716932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12F" w:rsidRDefault="00F32EC2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r>
              <w:t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Закон У</w:t>
            </w:r>
            <w:r>
              <w:t>країни "Основи законодавства України про охорону здоров'я, Закон України "Про державні фінансові гарантії медичного обслуговування населення, Наказ Міністерства фінансів України від 26.08.2014 №836 "Про деякі питання затвердження програмно-цільового методу</w:t>
            </w:r>
            <w:r>
              <w:t xml:space="preserve"> складання та виконання місцевих бюджетів", Наказ Міністерства фінансів № 687 від 06.06.2012р. "Про затвердження Інструкції з підготовки бюджетних запитів»,  рішення виконавчого комітету  Степанківської сільської ради від 28.10.2022 № 113 "Про внесення змі</w:t>
            </w:r>
            <w:r>
              <w:t>н до рішення сільської ради від 22.12.2021 №21-08/VІІІ «Про бюджет Степанківської сільської територіальної громади на 2022 рік (23521000000)», Програма "Розвиток охорони здоров'я в Степанківській сільській раді" на 2022 рік затверджена рішенням Степанківсь</w:t>
            </w:r>
            <w:r>
              <w:t>кої сільської ради від 03.12.2021 року № 19-03/VІІІ.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pPr>
              <w:ind w:left="60"/>
            </w:pPr>
            <w:r>
              <w:t>Забезпечення пріоритетності охорони здоров'</w:t>
            </w:r>
            <w:r>
              <w:t>я, вдосконалення медичної допомоги і запровадження здорового способу життя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0712F" w:rsidRDefault="00D0712F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0712F" w:rsidRDefault="00D0712F">
            <w:pPr>
              <w:pStyle w:val="EMPTYCELLSTYLE"/>
            </w:pPr>
          </w:p>
        </w:tc>
        <w:tc>
          <w:tcPr>
            <w:tcW w:w="58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0712F" w:rsidRDefault="00F32EC2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r>
              <w:t>Зміцнення та поліпшення здоров'я населення шляхом забезпечення потреб населення у первинній медичній допомозі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0712F" w:rsidRDefault="00D0712F">
            <w:pPr>
              <w:pStyle w:val="EMPTYCELLSTYLE"/>
            </w:pPr>
          </w:p>
        </w:tc>
        <w:tc>
          <w:tcPr>
            <w:tcW w:w="58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712F" w:rsidRDefault="00F32EC2">
            <w:pPr>
              <w:ind w:left="60"/>
            </w:pPr>
            <w:r>
              <w:t>Забезпечення надання населенню первинної медичної допомоги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0712F" w:rsidRDefault="00D0712F">
            <w:pPr>
              <w:pStyle w:val="EMPTYCELLSTYLE"/>
            </w:pPr>
          </w:p>
        </w:tc>
        <w:tc>
          <w:tcPr>
            <w:tcW w:w="58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12F" w:rsidRDefault="00F32EC2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pPr>
              <w:ind w:left="60"/>
            </w:pPr>
            <w:r>
              <w:t>Забезпечення потреб населення у первинній медичній допомозі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pPr>
              <w:ind w:right="60"/>
              <w:jc w:val="right"/>
            </w:pPr>
            <w:r>
              <w:t>716 932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pPr>
              <w:ind w:right="60"/>
              <w:jc w:val="right"/>
            </w:pPr>
            <w:r>
              <w:t>716 932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pPr>
              <w:ind w:right="60"/>
              <w:jc w:val="right"/>
            </w:pPr>
            <w:r>
              <w:rPr>
                <w:b/>
              </w:rPr>
              <w:t>716 932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pPr>
              <w:ind w:right="60"/>
              <w:jc w:val="right"/>
            </w:pPr>
            <w:r>
              <w:rPr>
                <w:b/>
              </w:rPr>
              <w:t>716 932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0712F" w:rsidRDefault="00D0712F">
            <w:pPr>
              <w:pStyle w:val="EMPTYCELLSTYLE"/>
            </w:pPr>
          </w:p>
        </w:tc>
        <w:tc>
          <w:tcPr>
            <w:tcW w:w="58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12F" w:rsidRDefault="00F32EC2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pPr>
              <w:ind w:left="60"/>
            </w:pPr>
            <w:r>
              <w:t xml:space="preserve">"Розвиток охорони здоров'я в Степанківській сільській раді" на 2022 рік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pPr>
              <w:ind w:right="60"/>
              <w:jc w:val="right"/>
            </w:pPr>
            <w:r>
              <w:t>716 932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pPr>
              <w:ind w:right="60"/>
              <w:jc w:val="right"/>
            </w:pPr>
            <w:r>
              <w:t>716 932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D0712F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pPr>
              <w:ind w:right="60"/>
              <w:jc w:val="right"/>
            </w:pPr>
            <w:r>
              <w:rPr>
                <w:b/>
              </w:rPr>
              <w:t>716 932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pPr>
              <w:ind w:right="60"/>
              <w:jc w:val="right"/>
            </w:pPr>
            <w:r>
              <w:rPr>
                <w:b/>
              </w:rPr>
              <w:t>716 932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712F" w:rsidRDefault="00F32EC2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712F" w:rsidRDefault="00F32EC2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D0712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D0712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D0712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D0712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D0712F">
            <w:pPr>
              <w:jc w:val="center"/>
            </w:pP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D0712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pPr>
              <w:ind w:left="60"/>
            </w:pPr>
            <w:r>
              <w:t>Видатки на субсидії та поточні трансферти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pPr>
              <w:ind w:right="60"/>
              <w:jc w:val="right"/>
            </w:pPr>
            <w:r>
              <w:t>716 932,00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pPr>
              <w:ind w:right="60"/>
              <w:jc w:val="right"/>
            </w:pPr>
            <w:r>
              <w:t>716 932,00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712F" w:rsidRDefault="00F32EC2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712F" w:rsidRDefault="00F32EC2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D0712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D0712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D0712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D0712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D0712F">
            <w:pPr>
              <w:jc w:val="center"/>
            </w:pP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D0712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pPr>
              <w:ind w:left="60"/>
            </w:pPr>
            <w:r>
              <w:t>Кількість установ, організацій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218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12F" w:rsidRDefault="00D0712F">
            <w:pPr>
              <w:pStyle w:val="EMPTYCELLSTYLE"/>
            </w:pP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0712F" w:rsidRDefault="00D0712F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D0712F" w:rsidRDefault="00D0712F">
            <w:pPr>
              <w:pStyle w:val="EMPTYCELLSTYLE"/>
            </w:pPr>
          </w:p>
        </w:tc>
        <w:tc>
          <w:tcPr>
            <w:tcW w:w="148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0712F" w:rsidRDefault="00D0712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D0712F" w:rsidRDefault="00D0712F">
            <w:pPr>
              <w:pStyle w:val="EMPTYCELLSTYLE"/>
            </w:pPr>
          </w:p>
        </w:tc>
        <w:tc>
          <w:tcPr>
            <w:tcW w:w="148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0712F" w:rsidRDefault="00D0712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12F" w:rsidRDefault="00F32EC2">
            <w:pPr>
              <w:ind w:right="60"/>
            </w:pPr>
            <w:r>
              <w:rPr>
                <w:b/>
              </w:rPr>
              <w:t>Сільський голова</w:t>
            </w:r>
          </w:p>
        </w:tc>
        <w:tc>
          <w:tcPr>
            <w:tcW w:w="148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0712F" w:rsidRDefault="00D0712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r>
              <w:t xml:space="preserve"> Ігор ЧЕКАЛЕНКО</w:t>
            </w: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D0712F" w:rsidRDefault="00D0712F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712F" w:rsidRDefault="00F32EC2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D0712F" w:rsidRDefault="00D0712F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712F" w:rsidRDefault="00F32EC2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12F" w:rsidRDefault="00F32EC2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0712F" w:rsidRDefault="00D0712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r>
              <w:t>Фінансовий відділ Степанківської сільської ради</w:t>
            </w:r>
          </w:p>
        </w:tc>
        <w:tc>
          <w:tcPr>
            <w:tcW w:w="148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0712F" w:rsidRDefault="00D0712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12F" w:rsidRDefault="00F32EC2">
            <w:r>
              <w:t>Начальник відділу</w:t>
            </w:r>
          </w:p>
        </w:tc>
        <w:tc>
          <w:tcPr>
            <w:tcW w:w="148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0712F" w:rsidRDefault="00D0712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12F" w:rsidRDefault="00F32EC2">
            <w:r>
              <w:t>Тамара ОВЧАРЕНКО</w:t>
            </w: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D0712F" w:rsidRDefault="00D0712F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712F" w:rsidRDefault="00F32EC2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D0712F" w:rsidRDefault="00D0712F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712F" w:rsidRDefault="00F32EC2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712F" w:rsidRDefault="00F32EC2">
            <w:r>
              <w:rPr>
                <w:b/>
              </w:rPr>
              <w:t>09.11.2022 р.</w:t>
            </w:r>
          </w:p>
        </w:tc>
        <w:tc>
          <w:tcPr>
            <w:tcW w:w="148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0712F" w:rsidRDefault="00D0712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  <w:tr w:rsidR="00D0712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12F" w:rsidRDefault="00F32EC2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0712F" w:rsidRDefault="00D0712F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D0712F" w:rsidRDefault="00D0712F">
            <w:pPr>
              <w:pStyle w:val="EMPTYCELLSTYLE"/>
            </w:pPr>
          </w:p>
        </w:tc>
        <w:tc>
          <w:tcPr>
            <w:tcW w:w="1800" w:type="dxa"/>
          </w:tcPr>
          <w:p w:rsidR="00D0712F" w:rsidRDefault="00D0712F">
            <w:pPr>
              <w:pStyle w:val="EMPTYCELLSTYLE"/>
            </w:pPr>
          </w:p>
        </w:tc>
        <w:tc>
          <w:tcPr>
            <w:tcW w:w="400" w:type="dxa"/>
          </w:tcPr>
          <w:p w:rsidR="00D0712F" w:rsidRDefault="00D0712F">
            <w:pPr>
              <w:pStyle w:val="EMPTYCELLSTYLE"/>
            </w:pPr>
          </w:p>
        </w:tc>
      </w:tr>
    </w:tbl>
    <w:p w:rsidR="00F32EC2" w:rsidRDefault="00F32EC2"/>
    <w:sectPr w:rsidR="00F32EC2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2F"/>
    <w:rsid w:val="00D0712F"/>
    <w:rsid w:val="00D8167D"/>
    <w:rsid w:val="00F3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2022-11-09T13:10:00Z</dcterms:created>
  <dcterms:modified xsi:type="dcterms:W3CDTF">2022-11-09T13:10:00Z</dcterms:modified>
</cp:coreProperties>
</file>