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73" w:rsidRDefault="00541373" w:rsidP="008D4986">
      <w:pPr>
        <w:spacing w:after="0" w:line="240" w:lineRule="auto"/>
        <w:ind w:firstLine="709"/>
        <w:jc w:val="center"/>
        <w:rPr>
          <w:rFonts w:ascii="Times New Roman" w:hAnsi="Times New Roman" w:cs="Times New Roman"/>
          <w:b/>
          <w:sz w:val="28"/>
          <w:szCs w:val="28"/>
          <w:lang w:val="uk-UA"/>
        </w:rPr>
      </w:pPr>
    </w:p>
    <w:p w:rsidR="00FE2AE2" w:rsidRPr="00BC3315" w:rsidRDefault="008D4986" w:rsidP="008D4986">
      <w:pPr>
        <w:spacing w:after="0" w:line="240" w:lineRule="auto"/>
        <w:ind w:firstLine="709"/>
        <w:jc w:val="center"/>
        <w:rPr>
          <w:rFonts w:ascii="Times New Roman" w:hAnsi="Times New Roman" w:cs="Times New Roman"/>
          <w:b/>
          <w:sz w:val="28"/>
          <w:szCs w:val="28"/>
          <w:lang w:val="uk-UA"/>
        </w:rPr>
      </w:pPr>
      <w:r w:rsidRPr="00BC3315">
        <w:rPr>
          <w:rFonts w:ascii="Times New Roman" w:hAnsi="Times New Roman" w:cs="Times New Roman"/>
          <w:b/>
          <w:sz w:val="28"/>
          <w:szCs w:val="28"/>
          <w:lang w:val="uk-UA"/>
        </w:rPr>
        <w:t>Результати аналізу ефективності бюджетної програми</w:t>
      </w:r>
    </w:p>
    <w:p w:rsidR="008D4986" w:rsidRPr="00BC3315" w:rsidRDefault="006F52BB"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sidRPr="00BC3315">
        <w:rPr>
          <w:rFonts w:ascii="Times New Roman" w:hAnsi="Times New Roman" w:cs="Times New Roman"/>
          <w:b/>
          <w:sz w:val="28"/>
          <w:szCs w:val="28"/>
          <w:lang w:val="uk-UA"/>
        </w:rPr>
        <w:t xml:space="preserve"> року</w:t>
      </w:r>
    </w:p>
    <w:p w:rsidR="008D4986" w:rsidRPr="00BC3315"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BC3315" w:rsidTr="008D4986">
        <w:tc>
          <w:tcPr>
            <w:tcW w:w="562" w:type="dxa"/>
          </w:tcPr>
          <w:p w:rsidR="008D4986" w:rsidRPr="00BC3315" w:rsidRDefault="008D4986" w:rsidP="008D4986">
            <w:pPr>
              <w:rPr>
                <w:rFonts w:ascii="Times New Roman" w:hAnsi="Times New Roman" w:cs="Times New Roman"/>
                <w:b/>
                <w:sz w:val="28"/>
                <w:szCs w:val="28"/>
                <w:lang w:val="uk-UA"/>
              </w:rPr>
            </w:pPr>
            <w:r w:rsidRPr="00BC3315">
              <w:rPr>
                <w:rFonts w:ascii="Times New Roman" w:hAnsi="Times New Roman" w:cs="Times New Roman"/>
                <w:b/>
                <w:sz w:val="28"/>
                <w:szCs w:val="28"/>
                <w:lang w:val="uk-UA"/>
              </w:rPr>
              <w:t>1.</w:t>
            </w:r>
          </w:p>
        </w:tc>
        <w:tc>
          <w:tcPr>
            <w:tcW w:w="1560" w:type="dxa"/>
            <w:tcBorders>
              <w:bottom w:val="single" w:sz="4" w:space="0" w:color="auto"/>
            </w:tcBorders>
          </w:tcPr>
          <w:p w:rsidR="008D4986" w:rsidRPr="00BC3315" w:rsidRDefault="008D4986" w:rsidP="008D4986">
            <w:pPr>
              <w:jc w:val="center"/>
              <w:rPr>
                <w:rFonts w:ascii="Times New Roman" w:hAnsi="Times New Roman" w:cs="Times New Roman"/>
                <w:b/>
                <w:sz w:val="28"/>
                <w:szCs w:val="28"/>
                <w:lang w:val="uk-UA"/>
              </w:rPr>
            </w:pPr>
            <w:r w:rsidRPr="00BC3315">
              <w:rPr>
                <w:rFonts w:ascii="Times New Roman" w:hAnsi="Times New Roman" w:cs="Times New Roman"/>
                <w:b/>
                <w:sz w:val="28"/>
                <w:szCs w:val="28"/>
                <w:lang w:val="uk-UA"/>
              </w:rPr>
              <w:t>0200000</w:t>
            </w:r>
          </w:p>
        </w:tc>
        <w:tc>
          <w:tcPr>
            <w:tcW w:w="7229" w:type="dxa"/>
            <w:tcBorders>
              <w:bottom w:val="single" w:sz="4" w:space="0" w:color="auto"/>
            </w:tcBorders>
          </w:tcPr>
          <w:p w:rsidR="008D4986" w:rsidRPr="00BC3315" w:rsidRDefault="008D4986" w:rsidP="008D4986">
            <w:pPr>
              <w:jc w:val="center"/>
              <w:rPr>
                <w:rFonts w:ascii="Times New Roman" w:hAnsi="Times New Roman" w:cs="Times New Roman"/>
                <w:b/>
                <w:sz w:val="28"/>
                <w:szCs w:val="28"/>
                <w:lang w:val="uk-UA"/>
              </w:rPr>
            </w:pPr>
            <w:r w:rsidRPr="00BC3315">
              <w:rPr>
                <w:rFonts w:ascii="Times New Roman" w:hAnsi="Times New Roman" w:cs="Times New Roman"/>
                <w:b/>
                <w:sz w:val="28"/>
                <w:szCs w:val="28"/>
                <w:lang w:val="uk-UA"/>
              </w:rPr>
              <w:t>Виконавчий комітет Степанківської сільської ради</w:t>
            </w:r>
          </w:p>
        </w:tc>
      </w:tr>
      <w:tr w:rsidR="008D4986" w:rsidRPr="00BC3315" w:rsidTr="008D4986">
        <w:tc>
          <w:tcPr>
            <w:tcW w:w="562" w:type="dxa"/>
          </w:tcPr>
          <w:p w:rsidR="008D4986" w:rsidRPr="00BC3315"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126680" w:rsidRDefault="008D4986" w:rsidP="008D4986">
            <w:pPr>
              <w:jc w:val="center"/>
              <w:rPr>
                <w:rFonts w:ascii="Times New Roman" w:hAnsi="Times New Roman" w:cs="Times New Roman"/>
                <w:sz w:val="20"/>
                <w:szCs w:val="20"/>
                <w:lang w:val="uk-UA"/>
              </w:rPr>
            </w:pPr>
            <w:r w:rsidRPr="00126680">
              <w:rPr>
                <w:rFonts w:ascii="Times New Roman" w:hAnsi="Times New Roman" w:cs="Times New Roman"/>
                <w:sz w:val="20"/>
                <w:szCs w:val="20"/>
                <w:lang w:val="uk-UA"/>
              </w:rPr>
              <w:t>(КПКВК МБ)</w:t>
            </w:r>
          </w:p>
        </w:tc>
        <w:tc>
          <w:tcPr>
            <w:tcW w:w="7229" w:type="dxa"/>
            <w:tcBorders>
              <w:top w:val="single" w:sz="4" w:space="0" w:color="auto"/>
            </w:tcBorders>
          </w:tcPr>
          <w:p w:rsidR="008D4986" w:rsidRPr="00126680" w:rsidRDefault="008D4986" w:rsidP="008D4986">
            <w:pPr>
              <w:jc w:val="center"/>
              <w:rPr>
                <w:rFonts w:ascii="Times New Roman" w:hAnsi="Times New Roman" w:cs="Times New Roman"/>
                <w:sz w:val="20"/>
                <w:szCs w:val="20"/>
                <w:lang w:val="uk-UA"/>
              </w:rPr>
            </w:pPr>
            <w:r w:rsidRPr="00126680">
              <w:rPr>
                <w:rFonts w:ascii="Times New Roman" w:hAnsi="Times New Roman" w:cs="Times New Roman"/>
                <w:sz w:val="20"/>
                <w:szCs w:val="20"/>
                <w:lang w:val="uk-UA"/>
              </w:rPr>
              <w:t>(найменування головного розпорядника)</w:t>
            </w:r>
          </w:p>
        </w:tc>
      </w:tr>
      <w:tr w:rsidR="008D4986" w:rsidRPr="00BC3315" w:rsidTr="008D4986">
        <w:tc>
          <w:tcPr>
            <w:tcW w:w="562" w:type="dxa"/>
          </w:tcPr>
          <w:p w:rsidR="008D4986" w:rsidRPr="00BC3315" w:rsidRDefault="008D4986" w:rsidP="008D4986">
            <w:pPr>
              <w:rPr>
                <w:rFonts w:ascii="Times New Roman" w:hAnsi="Times New Roman" w:cs="Times New Roman"/>
                <w:b/>
                <w:sz w:val="28"/>
                <w:szCs w:val="28"/>
                <w:lang w:val="uk-UA"/>
              </w:rPr>
            </w:pPr>
            <w:r w:rsidRPr="00BC3315">
              <w:rPr>
                <w:rFonts w:ascii="Times New Roman" w:hAnsi="Times New Roman" w:cs="Times New Roman"/>
                <w:b/>
                <w:sz w:val="28"/>
                <w:szCs w:val="28"/>
                <w:lang w:val="uk-UA"/>
              </w:rPr>
              <w:t>2.</w:t>
            </w:r>
          </w:p>
        </w:tc>
        <w:tc>
          <w:tcPr>
            <w:tcW w:w="1560" w:type="dxa"/>
            <w:tcBorders>
              <w:bottom w:val="single" w:sz="4" w:space="0" w:color="auto"/>
            </w:tcBorders>
          </w:tcPr>
          <w:p w:rsidR="008D4986" w:rsidRPr="00BC3315" w:rsidRDefault="008D4986" w:rsidP="008D4986">
            <w:pPr>
              <w:jc w:val="center"/>
              <w:rPr>
                <w:rFonts w:ascii="Times New Roman" w:hAnsi="Times New Roman" w:cs="Times New Roman"/>
                <w:b/>
                <w:sz w:val="28"/>
                <w:szCs w:val="28"/>
                <w:lang w:val="uk-UA"/>
              </w:rPr>
            </w:pPr>
            <w:r w:rsidRPr="00BC3315">
              <w:rPr>
                <w:rFonts w:ascii="Times New Roman" w:hAnsi="Times New Roman" w:cs="Times New Roman"/>
                <w:b/>
                <w:sz w:val="28"/>
                <w:szCs w:val="28"/>
                <w:lang w:val="uk-UA"/>
              </w:rPr>
              <w:t>0210000</w:t>
            </w:r>
          </w:p>
        </w:tc>
        <w:tc>
          <w:tcPr>
            <w:tcW w:w="7229" w:type="dxa"/>
            <w:tcBorders>
              <w:bottom w:val="single" w:sz="4" w:space="0" w:color="auto"/>
            </w:tcBorders>
          </w:tcPr>
          <w:p w:rsidR="008D4986" w:rsidRPr="00BC3315" w:rsidRDefault="008D4986" w:rsidP="008D4986">
            <w:pPr>
              <w:jc w:val="center"/>
              <w:rPr>
                <w:rFonts w:ascii="Times New Roman" w:hAnsi="Times New Roman" w:cs="Times New Roman"/>
                <w:b/>
                <w:sz w:val="28"/>
                <w:szCs w:val="28"/>
                <w:lang w:val="uk-UA"/>
              </w:rPr>
            </w:pPr>
            <w:r w:rsidRPr="00BC3315">
              <w:rPr>
                <w:rFonts w:ascii="Times New Roman" w:hAnsi="Times New Roman" w:cs="Times New Roman"/>
                <w:b/>
                <w:sz w:val="28"/>
                <w:szCs w:val="28"/>
                <w:lang w:val="uk-UA"/>
              </w:rPr>
              <w:t>Виконавчий комітет Степанківської сільської ради</w:t>
            </w:r>
          </w:p>
        </w:tc>
      </w:tr>
      <w:tr w:rsidR="008D4986" w:rsidRPr="00BC3315" w:rsidTr="008D4986">
        <w:tc>
          <w:tcPr>
            <w:tcW w:w="562" w:type="dxa"/>
          </w:tcPr>
          <w:p w:rsidR="008D4986" w:rsidRPr="00BC3315"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126680" w:rsidRDefault="008D4986" w:rsidP="008D4986">
            <w:pPr>
              <w:jc w:val="center"/>
              <w:rPr>
                <w:rFonts w:ascii="Times New Roman" w:hAnsi="Times New Roman" w:cs="Times New Roman"/>
                <w:sz w:val="20"/>
                <w:szCs w:val="20"/>
                <w:lang w:val="uk-UA"/>
              </w:rPr>
            </w:pPr>
            <w:r w:rsidRPr="00126680">
              <w:rPr>
                <w:rFonts w:ascii="Times New Roman" w:hAnsi="Times New Roman" w:cs="Times New Roman"/>
                <w:sz w:val="20"/>
                <w:szCs w:val="20"/>
                <w:lang w:val="uk-UA"/>
              </w:rPr>
              <w:t>(КПКВК МБ)</w:t>
            </w:r>
          </w:p>
        </w:tc>
        <w:tc>
          <w:tcPr>
            <w:tcW w:w="7229" w:type="dxa"/>
            <w:tcBorders>
              <w:top w:val="single" w:sz="4" w:space="0" w:color="auto"/>
            </w:tcBorders>
          </w:tcPr>
          <w:p w:rsidR="008D4986" w:rsidRPr="00126680" w:rsidRDefault="008D4986" w:rsidP="008D4986">
            <w:pPr>
              <w:jc w:val="center"/>
              <w:rPr>
                <w:rFonts w:ascii="Times New Roman" w:hAnsi="Times New Roman" w:cs="Times New Roman"/>
                <w:sz w:val="20"/>
                <w:szCs w:val="20"/>
                <w:lang w:val="uk-UA"/>
              </w:rPr>
            </w:pPr>
            <w:r w:rsidRPr="00126680">
              <w:rPr>
                <w:rFonts w:ascii="Times New Roman" w:hAnsi="Times New Roman" w:cs="Times New Roman"/>
                <w:sz w:val="20"/>
                <w:szCs w:val="20"/>
                <w:lang w:val="uk-UA"/>
              </w:rPr>
              <w:t>(найменування відповідального виконавця)</w:t>
            </w:r>
          </w:p>
        </w:tc>
      </w:tr>
      <w:tr w:rsidR="008D4986" w:rsidRPr="00BC3315" w:rsidTr="008D4986">
        <w:tc>
          <w:tcPr>
            <w:tcW w:w="562" w:type="dxa"/>
          </w:tcPr>
          <w:p w:rsidR="008D4986" w:rsidRPr="00BC3315" w:rsidRDefault="008D4986" w:rsidP="008D4986">
            <w:pPr>
              <w:rPr>
                <w:rFonts w:ascii="Times New Roman" w:hAnsi="Times New Roman" w:cs="Times New Roman"/>
                <w:b/>
                <w:sz w:val="28"/>
                <w:szCs w:val="28"/>
                <w:lang w:val="uk-UA"/>
              </w:rPr>
            </w:pPr>
            <w:r w:rsidRPr="00BC3315">
              <w:rPr>
                <w:rFonts w:ascii="Times New Roman" w:hAnsi="Times New Roman" w:cs="Times New Roman"/>
                <w:b/>
                <w:sz w:val="28"/>
                <w:szCs w:val="28"/>
                <w:lang w:val="uk-UA"/>
              </w:rPr>
              <w:t>3.</w:t>
            </w:r>
          </w:p>
        </w:tc>
        <w:tc>
          <w:tcPr>
            <w:tcW w:w="1560" w:type="dxa"/>
            <w:tcBorders>
              <w:bottom w:val="single" w:sz="4" w:space="0" w:color="auto"/>
            </w:tcBorders>
          </w:tcPr>
          <w:p w:rsidR="008D4986" w:rsidRPr="00BC3315" w:rsidRDefault="006824EA"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0217351</w:t>
            </w:r>
          </w:p>
        </w:tc>
        <w:tc>
          <w:tcPr>
            <w:tcW w:w="7229" w:type="dxa"/>
            <w:tcBorders>
              <w:bottom w:val="single" w:sz="4" w:space="0" w:color="auto"/>
            </w:tcBorders>
          </w:tcPr>
          <w:p w:rsidR="008D4986" w:rsidRPr="00BC3315" w:rsidRDefault="006824EA" w:rsidP="00C844D4">
            <w:pPr>
              <w:jc w:val="center"/>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Розробка комплексних планів просторового розвитку територій територіальних громад</w:t>
            </w:r>
          </w:p>
        </w:tc>
      </w:tr>
      <w:tr w:rsidR="008D4986" w:rsidRPr="00BC3315" w:rsidTr="008D4986">
        <w:tc>
          <w:tcPr>
            <w:tcW w:w="562" w:type="dxa"/>
          </w:tcPr>
          <w:p w:rsidR="008D4986" w:rsidRPr="00BC3315"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126680" w:rsidRDefault="008D4986" w:rsidP="008D4986">
            <w:pPr>
              <w:jc w:val="center"/>
              <w:rPr>
                <w:rFonts w:ascii="Times New Roman" w:hAnsi="Times New Roman" w:cs="Times New Roman"/>
                <w:sz w:val="20"/>
                <w:szCs w:val="20"/>
                <w:lang w:val="uk-UA"/>
              </w:rPr>
            </w:pPr>
            <w:r w:rsidRPr="00126680">
              <w:rPr>
                <w:rFonts w:ascii="Times New Roman" w:hAnsi="Times New Roman" w:cs="Times New Roman"/>
                <w:sz w:val="20"/>
                <w:szCs w:val="20"/>
                <w:lang w:val="uk-UA"/>
              </w:rPr>
              <w:t>(КПКВК МБ)</w:t>
            </w:r>
          </w:p>
        </w:tc>
        <w:tc>
          <w:tcPr>
            <w:tcW w:w="7229" w:type="dxa"/>
            <w:tcBorders>
              <w:top w:val="single" w:sz="4" w:space="0" w:color="auto"/>
            </w:tcBorders>
          </w:tcPr>
          <w:p w:rsidR="008D4986" w:rsidRPr="00126680" w:rsidRDefault="008D4986" w:rsidP="008D4986">
            <w:pPr>
              <w:jc w:val="center"/>
              <w:rPr>
                <w:rFonts w:ascii="Times New Roman" w:hAnsi="Times New Roman" w:cs="Times New Roman"/>
                <w:sz w:val="20"/>
                <w:szCs w:val="20"/>
                <w:lang w:val="uk-UA"/>
              </w:rPr>
            </w:pPr>
            <w:r w:rsidRPr="00126680">
              <w:rPr>
                <w:rFonts w:ascii="Times New Roman" w:hAnsi="Times New Roman" w:cs="Times New Roman"/>
                <w:sz w:val="20"/>
                <w:szCs w:val="20"/>
                <w:lang w:val="uk-UA"/>
              </w:rPr>
              <w:t>(найменування бюджетної програми)</w:t>
            </w:r>
          </w:p>
        </w:tc>
      </w:tr>
    </w:tbl>
    <w:p w:rsidR="008D4986" w:rsidRPr="00BC3315" w:rsidRDefault="008D4986" w:rsidP="008D4986">
      <w:pPr>
        <w:spacing w:after="0" w:line="240" w:lineRule="auto"/>
        <w:rPr>
          <w:rFonts w:ascii="Times New Roman" w:hAnsi="Times New Roman" w:cs="Times New Roman"/>
          <w:b/>
          <w:sz w:val="28"/>
          <w:szCs w:val="28"/>
          <w:lang w:val="uk-UA"/>
        </w:rPr>
      </w:pPr>
      <w:r w:rsidRPr="00BC3315">
        <w:rPr>
          <w:rFonts w:ascii="Times New Roman" w:hAnsi="Times New Roman" w:cs="Times New Roman"/>
          <w:sz w:val="28"/>
          <w:szCs w:val="28"/>
          <w:lang w:val="uk-UA"/>
        </w:rPr>
        <w:t xml:space="preserve"> </w:t>
      </w:r>
      <w:r w:rsidRPr="00BC3315">
        <w:rPr>
          <w:rFonts w:ascii="Times New Roman" w:hAnsi="Times New Roman" w:cs="Times New Roman"/>
          <w:b/>
          <w:sz w:val="28"/>
          <w:szCs w:val="28"/>
          <w:lang w:val="uk-UA"/>
        </w:rPr>
        <w:t>4</w:t>
      </w:r>
      <w:r w:rsidRPr="00BC3315">
        <w:rPr>
          <w:rFonts w:ascii="Times New Roman" w:hAnsi="Times New Roman" w:cs="Times New Roman"/>
          <w:sz w:val="28"/>
          <w:szCs w:val="28"/>
          <w:lang w:val="uk-UA"/>
        </w:rPr>
        <w:t>.</w:t>
      </w:r>
      <w:r w:rsidRPr="00BC3315">
        <w:rPr>
          <w:rFonts w:ascii="Times New Roman" w:hAnsi="Times New Roman" w:cs="Times New Roman"/>
          <w:b/>
          <w:sz w:val="28"/>
          <w:szCs w:val="28"/>
          <w:lang w:val="uk-UA"/>
        </w:rPr>
        <w:t xml:space="preserve"> Результати аналізу ефективності</w:t>
      </w:r>
    </w:p>
    <w:tbl>
      <w:tblPr>
        <w:tblStyle w:val="a3"/>
        <w:tblW w:w="9430" w:type="dxa"/>
        <w:tblLayout w:type="fixed"/>
        <w:tblLook w:val="04A0" w:firstRow="1" w:lastRow="0" w:firstColumn="1" w:lastColumn="0" w:noHBand="0" w:noVBand="1"/>
      </w:tblPr>
      <w:tblGrid>
        <w:gridCol w:w="562"/>
        <w:gridCol w:w="3515"/>
        <w:gridCol w:w="1615"/>
        <w:gridCol w:w="1869"/>
        <w:gridCol w:w="1869"/>
      </w:tblGrid>
      <w:tr w:rsidR="00DD1EC2" w:rsidTr="006824EA">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515"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353"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6824EA">
        <w:tc>
          <w:tcPr>
            <w:tcW w:w="562" w:type="dxa"/>
            <w:vMerge/>
          </w:tcPr>
          <w:p w:rsidR="00DD1EC2" w:rsidRPr="00DD1EC2" w:rsidRDefault="00DD1EC2" w:rsidP="008D4986">
            <w:pPr>
              <w:rPr>
                <w:rFonts w:ascii="Times New Roman" w:hAnsi="Times New Roman" w:cs="Times New Roman"/>
                <w:sz w:val="24"/>
                <w:szCs w:val="24"/>
                <w:lang w:val="uk-UA"/>
              </w:rPr>
            </w:pPr>
          </w:p>
        </w:tc>
        <w:tc>
          <w:tcPr>
            <w:tcW w:w="3515" w:type="dxa"/>
            <w:vMerge/>
          </w:tcPr>
          <w:p w:rsidR="00DD1EC2" w:rsidRPr="00DD1EC2" w:rsidRDefault="00DD1EC2" w:rsidP="008D4986">
            <w:pPr>
              <w:rPr>
                <w:rFonts w:ascii="Times New Roman" w:hAnsi="Times New Roman" w:cs="Times New Roman"/>
                <w:sz w:val="24"/>
                <w:szCs w:val="24"/>
                <w:lang w:val="uk-UA"/>
              </w:rPr>
            </w:pPr>
          </w:p>
        </w:tc>
        <w:tc>
          <w:tcPr>
            <w:tcW w:w="1615"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6824EA">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515"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15"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6824EA">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515" w:type="dxa"/>
          </w:tcPr>
          <w:p w:rsidR="00963284" w:rsidRPr="00DD1EC2" w:rsidRDefault="00963284" w:rsidP="00B91EA9">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6824EA" w:rsidRPr="006824EA">
              <w:rPr>
                <w:rFonts w:ascii="Times New Roman" w:eastAsia="Times New Roman" w:hAnsi="Times New Roman" w:cs="Times New Roman"/>
                <w:sz w:val="24"/>
                <w:szCs w:val="24"/>
                <w:lang w:val="uk-UA" w:eastAsia="ru-RU"/>
              </w:rPr>
              <w:t>Розробка комплексних планів просторового розвитку територій територіальних громад</w:t>
            </w:r>
            <w:r w:rsidR="00D00943" w:rsidRPr="00D25650">
              <w:rPr>
                <w:rFonts w:ascii="Times New Roman" w:hAnsi="Times New Roman" w:cs="Times New Roman"/>
                <w:sz w:val="24"/>
                <w:szCs w:val="24"/>
                <w:lang w:val="uk-UA"/>
              </w:rPr>
              <w:t>»</w:t>
            </w:r>
          </w:p>
        </w:tc>
        <w:tc>
          <w:tcPr>
            <w:tcW w:w="1615"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6824EA">
        <w:trPr>
          <w:trHeight w:val="770"/>
        </w:trPr>
        <w:tc>
          <w:tcPr>
            <w:tcW w:w="4077" w:type="dxa"/>
            <w:gridSpan w:val="2"/>
          </w:tcPr>
          <w:p w:rsidR="0027648D" w:rsidRDefault="0027648D" w:rsidP="006824EA">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6824EA">
              <w:rPr>
                <w:rFonts w:ascii="Times New Roman" w:eastAsia="Times New Roman" w:hAnsi="Times New Roman" w:cs="Times New Roman"/>
                <w:sz w:val="24"/>
                <w:szCs w:val="24"/>
                <w:lang w:val="uk-UA" w:eastAsia="ru-RU"/>
              </w:rPr>
              <w:t>Розроблення комплексного плану просторового розвитку території Степанківської сільської територіальної громади</w:t>
            </w:r>
            <w:r w:rsidRPr="00DD2837">
              <w:rPr>
                <w:rFonts w:ascii="Times New Roman" w:hAnsi="Times New Roman" w:cs="Times New Roman"/>
                <w:sz w:val="24"/>
                <w:szCs w:val="24"/>
                <w:lang w:val="uk-UA"/>
              </w:rPr>
              <w:t>»</w:t>
            </w:r>
          </w:p>
        </w:tc>
        <w:tc>
          <w:tcPr>
            <w:tcW w:w="1615" w:type="dxa"/>
            <w:vAlign w:val="center"/>
          </w:tcPr>
          <w:p w:rsidR="0027648D" w:rsidRDefault="0027648D" w:rsidP="00EB53DA">
            <w:pPr>
              <w:jc w:val="center"/>
              <w:rPr>
                <w:rFonts w:ascii="Times New Roman" w:hAnsi="Times New Roman" w:cs="Times New Roman"/>
                <w:sz w:val="24"/>
                <w:szCs w:val="24"/>
                <w:lang w:val="uk-UA"/>
              </w:rPr>
            </w:pPr>
          </w:p>
        </w:tc>
        <w:tc>
          <w:tcPr>
            <w:tcW w:w="1869" w:type="dxa"/>
            <w:vAlign w:val="center"/>
          </w:tcPr>
          <w:p w:rsidR="0027648D" w:rsidRDefault="006D3FC4"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Pr="006F52BB" w:rsidRDefault="006F52BB" w:rsidP="002979E1">
            <w:pPr>
              <w:jc w:val="center"/>
              <w:rPr>
                <w:rFonts w:ascii="Times New Roman" w:hAnsi="Times New Roman" w:cs="Times New Roman"/>
                <w:sz w:val="24"/>
                <w:szCs w:val="24"/>
                <w:lang w:val="uk-UA"/>
              </w:rPr>
            </w:pPr>
            <w:r w:rsidRPr="006F52BB">
              <w:rPr>
                <w:rFonts w:ascii="Times New Roman" w:hAnsi="Times New Roman" w:cs="Times New Roman"/>
                <w:sz w:val="24"/>
                <w:szCs w:val="24"/>
                <w:lang w:val="uk-UA"/>
              </w:rPr>
              <w:t>122,0</w:t>
            </w:r>
            <w:r w:rsidRPr="006F52BB">
              <w:rPr>
                <w:rFonts w:ascii="Times New Roman" w:eastAsia="Calibri" w:hAnsi="Times New Roman" w:cs="Times New Roman"/>
                <w:sz w:val="24"/>
                <w:szCs w:val="24"/>
                <w:lang w:val="uk-UA"/>
              </w:rPr>
              <w:t>(за скоригованою шкалою)</w:t>
            </w:r>
          </w:p>
        </w:tc>
      </w:tr>
      <w:tr w:rsidR="0027648D" w:rsidTr="006824EA">
        <w:trPr>
          <w:trHeight w:val="549"/>
        </w:trPr>
        <w:tc>
          <w:tcPr>
            <w:tcW w:w="4077"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15" w:type="dxa"/>
          </w:tcPr>
          <w:p w:rsidR="0027648D" w:rsidRPr="00DD1EC2" w:rsidRDefault="0027648D" w:rsidP="009C5A63">
            <w:pPr>
              <w:jc w:val="center"/>
              <w:rPr>
                <w:rFonts w:ascii="Times New Roman" w:hAnsi="Times New Roman" w:cs="Times New Roman"/>
                <w:b/>
                <w:sz w:val="24"/>
                <w:szCs w:val="24"/>
                <w:lang w:val="uk-UA"/>
              </w:rPr>
            </w:pPr>
          </w:p>
        </w:tc>
        <w:tc>
          <w:tcPr>
            <w:tcW w:w="1869" w:type="dxa"/>
          </w:tcPr>
          <w:p w:rsidR="0027648D" w:rsidRPr="00DD1EC2" w:rsidRDefault="006D3FC4"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6F52BB"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122,0</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CE166A" w:rsidRPr="00E03489" w:rsidRDefault="00CE166A" w:rsidP="008D4986">
      <w:pPr>
        <w:spacing w:after="0" w:line="240" w:lineRule="auto"/>
        <w:rPr>
          <w:rFonts w:ascii="Times New Roman" w:hAnsi="Times New Roman" w:cs="Times New Roman"/>
          <w:b/>
          <w:sz w:val="24"/>
          <w:szCs w:val="24"/>
          <w:lang w:val="uk-UA"/>
        </w:rPr>
      </w:pPr>
      <w:r w:rsidRPr="00E03489">
        <w:rPr>
          <w:rFonts w:ascii="Times New Roman" w:hAnsi="Times New Roman" w:cs="Times New Roman"/>
          <w:b/>
          <w:sz w:val="24"/>
          <w:szCs w:val="24"/>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6F52BB" w:rsidP="00CE166A">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eastAsia="ru-RU"/>
              </w:rPr>
              <w:t>Розроблення комплексного плану просторового розвитку території Степанківської сільської територіальної громади</w:t>
            </w:r>
            <w:r w:rsidRPr="00DD2837">
              <w:rPr>
                <w:rFonts w:ascii="Times New Roman" w:hAnsi="Times New Roman" w:cs="Times New Roman"/>
                <w:sz w:val="24"/>
                <w:szCs w:val="24"/>
                <w:lang w:val="uk-UA"/>
              </w:rPr>
              <w:t>»</w:t>
            </w:r>
          </w:p>
        </w:tc>
        <w:tc>
          <w:tcPr>
            <w:tcW w:w="5670" w:type="dxa"/>
          </w:tcPr>
          <w:p w:rsidR="00D56B9F" w:rsidRPr="00CE166A" w:rsidRDefault="00293E45" w:rsidP="00293E45">
            <w:pPr>
              <w:jc w:val="both"/>
              <w:rPr>
                <w:rFonts w:ascii="Times New Roman" w:hAnsi="Times New Roman" w:cs="Times New Roman"/>
                <w:sz w:val="24"/>
                <w:szCs w:val="24"/>
                <w:lang w:val="uk-UA"/>
              </w:rPr>
            </w:pPr>
            <w:r w:rsidRPr="00293E45">
              <w:rPr>
                <w:rFonts w:ascii="Times New Roman" w:eastAsia="Calibri" w:hAnsi="Times New Roman" w:cs="Times New Roman"/>
                <w:sz w:val="24"/>
                <w:szCs w:val="24"/>
                <w:lang w:val="uk-UA"/>
              </w:rPr>
              <w:t xml:space="preserve">Низька розрахункова ефективність пояснюється недовиконанням результативних показників у зв’язку з введенням воєнного стану в Україні відповідно до Указу Президента України від 24.02.2022 №64/2022 «Про ведення воєнного стану в Україні», черговістю здійснення платежів згідно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8A31DA" w:rsidRDefault="008A31DA"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6824EA" w:rsidRDefault="006824EA" w:rsidP="003B2842">
      <w:pPr>
        <w:spacing w:after="0" w:line="240" w:lineRule="auto"/>
        <w:jc w:val="center"/>
        <w:rPr>
          <w:rFonts w:ascii="Times New Roman" w:hAnsi="Times New Roman" w:cs="Times New Roman"/>
          <w:b/>
          <w:sz w:val="28"/>
          <w:szCs w:val="28"/>
          <w:lang w:val="uk-UA"/>
        </w:rPr>
      </w:pPr>
      <w:bookmarkStart w:id="0" w:name="_GoBack"/>
      <w:bookmarkEnd w:id="0"/>
    </w:p>
    <w:p w:rsidR="00894B09" w:rsidRPr="00BC3315" w:rsidRDefault="003B2842" w:rsidP="003B2842">
      <w:pPr>
        <w:spacing w:after="0" w:line="240" w:lineRule="auto"/>
        <w:jc w:val="center"/>
        <w:rPr>
          <w:rFonts w:ascii="Times New Roman" w:hAnsi="Times New Roman" w:cs="Times New Roman"/>
          <w:b/>
          <w:sz w:val="28"/>
          <w:szCs w:val="28"/>
          <w:lang w:val="uk-UA"/>
        </w:rPr>
      </w:pPr>
      <w:r w:rsidRPr="00BA4427">
        <w:rPr>
          <w:rFonts w:ascii="Times New Roman" w:hAnsi="Times New Roman" w:cs="Times New Roman"/>
          <w:b/>
          <w:sz w:val="28"/>
          <w:szCs w:val="28"/>
          <w:lang w:val="uk-UA"/>
        </w:rPr>
        <w:t>Порівняльний аналіз ефективності бюджетної програми «</w:t>
      </w:r>
      <w:r w:rsidR="006824EA">
        <w:rPr>
          <w:rFonts w:ascii="Times New Roman" w:eastAsia="Times New Roman" w:hAnsi="Times New Roman" w:cs="Times New Roman"/>
          <w:b/>
          <w:sz w:val="28"/>
          <w:szCs w:val="28"/>
          <w:lang w:val="uk-UA" w:eastAsia="ru-RU"/>
        </w:rPr>
        <w:t>Розробка комплексних планів просторового розвитку територій територіальних громад</w:t>
      </w:r>
      <w:r w:rsidR="00591767" w:rsidRPr="00BC3315">
        <w:rPr>
          <w:rFonts w:ascii="Times New Roman" w:hAnsi="Times New Roman" w:cs="Times New Roman"/>
          <w:b/>
          <w:sz w:val="28"/>
          <w:szCs w:val="28"/>
          <w:lang w:val="uk-UA"/>
        </w:rPr>
        <w:t>»</w:t>
      </w:r>
    </w:p>
    <w:p w:rsidR="0060549C" w:rsidRPr="00BC3315" w:rsidRDefault="0060549C"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6824EA"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6824EA">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546B49" w:rsidRPr="006B71C9" w:rsidTr="00C86F55">
        <w:trPr>
          <w:jc w:val="center"/>
        </w:trPr>
        <w:tc>
          <w:tcPr>
            <w:tcW w:w="1972" w:type="dxa"/>
          </w:tcPr>
          <w:p w:rsidR="00546B49" w:rsidRPr="003F1C46" w:rsidRDefault="000015C7" w:rsidP="006824E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824EA">
              <w:rPr>
                <w:rFonts w:ascii="Times New Roman" w:hAnsi="Times New Roman" w:cs="Times New Roman"/>
                <w:sz w:val="24"/>
                <w:szCs w:val="24"/>
                <w:lang w:val="uk-UA"/>
              </w:rPr>
              <w:t>Середня вартість виготовлення</w:t>
            </w:r>
            <w:r w:rsidR="00BA4427">
              <w:rPr>
                <w:rFonts w:ascii="Times New Roman" w:hAnsi="Times New Roman" w:cs="Times New Roman"/>
                <w:sz w:val="24"/>
                <w:szCs w:val="24"/>
                <w:lang w:val="uk-UA"/>
              </w:rPr>
              <w:t xml:space="preserve"> </w:t>
            </w:r>
            <w:r w:rsidR="00AA25E9" w:rsidRPr="00AA25E9">
              <w:rPr>
                <w:rFonts w:ascii="Times New Roman" w:eastAsia="Calibri" w:hAnsi="Times New Roman" w:cs="Times New Roman"/>
                <w:sz w:val="20"/>
                <w:szCs w:val="20"/>
                <w:lang w:val="uk-UA"/>
              </w:rPr>
              <w:t>(показник-</w:t>
            </w:r>
            <w:proofErr w:type="spellStart"/>
            <w:r w:rsidR="00AA25E9" w:rsidRPr="00AA25E9">
              <w:rPr>
                <w:rFonts w:ascii="Times New Roman" w:eastAsia="Calibri" w:hAnsi="Times New Roman" w:cs="Times New Roman"/>
                <w:sz w:val="20"/>
                <w:szCs w:val="20"/>
                <w:lang w:val="uk-UA"/>
              </w:rPr>
              <w:t>дестимулятор</w:t>
            </w:r>
            <w:proofErr w:type="spellEnd"/>
            <w:r w:rsidR="00AA25E9" w:rsidRPr="00AA25E9">
              <w:rPr>
                <w:rFonts w:ascii="Times New Roman" w:eastAsia="Calibri" w:hAnsi="Times New Roman" w:cs="Times New Roman"/>
                <w:sz w:val="20"/>
                <w:szCs w:val="20"/>
                <w:lang w:val="uk-UA"/>
              </w:rPr>
              <w:t>)</w:t>
            </w:r>
          </w:p>
        </w:tc>
        <w:tc>
          <w:tcPr>
            <w:tcW w:w="1354" w:type="dxa"/>
            <w:vAlign w:val="center"/>
          </w:tcPr>
          <w:p w:rsidR="00546B49" w:rsidRPr="006B71C9" w:rsidRDefault="00B5087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36" w:type="dxa"/>
            <w:vAlign w:val="center"/>
          </w:tcPr>
          <w:p w:rsidR="00546B49" w:rsidRPr="006B71C9" w:rsidRDefault="00B5087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0" w:type="dxa"/>
            <w:vAlign w:val="center"/>
          </w:tcPr>
          <w:p w:rsidR="00546B49" w:rsidRPr="006B71C9" w:rsidRDefault="00B5087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53" w:type="dxa"/>
            <w:vAlign w:val="center"/>
          </w:tcPr>
          <w:p w:rsidR="00546B49" w:rsidRPr="006B71C9" w:rsidRDefault="006824EA"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85714,00</w:t>
            </w:r>
          </w:p>
        </w:tc>
        <w:tc>
          <w:tcPr>
            <w:tcW w:w="1236" w:type="dxa"/>
            <w:vAlign w:val="center"/>
          </w:tcPr>
          <w:p w:rsidR="00546B49" w:rsidRPr="006B71C9" w:rsidRDefault="006824EA"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78722,00</w:t>
            </w:r>
          </w:p>
        </w:tc>
        <w:tc>
          <w:tcPr>
            <w:tcW w:w="1209" w:type="dxa"/>
            <w:vAlign w:val="center"/>
          </w:tcPr>
          <w:p w:rsidR="00546B49" w:rsidRPr="006B71C9" w:rsidRDefault="006824EA"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108,9</w:t>
            </w:r>
            <w:r w:rsidR="00D27656">
              <w:rPr>
                <w:rFonts w:ascii="Times New Roman" w:hAnsi="Times New Roman" w:cs="Times New Roman"/>
                <w:sz w:val="24"/>
                <w:szCs w:val="24"/>
                <w:lang w:val="uk-UA"/>
              </w:rPr>
              <w:t>%</w:t>
            </w:r>
          </w:p>
        </w:tc>
      </w:tr>
      <w:tr w:rsidR="00546B49" w:rsidRPr="006B71C9" w:rsidTr="00B91EA9">
        <w:trPr>
          <w:trHeight w:val="433"/>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36"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10"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353"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36"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09"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r>
      <w:tr w:rsidR="00546B49" w:rsidRPr="006B71C9" w:rsidTr="00C86F55">
        <w:trPr>
          <w:jc w:val="center"/>
        </w:trPr>
        <w:tc>
          <w:tcPr>
            <w:tcW w:w="1972" w:type="dxa"/>
          </w:tcPr>
          <w:p w:rsidR="00546B49" w:rsidRPr="00353F2B" w:rsidRDefault="00D27656" w:rsidP="006824E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Рівень </w:t>
            </w:r>
            <w:r w:rsidR="006824EA">
              <w:rPr>
                <w:rFonts w:ascii="Times New Roman" w:hAnsi="Times New Roman" w:cs="Times New Roman"/>
                <w:sz w:val="24"/>
                <w:szCs w:val="24"/>
                <w:lang w:val="uk-UA"/>
              </w:rPr>
              <w:t xml:space="preserve">розроблення комплексного плану просторового </w:t>
            </w:r>
            <w:proofErr w:type="spellStart"/>
            <w:r w:rsidR="006824EA">
              <w:rPr>
                <w:rFonts w:ascii="Times New Roman" w:hAnsi="Times New Roman" w:cs="Times New Roman"/>
                <w:sz w:val="24"/>
                <w:szCs w:val="24"/>
                <w:lang w:val="uk-UA"/>
              </w:rPr>
              <w:t>розвитрку</w:t>
            </w:r>
            <w:proofErr w:type="spellEnd"/>
          </w:p>
        </w:tc>
        <w:tc>
          <w:tcPr>
            <w:tcW w:w="1354" w:type="dxa"/>
            <w:vAlign w:val="center"/>
          </w:tcPr>
          <w:p w:rsidR="00546B49" w:rsidRPr="006B71C9" w:rsidRDefault="00B5087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36" w:type="dxa"/>
            <w:vAlign w:val="center"/>
          </w:tcPr>
          <w:p w:rsidR="00546B49" w:rsidRPr="006B71C9" w:rsidRDefault="00B5087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0" w:type="dxa"/>
            <w:vAlign w:val="center"/>
          </w:tcPr>
          <w:p w:rsidR="00546B49" w:rsidRPr="006B71C9" w:rsidRDefault="00B5087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53" w:type="dxa"/>
            <w:vAlign w:val="center"/>
          </w:tcPr>
          <w:p w:rsidR="00546B49" w:rsidRPr="006B71C9" w:rsidRDefault="006824EA"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546B49" w:rsidRPr="006B71C9" w:rsidRDefault="006824EA"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13,12</w:t>
            </w:r>
          </w:p>
        </w:tc>
        <w:tc>
          <w:tcPr>
            <w:tcW w:w="1209" w:type="dxa"/>
            <w:vAlign w:val="center"/>
          </w:tcPr>
          <w:p w:rsidR="00546B49" w:rsidRPr="006B71C9" w:rsidRDefault="006824EA"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13,1</w:t>
            </w:r>
            <w:r w:rsidR="00BA4427">
              <w:rPr>
                <w:rFonts w:ascii="Times New Roman" w:hAnsi="Times New Roman" w:cs="Times New Roman"/>
                <w:sz w:val="24"/>
                <w:szCs w:val="24"/>
                <w:lang w:val="uk-UA"/>
              </w:rPr>
              <w:t>%</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84181"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84182"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6824EA">
              <w:rPr>
                <w:rFonts w:ascii="Times New Roman" w:hAnsi="Times New Roman" w:cs="Times New Roman"/>
                <w:lang w:val="uk-UA"/>
              </w:rPr>
              <w:t>85714/78722</w:t>
            </w:r>
            <w:r w:rsidR="009601E4">
              <w:rPr>
                <w:rFonts w:ascii="Times New Roman" w:hAnsi="Times New Roman" w:cs="Times New Roman"/>
                <w:lang w:val="uk-UA"/>
              </w:rPr>
              <w:t>)÷</w:t>
            </w:r>
            <w:r w:rsidR="00EA6803">
              <w:rPr>
                <w:rFonts w:ascii="Times New Roman" w:hAnsi="Times New Roman" w:cs="Times New Roman"/>
                <w:lang w:val="uk-UA"/>
              </w:rPr>
              <w:t>1</w:t>
            </w:r>
            <w:r w:rsidR="003E1405">
              <w:rPr>
                <w:rFonts w:ascii="Times New Roman" w:hAnsi="Times New Roman" w:cs="Times New Roman"/>
                <w:lang w:val="uk-UA"/>
              </w:rPr>
              <w:t>*100=</w:t>
            </w:r>
            <w:r w:rsidR="006824EA">
              <w:rPr>
                <w:rFonts w:ascii="Times New Roman" w:hAnsi="Times New Roman" w:cs="Times New Roman"/>
                <w:lang w:val="uk-UA"/>
              </w:rPr>
              <w:t>108,9</w:t>
            </w:r>
          </w:p>
          <w:p w:rsidR="00B403C4" w:rsidRDefault="00F71524" w:rsidP="006E0418">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84183"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0A14B6">
              <w:rPr>
                <w:rFonts w:ascii="Times New Roman" w:hAnsi="Times New Roman" w:cs="Times New Roman"/>
                <w:lang w:val="uk-UA"/>
              </w:rPr>
              <w:t>0</w:t>
            </w:r>
          </w:p>
          <w:p w:rsidR="003E1405" w:rsidRPr="003E1405" w:rsidRDefault="003E1405" w:rsidP="002672DB">
            <w:pPr>
              <w:jc w:val="both"/>
              <w:rPr>
                <w:rFonts w:ascii="Times New Roman" w:hAnsi="Times New Roman" w:cs="Times New Roman"/>
                <w:b/>
                <w:lang w:val="uk-UA"/>
              </w:rPr>
            </w:pP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84184"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6824EA">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84185"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6824EA">
              <w:rPr>
                <w:rFonts w:ascii="Times New Roman" w:hAnsi="Times New Roman" w:cs="Times New Roman"/>
                <w:lang w:val="uk-UA"/>
              </w:rPr>
              <w:t>(13,12</w:t>
            </w:r>
            <w:r w:rsidR="00D90DC3">
              <w:rPr>
                <w:rFonts w:ascii="Times New Roman" w:hAnsi="Times New Roman" w:cs="Times New Roman"/>
                <w:lang w:val="uk-UA"/>
              </w:rPr>
              <w:t>/100</w:t>
            </w:r>
            <w:r w:rsidR="006D3FC4">
              <w:rPr>
                <w:rFonts w:ascii="Times New Roman" w:hAnsi="Times New Roman" w:cs="Times New Roman"/>
                <w:lang w:val="uk-UA"/>
              </w:rPr>
              <w:t>)÷1*100=1</w:t>
            </w:r>
            <w:r w:rsidR="006824EA">
              <w:rPr>
                <w:rFonts w:ascii="Times New Roman" w:hAnsi="Times New Roman" w:cs="Times New Roman"/>
                <w:lang w:val="uk-UA"/>
              </w:rPr>
              <w:t>3,12</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84186"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6E4D60">
        <w:tc>
          <w:tcPr>
            <w:tcW w:w="9344" w:type="dxa"/>
          </w:tcPr>
          <w:p w:rsidR="006E4D60" w:rsidRPr="001C53FA" w:rsidRDefault="001C53FA" w:rsidP="006E4D60">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84187" r:id="rId19"/>
              </w:object>
            </w:r>
            <w:r w:rsidRPr="001C53FA">
              <w:rPr>
                <w:rFonts w:ascii="Times New Roman" w:hAnsi="Times New Roman" w:cs="Times New Roman"/>
                <w:lang w:val="uk-UA"/>
              </w:rPr>
              <w:t xml:space="preserve"> = </w:t>
            </w:r>
            <w:r w:rsidR="00A2115E">
              <w:rPr>
                <w:rFonts w:ascii="Times New Roman" w:hAnsi="Times New Roman" w:cs="Times New Roman"/>
                <w:lang w:val="uk-UA"/>
              </w:rPr>
              <w:t>0</w:t>
            </w:r>
          </w:p>
          <w:p w:rsidR="00A700AC" w:rsidRPr="001C53FA" w:rsidRDefault="00A700AC" w:rsidP="006E4D60">
            <w:pPr>
              <w:pStyle w:val="a4"/>
              <w:ind w:left="0"/>
              <w:jc w:val="both"/>
              <w:rPr>
                <w:rFonts w:ascii="Times New Roman" w:hAnsi="Times New Roman" w:cs="Times New Roman"/>
                <w:sz w:val="28"/>
                <w:szCs w:val="28"/>
                <w:lang w:val="uk-UA"/>
              </w:rPr>
            </w:pP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2" type="#_x0000_t75" style="width:36.75pt;height:36.75pt" o:ole="">
            <v:imagedata r:id="rId20" o:title=""/>
          </v:shape>
          <o:OLEObject Type="Embed" ProgID="Equation.3" ShapeID="_x0000_i1032" DrawAspect="Content" ObjectID="_1737784188" r:id="rId21"/>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3" type="#_x0000_t75" style="width:45.2pt;height:18.4pt" o:ole="">
                  <v:imagedata r:id="rId22" o:title=""/>
                </v:shape>
                <o:OLEObject Type="Embed" ProgID="Equation.3" ShapeID="_x0000_i1033" DrawAspect="Content" ObjectID="_1737784189" r:id="rId23"/>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4" type="#_x0000_t75" style="width:62.05pt;height:18.4pt" o:ole="">
                  <v:imagedata r:id="rId24" o:title=""/>
                </v:shape>
                <o:OLEObject Type="Embed" ProgID="Equation.3" ShapeID="_x0000_i1034" DrawAspect="Content" ObjectID="_1737784190"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5" type="#_x0000_t75" style="width:27.55pt;height:18.4pt" o:ole="">
                  <v:imagedata r:id="rId26" o:title=""/>
                </v:shape>
                <o:OLEObject Type="Embed" ProgID="Equation.3" ShapeID="_x0000_i1035" DrawAspect="Content" ObjectID="_1737784191"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6" type="#_x0000_t75" style="width:96.5pt;height:19.9pt" o:ole="">
            <v:imagedata r:id="rId28" o:title=""/>
          </v:shape>
          <o:OLEObject Type="Embed" ProgID="Equation.3" ShapeID="_x0000_i1036" DrawAspect="Content" ObjectID="_1737784192" r:id="rId29"/>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6E4D60" w:rsidRDefault="001C53FA" w:rsidP="00A2115E">
            <w:pPr>
              <w:spacing w:line="360" w:lineRule="auto"/>
              <w:rPr>
                <w:rFonts w:ascii="Times New Roman" w:hAnsi="Times New Roman"/>
                <w:sz w:val="28"/>
                <w:szCs w:val="28"/>
                <w:lang w:val="uk-UA"/>
              </w:rPr>
            </w:pPr>
            <w:r>
              <w:rPr>
                <w:rFonts w:ascii="Times New Roman" w:hAnsi="Times New Roman"/>
                <w:sz w:val="28"/>
                <w:szCs w:val="28"/>
                <w:lang w:val="uk-UA"/>
              </w:rPr>
              <w:t>Е =</w:t>
            </w:r>
            <w:r w:rsidR="006824EA">
              <w:rPr>
                <w:rFonts w:ascii="Times New Roman" w:hAnsi="Times New Roman"/>
                <w:sz w:val="28"/>
                <w:szCs w:val="28"/>
                <w:lang w:val="uk-UA"/>
              </w:rPr>
              <w:t>108,9+13,12</w:t>
            </w:r>
            <w:r w:rsidR="003C0CB8">
              <w:rPr>
                <w:rFonts w:ascii="Times New Roman" w:hAnsi="Times New Roman"/>
                <w:sz w:val="28"/>
                <w:szCs w:val="28"/>
                <w:lang w:val="uk-UA"/>
              </w:rPr>
              <w:t>+0</w:t>
            </w:r>
            <w:r>
              <w:rPr>
                <w:rFonts w:ascii="Times New Roman" w:hAnsi="Times New Roman"/>
                <w:sz w:val="28"/>
                <w:szCs w:val="28"/>
                <w:lang w:val="uk-UA"/>
              </w:rPr>
              <w:t xml:space="preserve"> = </w:t>
            </w:r>
            <w:r w:rsidR="006824EA">
              <w:rPr>
                <w:rFonts w:ascii="Times New Roman" w:hAnsi="Times New Roman"/>
                <w:sz w:val="28"/>
                <w:szCs w:val="28"/>
                <w:lang w:val="uk-UA"/>
              </w:rPr>
              <w:t>122,02</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p>
          <w:p w:rsidR="00994643" w:rsidRPr="0027648D" w:rsidRDefault="00994643" w:rsidP="0027648D">
            <w:pPr>
              <w:jc w:val="both"/>
              <w:rPr>
                <w:rFonts w:ascii="Times New Roman" w:hAnsi="Times New Roman" w:cs="Times New Roman"/>
                <w:sz w:val="24"/>
                <w:szCs w:val="24"/>
                <w:lang w:val="uk-UA"/>
              </w:rPr>
            </w:pPr>
            <w:r>
              <w:rPr>
                <w:rFonts w:ascii="Times New Roman" w:hAnsi="Times New Roman"/>
                <w:sz w:val="28"/>
                <w:szCs w:val="28"/>
                <w:lang w:val="uk-UA"/>
              </w:rPr>
              <w:t xml:space="preserve">     </w:t>
            </w:r>
            <w:r w:rsidRPr="00994643">
              <w:rPr>
                <w:rFonts w:ascii="Times New Roman" w:hAnsi="Times New Roman"/>
                <w:sz w:val="24"/>
                <w:szCs w:val="24"/>
                <w:lang w:val="uk-UA"/>
              </w:rPr>
              <w:t>Так як бюджетна програма</w:t>
            </w:r>
            <w:r w:rsidR="006824EA">
              <w:rPr>
                <w:rFonts w:ascii="Times New Roman" w:hAnsi="Times New Roman"/>
                <w:sz w:val="24"/>
                <w:szCs w:val="24"/>
                <w:lang w:val="uk-UA"/>
              </w:rPr>
              <w:t xml:space="preserve"> почала діяти з 2022</w:t>
            </w:r>
            <w:r w:rsidR="0027648D">
              <w:rPr>
                <w:rFonts w:ascii="Times New Roman" w:hAnsi="Times New Roman"/>
                <w:sz w:val="24"/>
                <w:szCs w:val="24"/>
                <w:lang w:val="uk-UA"/>
              </w:rPr>
              <w:t xml:space="preserve"> року та</w:t>
            </w:r>
            <w:r w:rsidRPr="00994643">
              <w:rPr>
                <w:rFonts w:ascii="Times New Roman" w:hAnsi="Times New Roman"/>
                <w:sz w:val="24"/>
                <w:szCs w:val="24"/>
                <w:lang w:val="uk-UA"/>
              </w:rPr>
              <w:t xml:space="preserve"> не містить показників за попередній бюджетний період</w:t>
            </w:r>
            <w:r>
              <w:rPr>
                <w:rFonts w:ascii="Times New Roman" w:hAnsi="Times New Roman"/>
                <w:sz w:val="24"/>
                <w:szCs w:val="24"/>
                <w:lang w:val="uk-UA"/>
              </w:rPr>
              <w:t xml:space="preserve">, то відповідно шкала оцінки ефективності бюджетної </w:t>
            </w:r>
            <w:r w:rsidR="00AA007C">
              <w:rPr>
                <w:rFonts w:ascii="Times New Roman" w:hAnsi="Times New Roman"/>
                <w:sz w:val="24"/>
                <w:szCs w:val="24"/>
                <w:lang w:val="uk-UA"/>
              </w:rPr>
              <w:t xml:space="preserve"> програми коригується на 100 балів (відсутність даних для розрахунку кожного з параметрів оцінки зменшує відповідне значення шкали ефективності програми на 100 балів (для</w:t>
            </w:r>
            <w:r w:rsidR="0027648D">
              <w:rPr>
                <w:rFonts w:ascii="Times New Roman" w:hAnsi="Times New Roman"/>
                <w:sz w:val="24"/>
                <w:szCs w:val="24"/>
                <w:lang w:val="uk-UA"/>
              </w:rPr>
              <w:t xml:space="preserve"> </w:t>
            </w:r>
            <w:r w:rsidR="0027648D" w:rsidRPr="00F71524">
              <w:rPr>
                <w:rFonts w:ascii="Times New Roman" w:hAnsi="Times New Roman" w:cs="Times New Roman"/>
                <w:position w:val="-14"/>
              </w:rPr>
              <w:object w:dxaOrig="460" w:dyaOrig="400">
                <v:shape id="_x0000_i1037" type="#_x0000_t75" style="width:23pt;height:19.9pt" o:ole="">
                  <v:imagedata r:id="rId9" o:title=""/>
                </v:shape>
                <o:OLEObject Type="Embed" ProgID="Equation.3" ShapeID="_x0000_i1037" DrawAspect="Content" ObjectID="_1737784193" r:id="rId30"/>
              </w:object>
            </w:r>
            <w:r w:rsidR="0027648D">
              <w:rPr>
                <w:rFonts w:ascii="Times New Roman" w:hAnsi="Times New Roman" w:cs="Times New Roman"/>
                <w:lang w:val="uk-UA"/>
              </w:rPr>
              <w:t>,</w:t>
            </w:r>
            <w:r w:rsidR="0027648D" w:rsidRPr="00CF2061">
              <w:rPr>
                <w:position w:val="-14"/>
              </w:rPr>
              <w:object w:dxaOrig="440" w:dyaOrig="400">
                <v:shape id="_x0000_i1038" type="#_x0000_t75" style="width:21.45pt;height:19.9pt" o:ole="">
                  <v:imagedata r:id="rId14" o:title=""/>
                </v:shape>
                <o:OLEObject Type="Embed" ProgID="Equation.3" ShapeID="_x0000_i1038" DrawAspect="Content" ObjectID="_1737784194" r:id="rId31"/>
              </w:object>
            </w:r>
            <w:r w:rsidR="0027648D">
              <w:rPr>
                <w:rFonts w:ascii="Times New Roman" w:hAnsi="Times New Roman" w:cs="Times New Roman"/>
                <w:lang w:val="uk-UA"/>
              </w:rPr>
              <w:t>).</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9" type="#_x0000_t75" style="width:23pt;height:19.9pt" o:ole="">
            <v:imagedata r:id="rId32" o:title=""/>
          </v:shape>
          <o:OLEObject Type="Embed" ProgID="Equation.3" ShapeID="_x0000_i1039" DrawAspect="Content" ObjectID="_1737784195" r:id="rId33"/>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40" type="#_x0000_t75" style="width:21.45pt;height:19.9pt" o:ole="">
            <v:imagedata r:id="rId34" o:title=""/>
          </v:shape>
          <o:OLEObject Type="Embed" ProgID="Equation.3" ShapeID="_x0000_i1040" DrawAspect="Content" ObjectID="_1737784196" r:id="rId35"/>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1" type="#_x0000_t75" style="width:11.5pt;height:18.4pt" o:ole="">
            <v:imagedata r:id="rId36" o:title=""/>
          </v:shape>
          <o:OLEObject Type="Embed" ProgID="Equation.3" ShapeID="_x0000_i1041" DrawAspect="Content" ObjectID="_1737784197" r:id="rId37"/>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балів</w:t>
            </w:r>
            <w:proofErr w:type="spell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балів</w:t>
            </w:r>
            <w:proofErr w:type="spell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lastRenderedPageBreak/>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балів</w:t>
            </w:r>
            <w:proofErr w:type="spell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балів</w:t>
            </w:r>
            <w:proofErr w:type="spell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6F52BB" w:rsidTr="00A700AC">
        <w:tc>
          <w:tcPr>
            <w:tcW w:w="9344" w:type="dxa"/>
          </w:tcPr>
          <w:p w:rsidR="005F5F84" w:rsidRPr="002672DB" w:rsidRDefault="001C53FA" w:rsidP="00566791">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6820F1" w:rsidRPr="006820F1">
              <w:rPr>
                <w:rFonts w:ascii="Times New Roman" w:eastAsia="Times New Roman" w:hAnsi="Times New Roman" w:cs="Times New Roman"/>
                <w:sz w:val="24"/>
                <w:szCs w:val="24"/>
                <w:lang w:val="uk-UA" w:eastAsia="ru-RU"/>
              </w:rPr>
              <w:t>Розробка комплексних планів просторового розвитку територій територіальних громад</w:t>
            </w:r>
            <w:r w:rsidR="004B107A">
              <w:rPr>
                <w:rFonts w:ascii="Times New Roman" w:hAnsi="Times New Roman" w:cs="Times New Roman"/>
                <w:sz w:val="24"/>
                <w:szCs w:val="24"/>
                <w:lang w:val="uk-UA"/>
              </w:rPr>
              <w:t>»</w:t>
            </w:r>
            <w:r w:rsidRPr="005F5F84">
              <w:rPr>
                <w:rFonts w:ascii="Times New Roman" w:hAnsi="Times New Roman" w:cs="Times New Roman"/>
                <w:sz w:val="24"/>
                <w:szCs w:val="24"/>
                <w:lang w:val="uk-UA"/>
              </w:rPr>
              <w:t xml:space="preserve">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6F52BB">
              <w:rPr>
                <w:rFonts w:ascii="Times New Roman" w:hAnsi="Times New Roman" w:cs="Times New Roman"/>
                <w:sz w:val="24"/>
                <w:szCs w:val="24"/>
                <w:lang w:val="uk-UA"/>
              </w:rPr>
              <w:t>122,0</w:t>
            </w:r>
            <w:r w:rsidR="00D27656">
              <w:rPr>
                <w:rFonts w:ascii="Times New Roman" w:hAnsi="Times New Roman" w:cs="Times New Roman"/>
                <w:sz w:val="24"/>
                <w:szCs w:val="24"/>
                <w:lang w:val="uk-UA"/>
              </w:rPr>
              <w:t xml:space="preserve"> </w:t>
            </w:r>
            <w:r w:rsidR="0067009E">
              <w:rPr>
                <w:rFonts w:ascii="Times New Roman" w:hAnsi="Times New Roman" w:cs="Times New Roman"/>
                <w:sz w:val="24"/>
                <w:szCs w:val="24"/>
                <w:lang w:val="uk-UA"/>
              </w:rPr>
              <w:t>бал</w:t>
            </w:r>
            <w:r w:rsidR="00894B09">
              <w:rPr>
                <w:rFonts w:ascii="Times New Roman" w:hAnsi="Times New Roman" w:cs="Times New Roman"/>
                <w:sz w:val="24"/>
                <w:szCs w:val="24"/>
                <w:lang w:val="uk-UA"/>
              </w:rPr>
              <w:t>ів</w:t>
            </w:r>
            <w:r w:rsidR="003100C2">
              <w:rPr>
                <w:rFonts w:ascii="Times New Roman" w:hAnsi="Times New Roman" w:cs="Times New Roman"/>
                <w:sz w:val="24"/>
                <w:szCs w:val="24"/>
                <w:lang w:val="uk-UA"/>
              </w:rPr>
              <w:t>. Так як бюджетна програма почала</w:t>
            </w:r>
            <w:r w:rsidR="006824EA">
              <w:rPr>
                <w:rFonts w:ascii="Times New Roman" w:hAnsi="Times New Roman" w:cs="Times New Roman"/>
                <w:sz w:val="24"/>
                <w:szCs w:val="24"/>
                <w:lang w:val="uk-UA"/>
              </w:rPr>
              <w:t xml:space="preserve"> діяти з 2022</w:t>
            </w:r>
            <w:r w:rsidR="003100C2">
              <w:rPr>
                <w:rFonts w:ascii="Times New Roman" w:hAnsi="Times New Roman" w:cs="Times New Roman"/>
                <w:sz w:val="24"/>
                <w:szCs w:val="24"/>
                <w:lang w:val="uk-UA"/>
              </w:rPr>
              <w:t xml:space="preserve"> року та не містить показників ефективності та якості за попередній бюджетний періо</w:t>
            </w:r>
            <w:r w:rsidR="00C84195">
              <w:rPr>
                <w:rFonts w:ascii="Times New Roman" w:hAnsi="Times New Roman" w:cs="Times New Roman"/>
                <w:sz w:val="24"/>
                <w:szCs w:val="24"/>
                <w:lang w:val="uk-UA"/>
              </w:rPr>
              <w:t>д, то відповідно шкала оцінки е</w:t>
            </w:r>
            <w:r w:rsidR="003100C2">
              <w:rPr>
                <w:rFonts w:ascii="Times New Roman" w:hAnsi="Times New Roman" w:cs="Times New Roman"/>
                <w:sz w:val="24"/>
                <w:szCs w:val="24"/>
                <w:lang w:val="uk-UA"/>
              </w:rPr>
              <w:t xml:space="preserve">фективності бюджетної програми  коригується на 100 балів, а </w:t>
            </w:r>
            <w:r w:rsidR="003100C2" w:rsidRPr="003100C2">
              <w:rPr>
                <w:rFonts w:ascii="Times New Roman" w:hAnsi="Times New Roman" w:cs="Times New Roman"/>
                <w:sz w:val="24"/>
                <w:szCs w:val="24"/>
                <w:lang w:val="uk-UA"/>
              </w:rPr>
              <w:t>в</w:t>
            </w:r>
            <w:r w:rsidRPr="003100C2">
              <w:rPr>
                <w:rFonts w:ascii="Times New Roman" w:hAnsi="Times New Roman" w:cs="Times New Roman"/>
                <w:sz w:val="24"/>
                <w:szCs w:val="24"/>
                <w:lang w:val="uk-UA"/>
              </w:rPr>
              <w:t>ідповідно  бюджетна програма «</w:t>
            </w:r>
            <w:r w:rsidR="006820F1" w:rsidRPr="006820F1">
              <w:rPr>
                <w:rFonts w:ascii="Times New Roman" w:eastAsia="Times New Roman" w:hAnsi="Times New Roman" w:cs="Times New Roman"/>
                <w:sz w:val="24"/>
                <w:szCs w:val="24"/>
                <w:lang w:val="uk-UA" w:eastAsia="ru-RU"/>
              </w:rPr>
              <w:t>Розробка комплексних планів просторового розвитку територій територіальних громад</w:t>
            </w:r>
            <w:r w:rsidRPr="003100C2">
              <w:rPr>
                <w:rFonts w:ascii="Times New Roman" w:hAnsi="Times New Roman" w:cs="Times New Roman"/>
                <w:sz w:val="24"/>
                <w:szCs w:val="24"/>
                <w:lang w:val="uk-UA"/>
              </w:rPr>
              <w:t xml:space="preserve">» </w:t>
            </w:r>
            <w:r w:rsidR="003100C2" w:rsidRPr="003100C2">
              <w:rPr>
                <w:rFonts w:ascii="Times New Roman" w:hAnsi="Times New Roman" w:cs="Times New Roman"/>
                <w:sz w:val="24"/>
                <w:szCs w:val="24"/>
                <w:lang w:val="uk-UA"/>
              </w:rPr>
              <w:t xml:space="preserve">має </w:t>
            </w:r>
            <w:r w:rsidR="006820F1">
              <w:rPr>
                <w:rFonts w:ascii="Times New Roman" w:hAnsi="Times New Roman" w:cs="Times New Roman"/>
                <w:sz w:val="24"/>
                <w:szCs w:val="24"/>
                <w:lang w:val="uk-UA"/>
              </w:rPr>
              <w:t>низьку</w:t>
            </w:r>
            <w:r w:rsidR="00983CCA" w:rsidRPr="003100C2">
              <w:rPr>
                <w:rFonts w:ascii="Times New Roman" w:hAnsi="Times New Roman" w:cs="Times New Roman"/>
                <w:sz w:val="24"/>
                <w:szCs w:val="24"/>
                <w:lang w:val="uk-UA"/>
              </w:rPr>
              <w:t xml:space="preserve"> ефективн</w:t>
            </w:r>
            <w:r w:rsidR="003100C2" w:rsidRPr="003100C2">
              <w:rPr>
                <w:rFonts w:ascii="Times New Roman" w:hAnsi="Times New Roman" w:cs="Times New Roman"/>
                <w:sz w:val="24"/>
                <w:szCs w:val="24"/>
                <w:lang w:val="uk-UA"/>
              </w:rPr>
              <w:t>ість</w:t>
            </w:r>
            <w:r w:rsidR="00983CCA" w:rsidRPr="003100C2">
              <w:rPr>
                <w:rFonts w:ascii="Times New Roman" w:hAnsi="Times New Roman" w:cs="Times New Roman"/>
                <w:sz w:val="24"/>
                <w:szCs w:val="24"/>
                <w:lang w:val="uk-UA"/>
              </w:rPr>
              <w:t xml:space="preserve"> </w:t>
            </w:r>
            <w:r w:rsidR="003100C2">
              <w:rPr>
                <w:rFonts w:ascii="Times New Roman" w:hAnsi="Times New Roman" w:cs="Times New Roman"/>
                <w:sz w:val="24"/>
                <w:szCs w:val="24"/>
                <w:lang w:val="uk-UA"/>
              </w:rPr>
              <w:t>(скориговане значення шкали оцінки ефект</w:t>
            </w:r>
            <w:r w:rsidR="006F0DCD">
              <w:rPr>
                <w:rFonts w:ascii="Times New Roman" w:hAnsi="Times New Roman" w:cs="Times New Roman"/>
                <w:sz w:val="24"/>
                <w:szCs w:val="24"/>
                <w:lang w:val="uk-UA"/>
              </w:rPr>
              <w:t xml:space="preserve">ивності бюджетної програми </w:t>
            </w:r>
            <w:r w:rsidR="006820F1">
              <w:rPr>
                <w:rFonts w:ascii="Times New Roman" w:eastAsia="Calibri" w:hAnsi="Times New Roman" w:cs="Times New Roman"/>
                <w:sz w:val="24"/>
                <w:szCs w:val="24"/>
                <w:lang w:val="uk-UA"/>
              </w:rPr>
              <w:t>менше 90 балів</w:t>
            </w:r>
            <w:r w:rsidR="006F52BB">
              <w:rPr>
                <w:rFonts w:ascii="Times New Roman" w:eastAsia="Calibri" w:hAnsi="Times New Roman" w:cs="Times New Roman"/>
                <w:sz w:val="24"/>
                <w:szCs w:val="24"/>
                <w:lang w:val="uk-UA"/>
              </w:rPr>
              <w:t xml:space="preserve"> – </w:t>
            </w:r>
            <w:r w:rsidR="006820F1">
              <w:rPr>
                <w:rFonts w:ascii="Times New Roman" w:eastAsia="Calibri" w:hAnsi="Times New Roman" w:cs="Times New Roman"/>
                <w:sz w:val="24"/>
                <w:szCs w:val="24"/>
                <w:lang w:val="uk-UA"/>
              </w:rPr>
              <w:t xml:space="preserve">низька </w:t>
            </w:r>
            <w:r w:rsidR="000E0853" w:rsidRPr="000E0853">
              <w:rPr>
                <w:rFonts w:ascii="Times New Roman" w:eastAsia="Calibri" w:hAnsi="Times New Roman" w:cs="Times New Roman"/>
                <w:sz w:val="24"/>
                <w:szCs w:val="24"/>
                <w:lang w:val="uk-UA"/>
              </w:rPr>
              <w:t>ефективність</w:t>
            </w:r>
            <w:r w:rsidR="003100C2">
              <w:rPr>
                <w:rFonts w:ascii="Times New Roman" w:hAnsi="Times New Roman" w:cs="Times New Roman"/>
                <w:sz w:val="24"/>
                <w:szCs w:val="24"/>
                <w:lang w:val="uk-UA"/>
              </w:rPr>
              <w:t xml:space="preserve">). </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6D06AF"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2A8E"/>
    <w:rsid w:val="000660A7"/>
    <w:rsid w:val="00093218"/>
    <w:rsid w:val="000947D1"/>
    <w:rsid w:val="000A14B6"/>
    <w:rsid w:val="000E0853"/>
    <w:rsid w:val="000F20F3"/>
    <w:rsid w:val="000F31FF"/>
    <w:rsid w:val="0010167E"/>
    <w:rsid w:val="001177EC"/>
    <w:rsid w:val="00122E29"/>
    <w:rsid w:val="00126680"/>
    <w:rsid w:val="00132429"/>
    <w:rsid w:val="0013505E"/>
    <w:rsid w:val="001C53FA"/>
    <w:rsid w:val="0025619A"/>
    <w:rsid w:val="002672DB"/>
    <w:rsid w:val="0027648D"/>
    <w:rsid w:val="00281F79"/>
    <w:rsid w:val="00293E45"/>
    <w:rsid w:val="002979E1"/>
    <w:rsid w:val="002B2F62"/>
    <w:rsid w:val="002B5DE3"/>
    <w:rsid w:val="002D48EB"/>
    <w:rsid w:val="003100C2"/>
    <w:rsid w:val="003105A6"/>
    <w:rsid w:val="0032673C"/>
    <w:rsid w:val="00353F2B"/>
    <w:rsid w:val="003630AC"/>
    <w:rsid w:val="00365834"/>
    <w:rsid w:val="00375625"/>
    <w:rsid w:val="003B2842"/>
    <w:rsid w:val="003C0CB8"/>
    <w:rsid w:val="003D78CC"/>
    <w:rsid w:val="003E1405"/>
    <w:rsid w:val="003F1C46"/>
    <w:rsid w:val="003F5E02"/>
    <w:rsid w:val="0040793C"/>
    <w:rsid w:val="00422825"/>
    <w:rsid w:val="00444125"/>
    <w:rsid w:val="00461543"/>
    <w:rsid w:val="00463F54"/>
    <w:rsid w:val="0049778C"/>
    <w:rsid w:val="004B107A"/>
    <w:rsid w:val="004B2347"/>
    <w:rsid w:val="005253B8"/>
    <w:rsid w:val="00541373"/>
    <w:rsid w:val="00546B49"/>
    <w:rsid w:val="00566791"/>
    <w:rsid w:val="00591767"/>
    <w:rsid w:val="005F1BC3"/>
    <w:rsid w:val="005F5F84"/>
    <w:rsid w:val="0060549C"/>
    <w:rsid w:val="00617E24"/>
    <w:rsid w:val="00652226"/>
    <w:rsid w:val="00665120"/>
    <w:rsid w:val="0067009E"/>
    <w:rsid w:val="00673CBE"/>
    <w:rsid w:val="00676759"/>
    <w:rsid w:val="006820F1"/>
    <w:rsid w:val="00682111"/>
    <w:rsid w:val="006824EA"/>
    <w:rsid w:val="00684AEB"/>
    <w:rsid w:val="006A187C"/>
    <w:rsid w:val="006B50B1"/>
    <w:rsid w:val="006B71C9"/>
    <w:rsid w:val="006C3D59"/>
    <w:rsid w:val="006D06AF"/>
    <w:rsid w:val="006D3FC4"/>
    <w:rsid w:val="006E0418"/>
    <w:rsid w:val="006E4D60"/>
    <w:rsid w:val="006F0DCD"/>
    <w:rsid w:val="006F52BB"/>
    <w:rsid w:val="0071011E"/>
    <w:rsid w:val="00712AB0"/>
    <w:rsid w:val="00713339"/>
    <w:rsid w:val="007205F6"/>
    <w:rsid w:val="007206B8"/>
    <w:rsid w:val="00760DE7"/>
    <w:rsid w:val="0077785C"/>
    <w:rsid w:val="00793655"/>
    <w:rsid w:val="00795877"/>
    <w:rsid w:val="007B12E5"/>
    <w:rsid w:val="007B1337"/>
    <w:rsid w:val="007F3377"/>
    <w:rsid w:val="008242A9"/>
    <w:rsid w:val="00835762"/>
    <w:rsid w:val="00843680"/>
    <w:rsid w:val="00875E9F"/>
    <w:rsid w:val="00894B09"/>
    <w:rsid w:val="008A31DA"/>
    <w:rsid w:val="008C1CA3"/>
    <w:rsid w:val="008D4986"/>
    <w:rsid w:val="008F2777"/>
    <w:rsid w:val="00913934"/>
    <w:rsid w:val="00930015"/>
    <w:rsid w:val="00931003"/>
    <w:rsid w:val="00945D15"/>
    <w:rsid w:val="009601E4"/>
    <w:rsid w:val="00963284"/>
    <w:rsid w:val="00983CCA"/>
    <w:rsid w:val="00994643"/>
    <w:rsid w:val="009B2C60"/>
    <w:rsid w:val="009B46A0"/>
    <w:rsid w:val="009C5A63"/>
    <w:rsid w:val="009D34E3"/>
    <w:rsid w:val="009D5FE8"/>
    <w:rsid w:val="009E7142"/>
    <w:rsid w:val="00A04BCA"/>
    <w:rsid w:val="00A13FC0"/>
    <w:rsid w:val="00A2115E"/>
    <w:rsid w:val="00A62477"/>
    <w:rsid w:val="00A700AC"/>
    <w:rsid w:val="00AA007C"/>
    <w:rsid w:val="00AA25E9"/>
    <w:rsid w:val="00AF0F81"/>
    <w:rsid w:val="00B04719"/>
    <w:rsid w:val="00B403C4"/>
    <w:rsid w:val="00B5087E"/>
    <w:rsid w:val="00B6326E"/>
    <w:rsid w:val="00B728F2"/>
    <w:rsid w:val="00B73DE3"/>
    <w:rsid w:val="00B91EA9"/>
    <w:rsid w:val="00BA4427"/>
    <w:rsid w:val="00BC3315"/>
    <w:rsid w:val="00BD5E36"/>
    <w:rsid w:val="00BE12FF"/>
    <w:rsid w:val="00BF67D7"/>
    <w:rsid w:val="00C84195"/>
    <w:rsid w:val="00C844D4"/>
    <w:rsid w:val="00C86F55"/>
    <w:rsid w:val="00C87856"/>
    <w:rsid w:val="00C94271"/>
    <w:rsid w:val="00CC58E9"/>
    <w:rsid w:val="00CD570D"/>
    <w:rsid w:val="00CD6BDA"/>
    <w:rsid w:val="00CE166A"/>
    <w:rsid w:val="00CE4D36"/>
    <w:rsid w:val="00D00943"/>
    <w:rsid w:val="00D25650"/>
    <w:rsid w:val="00D27656"/>
    <w:rsid w:val="00D276DE"/>
    <w:rsid w:val="00D56B9F"/>
    <w:rsid w:val="00D77018"/>
    <w:rsid w:val="00D90DC3"/>
    <w:rsid w:val="00D91956"/>
    <w:rsid w:val="00DA3C73"/>
    <w:rsid w:val="00DD1EC2"/>
    <w:rsid w:val="00DD2837"/>
    <w:rsid w:val="00DE627F"/>
    <w:rsid w:val="00DE714B"/>
    <w:rsid w:val="00DF14E3"/>
    <w:rsid w:val="00E03489"/>
    <w:rsid w:val="00E04240"/>
    <w:rsid w:val="00E15FD8"/>
    <w:rsid w:val="00E1671E"/>
    <w:rsid w:val="00E56A36"/>
    <w:rsid w:val="00E672B9"/>
    <w:rsid w:val="00E70D0A"/>
    <w:rsid w:val="00EA6803"/>
    <w:rsid w:val="00EB21A8"/>
    <w:rsid w:val="00EB3E0D"/>
    <w:rsid w:val="00EC3DE7"/>
    <w:rsid w:val="00ED78B1"/>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7.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4.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07C0-D811-4B5D-880C-2F4106A8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136</cp:revision>
  <dcterms:created xsi:type="dcterms:W3CDTF">2022-02-09T14:16:00Z</dcterms:created>
  <dcterms:modified xsi:type="dcterms:W3CDTF">2023-02-13T07:02:00Z</dcterms:modified>
</cp:coreProperties>
</file>