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280" w:type="dxa"/>
        <w:tblInd w:w="93" w:type="dxa"/>
        <w:tblLook w:val="04A0" w:firstRow="1" w:lastRow="0" w:firstColumn="1" w:lastColumn="0" w:noHBand="0" w:noVBand="1"/>
      </w:tblPr>
      <w:tblGrid>
        <w:gridCol w:w="860"/>
        <w:gridCol w:w="1456"/>
        <w:gridCol w:w="1377"/>
        <w:gridCol w:w="4780"/>
        <w:gridCol w:w="4920"/>
        <w:gridCol w:w="142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8341C3" w:rsidRPr="008341C3" w:rsidTr="008341C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Додаток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87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1C3" w:rsidRPr="008341C3" w:rsidRDefault="008341C3" w:rsidP="00A3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ішення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</w:t>
            </w:r>
            <w:r w:rsidR="00A33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анківської</w:t>
            </w:r>
            <w:proofErr w:type="spellEnd"/>
            <w:r w:rsidR="00A33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="00A33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сільської</w:t>
            </w:r>
            <w:proofErr w:type="spellEnd"/>
            <w:r w:rsidR="00A33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  <w:r w:rsidR="00A33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="00A33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</w:t>
            </w:r>
            <w:proofErr w:type="spellEnd"/>
            <w:r w:rsidR="00A33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A320DB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20</w:t>
            </w:r>
            <w:bookmarkStart w:id="0" w:name="_GoBack"/>
            <w:bookmarkEnd w:id="0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.0</w:t>
            </w:r>
            <w:r w:rsidR="00A333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9</w:t>
            </w:r>
            <w:r w:rsidR="00A33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.2022 року №</w:t>
            </w:r>
            <w:r w:rsidR="00A333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28</w:t>
            </w:r>
            <w:r w:rsidR="00A3333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A33338">
              <w:rPr>
                <w:rFonts w:ascii="Times New Roman" w:eastAsia="Times New Roman" w:hAnsi="Times New Roman" w:cs="Times New Roman"/>
                <w:color w:val="000000"/>
                <w:lang w:val="uk-UA" w:eastAsia="ru-RU"/>
              </w:rPr>
              <w:t>01</w:t>
            </w:r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/VІІІ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4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480"/>
        </w:trPr>
        <w:tc>
          <w:tcPr>
            <w:tcW w:w="14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Перелік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господарських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 II квартал 2022 року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2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договору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договору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Найменування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контрагента договору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 договору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Сума договору, грн.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"ЧРЕМ" ПАТ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Черкасиобленерго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Технічна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перевірка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вузла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0,22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148,94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Поліетиленові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мішки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11233,06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"БОГДАН АВТО ЧЕРКАСИ"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73ГРК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Блюма О.В.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Супроводження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комплексу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Місцевий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</w:tr>
      <w:tr w:rsidR="008341C3" w:rsidRPr="008341C3" w:rsidTr="008341C3">
        <w:trPr>
          <w:trHeight w:val="6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 "Оператор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газорозподільної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Черкасигаз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нерухомого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майна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Клименко А.А.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УкрЕкоТех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УкрЕкоТех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 благоустрою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пунктів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громади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вивіз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сміття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34811,88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Черкасикнига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зберігання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доставка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ідручників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711,04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38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Данієлян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вулично-шляхової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автогрейдера Д399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грейдеруванню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доріг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території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Степанківської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СТГ)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89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 "Оператор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газорозподільної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Черкасигаз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припиненню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розподілу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природного газу шляхом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перекриття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запірного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пристрою на надземному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газопроводі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50 мм 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опломбування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оформленням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відповідної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1379,70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Бенедіктов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Паливно-мастильні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10170,00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Бенедіктов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Ланцюг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Бенедіктов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Запчастини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6744,00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0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Петухов А.В.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Рукав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пожежний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д.51 тип "Т"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Бенедіктова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Запчастини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Бенедіктова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Т.М.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Мотокоса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FS 250,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ніж</w:t>
            </w:r>
            <w:proofErr w:type="spellEnd"/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230-2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17/22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Клименко А.А.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ремонту і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3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Данієлян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вулично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шляхової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поточний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ремонт дороги по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Козацька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с. Степанки)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49507,00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9706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Шатохін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Передача права на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користування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ПЗ "Дебет Плюс V12"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29.04.2022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Поліетиленові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мішки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17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03.05.2022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Виробниче-комерційне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підприємство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"ТЕХНОІНКОМ"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ВОГ (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вузла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обліку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газу) за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адресою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село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Хацьки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Героїв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06.05.2022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іття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Продукція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чищення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3646,08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10.05.2022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Кухонні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губки,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віскозні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целюлозні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серветки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господарські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12.05.2022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Рукавиці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робочі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 "Оператор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газорозподільної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Черкасигаз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оренди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автомобільного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транспорту (прокат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екскаваторів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оператором без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пального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30029,28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44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Супрун Т.О.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Генераторна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установка SC10000-III (бензин/газ) 1ф 7,5кВт/6,3кВт, ел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тарт, бак-25л. Код за ДК 021:2015 - 31120000-3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Генератори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46134,00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03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УБ-1560409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16.05.2022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 НАСК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Оранта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Обов'язкове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страхування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цивільно-правової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відповідальності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власників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наземних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5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19.05.2022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lang w:eastAsia="ru-RU"/>
              </w:rPr>
              <w:t>СЕРВІСНО-ТЕХНІЧНИЙ ЦЕНТР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lang w:eastAsia="ru-RU"/>
              </w:rPr>
              <w:t>"У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lang w:eastAsia="ru-RU"/>
              </w:rPr>
              <w:t>КРАВТОЗАПЧАСТИНА ЧЕРКАСИ"</w:t>
            </w:r>
          </w:p>
        </w:tc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Автошина 260R508 (9.00R20) 140/137К ИН-142Б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Росава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н.ш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14 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(Код за ДК 021:2015:34350000-5: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транспортних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засобів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тоннажності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09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27.05.2022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ТОВАРИСТВО 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ОБМЕЖЕНОЮ ВІДПОВІДАЛЬНІСТЮ "РЕДАКЦІЯ ГАЗЕТИ "ЧЕРКАСЬКИЙ КРАЙ"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публікації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матеріалів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№18 (Код за ДК 021:2015:79340000-9: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Рекламні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маркетингові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"ВІВА-ТРЕЙД"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Форменний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одяг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149999,40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Чеберяк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Костюм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військовий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94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О.В.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Оснастка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Colop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штамп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Colop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(Код за ДК 021:2015:22520000-1: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Обладнання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сухого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витравлювання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5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Похилюк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(ремонт щита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1го поверху в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Будинку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Хацьки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69а) Код за ДК 021:2015:45310000-3: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Електромонтажні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1532,67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66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Похилюк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ідключення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пароконвектомата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Ясла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-садок"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Берізка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с.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Хацьки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Героїв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України,1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4895,62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57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Похилюк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В.І.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робіт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електромережі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(ремонт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електропроводки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освітлення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Хацьківському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ліцеї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району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.Х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ацьки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Тищенка,23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4235,58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Ручки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дверні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серцевина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вапняна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Автоматичний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вимикач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О.В.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Банер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інформаційний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"БОГДАН-АВТО ЧЕРКАСИ"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ічного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ремонту автотранспорту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7239,60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Мішки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поліетиленові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сміття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ФОП Бараненко О.В.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реєстрації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8301,00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"КОНСАЛТ-ЮА"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2778,12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Злив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змішувача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картридж до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змішувача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48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Йорш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металевий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СПДФО Козуб О.В.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Ремонт синтезатора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Інтеграл-Техноімпекс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 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чорнилами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НМЦ ЦЗ та БЖД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працівників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робота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яких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пов'язана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ідвищеною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пожежною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небезпекою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626,74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Т-37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15.06.2022</w:t>
            </w:r>
          </w:p>
        </w:tc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НМЦ ЦЗ та БЖД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4098,90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НМЦ ЦЗ та БЖД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8730,30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6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Т-36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НМЦ ЦЗ та БЖД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Черкаської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області</w:t>
            </w:r>
            <w:proofErr w:type="spellEnd"/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цивільного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захисту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функціональне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навчання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3963,30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Шраменко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В.В. 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Конструкційні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1149,00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"КОНСАЛТ-ЮА"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освіту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державного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зразка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ПП "ТАУРУС-ЛТД"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A-95,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дизельне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паливо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175009,20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123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Данієлян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Т.В.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утримання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вулично-шляхової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автогрейдера ДЗ99А по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грейдеруванню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доріг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.З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алевки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49626,00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60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ИНА005211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ТОВ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Інтелект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-А"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обслуговуванню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програмного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забезпечення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системи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"IS-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70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Продукція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чищення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Кухонні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губки,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віскозні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серветки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505,10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30.06.2022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ФОП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Морєнков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О.Є.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Пакети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</w:t>
            </w:r>
            <w:proofErr w:type="spellStart"/>
            <w:proofErr w:type="gram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</w:t>
            </w:r>
            <w:proofErr w:type="gram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іття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1136,20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4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844745,38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1C3" w:rsidRPr="008341C3" w:rsidRDefault="008341C3" w:rsidP="00A3333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Секретар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сільської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ради, </w:t>
            </w: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виконкому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6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Інна</w:t>
            </w:r>
            <w:proofErr w:type="spellEnd"/>
            <w:r w:rsidRPr="008341C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НЕВГОД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8341C3" w:rsidRPr="008341C3" w:rsidTr="008341C3">
        <w:trPr>
          <w:trHeight w:val="315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41C3" w:rsidRPr="008341C3" w:rsidRDefault="008341C3" w:rsidP="008341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2A2C27" w:rsidRPr="008341C3" w:rsidRDefault="002A2C27" w:rsidP="00A33338">
      <w:pPr>
        <w:rPr>
          <w:caps/>
        </w:rPr>
      </w:pPr>
    </w:p>
    <w:sectPr w:rsidR="002A2C27" w:rsidRPr="008341C3" w:rsidSect="008341C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5EA"/>
    <w:rsid w:val="002A2C27"/>
    <w:rsid w:val="008341C3"/>
    <w:rsid w:val="009465EA"/>
    <w:rsid w:val="00A320DB"/>
    <w:rsid w:val="00A3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341C3"/>
    <w:rPr>
      <w:color w:val="954F72"/>
      <w:u w:val="single"/>
    </w:rPr>
  </w:style>
  <w:style w:type="paragraph" w:customStyle="1" w:styleId="xl65">
    <w:name w:val="xl65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3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4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341C3"/>
    <w:rPr>
      <w:color w:val="954F72"/>
      <w:u w:val="single"/>
    </w:rPr>
  </w:style>
  <w:style w:type="paragraph" w:customStyle="1" w:styleId="xl65">
    <w:name w:val="xl65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83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8341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8341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8341C3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8341C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3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3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5</cp:revision>
  <cp:lastPrinted>2022-09-22T08:32:00Z</cp:lastPrinted>
  <dcterms:created xsi:type="dcterms:W3CDTF">2022-09-02T08:20:00Z</dcterms:created>
  <dcterms:modified xsi:type="dcterms:W3CDTF">2022-09-22T08:32:00Z</dcterms:modified>
</cp:coreProperties>
</file>