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D97C" w14:textId="77777777" w:rsidR="00945481" w:rsidRPr="00AC1AA6" w:rsidRDefault="00945481" w:rsidP="00945481">
      <w:pPr>
        <w:shd w:val="clear" w:color="auto" w:fill="FFFFFF"/>
        <w:spacing w:after="0" w:line="240" w:lineRule="auto"/>
        <w:jc w:val="right"/>
        <w:rPr>
          <w:rFonts w:ascii="Times New Roman" w:eastAsia="Times New Roman" w:hAnsi="Times New Roman" w:cs="Times New Roman"/>
          <w:color w:val="2A2928"/>
          <w:sz w:val="24"/>
          <w:szCs w:val="24"/>
          <w:lang w:val="uk-UA" w:eastAsia="uk-UA"/>
        </w:rPr>
      </w:pPr>
      <w:r>
        <w:rPr>
          <w:rFonts w:ascii="Times New Roman" w:eastAsia="Times New Roman" w:hAnsi="Times New Roman" w:cs="Times New Roman"/>
          <w:color w:val="2A2928"/>
          <w:sz w:val="24"/>
          <w:szCs w:val="24"/>
          <w:lang w:val="uk-UA" w:eastAsia="uk-UA"/>
        </w:rPr>
        <w:t xml:space="preserve">Додаток </w:t>
      </w:r>
    </w:p>
    <w:p w14:paraId="40C345FC" w14:textId="77777777" w:rsidR="00945481" w:rsidRPr="00AC1AA6" w:rsidRDefault="00945481" w:rsidP="00945481">
      <w:pPr>
        <w:shd w:val="clear" w:color="auto" w:fill="FFFFFF"/>
        <w:spacing w:after="0" w:line="240" w:lineRule="auto"/>
        <w:jc w:val="right"/>
        <w:rPr>
          <w:rFonts w:ascii="Times New Roman" w:eastAsia="Times New Roman" w:hAnsi="Times New Roman" w:cs="Times New Roman"/>
          <w:color w:val="2A2928"/>
          <w:sz w:val="24"/>
          <w:szCs w:val="24"/>
          <w:lang w:val="uk-UA" w:eastAsia="uk-UA"/>
        </w:rPr>
      </w:pPr>
      <w:r w:rsidRPr="00AC1AA6">
        <w:rPr>
          <w:rFonts w:ascii="Times New Roman" w:eastAsia="Times New Roman" w:hAnsi="Times New Roman" w:cs="Times New Roman"/>
          <w:color w:val="2A2928"/>
          <w:sz w:val="24"/>
          <w:szCs w:val="24"/>
          <w:lang w:val="uk-UA" w:eastAsia="uk-UA"/>
        </w:rPr>
        <w:t xml:space="preserve">до проекту рішення сесії </w:t>
      </w:r>
    </w:p>
    <w:p w14:paraId="1E60A985" w14:textId="77777777" w:rsidR="00945481" w:rsidRPr="00AC1AA6" w:rsidRDefault="00945481" w:rsidP="00945481">
      <w:pPr>
        <w:shd w:val="clear" w:color="auto" w:fill="FFFFFF"/>
        <w:spacing w:after="0" w:line="240" w:lineRule="auto"/>
        <w:jc w:val="right"/>
        <w:rPr>
          <w:rFonts w:ascii="Times New Roman" w:eastAsia="Times New Roman" w:hAnsi="Times New Roman" w:cs="Times New Roman"/>
          <w:color w:val="2A2928"/>
          <w:sz w:val="24"/>
          <w:szCs w:val="24"/>
          <w:lang w:val="uk-UA" w:eastAsia="uk-UA"/>
        </w:rPr>
      </w:pPr>
      <w:r w:rsidRPr="00AC1AA6">
        <w:rPr>
          <w:rFonts w:ascii="Times New Roman" w:eastAsia="Times New Roman" w:hAnsi="Times New Roman" w:cs="Times New Roman"/>
          <w:color w:val="2A2928"/>
          <w:sz w:val="24"/>
          <w:szCs w:val="24"/>
          <w:lang w:val="uk-UA" w:eastAsia="uk-UA"/>
        </w:rPr>
        <w:t>Степанківської сільської ради</w:t>
      </w:r>
    </w:p>
    <w:p w14:paraId="7D54060A" w14:textId="77777777" w:rsidR="00945481" w:rsidRPr="00AC1AA6" w:rsidRDefault="00945481" w:rsidP="00945481">
      <w:pPr>
        <w:shd w:val="clear" w:color="auto" w:fill="FFFFFF"/>
        <w:spacing w:after="0" w:line="240" w:lineRule="auto"/>
        <w:jc w:val="right"/>
        <w:rPr>
          <w:rFonts w:ascii="Times New Roman" w:eastAsia="Times New Roman" w:hAnsi="Times New Roman" w:cs="Times New Roman"/>
          <w:color w:val="2A2928"/>
          <w:sz w:val="24"/>
          <w:szCs w:val="24"/>
          <w:lang w:val="uk-UA" w:eastAsia="uk-UA"/>
        </w:rPr>
      </w:pPr>
      <w:r w:rsidRPr="00AC1AA6">
        <w:rPr>
          <w:rFonts w:ascii="Times New Roman" w:eastAsia="Times New Roman" w:hAnsi="Times New Roman" w:cs="Times New Roman"/>
          <w:color w:val="2A2928"/>
          <w:sz w:val="24"/>
          <w:szCs w:val="24"/>
          <w:lang w:val="uk-UA" w:eastAsia="uk-UA"/>
        </w:rPr>
        <w:t>№______ від _______</w:t>
      </w:r>
    </w:p>
    <w:p w14:paraId="1B78ACB7" w14:textId="77777777" w:rsidR="00945481" w:rsidRDefault="00945481" w:rsidP="00945481">
      <w:pPr>
        <w:shd w:val="clear" w:color="auto" w:fill="FFFFFF"/>
        <w:spacing w:after="0" w:line="240" w:lineRule="auto"/>
        <w:jc w:val="right"/>
        <w:rPr>
          <w:rFonts w:ascii="Times New Roman" w:eastAsia="Times New Roman" w:hAnsi="Times New Roman" w:cs="Times New Roman"/>
          <w:color w:val="2A2928"/>
          <w:sz w:val="24"/>
          <w:szCs w:val="24"/>
          <w:lang w:val="uk-UA" w:eastAsia="uk-UA"/>
        </w:rPr>
      </w:pPr>
    </w:p>
    <w:p w14:paraId="7F869E5A" w14:textId="77777777" w:rsidR="00945481" w:rsidRPr="003D6C7C" w:rsidRDefault="00945481" w:rsidP="00945481">
      <w:pPr>
        <w:pStyle w:val="2"/>
        <w:spacing w:after="0" w:line="240" w:lineRule="auto"/>
        <w:ind w:left="4956" w:firstLine="6"/>
        <w:jc w:val="both"/>
        <w:rPr>
          <w:rFonts w:ascii="Times New Roman" w:hAnsi="Times New Roman"/>
          <w:sz w:val="28"/>
          <w:szCs w:val="28"/>
          <w:lang w:val="uk-UA"/>
        </w:rPr>
      </w:pPr>
      <w:r w:rsidRPr="003D6C7C">
        <w:rPr>
          <w:rFonts w:ascii="Times New Roman" w:hAnsi="Times New Roman"/>
          <w:sz w:val="28"/>
          <w:szCs w:val="28"/>
          <w:lang w:val="uk-UA"/>
        </w:rPr>
        <w:t>ЗАТВЕРДЖЕНО</w:t>
      </w:r>
    </w:p>
    <w:p w14:paraId="6A75D389" w14:textId="77777777" w:rsidR="00945481" w:rsidRPr="003D6C7C" w:rsidRDefault="00945481" w:rsidP="00945481">
      <w:pPr>
        <w:pStyle w:val="2"/>
        <w:spacing w:after="0" w:line="240" w:lineRule="auto"/>
        <w:ind w:left="4956" w:firstLine="6"/>
        <w:jc w:val="both"/>
        <w:rPr>
          <w:rFonts w:ascii="Times New Roman" w:hAnsi="Times New Roman"/>
          <w:sz w:val="28"/>
          <w:szCs w:val="28"/>
          <w:lang w:val="uk-UA"/>
        </w:rPr>
      </w:pPr>
      <w:r w:rsidRPr="003D6C7C">
        <w:rPr>
          <w:rFonts w:ascii="Times New Roman" w:hAnsi="Times New Roman"/>
          <w:sz w:val="28"/>
          <w:szCs w:val="28"/>
          <w:lang w:val="uk-UA"/>
        </w:rPr>
        <w:t xml:space="preserve">рішення Степанківської сільської ради </w:t>
      </w:r>
    </w:p>
    <w:p w14:paraId="45411DE3" w14:textId="77777777" w:rsidR="00945481" w:rsidRPr="003D6C7C" w:rsidRDefault="00945481" w:rsidP="00945481">
      <w:pPr>
        <w:pStyle w:val="2"/>
        <w:spacing w:after="0" w:line="240" w:lineRule="auto"/>
        <w:ind w:left="4962"/>
        <w:jc w:val="both"/>
        <w:rPr>
          <w:rFonts w:ascii="Times New Roman" w:hAnsi="Times New Roman"/>
          <w:sz w:val="28"/>
          <w:szCs w:val="28"/>
          <w:lang w:val="uk-UA"/>
        </w:rPr>
      </w:pPr>
      <w:r w:rsidRPr="003D6C7C">
        <w:rPr>
          <w:rFonts w:ascii="Times New Roman" w:hAnsi="Times New Roman"/>
          <w:sz w:val="28"/>
          <w:szCs w:val="28"/>
          <w:lang w:val="uk-UA"/>
        </w:rPr>
        <w:t xml:space="preserve">від </w:t>
      </w:r>
      <w:r>
        <w:rPr>
          <w:rFonts w:ascii="Times New Roman" w:hAnsi="Times New Roman"/>
          <w:sz w:val="28"/>
          <w:szCs w:val="28"/>
          <w:lang w:val="uk-UA"/>
        </w:rPr>
        <w:t>00.00</w:t>
      </w:r>
      <w:r w:rsidRPr="003D6C7C">
        <w:rPr>
          <w:rFonts w:ascii="Times New Roman" w:hAnsi="Times New Roman"/>
          <w:sz w:val="28"/>
          <w:szCs w:val="28"/>
          <w:lang w:val="uk-UA"/>
        </w:rPr>
        <w:t xml:space="preserve">.2022 </w:t>
      </w:r>
      <w:r>
        <w:rPr>
          <w:rFonts w:ascii="Times New Roman" w:hAnsi="Times New Roman"/>
          <w:sz w:val="28"/>
          <w:szCs w:val="28"/>
          <w:lang w:val="uk-UA"/>
        </w:rPr>
        <w:t>року</w:t>
      </w:r>
    </w:p>
    <w:p w14:paraId="6E24759D" w14:textId="77777777" w:rsidR="00945481" w:rsidRPr="00562B3F" w:rsidRDefault="00945481" w:rsidP="00945481">
      <w:pPr>
        <w:pStyle w:val="2"/>
        <w:spacing w:after="0" w:line="240" w:lineRule="auto"/>
        <w:ind w:left="4956" w:firstLine="6"/>
        <w:jc w:val="both"/>
        <w:rPr>
          <w:rFonts w:ascii="Times New Roman" w:hAnsi="Times New Roman"/>
          <w:sz w:val="28"/>
          <w:szCs w:val="28"/>
        </w:rPr>
      </w:pPr>
      <w:r w:rsidRPr="003D6C7C">
        <w:rPr>
          <w:rFonts w:ascii="Times New Roman" w:hAnsi="Times New Roman"/>
          <w:sz w:val="28"/>
          <w:szCs w:val="28"/>
          <w:lang w:val="uk-UA"/>
        </w:rPr>
        <w:t xml:space="preserve">№ </w:t>
      </w:r>
      <w:r>
        <w:rPr>
          <w:rFonts w:ascii="Times New Roman" w:hAnsi="Times New Roman"/>
          <w:sz w:val="28"/>
          <w:szCs w:val="28"/>
          <w:lang w:val="uk-UA"/>
        </w:rPr>
        <w:t>00-00/</w:t>
      </w:r>
      <w:r>
        <w:rPr>
          <w:rFonts w:ascii="Times New Roman" w:hAnsi="Times New Roman"/>
          <w:sz w:val="28"/>
          <w:szCs w:val="28"/>
          <w:lang w:val="en-US"/>
        </w:rPr>
        <w:t>VIII</w:t>
      </w:r>
    </w:p>
    <w:p w14:paraId="07C0F44F" w14:textId="77777777" w:rsidR="00945481" w:rsidRDefault="00945481" w:rsidP="00945481">
      <w:pPr>
        <w:shd w:val="clear" w:color="auto" w:fill="FFFFFF"/>
        <w:spacing w:after="0" w:line="240" w:lineRule="auto"/>
        <w:jc w:val="center"/>
        <w:rPr>
          <w:rFonts w:ascii="Times New Roman" w:eastAsia="Times New Roman" w:hAnsi="Times New Roman" w:cs="Times New Roman"/>
          <w:color w:val="2A2928"/>
          <w:sz w:val="24"/>
          <w:szCs w:val="24"/>
          <w:lang w:val="uk-UA" w:eastAsia="uk-UA"/>
        </w:rPr>
      </w:pPr>
    </w:p>
    <w:p w14:paraId="10694050" w14:textId="77777777" w:rsidR="00945481" w:rsidRPr="00AC1AA6" w:rsidRDefault="00945481" w:rsidP="00945481">
      <w:pPr>
        <w:shd w:val="clear" w:color="auto" w:fill="FFFFFF"/>
        <w:spacing w:after="0" w:line="240" w:lineRule="auto"/>
        <w:jc w:val="center"/>
        <w:rPr>
          <w:rFonts w:ascii="Times New Roman" w:eastAsia="Times New Roman" w:hAnsi="Times New Roman" w:cs="Times New Roman"/>
          <w:color w:val="2A2928"/>
          <w:sz w:val="24"/>
          <w:szCs w:val="24"/>
          <w:lang w:val="uk-UA" w:eastAsia="uk-UA"/>
        </w:rPr>
      </w:pPr>
    </w:p>
    <w:p w14:paraId="30D4E6B9" w14:textId="77777777" w:rsidR="00945481" w:rsidRDefault="00945481" w:rsidP="00945481">
      <w:pPr>
        <w:spacing w:after="0" w:line="240" w:lineRule="auto"/>
        <w:jc w:val="center"/>
        <w:rPr>
          <w:rFonts w:ascii="Times New Roman" w:eastAsia="Times New Roman" w:hAnsi="Times New Roman" w:cs="Times New Roman"/>
          <w:b/>
          <w:sz w:val="28"/>
          <w:szCs w:val="28"/>
          <w:lang w:val="uk-UA" w:eastAsia="ru-RU"/>
        </w:rPr>
      </w:pPr>
    </w:p>
    <w:p w14:paraId="72A420BE" w14:textId="77777777" w:rsidR="00945481" w:rsidRDefault="00945481" w:rsidP="00945481">
      <w:pPr>
        <w:spacing w:after="0" w:line="240" w:lineRule="auto"/>
        <w:jc w:val="center"/>
        <w:rPr>
          <w:rFonts w:ascii="Times New Roman" w:eastAsia="Times New Roman" w:hAnsi="Times New Roman" w:cs="Times New Roman"/>
          <w:b/>
          <w:sz w:val="28"/>
          <w:szCs w:val="28"/>
          <w:lang w:val="uk-UA" w:eastAsia="ru-RU"/>
        </w:rPr>
      </w:pPr>
    </w:p>
    <w:p w14:paraId="1D891B8D" w14:textId="77777777" w:rsidR="00945481" w:rsidRDefault="00945481" w:rsidP="00945481">
      <w:pPr>
        <w:spacing w:after="0" w:line="240" w:lineRule="auto"/>
        <w:jc w:val="center"/>
        <w:rPr>
          <w:rFonts w:ascii="Times New Roman" w:eastAsia="Times New Roman" w:hAnsi="Times New Roman" w:cs="Times New Roman"/>
          <w:b/>
          <w:sz w:val="28"/>
          <w:szCs w:val="28"/>
          <w:lang w:val="uk-UA" w:eastAsia="ru-RU"/>
        </w:rPr>
      </w:pPr>
    </w:p>
    <w:p w14:paraId="2FF2B3E2" w14:textId="77777777" w:rsidR="00945481" w:rsidRDefault="00945481" w:rsidP="00945481">
      <w:pPr>
        <w:spacing w:after="0" w:line="240" w:lineRule="auto"/>
        <w:jc w:val="center"/>
        <w:rPr>
          <w:rFonts w:ascii="Times New Roman" w:eastAsia="Times New Roman" w:hAnsi="Times New Roman" w:cs="Times New Roman"/>
          <w:b/>
          <w:sz w:val="28"/>
          <w:szCs w:val="28"/>
          <w:lang w:val="uk-UA" w:eastAsia="ru-RU"/>
        </w:rPr>
      </w:pPr>
    </w:p>
    <w:p w14:paraId="0CEBBFC5" w14:textId="77777777" w:rsidR="00945481" w:rsidRDefault="00945481" w:rsidP="00945481">
      <w:pPr>
        <w:spacing w:after="0" w:line="240" w:lineRule="auto"/>
        <w:jc w:val="center"/>
        <w:rPr>
          <w:rFonts w:ascii="Times New Roman" w:eastAsia="Times New Roman" w:hAnsi="Times New Roman" w:cs="Times New Roman"/>
          <w:b/>
          <w:sz w:val="28"/>
          <w:szCs w:val="28"/>
          <w:lang w:val="uk-UA" w:eastAsia="ru-RU"/>
        </w:rPr>
      </w:pPr>
    </w:p>
    <w:p w14:paraId="4B2893CD" w14:textId="77777777" w:rsidR="00945481" w:rsidRDefault="00945481" w:rsidP="00945481">
      <w:pPr>
        <w:spacing w:after="0" w:line="240" w:lineRule="auto"/>
        <w:jc w:val="center"/>
        <w:rPr>
          <w:rFonts w:ascii="Times New Roman" w:eastAsia="Times New Roman" w:hAnsi="Times New Roman" w:cs="Times New Roman"/>
          <w:b/>
          <w:sz w:val="28"/>
          <w:szCs w:val="28"/>
          <w:lang w:val="uk-UA" w:eastAsia="ru-RU"/>
        </w:rPr>
      </w:pPr>
    </w:p>
    <w:p w14:paraId="6EBAF1E4" w14:textId="77777777" w:rsidR="00945481" w:rsidRDefault="00945481" w:rsidP="00945481">
      <w:pPr>
        <w:spacing w:after="0" w:line="240" w:lineRule="auto"/>
        <w:jc w:val="center"/>
        <w:rPr>
          <w:rFonts w:ascii="Times New Roman" w:eastAsia="Times New Roman" w:hAnsi="Times New Roman" w:cs="Times New Roman"/>
          <w:b/>
          <w:sz w:val="28"/>
          <w:szCs w:val="28"/>
          <w:lang w:val="uk-UA" w:eastAsia="ru-RU"/>
        </w:rPr>
      </w:pPr>
    </w:p>
    <w:p w14:paraId="14DEB08A" w14:textId="77777777" w:rsidR="00945481" w:rsidRDefault="00945481" w:rsidP="00945481">
      <w:pPr>
        <w:spacing w:after="0" w:line="240" w:lineRule="auto"/>
        <w:jc w:val="center"/>
        <w:rPr>
          <w:rFonts w:ascii="Times New Roman" w:eastAsia="Times New Roman" w:hAnsi="Times New Roman" w:cs="Times New Roman"/>
          <w:b/>
          <w:sz w:val="28"/>
          <w:szCs w:val="28"/>
          <w:lang w:val="uk-UA" w:eastAsia="ru-RU"/>
        </w:rPr>
      </w:pPr>
    </w:p>
    <w:p w14:paraId="3E276996" w14:textId="77777777" w:rsidR="00945481" w:rsidRPr="00D61F11" w:rsidRDefault="00945481" w:rsidP="00945481">
      <w:pPr>
        <w:spacing w:after="0" w:line="240" w:lineRule="auto"/>
        <w:jc w:val="center"/>
        <w:rPr>
          <w:rFonts w:ascii="Times New Roman" w:eastAsia="Times New Roman" w:hAnsi="Times New Roman" w:cs="Times New Roman"/>
          <w:b/>
          <w:sz w:val="36"/>
          <w:szCs w:val="28"/>
          <w:lang w:val="uk-UA" w:eastAsia="ru-RU"/>
        </w:rPr>
      </w:pPr>
      <w:r w:rsidRPr="00D61F11">
        <w:rPr>
          <w:rFonts w:ascii="Times New Roman" w:eastAsia="Times New Roman" w:hAnsi="Times New Roman" w:cs="Times New Roman"/>
          <w:b/>
          <w:sz w:val="36"/>
          <w:szCs w:val="28"/>
          <w:lang w:val="uk-UA" w:eastAsia="ru-RU"/>
        </w:rPr>
        <w:t xml:space="preserve">Правила благоустрою території </w:t>
      </w:r>
    </w:p>
    <w:p w14:paraId="090A75F7" w14:textId="77777777" w:rsidR="00945481" w:rsidRPr="00D61F11" w:rsidRDefault="00945481" w:rsidP="00945481">
      <w:pPr>
        <w:spacing w:after="0" w:line="240" w:lineRule="auto"/>
        <w:jc w:val="center"/>
        <w:rPr>
          <w:rFonts w:ascii="Times New Roman" w:eastAsia="Times New Roman" w:hAnsi="Times New Roman" w:cs="Times New Roman"/>
          <w:b/>
          <w:sz w:val="36"/>
          <w:szCs w:val="28"/>
          <w:lang w:val="uk-UA" w:eastAsia="ru-RU"/>
        </w:rPr>
      </w:pPr>
      <w:r w:rsidRPr="00D61F11">
        <w:rPr>
          <w:rFonts w:ascii="Times New Roman" w:eastAsia="Times New Roman" w:hAnsi="Times New Roman" w:cs="Times New Roman"/>
          <w:b/>
          <w:sz w:val="36"/>
          <w:szCs w:val="28"/>
          <w:lang w:val="uk-UA" w:eastAsia="ru-RU"/>
        </w:rPr>
        <w:t>Степанківської сільської територіальної громади</w:t>
      </w:r>
    </w:p>
    <w:p w14:paraId="715C295E" w14:textId="77777777" w:rsidR="00945481" w:rsidRDefault="00945481" w:rsidP="00945481">
      <w:pPr>
        <w:spacing w:after="0" w:line="240" w:lineRule="auto"/>
        <w:jc w:val="center"/>
        <w:rPr>
          <w:rFonts w:ascii="Times New Roman" w:eastAsia="Times New Roman" w:hAnsi="Times New Roman" w:cs="Times New Roman"/>
          <w:b/>
          <w:sz w:val="28"/>
          <w:szCs w:val="28"/>
          <w:lang w:val="uk-UA" w:eastAsia="ru-RU"/>
        </w:rPr>
      </w:pPr>
    </w:p>
    <w:p w14:paraId="77ABF487" w14:textId="77777777" w:rsidR="00945481" w:rsidRDefault="00945481" w:rsidP="00945481">
      <w:pPr>
        <w:spacing w:after="0" w:line="240" w:lineRule="auto"/>
        <w:jc w:val="center"/>
        <w:rPr>
          <w:rFonts w:ascii="Times New Roman" w:eastAsia="Times New Roman" w:hAnsi="Times New Roman" w:cs="Times New Roman"/>
          <w:b/>
          <w:sz w:val="28"/>
          <w:szCs w:val="28"/>
          <w:lang w:val="uk-UA" w:eastAsia="ru-RU"/>
        </w:rPr>
      </w:pPr>
    </w:p>
    <w:p w14:paraId="1AD0E923" w14:textId="77777777" w:rsidR="00945481" w:rsidRDefault="00945481" w:rsidP="00945481">
      <w:pPr>
        <w:spacing w:after="0" w:line="240" w:lineRule="auto"/>
        <w:jc w:val="center"/>
        <w:rPr>
          <w:rFonts w:ascii="Times New Roman" w:eastAsia="Times New Roman" w:hAnsi="Times New Roman" w:cs="Times New Roman"/>
          <w:b/>
          <w:sz w:val="28"/>
          <w:szCs w:val="28"/>
          <w:lang w:val="uk-UA" w:eastAsia="ru-RU"/>
        </w:rPr>
      </w:pPr>
    </w:p>
    <w:p w14:paraId="5B8CB490" w14:textId="77777777" w:rsidR="00945481" w:rsidRDefault="00945481" w:rsidP="00945481">
      <w:pPr>
        <w:spacing w:after="0" w:line="240" w:lineRule="auto"/>
        <w:jc w:val="center"/>
        <w:rPr>
          <w:rFonts w:ascii="Times New Roman" w:eastAsia="Times New Roman" w:hAnsi="Times New Roman" w:cs="Times New Roman"/>
          <w:b/>
          <w:sz w:val="28"/>
          <w:szCs w:val="28"/>
          <w:lang w:val="uk-UA" w:eastAsia="ru-RU"/>
        </w:rPr>
      </w:pPr>
    </w:p>
    <w:p w14:paraId="3FF7D1C7" w14:textId="77777777" w:rsidR="00945481" w:rsidRDefault="00945481" w:rsidP="00945481">
      <w:pPr>
        <w:spacing w:after="0" w:line="240" w:lineRule="auto"/>
        <w:jc w:val="center"/>
        <w:rPr>
          <w:rFonts w:ascii="Times New Roman" w:eastAsia="Times New Roman" w:hAnsi="Times New Roman" w:cs="Times New Roman"/>
          <w:b/>
          <w:sz w:val="28"/>
          <w:szCs w:val="28"/>
          <w:lang w:val="uk-UA" w:eastAsia="ru-RU"/>
        </w:rPr>
      </w:pPr>
    </w:p>
    <w:p w14:paraId="2137947D" w14:textId="77777777" w:rsidR="00945481" w:rsidRDefault="00945481" w:rsidP="00945481">
      <w:pPr>
        <w:spacing w:after="0" w:line="240" w:lineRule="auto"/>
        <w:jc w:val="center"/>
        <w:rPr>
          <w:rFonts w:ascii="Times New Roman" w:eastAsia="Times New Roman" w:hAnsi="Times New Roman" w:cs="Times New Roman"/>
          <w:b/>
          <w:sz w:val="28"/>
          <w:szCs w:val="28"/>
          <w:lang w:val="uk-UA" w:eastAsia="ru-RU"/>
        </w:rPr>
      </w:pPr>
    </w:p>
    <w:p w14:paraId="6C48470A" w14:textId="77777777" w:rsidR="00945481" w:rsidRDefault="00945481" w:rsidP="00945481">
      <w:pPr>
        <w:spacing w:after="0" w:line="240" w:lineRule="auto"/>
        <w:jc w:val="center"/>
        <w:rPr>
          <w:rFonts w:ascii="Times New Roman" w:eastAsia="Times New Roman" w:hAnsi="Times New Roman" w:cs="Times New Roman"/>
          <w:b/>
          <w:sz w:val="28"/>
          <w:szCs w:val="28"/>
          <w:lang w:val="uk-UA" w:eastAsia="ru-RU"/>
        </w:rPr>
      </w:pPr>
    </w:p>
    <w:p w14:paraId="2BDA3D59" w14:textId="77777777" w:rsidR="00945481" w:rsidRDefault="00945481" w:rsidP="00945481">
      <w:pPr>
        <w:spacing w:after="0" w:line="240" w:lineRule="auto"/>
        <w:jc w:val="center"/>
        <w:rPr>
          <w:rFonts w:ascii="Times New Roman" w:eastAsia="Times New Roman" w:hAnsi="Times New Roman" w:cs="Times New Roman"/>
          <w:b/>
          <w:sz w:val="28"/>
          <w:szCs w:val="28"/>
          <w:lang w:val="uk-UA" w:eastAsia="ru-RU"/>
        </w:rPr>
      </w:pPr>
    </w:p>
    <w:p w14:paraId="6E705CC4" w14:textId="77777777" w:rsidR="00945481" w:rsidRDefault="00945481" w:rsidP="00945481">
      <w:pPr>
        <w:spacing w:after="0" w:line="240" w:lineRule="auto"/>
        <w:jc w:val="center"/>
        <w:rPr>
          <w:rFonts w:ascii="Times New Roman" w:eastAsia="Times New Roman" w:hAnsi="Times New Roman" w:cs="Times New Roman"/>
          <w:b/>
          <w:sz w:val="28"/>
          <w:szCs w:val="28"/>
          <w:lang w:val="uk-UA" w:eastAsia="ru-RU"/>
        </w:rPr>
      </w:pPr>
    </w:p>
    <w:p w14:paraId="67A3B872" w14:textId="77777777" w:rsidR="00945481" w:rsidRDefault="00945481" w:rsidP="00945481">
      <w:pPr>
        <w:spacing w:after="0" w:line="240" w:lineRule="auto"/>
        <w:jc w:val="center"/>
        <w:rPr>
          <w:rFonts w:ascii="Times New Roman" w:eastAsia="Times New Roman" w:hAnsi="Times New Roman" w:cs="Times New Roman"/>
          <w:b/>
          <w:sz w:val="28"/>
          <w:szCs w:val="28"/>
          <w:lang w:val="uk-UA" w:eastAsia="ru-RU"/>
        </w:rPr>
      </w:pPr>
    </w:p>
    <w:p w14:paraId="0EE7E753" w14:textId="77777777" w:rsidR="00945481" w:rsidRDefault="00945481" w:rsidP="00945481">
      <w:pPr>
        <w:spacing w:after="0" w:line="240" w:lineRule="auto"/>
        <w:jc w:val="center"/>
        <w:rPr>
          <w:rFonts w:ascii="Times New Roman" w:eastAsia="Times New Roman" w:hAnsi="Times New Roman" w:cs="Times New Roman"/>
          <w:b/>
          <w:sz w:val="28"/>
          <w:szCs w:val="28"/>
          <w:lang w:val="uk-UA" w:eastAsia="ru-RU"/>
        </w:rPr>
      </w:pPr>
    </w:p>
    <w:p w14:paraId="71A222EE" w14:textId="77777777" w:rsidR="00945481" w:rsidRDefault="00945481" w:rsidP="00945481">
      <w:pPr>
        <w:spacing w:after="0" w:line="240" w:lineRule="auto"/>
        <w:jc w:val="center"/>
        <w:rPr>
          <w:rFonts w:ascii="Times New Roman" w:eastAsia="Times New Roman" w:hAnsi="Times New Roman" w:cs="Times New Roman"/>
          <w:b/>
          <w:sz w:val="28"/>
          <w:szCs w:val="28"/>
          <w:lang w:val="uk-UA" w:eastAsia="ru-RU"/>
        </w:rPr>
      </w:pPr>
    </w:p>
    <w:p w14:paraId="7423051C" w14:textId="77777777" w:rsidR="00945481" w:rsidRDefault="00945481" w:rsidP="00945481">
      <w:pPr>
        <w:spacing w:after="0" w:line="240" w:lineRule="auto"/>
        <w:jc w:val="center"/>
        <w:rPr>
          <w:rFonts w:ascii="Times New Roman" w:eastAsia="Times New Roman" w:hAnsi="Times New Roman" w:cs="Times New Roman"/>
          <w:b/>
          <w:sz w:val="28"/>
          <w:szCs w:val="28"/>
          <w:lang w:val="uk-UA" w:eastAsia="ru-RU"/>
        </w:rPr>
      </w:pPr>
    </w:p>
    <w:p w14:paraId="7E87FEBA" w14:textId="77777777" w:rsidR="00945481" w:rsidRDefault="00945481" w:rsidP="00945481">
      <w:pPr>
        <w:spacing w:after="0" w:line="240" w:lineRule="auto"/>
        <w:jc w:val="center"/>
        <w:rPr>
          <w:rFonts w:ascii="Times New Roman" w:eastAsia="Times New Roman" w:hAnsi="Times New Roman" w:cs="Times New Roman"/>
          <w:b/>
          <w:sz w:val="28"/>
          <w:szCs w:val="28"/>
          <w:lang w:val="uk-UA" w:eastAsia="ru-RU"/>
        </w:rPr>
      </w:pPr>
    </w:p>
    <w:p w14:paraId="424413A4" w14:textId="77777777" w:rsidR="00945481" w:rsidRDefault="00945481" w:rsidP="00945481">
      <w:pPr>
        <w:spacing w:after="0" w:line="240" w:lineRule="auto"/>
        <w:jc w:val="center"/>
        <w:rPr>
          <w:rFonts w:ascii="Times New Roman" w:eastAsia="Times New Roman" w:hAnsi="Times New Roman" w:cs="Times New Roman"/>
          <w:b/>
          <w:sz w:val="28"/>
          <w:szCs w:val="28"/>
          <w:lang w:val="uk-UA" w:eastAsia="ru-RU"/>
        </w:rPr>
      </w:pPr>
    </w:p>
    <w:p w14:paraId="48B24DF9" w14:textId="77777777" w:rsidR="00945481" w:rsidRDefault="00945481" w:rsidP="00945481">
      <w:pPr>
        <w:spacing w:after="0" w:line="240" w:lineRule="auto"/>
        <w:jc w:val="center"/>
        <w:rPr>
          <w:rFonts w:ascii="Times New Roman" w:eastAsia="Times New Roman" w:hAnsi="Times New Roman" w:cs="Times New Roman"/>
          <w:b/>
          <w:sz w:val="28"/>
          <w:szCs w:val="28"/>
          <w:lang w:val="uk-UA" w:eastAsia="ru-RU"/>
        </w:rPr>
      </w:pPr>
    </w:p>
    <w:p w14:paraId="7B6629A9" w14:textId="77777777" w:rsidR="00945481" w:rsidRDefault="00945481" w:rsidP="00945481">
      <w:pPr>
        <w:spacing w:after="0" w:line="240" w:lineRule="auto"/>
        <w:jc w:val="center"/>
        <w:rPr>
          <w:rFonts w:ascii="Times New Roman" w:eastAsia="Times New Roman" w:hAnsi="Times New Roman" w:cs="Times New Roman"/>
          <w:b/>
          <w:sz w:val="28"/>
          <w:szCs w:val="28"/>
          <w:lang w:val="uk-UA" w:eastAsia="ru-RU"/>
        </w:rPr>
      </w:pPr>
    </w:p>
    <w:p w14:paraId="1959414B" w14:textId="77777777" w:rsidR="00945481" w:rsidRDefault="00945481" w:rsidP="00945481">
      <w:pPr>
        <w:spacing w:after="0" w:line="240" w:lineRule="auto"/>
        <w:jc w:val="center"/>
        <w:rPr>
          <w:rFonts w:ascii="Times New Roman" w:eastAsia="Times New Roman" w:hAnsi="Times New Roman" w:cs="Times New Roman"/>
          <w:b/>
          <w:sz w:val="28"/>
          <w:szCs w:val="28"/>
          <w:lang w:val="uk-UA" w:eastAsia="ru-RU"/>
        </w:rPr>
      </w:pPr>
    </w:p>
    <w:p w14:paraId="102A8855" w14:textId="77777777" w:rsidR="00945481" w:rsidRDefault="00945481" w:rsidP="00945481">
      <w:pPr>
        <w:spacing w:after="0" w:line="240" w:lineRule="auto"/>
        <w:jc w:val="center"/>
        <w:rPr>
          <w:rFonts w:ascii="Times New Roman" w:eastAsia="Times New Roman" w:hAnsi="Times New Roman" w:cs="Times New Roman"/>
          <w:b/>
          <w:sz w:val="28"/>
          <w:szCs w:val="28"/>
          <w:lang w:val="uk-UA" w:eastAsia="ru-RU"/>
        </w:rPr>
      </w:pPr>
    </w:p>
    <w:p w14:paraId="4ABCCD31" w14:textId="77777777" w:rsidR="00945481" w:rsidRDefault="00945481" w:rsidP="00945481">
      <w:pPr>
        <w:spacing w:after="0" w:line="240" w:lineRule="auto"/>
        <w:jc w:val="center"/>
        <w:rPr>
          <w:rFonts w:ascii="Times New Roman" w:eastAsia="Times New Roman" w:hAnsi="Times New Roman" w:cs="Times New Roman"/>
          <w:b/>
          <w:sz w:val="28"/>
          <w:szCs w:val="28"/>
          <w:lang w:val="uk-UA" w:eastAsia="ru-RU"/>
        </w:rPr>
      </w:pPr>
    </w:p>
    <w:p w14:paraId="4818A000" w14:textId="77777777" w:rsidR="00945481" w:rsidRDefault="00945481" w:rsidP="00945481">
      <w:pPr>
        <w:spacing w:after="0" w:line="240" w:lineRule="auto"/>
        <w:jc w:val="center"/>
        <w:rPr>
          <w:rFonts w:ascii="Times New Roman" w:eastAsia="Times New Roman" w:hAnsi="Times New Roman" w:cs="Times New Roman"/>
          <w:b/>
          <w:sz w:val="28"/>
          <w:szCs w:val="28"/>
          <w:lang w:val="uk-UA" w:eastAsia="ru-RU"/>
        </w:rPr>
      </w:pPr>
    </w:p>
    <w:p w14:paraId="73BEF99D" w14:textId="77777777" w:rsidR="00945481" w:rsidRDefault="00945481" w:rsidP="00945481">
      <w:pPr>
        <w:spacing w:after="0" w:line="240" w:lineRule="auto"/>
        <w:jc w:val="center"/>
        <w:rPr>
          <w:rFonts w:ascii="Times New Roman" w:eastAsia="Times New Roman" w:hAnsi="Times New Roman" w:cs="Times New Roman"/>
          <w:b/>
          <w:sz w:val="28"/>
          <w:szCs w:val="28"/>
          <w:lang w:val="uk-UA" w:eastAsia="ru-RU"/>
        </w:rPr>
      </w:pPr>
    </w:p>
    <w:p w14:paraId="007ADF2B" w14:textId="77777777" w:rsidR="00945481" w:rsidRDefault="00945481" w:rsidP="00945481">
      <w:pPr>
        <w:spacing w:after="0" w:line="240" w:lineRule="auto"/>
        <w:jc w:val="center"/>
        <w:rPr>
          <w:rFonts w:ascii="Times New Roman" w:eastAsia="Times New Roman" w:hAnsi="Times New Roman" w:cs="Times New Roman"/>
          <w:b/>
          <w:sz w:val="28"/>
          <w:szCs w:val="28"/>
          <w:lang w:val="uk-UA" w:eastAsia="ru-RU"/>
        </w:rPr>
      </w:pPr>
    </w:p>
    <w:p w14:paraId="04D03417" w14:textId="77777777" w:rsidR="00945481" w:rsidRPr="00D61F11" w:rsidRDefault="00945481" w:rsidP="00945481">
      <w:pPr>
        <w:spacing w:after="0" w:line="240" w:lineRule="auto"/>
        <w:jc w:val="center"/>
        <w:rPr>
          <w:rFonts w:ascii="Times New Roman" w:eastAsia="Times New Roman" w:hAnsi="Times New Roman" w:cs="Times New Roman"/>
          <w:sz w:val="28"/>
          <w:szCs w:val="28"/>
          <w:lang w:val="uk-UA" w:eastAsia="ru-RU"/>
        </w:rPr>
      </w:pPr>
      <w:r w:rsidRPr="00D61F11">
        <w:rPr>
          <w:rFonts w:ascii="Times New Roman" w:eastAsia="Times New Roman" w:hAnsi="Times New Roman" w:cs="Times New Roman"/>
          <w:sz w:val="28"/>
          <w:szCs w:val="28"/>
          <w:lang w:val="uk-UA" w:eastAsia="ru-RU"/>
        </w:rPr>
        <w:t>с.Степанки</w:t>
      </w:r>
    </w:p>
    <w:p w14:paraId="426B0410" w14:textId="77777777" w:rsidR="00945481" w:rsidRDefault="00945481" w:rsidP="00945481">
      <w:pPr>
        <w:spacing w:after="0" w:line="240" w:lineRule="auto"/>
        <w:jc w:val="center"/>
        <w:rPr>
          <w:rFonts w:ascii="Times New Roman" w:eastAsia="Times New Roman" w:hAnsi="Times New Roman" w:cs="Times New Roman"/>
          <w:sz w:val="28"/>
          <w:szCs w:val="28"/>
          <w:lang w:val="uk-UA" w:eastAsia="ru-RU"/>
        </w:rPr>
      </w:pPr>
      <w:r w:rsidRPr="00D61F11">
        <w:rPr>
          <w:rFonts w:ascii="Times New Roman" w:eastAsia="Times New Roman" w:hAnsi="Times New Roman" w:cs="Times New Roman"/>
          <w:sz w:val="28"/>
          <w:szCs w:val="28"/>
          <w:lang w:val="uk-UA" w:eastAsia="ru-RU"/>
        </w:rPr>
        <w:lastRenderedPageBreak/>
        <w:t>ЗМІСТ</w:t>
      </w:r>
    </w:p>
    <w:p w14:paraId="1E87B782" w14:textId="77777777" w:rsidR="00945481" w:rsidRDefault="00945481" w:rsidP="00945481">
      <w:pPr>
        <w:spacing w:after="0" w:line="240" w:lineRule="auto"/>
        <w:jc w:val="center"/>
        <w:rPr>
          <w:rFonts w:ascii="Times New Roman" w:eastAsia="Times New Roman" w:hAnsi="Times New Roman" w:cs="Times New Roman"/>
          <w:sz w:val="28"/>
          <w:szCs w:val="28"/>
          <w:lang w:val="uk-UA" w:eastAsia="ru-RU"/>
        </w:rPr>
      </w:pPr>
    </w:p>
    <w:tbl>
      <w:tblPr>
        <w:tblStyle w:val="a5"/>
        <w:tblW w:w="0" w:type="auto"/>
        <w:tblLook w:val="04A0" w:firstRow="1" w:lastRow="0" w:firstColumn="1" w:lastColumn="0" w:noHBand="0" w:noVBand="1"/>
      </w:tblPr>
      <w:tblGrid>
        <w:gridCol w:w="1367"/>
        <w:gridCol w:w="6612"/>
        <w:gridCol w:w="1649"/>
      </w:tblGrid>
      <w:tr w:rsidR="00945481" w14:paraId="44BF4A25" w14:textId="77777777" w:rsidTr="00085900">
        <w:tc>
          <w:tcPr>
            <w:tcW w:w="1384" w:type="dxa"/>
          </w:tcPr>
          <w:p w14:paraId="5797BAB6" w14:textId="77777777" w:rsidR="00945481" w:rsidRDefault="00945481" w:rsidP="00085900">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Розділ 1</w:t>
            </w:r>
          </w:p>
        </w:tc>
        <w:tc>
          <w:tcPr>
            <w:tcW w:w="6804" w:type="dxa"/>
          </w:tcPr>
          <w:p w14:paraId="72E2B2B4" w14:textId="77777777" w:rsidR="00945481" w:rsidRDefault="00945481" w:rsidP="00085900">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Загальні положення</w:t>
            </w:r>
          </w:p>
        </w:tc>
        <w:tc>
          <w:tcPr>
            <w:tcW w:w="1666" w:type="dxa"/>
          </w:tcPr>
          <w:p w14:paraId="7DEE9461" w14:textId="77777777" w:rsidR="00945481" w:rsidRDefault="00945481" w:rsidP="00085900">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сторінка 3</w:t>
            </w:r>
          </w:p>
        </w:tc>
      </w:tr>
      <w:tr w:rsidR="00945481" w14:paraId="44BDCDE3" w14:textId="77777777" w:rsidTr="00085900">
        <w:tc>
          <w:tcPr>
            <w:tcW w:w="1384" w:type="dxa"/>
          </w:tcPr>
          <w:p w14:paraId="798C3F7C" w14:textId="77777777" w:rsidR="00945481" w:rsidRDefault="00945481" w:rsidP="00085900">
            <w:pPr>
              <w:rPr>
                <w:rFonts w:ascii="Times New Roman" w:eastAsia="Times New Roman" w:hAnsi="Times New Roman" w:cs="Times New Roman"/>
                <w:sz w:val="28"/>
                <w:szCs w:val="28"/>
                <w:lang w:val="uk-UA" w:eastAsia="ru-RU"/>
              </w:rPr>
            </w:pPr>
            <w:r w:rsidRPr="00D61F11">
              <w:rPr>
                <w:rFonts w:ascii="Times New Roman" w:eastAsia="Times New Roman" w:hAnsi="Times New Roman" w:cs="Times New Roman"/>
                <w:sz w:val="28"/>
                <w:szCs w:val="28"/>
                <w:lang w:val="uk-UA" w:eastAsia="ru-RU"/>
              </w:rPr>
              <w:t>Розділ 2</w:t>
            </w:r>
          </w:p>
        </w:tc>
        <w:tc>
          <w:tcPr>
            <w:tcW w:w="6804" w:type="dxa"/>
          </w:tcPr>
          <w:p w14:paraId="146C7448" w14:textId="77777777" w:rsidR="00945481" w:rsidRPr="00D61F11" w:rsidRDefault="00945481" w:rsidP="00085900">
            <w:pPr>
              <w:rPr>
                <w:rFonts w:ascii="Times New Roman" w:eastAsia="Times New Roman" w:hAnsi="Times New Roman" w:cs="Times New Roman"/>
                <w:sz w:val="28"/>
                <w:szCs w:val="28"/>
                <w:lang w:val="uk-UA" w:eastAsia="ru-RU"/>
              </w:rPr>
            </w:pPr>
            <w:r w:rsidRPr="00D61F11">
              <w:rPr>
                <w:rFonts w:ascii="Times New Roman" w:eastAsia="Times New Roman" w:hAnsi="Times New Roman" w:cs="Times New Roman"/>
                <w:sz w:val="28"/>
                <w:szCs w:val="28"/>
                <w:lang w:val="uk-UA" w:eastAsia="ru-RU"/>
              </w:rPr>
              <w:t>Порядок здійснення благоустрою та утримання</w:t>
            </w:r>
          </w:p>
          <w:p w14:paraId="1FB5A7EE" w14:textId="77777777" w:rsidR="00945481" w:rsidRDefault="00945481" w:rsidP="00085900">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територій об’єктів благоустрою</w:t>
            </w:r>
          </w:p>
        </w:tc>
        <w:tc>
          <w:tcPr>
            <w:tcW w:w="1666" w:type="dxa"/>
          </w:tcPr>
          <w:p w14:paraId="16F80AAA" w14:textId="77777777" w:rsidR="00945481" w:rsidRDefault="00945481" w:rsidP="00085900">
            <w:r w:rsidRPr="0001760B">
              <w:rPr>
                <w:rFonts w:ascii="Times New Roman" w:eastAsia="Times New Roman" w:hAnsi="Times New Roman" w:cs="Times New Roman"/>
                <w:sz w:val="28"/>
                <w:szCs w:val="28"/>
                <w:lang w:val="uk-UA" w:eastAsia="ru-RU"/>
              </w:rPr>
              <w:t>сторінка 3</w:t>
            </w:r>
          </w:p>
        </w:tc>
      </w:tr>
      <w:tr w:rsidR="00945481" w14:paraId="64E1EAFA" w14:textId="77777777" w:rsidTr="00085900">
        <w:tc>
          <w:tcPr>
            <w:tcW w:w="1384" w:type="dxa"/>
          </w:tcPr>
          <w:p w14:paraId="409044CC" w14:textId="77777777" w:rsidR="00945481" w:rsidRDefault="00945481" w:rsidP="00085900">
            <w:pPr>
              <w:rPr>
                <w:rFonts w:ascii="Times New Roman" w:eastAsia="Times New Roman" w:hAnsi="Times New Roman" w:cs="Times New Roman"/>
                <w:sz w:val="28"/>
                <w:szCs w:val="28"/>
                <w:lang w:val="uk-UA" w:eastAsia="ru-RU"/>
              </w:rPr>
            </w:pPr>
            <w:r w:rsidRPr="00D61F11">
              <w:rPr>
                <w:rFonts w:ascii="Times New Roman" w:eastAsia="Times New Roman" w:hAnsi="Times New Roman" w:cs="Times New Roman"/>
                <w:sz w:val="28"/>
                <w:szCs w:val="28"/>
                <w:lang w:val="uk-UA" w:eastAsia="ru-RU"/>
              </w:rPr>
              <w:t>Розділ 3</w:t>
            </w:r>
          </w:p>
        </w:tc>
        <w:tc>
          <w:tcPr>
            <w:tcW w:w="6804" w:type="dxa"/>
          </w:tcPr>
          <w:p w14:paraId="79AC1CF3" w14:textId="77777777" w:rsidR="00945481" w:rsidRPr="00D61F11" w:rsidRDefault="00945481" w:rsidP="00085900">
            <w:pPr>
              <w:rPr>
                <w:rFonts w:ascii="Times New Roman" w:eastAsia="Times New Roman" w:hAnsi="Times New Roman" w:cs="Times New Roman"/>
                <w:sz w:val="28"/>
                <w:szCs w:val="28"/>
                <w:lang w:val="uk-UA" w:eastAsia="ru-RU"/>
              </w:rPr>
            </w:pPr>
            <w:r w:rsidRPr="00D61F11">
              <w:rPr>
                <w:rFonts w:ascii="Times New Roman" w:eastAsia="Times New Roman" w:hAnsi="Times New Roman" w:cs="Times New Roman"/>
                <w:sz w:val="28"/>
                <w:szCs w:val="28"/>
                <w:lang w:val="uk-UA" w:eastAsia="ru-RU"/>
              </w:rPr>
              <w:t>Вимоги до впорядкування територій</w:t>
            </w:r>
          </w:p>
          <w:p w14:paraId="5ADF841F" w14:textId="77777777" w:rsidR="00945481" w:rsidRDefault="00945481" w:rsidP="00085900">
            <w:pPr>
              <w:rPr>
                <w:rFonts w:ascii="Times New Roman" w:eastAsia="Times New Roman" w:hAnsi="Times New Roman" w:cs="Times New Roman"/>
                <w:sz w:val="28"/>
                <w:szCs w:val="28"/>
                <w:lang w:val="uk-UA" w:eastAsia="ru-RU"/>
              </w:rPr>
            </w:pPr>
            <w:r w:rsidRPr="00D61F11">
              <w:rPr>
                <w:rFonts w:ascii="Times New Roman" w:eastAsia="Times New Roman" w:hAnsi="Times New Roman" w:cs="Times New Roman"/>
                <w:sz w:val="28"/>
                <w:szCs w:val="28"/>
                <w:lang w:val="uk-UA" w:eastAsia="ru-RU"/>
              </w:rPr>
              <w:t>підприємств, установ, організацій у сфері благ</w:t>
            </w:r>
            <w:r>
              <w:rPr>
                <w:rFonts w:ascii="Times New Roman" w:eastAsia="Times New Roman" w:hAnsi="Times New Roman" w:cs="Times New Roman"/>
                <w:sz w:val="28"/>
                <w:szCs w:val="28"/>
                <w:lang w:val="uk-UA" w:eastAsia="ru-RU"/>
              </w:rPr>
              <w:t>оустрою населених пунктів</w:t>
            </w:r>
          </w:p>
        </w:tc>
        <w:tc>
          <w:tcPr>
            <w:tcW w:w="1666" w:type="dxa"/>
          </w:tcPr>
          <w:p w14:paraId="4BDC7E31" w14:textId="77777777" w:rsidR="00945481" w:rsidRDefault="00945481" w:rsidP="00085900">
            <w:r w:rsidRPr="0001760B">
              <w:rPr>
                <w:rFonts w:ascii="Times New Roman" w:eastAsia="Times New Roman" w:hAnsi="Times New Roman" w:cs="Times New Roman"/>
                <w:sz w:val="28"/>
                <w:szCs w:val="28"/>
                <w:lang w:val="uk-UA" w:eastAsia="ru-RU"/>
              </w:rPr>
              <w:t xml:space="preserve">сторінка </w:t>
            </w:r>
            <w:r>
              <w:rPr>
                <w:rFonts w:ascii="Times New Roman" w:eastAsia="Times New Roman" w:hAnsi="Times New Roman" w:cs="Times New Roman"/>
                <w:sz w:val="28"/>
                <w:szCs w:val="28"/>
                <w:lang w:val="uk-UA" w:eastAsia="ru-RU"/>
              </w:rPr>
              <w:t>1</w:t>
            </w:r>
            <w:r w:rsidRPr="0001760B">
              <w:rPr>
                <w:rFonts w:ascii="Times New Roman" w:eastAsia="Times New Roman" w:hAnsi="Times New Roman" w:cs="Times New Roman"/>
                <w:sz w:val="28"/>
                <w:szCs w:val="28"/>
                <w:lang w:val="uk-UA" w:eastAsia="ru-RU"/>
              </w:rPr>
              <w:t>3</w:t>
            </w:r>
          </w:p>
        </w:tc>
      </w:tr>
      <w:tr w:rsidR="00945481" w14:paraId="2DC44A3B" w14:textId="77777777" w:rsidTr="00085900">
        <w:tc>
          <w:tcPr>
            <w:tcW w:w="1384" w:type="dxa"/>
          </w:tcPr>
          <w:p w14:paraId="4A00561B" w14:textId="77777777" w:rsidR="00945481" w:rsidRDefault="00945481" w:rsidP="00085900">
            <w:pPr>
              <w:rPr>
                <w:rFonts w:ascii="Times New Roman" w:eastAsia="Times New Roman" w:hAnsi="Times New Roman" w:cs="Times New Roman"/>
                <w:sz w:val="28"/>
                <w:szCs w:val="28"/>
                <w:lang w:val="uk-UA" w:eastAsia="ru-RU"/>
              </w:rPr>
            </w:pPr>
            <w:r w:rsidRPr="00D61F11">
              <w:rPr>
                <w:rFonts w:ascii="Times New Roman" w:eastAsia="Times New Roman" w:hAnsi="Times New Roman" w:cs="Times New Roman"/>
                <w:sz w:val="28"/>
                <w:szCs w:val="28"/>
                <w:lang w:val="uk-UA" w:eastAsia="ru-RU"/>
              </w:rPr>
              <w:t>Розділ 4</w:t>
            </w:r>
          </w:p>
        </w:tc>
        <w:tc>
          <w:tcPr>
            <w:tcW w:w="6804" w:type="dxa"/>
          </w:tcPr>
          <w:p w14:paraId="09F4291F" w14:textId="77777777" w:rsidR="00945481" w:rsidRDefault="00945481" w:rsidP="00085900">
            <w:pPr>
              <w:rPr>
                <w:rFonts w:ascii="Times New Roman" w:eastAsia="Times New Roman" w:hAnsi="Times New Roman" w:cs="Times New Roman"/>
                <w:sz w:val="28"/>
                <w:szCs w:val="28"/>
                <w:lang w:val="uk-UA" w:eastAsia="ru-RU"/>
              </w:rPr>
            </w:pPr>
            <w:r w:rsidRPr="00D61F11">
              <w:rPr>
                <w:rFonts w:ascii="Times New Roman" w:eastAsia="Times New Roman" w:hAnsi="Times New Roman" w:cs="Times New Roman"/>
                <w:sz w:val="28"/>
                <w:szCs w:val="28"/>
                <w:lang w:val="uk-UA" w:eastAsia="ru-RU"/>
              </w:rPr>
              <w:t>Вимоги до утримання зелених насаджень на об’єктах благоустрою - тер</w:t>
            </w:r>
            <w:r>
              <w:rPr>
                <w:rFonts w:ascii="Times New Roman" w:eastAsia="Times New Roman" w:hAnsi="Times New Roman" w:cs="Times New Roman"/>
                <w:sz w:val="28"/>
                <w:szCs w:val="28"/>
                <w:lang w:val="uk-UA" w:eastAsia="ru-RU"/>
              </w:rPr>
              <w:t>иторіях загального користування</w:t>
            </w:r>
          </w:p>
        </w:tc>
        <w:tc>
          <w:tcPr>
            <w:tcW w:w="1666" w:type="dxa"/>
          </w:tcPr>
          <w:p w14:paraId="76DA3F88" w14:textId="77777777" w:rsidR="00945481" w:rsidRDefault="00945481" w:rsidP="00085900">
            <w:r w:rsidRPr="0001760B">
              <w:rPr>
                <w:rFonts w:ascii="Times New Roman" w:eastAsia="Times New Roman" w:hAnsi="Times New Roman" w:cs="Times New Roman"/>
                <w:sz w:val="28"/>
                <w:szCs w:val="28"/>
                <w:lang w:val="uk-UA" w:eastAsia="ru-RU"/>
              </w:rPr>
              <w:t xml:space="preserve">сторінка </w:t>
            </w:r>
            <w:r>
              <w:rPr>
                <w:rFonts w:ascii="Times New Roman" w:eastAsia="Times New Roman" w:hAnsi="Times New Roman" w:cs="Times New Roman"/>
                <w:sz w:val="28"/>
                <w:szCs w:val="28"/>
                <w:lang w:val="uk-UA" w:eastAsia="ru-RU"/>
              </w:rPr>
              <w:t>14</w:t>
            </w:r>
          </w:p>
        </w:tc>
      </w:tr>
      <w:tr w:rsidR="00945481" w14:paraId="6E62CF23" w14:textId="77777777" w:rsidTr="00085900">
        <w:tc>
          <w:tcPr>
            <w:tcW w:w="1384" w:type="dxa"/>
          </w:tcPr>
          <w:p w14:paraId="5E607CCB" w14:textId="77777777" w:rsidR="00945481" w:rsidRDefault="00945481" w:rsidP="00085900">
            <w:pPr>
              <w:rPr>
                <w:rFonts w:ascii="Times New Roman" w:eastAsia="Times New Roman" w:hAnsi="Times New Roman" w:cs="Times New Roman"/>
                <w:sz w:val="28"/>
                <w:szCs w:val="28"/>
                <w:lang w:val="uk-UA" w:eastAsia="ru-RU"/>
              </w:rPr>
            </w:pPr>
            <w:r w:rsidRPr="00D61F11">
              <w:rPr>
                <w:rFonts w:ascii="Times New Roman" w:eastAsia="Times New Roman" w:hAnsi="Times New Roman" w:cs="Times New Roman"/>
                <w:sz w:val="28"/>
                <w:szCs w:val="28"/>
                <w:lang w:val="uk-UA" w:eastAsia="ru-RU"/>
              </w:rPr>
              <w:t>Розділ 5</w:t>
            </w:r>
          </w:p>
        </w:tc>
        <w:tc>
          <w:tcPr>
            <w:tcW w:w="6804" w:type="dxa"/>
          </w:tcPr>
          <w:p w14:paraId="36A05CE6" w14:textId="77777777" w:rsidR="00945481" w:rsidRDefault="00945481" w:rsidP="00085900">
            <w:pPr>
              <w:rPr>
                <w:rFonts w:ascii="Times New Roman" w:eastAsia="Times New Roman" w:hAnsi="Times New Roman" w:cs="Times New Roman"/>
                <w:sz w:val="28"/>
                <w:szCs w:val="28"/>
                <w:lang w:val="uk-UA" w:eastAsia="ru-RU"/>
              </w:rPr>
            </w:pPr>
            <w:r w:rsidRPr="00D61F11">
              <w:rPr>
                <w:rFonts w:ascii="Times New Roman" w:eastAsia="Times New Roman" w:hAnsi="Times New Roman" w:cs="Times New Roman"/>
                <w:sz w:val="28"/>
                <w:szCs w:val="28"/>
                <w:lang w:val="uk-UA" w:eastAsia="ru-RU"/>
              </w:rPr>
              <w:t xml:space="preserve">Вимоги до утримання будівель і споруд </w:t>
            </w:r>
            <w:r>
              <w:rPr>
                <w:rFonts w:ascii="Times New Roman" w:eastAsia="Times New Roman" w:hAnsi="Times New Roman" w:cs="Times New Roman"/>
                <w:sz w:val="28"/>
                <w:szCs w:val="28"/>
                <w:lang w:val="uk-UA" w:eastAsia="ru-RU"/>
              </w:rPr>
              <w:t>інженерного захисту територій</w:t>
            </w:r>
          </w:p>
        </w:tc>
        <w:tc>
          <w:tcPr>
            <w:tcW w:w="1666" w:type="dxa"/>
          </w:tcPr>
          <w:p w14:paraId="4118C5A3" w14:textId="77777777" w:rsidR="00945481" w:rsidRDefault="00945481" w:rsidP="00085900">
            <w:r w:rsidRPr="0001760B">
              <w:rPr>
                <w:rFonts w:ascii="Times New Roman" w:eastAsia="Times New Roman" w:hAnsi="Times New Roman" w:cs="Times New Roman"/>
                <w:sz w:val="28"/>
                <w:szCs w:val="28"/>
                <w:lang w:val="uk-UA" w:eastAsia="ru-RU"/>
              </w:rPr>
              <w:t xml:space="preserve">сторінка </w:t>
            </w:r>
            <w:r>
              <w:rPr>
                <w:rFonts w:ascii="Times New Roman" w:eastAsia="Times New Roman" w:hAnsi="Times New Roman" w:cs="Times New Roman"/>
                <w:sz w:val="28"/>
                <w:szCs w:val="28"/>
                <w:lang w:val="uk-UA" w:eastAsia="ru-RU"/>
              </w:rPr>
              <w:t>15</w:t>
            </w:r>
          </w:p>
        </w:tc>
      </w:tr>
      <w:tr w:rsidR="00945481" w14:paraId="3636A11C" w14:textId="77777777" w:rsidTr="00085900">
        <w:tc>
          <w:tcPr>
            <w:tcW w:w="1384" w:type="dxa"/>
          </w:tcPr>
          <w:p w14:paraId="5FB15225" w14:textId="77777777" w:rsidR="00945481" w:rsidRDefault="00945481" w:rsidP="00085900">
            <w:pPr>
              <w:rPr>
                <w:rFonts w:ascii="Times New Roman" w:eastAsia="Times New Roman" w:hAnsi="Times New Roman" w:cs="Times New Roman"/>
                <w:sz w:val="28"/>
                <w:szCs w:val="28"/>
                <w:lang w:val="uk-UA" w:eastAsia="ru-RU"/>
              </w:rPr>
            </w:pPr>
            <w:r w:rsidRPr="00D61F11">
              <w:rPr>
                <w:rFonts w:ascii="Times New Roman" w:eastAsia="Times New Roman" w:hAnsi="Times New Roman" w:cs="Times New Roman"/>
                <w:sz w:val="28"/>
                <w:szCs w:val="28"/>
                <w:lang w:val="uk-UA" w:eastAsia="ru-RU"/>
              </w:rPr>
              <w:t>Розділ 6</w:t>
            </w:r>
          </w:p>
        </w:tc>
        <w:tc>
          <w:tcPr>
            <w:tcW w:w="6804" w:type="dxa"/>
          </w:tcPr>
          <w:p w14:paraId="30A94CF4" w14:textId="77777777" w:rsidR="00945481" w:rsidRDefault="00945481" w:rsidP="00085900">
            <w:pPr>
              <w:rPr>
                <w:rFonts w:ascii="Times New Roman" w:eastAsia="Times New Roman" w:hAnsi="Times New Roman" w:cs="Times New Roman"/>
                <w:sz w:val="28"/>
                <w:szCs w:val="28"/>
                <w:lang w:val="uk-UA" w:eastAsia="ru-RU"/>
              </w:rPr>
            </w:pPr>
            <w:r w:rsidRPr="00D61F11">
              <w:rPr>
                <w:rFonts w:ascii="Times New Roman" w:eastAsia="Times New Roman" w:hAnsi="Times New Roman" w:cs="Times New Roman"/>
                <w:sz w:val="28"/>
                <w:szCs w:val="28"/>
                <w:lang w:val="uk-UA" w:eastAsia="ru-RU"/>
              </w:rPr>
              <w:t>Вимоги до санітарного очищення території</w:t>
            </w:r>
          </w:p>
        </w:tc>
        <w:tc>
          <w:tcPr>
            <w:tcW w:w="1666" w:type="dxa"/>
          </w:tcPr>
          <w:p w14:paraId="69F9FB9D" w14:textId="77777777" w:rsidR="00945481" w:rsidRDefault="00945481" w:rsidP="00085900">
            <w:r w:rsidRPr="0001760B">
              <w:rPr>
                <w:rFonts w:ascii="Times New Roman" w:eastAsia="Times New Roman" w:hAnsi="Times New Roman" w:cs="Times New Roman"/>
                <w:sz w:val="28"/>
                <w:szCs w:val="28"/>
                <w:lang w:val="uk-UA" w:eastAsia="ru-RU"/>
              </w:rPr>
              <w:t xml:space="preserve">сторінка </w:t>
            </w:r>
            <w:r>
              <w:rPr>
                <w:rFonts w:ascii="Times New Roman" w:eastAsia="Times New Roman" w:hAnsi="Times New Roman" w:cs="Times New Roman"/>
                <w:sz w:val="28"/>
                <w:szCs w:val="28"/>
                <w:lang w:val="uk-UA" w:eastAsia="ru-RU"/>
              </w:rPr>
              <w:t>15</w:t>
            </w:r>
          </w:p>
        </w:tc>
      </w:tr>
      <w:tr w:rsidR="00945481" w14:paraId="37446398" w14:textId="77777777" w:rsidTr="00085900">
        <w:tc>
          <w:tcPr>
            <w:tcW w:w="1384" w:type="dxa"/>
          </w:tcPr>
          <w:p w14:paraId="68CF784D" w14:textId="77777777" w:rsidR="00945481" w:rsidRDefault="00945481" w:rsidP="00085900">
            <w:pPr>
              <w:rPr>
                <w:rFonts w:ascii="Times New Roman" w:eastAsia="Times New Roman" w:hAnsi="Times New Roman" w:cs="Times New Roman"/>
                <w:sz w:val="28"/>
                <w:szCs w:val="28"/>
                <w:lang w:val="uk-UA" w:eastAsia="ru-RU"/>
              </w:rPr>
            </w:pPr>
            <w:r w:rsidRPr="00D61F11">
              <w:rPr>
                <w:rFonts w:ascii="Times New Roman" w:eastAsia="Times New Roman" w:hAnsi="Times New Roman" w:cs="Times New Roman"/>
                <w:sz w:val="28"/>
                <w:szCs w:val="28"/>
                <w:lang w:val="uk-UA" w:eastAsia="ru-RU"/>
              </w:rPr>
              <w:t>Розділ 7</w:t>
            </w:r>
          </w:p>
        </w:tc>
        <w:tc>
          <w:tcPr>
            <w:tcW w:w="6804" w:type="dxa"/>
          </w:tcPr>
          <w:p w14:paraId="7A470699" w14:textId="77777777" w:rsidR="00945481" w:rsidRDefault="00945481" w:rsidP="00085900">
            <w:pPr>
              <w:rPr>
                <w:rFonts w:ascii="Times New Roman" w:eastAsia="Times New Roman" w:hAnsi="Times New Roman" w:cs="Times New Roman"/>
                <w:sz w:val="28"/>
                <w:szCs w:val="28"/>
                <w:lang w:val="uk-UA" w:eastAsia="ru-RU"/>
              </w:rPr>
            </w:pPr>
            <w:r w:rsidRPr="00D61F11">
              <w:rPr>
                <w:rFonts w:ascii="Times New Roman" w:eastAsia="Times New Roman" w:hAnsi="Times New Roman" w:cs="Times New Roman"/>
                <w:sz w:val="28"/>
                <w:szCs w:val="28"/>
                <w:lang w:val="uk-UA" w:eastAsia="ru-RU"/>
              </w:rPr>
              <w:t>Розміри меж прилеглої до підприємств, установ та організацій територій у числовому значенні</w:t>
            </w:r>
          </w:p>
        </w:tc>
        <w:tc>
          <w:tcPr>
            <w:tcW w:w="1666" w:type="dxa"/>
          </w:tcPr>
          <w:p w14:paraId="11D5199D" w14:textId="77777777" w:rsidR="00945481" w:rsidRDefault="00945481" w:rsidP="00085900">
            <w:r w:rsidRPr="0001760B">
              <w:rPr>
                <w:rFonts w:ascii="Times New Roman" w:eastAsia="Times New Roman" w:hAnsi="Times New Roman" w:cs="Times New Roman"/>
                <w:sz w:val="28"/>
                <w:szCs w:val="28"/>
                <w:lang w:val="uk-UA" w:eastAsia="ru-RU"/>
              </w:rPr>
              <w:t xml:space="preserve">сторінка </w:t>
            </w:r>
            <w:r>
              <w:rPr>
                <w:rFonts w:ascii="Times New Roman" w:eastAsia="Times New Roman" w:hAnsi="Times New Roman" w:cs="Times New Roman"/>
                <w:sz w:val="28"/>
                <w:szCs w:val="28"/>
                <w:lang w:val="uk-UA" w:eastAsia="ru-RU"/>
              </w:rPr>
              <w:t>17</w:t>
            </w:r>
          </w:p>
        </w:tc>
      </w:tr>
      <w:tr w:rsidR="00945481" w14:paraId="2558648A" w14:textId="77777777" w:rsidTr="00085900">
        <w:tc>
          <w:tcPr>
            <w:tcW w:w="1384" w:type="dxa"/>
          </w:tcPr>
          <w:p w14:paraId="55AD839A" w14:textId="77777777" w:rsidR="00945481" w:rsidRDefault="00945481" w:rsidP="00085900">
            <w:pPr>
              <w:rPr>
                <w:rFonts w:ascii="Times New Roman" w:eastAsia="Times New Roman" w:hAnsi="Times New Roman" w:cs="Times New Roman"/>
                <w:sz w:val="28"/>
                <w:szCs w:val="28"/>
                <w:lang w:val="uk-UA" w:eastAsia="ru-RU"/>
              </w:rPr>
            </w:pPr>
            <w:r w:rsidRPr="00D61F11">
              <w:rPr>
                <w:rFonts w:ascii="Times New Roman" w:eastAsia="Times New Roman" w:hAnsi="Times New Roman" w:cs="Times New Roman"/>
                <w:sz w:val="28"/>
                <w:szCs w:val="28"/>
                <w:lang w:val="uk-UA" w:eastAsia="ru-RU"/>
              </w:rPr>
              <w:t>Розділ 8</w:t>
            </w:r>
          </w:p>
        </w:tc>
        <w:tc>
          <w:tcPr>
            <w:tcW w:w="6804" w:type="dxa"/>
          </w:tcPr>
          <w:p w14:paraId="7C9E8C6C" w14:textId="77777777" w:rsidR="00945481" w:rsidRDefault="00945481" w:rsidP="00085900">
            <w:pPr>
              <w:rPr>
                <w:rFonts w:ascii="Times New Roman" w:eastAsia="Times New Roman" w:hAnsi="Times New Roman" w:cs="Times New Roman"/>
                <w:sz w:val="28"/>
                <w:szCs w:val="28"/>
                <w:lang w:val="uk-UA" w:eastAsia="ru-RU"/>
              </w:rPr>
            </w:pPr>
            <w:r w:rsidRPr="00D61F11">
              <w:rPr>
                <w:rFonts w:ascii="Times New Roman" w:eastAsia="Times New Roman" w:hAnsi="Times New Roman" w:cs="Times New Roman"/>
                <w:sz w:val="28"/>
                <w:szCs w:val="28"/>
                <w:lang w:val="uk-UA" w:eastAsia="ru-RU"/>
              </w:rPr>
              <w:t>Порядок розміщення малих архітектурних форм</w:t>
            </w:r>
          </w:p>
        </w:tc>
        <w:tc>
          <w:tcPr>
            <w:tcW w:w="1666" w:type="dxa"/>
          </w:tcPr>
          <w:p w14:paraId="697E177F" w14:textId="77777777" w:rsidR="00945481" w:rsidRDefault="00945481" w:rsidP="00085900">
            <w:r w:rsidRPr="0001760B">
              <w:rPr>
                <w:rFonts w:ascii="Times New Roman" w:eastAsia="Times New Roman" w:hAnsi="Times New Roman" w:cs="Times New Roman"/>
                <w:sz w:val="28"/>
                <w:szCs w:val="28"/>
                <w:lang w:val="uk-UA" w:eastAsia="ru-RU"/>
              </w:rPr>
              <w:t xml:space="preserve">сторінка </w:t>
            </w:r>
            <w:r>
              <w:rPr>
                <w:rFonts w:ascii="Times New Roman" w:eastAsia="Times New Roman" w:hAnsi="Times New Roman" w:cs="Times New Roman"/>
                <w:sz w:val="28"/>
                <w:szCs w:val="28"/>
                <w:lang w:val="uk-UA" w:eastAsia="ru-RU"/>
              </w:rPr>
              <w:t>18</w:t>
            </w:r>
          </w:p>
        </w:tc>
      </w:tr>
      <w:tr w:rsidR="00945481" w14:paraId="55E2DFA1" w14:textId="77777777" w:rsidTr="00085900">
        <w:tc>
          <w:tcPr>
            <w:tcW w:w="1384" w:type="dxa"/>
          </w:tcPr>
          <w:p w14:paraId="4B15D035" w14:textId="77777777" w:rsidR="00945481" w:rsidRDefault="00945481" w:rsidP="00085900">
            <w:pPr>
              <w:rPr>
                <w:rFonts w:ascii="Times New Roman" w:eastAsia="Times New Roman" w:hAnsi="Times New Roman" w:cs="Times New Roman"/>
                <w:sz w:val="28"/>
                <w:szCs w:val="28"/>
                <w:lang w:val="uk-UA" w:eastAsia="ru-RU"/>
              </w:rPr>
            </w:pPr>
            <w:r w:rsidRPr="00D61F11">
              <w:rPr>
                <w:rFonts w:ascii="Times New Roman" w:eastAsia="Times New Roman" w:hAnsi="Times New Roman" w:cs="Times New Roman"/>
                <w:sz w:val="28"/>
                <w:szCs w:val="28"/>
                <w:lang w:val="uk-UA" w:eastAsia="ru-RU"/>
              </w:rPr>
              <w:t>Розділ 9</w:t>
            </w:r>
          </w:p>
        </w:tc>
        <w:tc>
          <w:tcPr>
            <w:tcW w:w="6804" w:type="dxa"/>
          </w:tcPr>
          <w:p w14:paraId="1EE1656F" w14:textId="77777777" w:rsidR="00945481" w:rsidRDefault="00945481" w:rsidP="00085900">
            <w:pPr>
              <w:rPr>
                <w:rFonts w:ascii="Times New Roman" w:eastAsia="Times New Roman" w:hAnsi="Times New Roman" w:cs="Times New Roman"/>
                <w:sz w:val="28"/>
                <w:szCs w:val="28"/>
                <w:lang w:val="uk-UA" w:eastAsia="ru-RU"/>
              </w:rPr>
            </w:pPr>
            <w:r w:rsidRPr="00D61F11">
              <w:rPr>
                <w:rFonts w:ascii="Times New Roman" w:eastAsia="Times New Roman" w:hAnsi="Times New Roman" w:cs="Times New Roman"/>
                <w:sz w:val="28"/>
                <w:szCs w:val="28"/>
                <w:lang w:val="uk-UA" w:eastAsia="ru-RU"/>
              </w:rPr>
              <w:t>Порядок здійснення самоврядного контролю у</w:t>
            </w:r>
            <w:r>
              <w:rPr>
                <w:rFonts w:ascii="Times New Roman" w:eastAsia="Times New Roman" w:hAnsi="Times New Roman" w:cs="Times New Roman"/>
                <w:sz w:val="28"/>
                <w:szCs w:val="28"/>
                <w:lang w:val="uk-UA" w:eastAsia="ru-RU"/>
              </w:rPr>
              <w:t xml:space="preserve"> сфері благоустрою міста</w:t>
            </w:r>
          </w:p>
        </w:tc>
        <w:tc>
          <w:tcPr>
            <w:tcW w:w="1666" w:type="dxa"/>
          </w:tcPr>
          <w:p w14:paraId="47FD278B" w14:textId="77777777" w:rsidR="00945481" w:rsidRDefault="00945481" w:rsidP="00085900">
            <w:r w:rsidRPr="0001760B">
              <w:rPr>
                <w:rFonts w:ascii="Times New Roman" w:eastAsia="Times New Roman" w:hAnsi="Times New Roman" w:cs="Times New Roman"/>
                <w:sz w:val="28"/>
                <w:szCs w:val="28"/>
                <w:lang w:val="uk-UA" w:eastAsia="ru-RU"/>
              </w:rPr>
              <w:t xml:space="preserve">сторінка </w:t>
            </w:r>
            <w:r>
              <w:rPr>
                <w:rFonts w:ascii="Times New Roman" w:eastAsia="Times New Roman" w:hAnsi="Times New Roman" w:cs="Times New Roman"/>
                <w:sz w:val="28"/>
                <w:szCs w:val="28"/>
                <w:lang w:val="uk-UA" w:eastAsia="ru-RU"/>
              </w:rPr>
              <w:t>19</w:t>
            </w:r>
          </w:p>
        </w:tc>
      </w:tr>
      <w:tr w:rsidR="00945481" w14:paraId="3642AFA8" w14:textId="77777777" w:rsidTr="00085900">
        <w:tc>
          <w:tcPr>
            <w:tcW w:w="1384" w:type="dxa"/>
          </w:tcPr>
          <w:p w14:paraId="7BA9FF0C" w14:textId="77777777" w:rsidR="00945481" w:rsidRDefault="00945481" w:rsidP="00085900">
            <w:pPr>
              <w:rPr>
                <w:rFonts w:ascii="Times New Roman" w:eastAsia="Times New Roman" w:hAnsi="Times New Roman" w:cs="Times New Roman"/>
                <w:sz w:val="28"/>
                <w:szCs w:val="28"/>
                <w:lang w:val="uk-UA" w:eastAsia="ru-RU"/>
              </w:rPr>
            </w:pPr>
            <w:r w:rsidRPr="00D61F11">
              <w:rPr>
                <w:rFonts w:ascii="Times New Roman" w:eastAsia="Times New Roman" w:hAnsi="Times New Roman" w:cs="Times New Roman"/>
                <w:sz w:val="28"/>
                <w:szCs w:val="28"/>
                <w:lang w:val="uk-UA" w:eastAsia="ru-RU"/>
              </w:rPr>
              <w:t>Розділ 10</w:t>
            </w:r>
          </w:p>
        </w:tc>
        <w:tc>
          <w:tcPr>
            <w:tcW w:w="6804" w:type="dxa"/>
          </w:tcPr>
          <w:p w14:paraId="43AA6E37" w14:textId="77777777" w:rsidR="00945481" w:rsidRPr="00D61F11" w:rsidRDefault="00945481" w:rsidP="00085900">
            <w:pPr>
              <w:rPr>
                <w:rFonts w:ascii="Times New Roman" w:eastAsia="Times New Roman" w:hAnsi="Times New Roman" w:cs="Times New Roman"/>
                <w:sz w:val="28"/>
                <w:szCs w:val="28"/>
                <w:lang w:val="uk-UA" w:eastAsia="ru-RU"/>
              </w:rPr>
            </w:pPr>
            <w:r w:rsidRPr="00D61F11">
              <w:rPr>
                <w:rFonts w:ascii="Times New Roman" w:eastAsia="Times New Roman" w:hAnsi="Times New Roman" w:cs="Times New Roman"/>
                <w:sz w:val="28"/>
                <w:szCs w:val="28"/>
                <w:lang w:val="uk-UA" w:eastAsia="ru-RU"/>
              </w:rPr>
              <w:t>Вимоги до здійснення благоустрою та утримання</w:t>
            </w:r>
          </w:p>
          <w:p w14:paraId="7C52FB62" w14:textId="77777777" w:rsidR="00945481" w:rsidRDefault="00945481" w:rsidP="00085900">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прибудинкової території</w:t>
            </w:r>
          </w:p>
        </w:tc>
        <w:tc>
          <w:tcPr>
            <w:tcW w:w="1666" w:type="dxa"/>
          </w:tcPr>
          <w:p w14:paraId="1682E2C7" w14:textId="77777777" w:rsidR="00945481" w:rsidRDefault="00945481" w:rsidP="00085900">
            <w:r w:rsidRPr="0001760B">
              <w:rPr>
                <w:rFonts w:ascii="Times New Roman" w:eastAsia="Times New Roman" w:hAnsi="Times New Roman" w:cs="Times New Roman"/>
                <w:sz w:val="28"/>
                <w:szCs w:val="28"/>
                <w:lang w:val="uk-UA" w:eastAsia="ru-RU"/>
              </w:rPr>
              <w:t xml:space="preserve">сторінка </w:t>
            </w:r>
            <w:r>
              <w:rPr>
                <w:rFonts w:ascii="Times New Roman" w:eastAsia="Times New Roman" w:hAnsi="Times New Roman" w:cs="Times New Roman"/>
                <w:sz w:val="28"/>
                <w:szCs w:val="28"/>
                <w:lang w:val="uk-UA" w:eastAsia="ru-RU"/>
              </w:rPr>
              <w:t>20</w:t>
            </w:r>
          </w:p>
        </w:tc>
      </w:tr>
    </w:tbl>
    <w:p w14:paraId="37597ED2" w14:textId="77777777" w:rsidR="00945481" w:rsidRDefault="00945481" w:rsidP="00945481">
      <w:pPr>
        <w:spacing w:after="0" w:line="240" w:lineRule="auto"/>
        <w:jc w:val="center"/>
        <w:rPr>
          <w:rFonts w:ascii="Times New Roman" w:eastAsia="Times New Roman" w:hAnsi="Times New Roman" w:cs="Times New Roman"/>
          <w:sz w:val="28"/>
          <w:szCs w:val="28"/>
          <w:lang w:val="uk-UA" w:eastAsia="ru-RU"/>
        </w:rPr>
      </w:pPr>
    </w:p>
    <w:p w14:paraId="7F63205E" w14:textId="77777777" w:rsidR="00945481" w:rsidRDefault="00945481" w:rsidP="00945481">
      <w:pPr>
        <w:spacing w:after="0" w:line="240" w:lineRule="auto"/>
        <w:jc w:val="center"/>
        <w:rPr>
          <w:rFonts w:ascii="Times New Roman" w:eastAsia="Times New Roman" w:hAnsi="Times New Roman" w:cs="Times New Roman"/>
          <w:sz w:val="28"/>
          <w:szCs w:val="28"/>
          <w:lang w:val="uk-UA" w:eastAsia="ru-RU"/>
        </w:rPr>
      </w:pPr>
    </w:p>
    <w:p w14:paraId="18DDAD70" w14:textId="77777777" w:rsidR="00945481" w:rsidRDefault="00945481" w:rsidP="00945481">
      <w:pPr>
        <w:spacing w:after="0" w:line="240" w:lineRule="auto"/>
        <w:jc w:val="center"/>
        <w:rPr>
          <w:rFonts w:ascii="Times New Roman" w:eastAsia="Times New Roman" w:hAnsi="Times New Roman" w:cs="Times New Roman"/>
          <w:sz w:val="28"/>
          <w:szCs w:val="28"/>
          <w:lang w:val="uk-UA" w:eastAsia="ru-RU"/>
        </w:rPr>
      </w:pPr>
    </w:p>
    <w:p w14:paraId="0B535BC3" w14:textId="77777777" w:rsidR="00945481" w:rsidRDefault="00945481" w:rsidP="00945481">
      <w:pPr>
        <w:spacing w:after="0" w:line="240" w:lineRule="auto"/>
        <w:jc w:val="center"/>
        <w:rPr>
          <w:rFonts w:ascii="Times New Roman" w:eastAsia="Times New Roman" w:hAnsi="Times New Roman" w:cs="Times New Roman"/>
          <w:sz w:val="28"/>
          <w:szCs w:val="28"/>
          <w:lang w:val="uk-UA" w:eastAsia="ru-RU"/>
        </w:rPr>
      </w:pPr>
    </w:p>
    <w:p w14:paraId="17F3F28D" w14:textId="77777777" w:rsidR="00945481" w:rsidRDefault="00945481" w:rsidP="00945481">
      <w:pPr>
        <w:spacing w:after="0" w:line="240" w:lineRule="auto"/>
        <w:jc w:val="center"/>
        <w:rPr>
          <w:rFonts w:ascii="Times New Roman" w:eastAsia="Times New Roman" w:hAnsi="Times New Roman" w:cs="Times New Roman"/>
          <w:sz w:val="28"/>
          <w:szCs w:val="28"/>
          <w:lang w:val="uk-UA" w:eastAsia="ru-RU"/>
        </w:rPr>
      </w:pPr>
    </w:p>
    <w:p w14:paraId="04ACD33C" w14:textId="77777777" w:rsidR="00945481" w:rsidRDefault="00945481" w:rsidP="00945481">
      <w:pPr>
        <w:spacing w:after="0" w:line="240" w:lineRule="auto"/>
        <w:jc w:val="center"/>
        <w:rPr>
          <w:rFonts w:ascii="Times New Roman" w:eastAsia="Times New Roman" w:hAnsi="Times New Roman" w:cs="Times New Roman"/>
          <w:sz w:val="28"/>
          <w:szCs w:val="28"/>
          <w:lang w:val="uk-UA" w:eastAsia="ru-RU"/>
        </w:rPr>
      </w:pPr>
    </w:p>
    <w:p w14:paraId="75304743" w14:textId="77777777" w:rsidR="00945481" w:rsidRDefault="00945481" w:rsidP="00945481">
      <w:pPr>
        <w:spacing w:after="0" w:line="240" w:lineRule="auto"/>
        <w:jc w:val="center"/>
        <w:rPr>
          <w:rFonts w:ascii="Times New Roman" w:eastAsia="Times New Roman" w:hAnsi="Times New Roman" w:cs="Times New Roman"/>
          <w:sz w:val="28"/>
          <w:szCs w:val="28"/>
          <w:lang w:val="uk-UA" w:eastAsia="ru-RU"/>
        </w:rPr>
      </w:pPr>
    </w:p>
    <w:p w14:paraId="582AC475" w14:textId="77777777" w:rsidR="00945481" w:rsidRDefault="00945481" w:rsidP="00945481">
      <w:pPr>
        <w:spacing w:after="0" w:line="240" w:lineRule="auto"/>
        <w:jc w:val="center"/>
        <w:rPr>
          <w:rFonts w:ascii="Times New Roman" w:eastAsia="Times New Roman" w:hAnsi="Times New Roman" w:cs="Times New Roman"/>
          <w:sz w:val="28"/>
          <w:szCs w:val="28"/>
          <w:lang w:val="uk-UA" w:eastAsia="ru-RU"/>
        </w:rPr>
      </w:pPr>
    </w:p>
    <w:p w14:paraId="7BBFA4BA" w14:textId="77777777" w:rsidR="00945481" w:rsidRDefault="00945481" w:rsidP="00945481">
      <w:pPr>
        <w:spacing w:after="0" w:line="240" w:lineRule="auto"/>
        <w:jc w:val="center"/>
        <w:rPr>
          <w:rFonts w:ascii="Times New Roman" w:eastAsia="Times New Roman" w:hAnsi="Times New Roman" w:cs="Times New Roman"/>
          <w:sz w:val="28"/>
          <w:szCs w:val="28"/>
          <w:lang w:val="uk-UA" w:eastAsia="ru-RU"/>
        </w:rPr>
      </w:pPr>
    </w:p>
    <w:p w14:paraId="021F66D0" w14:textId="77777777" w:rsidR="00945481" w:rsidRDefault="00945481" w:rsidP="00945481">
      <w:pPr>
        <w:spacing w:after="0" w:line="240" w:lineRule="auto"/>
        <w:jc w:val="center"/>
        <w:rPr>
          <w:rFonts w:ascii="Times New Roman" w:eastAsia="Times New Roman" w:hAnsi="Times New Roman" w:cs="Times New Roman"/>
          <w:sz w:val="28"/>
          <w:szCs w:val="28"/>
          <w:lang w:val="uk-UA" w:eastAsia="ru-RU"/>
        </w:rPr>
      </w:pPr>
    </w:p>
    <w:p w14:paraId="09B7FB21" w14:textId="77777777" w:rsidR="00945481" w:rsidRDefault="00945481" w:rsidP="00945481">
      <w:pPr>
        <w:spacing w:after="0" w:line="240" w:lineRule="auto"/>
        <w:jc w:val="center"/>
        <w:rPr>
          <w:rFonts w:ascii="Times New Roman" w:eastAsia="Times New Roman" w:hAnsi="Times New Roman" w:cs="Times New Roman"/>
          <w:sz w:val="28"/>
          <w:szCs w:val="28"/>
          <w:lang w:val="uk-UA" w:eastAsia="ru-RU"/>
        </w:rPr>
      </w:pPr>
    </w:p>
    <w:p w14:paraId="7229D1FE" w14:textId="77777777" w:rsidR="00945481" w:rsidRDefault="00945481" w:rsidP="00945481">
      <w:pPr>
        <w:spacing w:after="0" w:line="240" w:lineRule="auto"/>
        <w:jc w:val="center"/>
        <w:rPr>
          <w:rFonts w:ascii="Times New Roman" w:eastAsia="Times New Roman" w:hAnsi="Times New Roman" w:cs="Times New Roman"/>
          <w:sz w:val="28"/>
          <w:szCs w:val="28"/>
          <w:lang w:val="uk-UA" w:eastAsia="ru-RU"/>
        </w:rPr>
      </w:pPr>
    </w:p>
    <w:p w14:paraId="4969E62A" w14:textId="77777777" w:rsidR="00945481" w:rsidRDefault="00945481" w:rsidP="00945481">
      <w:pPr>
        <w:spacing w:after="0" w:line="240" w:lineRule="auto"/>
        <w:jc w:val="center"/>
        <w:rPr>
          <w:rFonts w:ascii="Times New Roman" w:eastAsia="Times New Roman" w:hAnsi="Times New Roman" w:cs="Times New Roman"/>
          <w:sz w:val="28"/>
          <w:szCs w:val="28"/>
          <w:lang w:val="uk-UA" w:eastAsia="ru-RU"/>
        </w:rPr>
      </w:pPr>
    </w:p>
    <w:p w14:paraId="7EAFAF59" w14:textId="77777777" w:rsidR="00945481" w:rsidRDefault="00945481" w:rsidP="00945481">
      <w:pPr>
        <w:spacing w:after="0" w:line="240" w:lineRule="auto"/>
        <w:jc w:val="center"/>
        <w:rPr>
          <w:rFonts w:ascii="Times New Roman" w:eastAsia="Times New Roman" w:hAnsi="Times New Roman" w:cs="Times New Roman"/>
          <w:sz w:val="28"/>
          <w:szCs w:val="28"/>
          <w:lang w:val="uk-UA" w:eastAsia="ru-RU"/>
        </w:rPr>
      </w:pPr>
    </w:p>
    <w:p w14:paraId="34E6DE39" w14:textId="77777777" w:rsidR="00945481" w:rsidRDefault="00945481" w:rsidP="00945481">
      <w:pPr>
        <w:spacing w:after="0" w:line="240" w:lineRule="auto"/>
        <w:jc w:val="center"/>
        <w:rPr>
          <w:rFonts w:ascii="Times New Roman" w:eastAsia="Times New Roman" w:hAnsi="Times New Roman" w:cs="Times New Roman"/>
          <w:sz w:val="28"/>
          <w:szCs w:val="28"/>
          <w:lang w:val="uk-UA" w:eastAsia="ru-RU"/>
        </w:rPr>
      </w:pPr>
    </w:p>
    <w:p w14:paraId="17E7F1F9" w14:textId="77777777" w:rsidR="00945481" w:rsidRDefault="00945481" w:rsidP="00945481">
      <w:pPr>
        <w:spacing w:after="0" w:line="240" w:lineRule="auto"/>
        <w:jc w:val="center"/>
        <w:rPr>
          <w:rFonts w:ascii="Times New Roman" w:eastAsia="Times New Roman" w:hAnsi="Times New Roman" w:cs="Times New Roman"/>
          <w:sz w:val="28"/>
          <w:szCs w:val="28"/>
          <w:lang w:val="uk-UA" w:eastAsia="ru-RU"/>
        </w:rPr>
      </w:pPr>
    </w:p>
    <w:p w14:paraId="383A98F3" w14:textId="77777777" w:rsidR="00945481" w:rsidRDefault="00945481" w:rsidP="00945481">
      <w:pPr>
        <w:spacing w:after="0" w:line="240" w:lineRule="auto"/>
        <w:jc w:val="center"/>
        <w:rPr>
          <w:rFonts w:ascii="Times New Roman" w:eastAsia="Times New Roman" w:hAnsi="Times New Roman" w:cs="Times New Roman"/>
          <w:sz w:val="28"/>
          <w:szCs w:val="28"/>
          <w:lang w:val="uk-UA" w:eastAsia="ru-RU"/>
        </w:rPr>
      </w:pPr>
    </w:p>
    <w:p w14:paraId="3B0A84A9" w14:textId="77777777" w:rsidR="00945481" w:rsidRDefault="00945481" w:rsidP="00945481">
      <w:pPr>
        <w:spacing w:after="0" w:line="240" w:lineRule="auto"/>
        <w:jc w:val="center"/>
        <w:rPr>
          <w:rFonts w:ascii="Times New Roman" w:eastAsia="Times New Roman" w:hAnsi="Times New Roman" w:cs="Times New Roman"/>
          <w:sz w:val="28"/>
          <w:szCs w:val="28"/>
          <w:lang w:val="uk-UA" w:eastAsia="ru-RU"/>
        </w:rPr>
      </w:pPr>
    </w:p>
    <w:p w14:paraId="1D900DD4" w14:textId="77777777" w:rsidR="00945481" w:rsidRDefault="00945481" w:rsidP="00945481">
      <w:pPr>
        <w:spacing w:after="0" w:line="240" w:lineRule="auto"/>
        <w:jc w:val="center"/>
        <w:rPr>
          <w:rFonts w:ascii="Times New Roman" w:eastAsia="Times New Roman" w:hAnsi="Times New Roman" w:cs="Times New Roman"/>
          <w:sz w:val="28"/>
          <w:szCs w:val="28"/>
          <w:lang w:val="uk-UA" w:eastAsia="ru-RU"/>
        </w:rPr>
      </w:pPr>
    </w:p>
    <w:p w14:paraId="3A6F4DF7" w14:textId="77777777" w:rsidR="00945481" w:rsidRDefault="00945481" w:rsidP="00945481">
      <w:pPr>
        <w:spacing w:after="0" w:line="240" w:lineRule="auto"/>
        <w:jc w:val="center"/>
        <w:rPr>
          <w:rFonts w:ascii="Times New Roman" w:eastAsia="Times New Roman" w:hAnsi="Times New Roman" w:cs="Times New Roman"/>
          <w:sz w:val="28"/>
          <w:szCs w:val="28"/>
          <w:lang w:val="uk-UA" w:eastAsia="ru-RU"/>
        </w:rPr>
      </w:pPr>
    </w:p>
    <w:p w14:paraId="5B0ECF4D" w14:textId="77777777" w:rsidR="00945481" w:rsidRDefault="00945481" w:rsidP="00945481">
      <w:pPr>
        <w:spacing w:after="0" w:line="240" w:lineRule="auto"/>
        <w:jc w:val="center"/>
        <w:rPr>
          <w:rFonts w:ascii="Times New Roman" w:eastAsia="Times New Roman" w:hAnsi="Times New Roman" w:cs="Times New Roman"/>
          <w:sz w:val="28"/>
          <w:szCs w:val="28"/>
          <w:lang w:val="uk-UA" w:eastAsia="ru-RU"/>
        </w:rPr>
      </w:pPr>
    </w:p>
    <w:p w14:paraId="62339D41" w14:textId="77777777" w:rsidR="00945481" w:rsidRDefault="00945481" w:rsidP="00945481">
      <w:pPr>
        <w:spacing w:after="0" w:line="240" w:lineRule="auto"/>
        <w:jc w:val="center"/>
        <w:rPr>
          <w:rFonts w:ascii="Times New Roman" w:eastAsia="Times New Roman" w:hAnsi="Times New Roman" w:cs="Times New Roman"/>
          <w:sz w:val="28"/>
          <w:szCs w:val="28"/>
          <w:lang w:val="uk-UA" w:eastAsia="ru-RU"/>
        </w:rPr>
      </w:pPr>
    </w:p>
    <w:p w14:paraId="7124B01C" w14:textId="77777777" w:rsidR="00945481" w:rsidRDefault="00945481" w:rsidP="00945481">
      <w:pPr>
        <w:spacing w:after="0" w:line="240" w:lineRule="auto"/>
        <w:jc w:val="center"/>
        <w:rPr>
          <w:rFonts w:ascii="Times New Roman" w:eastAsia="Times New Roman" w:hAnsi="Times New Roman" w:cs="Times New Roman"/>
          <w:sz w:val="28"/>
          <w:szCs w:val="28"/>
          <w:lang w:val="uk-UA" w:eastAsia="ru-RU"/>
        </w:rPr>
      </w:pPr>
    </w:p>
    <w:p w14:paraId="278518C9" w14:textId="77777777" w:rsidR="00945481" w:rsidRDefault="00945481" w:rsidP="00945481">
      <w:pPr>
        <w:spacing w:after="0" w:line="240" w:lineRule="auto"/>
        <w:jc w:val="center"/>
        <w:rPr>
          <w:rFonts w:ascii="Times New Roman" w:eastAsia="Times New Roman" w:hAnsi="Times New Roman" w:cs="Times New Roman"/>
          <w:sz w:val="28"/>
          <w:szCs w:val="28"/>
          <w:lang w:val="uk-UA" w:eastAsia="ru-RU"/>
        </w:rPr>
      </w:pPr>
    </w:p>
    <w:p w14:paraId="38149F2D" w14:textId="77777777" w:rsidR="00945481" w:rsidRPr="00D61F11" w:rsidRDefault="00945481" w:rsidP="00945481">
      <w:pPr>
        <w:pStyle w:val="30"/>
        <w:shd w:val="clear" w:color="auto" w:fill="auto"/>
        <w:spacing w:after="0"/>
        <w:ind w:firstLine="709"/>
        <w:rPr>
          <w:sz w:val="28"/>
          <w:szCs w:val="28"/>
        </w:rPr>
      </w:pPr>
      <w:bookmarkStart w:id="0" w:name="bookmark12"/>
      <w:bookmarkStart w:id="1" w:name="bookmark13"/>
      <w:r w:rsidRPr="00D61F11">
        <w:rPr>
          <w:color w:val="000000"/>
          <w:sz w:val="28"/>
          <w:szCs w:val="28"/>
          <w:lang w:val="uk-UA" w:eastAsia="uk-UA" w:bidi="uk-UA"/>
        </w:rPr>
        <w:t>Розділ 1. Загальні положення</w:t>
      </w:r>
      <w:bookmarkEnd w:id="0"/>
      <w:bookmarkEnd w:id="1"/>
    </w:p>
    <w:p w14:paraId="0A2B581E" w14:textId="77777777" w:rsidR="00945481" w:rsidRPr="00D61F11" w:rsidRDefault="00945481" w:rsidP="00945481">
      <w:pPr>
        <w:pStyle w:val="a4"/>
        <w:shd w:val="clear" w:color="auto" w:fill="auto"/>
        <w:tabs>
          <w:tab w:val="left" w:pos="1989"/>
        </w:tabs>
        <w:spacing w:after="0"/>
        <w:ind w:firstLine="709"/>
        <w:jc w:val="both"/>
        <w:rPr>
          <w:lang w:val="uk-UA"/>
        </w:rPr>
      </w:pPr>
      <w:r w:rsidRPr="00D61F11">
        <w:rPr>
          <w:color w:val="000000"/>
          <w:lang w:val="uk-UA" w:eastAsia="uk-UA" w:bidi="uk-UA"/>
        </w:rPr>
        <w:t>Правила благоустрою Степанківської сільської територіальної громади (далі - Правила) це нормативно-правовий акт, яким установлюються вимоги щодо благоустрою території Степанківської сільської територіальної громади. Підставою для розроблення і затвердження цих Правил є вимоги статті 34 Закону України «Про благоустрій населених пунктів» та Типові правила благоустрою території населеного пункту, затверджені наказом Міністерства регіонального розвитку, будівництва, та житлово-комунального господарства України 27 листопада 2017 року №2 310 та зареєстровані в Міністерстві юстиції України 18 грудня 2017 року за № 1529/31397.</w:t>
      </w:r>
    </w:p>
    <w:p w14:paraId="3BE0376A" w14:textId="77777777" w:rsidR="00945481" w:rsidRPr="00110B4F" w:rsidRDefault="00945481" w:rsidP="00945481">
      <w:pPr>
        <w:pStyle w:val="a4"/>
        <w:shd w:val="clear" w:color="auto" w:fill="auto"/>
        <w:tabs>
          <w:tab w:val="left" w:pos="1923"/>
        </w:tabs>
        <w:spacing w:after="0"/>
        <w:ind w:firstLine="709"/>
        <w:jc w:val="both"/>
      </w:pPr>
      <w:r w:rsidRPr="00D61F11">
        <w:rPr>
          <w:color w:val="000000"/>
          <w:lang w:val="uk-UA" w:eastAsia="uk-UA" w:bidi="uk-UA"/>
        </w:rPr>
        <w:t xml:space="preserve">У цих Правилах наведені нижче терміни вживаються в таких значеннях: прилегла територія - територія, яка межує із об’єктом благоустрою (його частиною) або спорудою (тимчасовою </w:t>
      </w:r>
      <w:r w:rsidRPr="00110B4F">
        <w:rPr>
          <w:lang w:val="uk-UA" w:eastAsia="uk-UA" w:bidi="uk-UA"/>
        </w:rPr>
        <w:t>спорудою), розташованою на об’єкті благоустрою по його периметру;</w:t>
      </w:r>
    </w:p>
    <w:p w14:paraId="23BAA00C" w14:textId="77777777" w:rsidR="00945481" w:rsidRPr="00110B4F" w:rsidRDefault="00945481" w:rsidP="00945481">
      <w:pPr>
        <w:pStyle w:val="a4"/>
        <w:shd w:val="clear" w:color="auto" w:fill="auto"/>
        <w:spacing w:after="0"/>
        <w:ind w:firstLine="709"/>
        <w:jc w:val="both"/>
      </w:pPr>
      <w:r w:rsidRPr="00110B4F">
        <w:rPr>
          <w:lang w:val="uk-UA" w:eastAsia="uk-UA" w:bidi="uk-UA"/>
        </w:rPr>
        <w:t>інші терміни вживаються у значеннях, наведених у Податковому кодексі України, Законах України «Про благоустрій населених пунктів», «Про регулювання містобудівної діяльності», «Про охорону культурної спадщини», «Про місцеве самоврядування в Україні», «Про органи самоорганізації населення», «Про житлово-комунальні послуги».</w:t>
      </w:r>
    </w:p>
    <w:p w14:paraId="499AAB39" w14:textId="77777777" w:rsidR="00945481" w:rsidRPr="00110B4F" w:rsidRDefault="00945481" w:rsidP="00945481">
      <w:pPr>
        <w:pStyle w:val="a4"/>
        <w:shd w:val="clear" w:color="auto" w:fill="auto"/>
        <w:tabs>
          <w:tab w:val="left" w:pos="1978"/>
        </w:tabs>
        <w:spacing w:after="0"/>
        <w:ind w:firstLine="709"/>
        <w:jc w:val="both"/>
      </w:pPr>
      <w:r w:rsidRPr="00110B4F">
        <w:rPr>
          <w:lang w:val="uk-UA" w:eastAsia="uk-UA" w:bidi="uk-UA"/>
        </w:rPr>
        <w:t>Фінансування заходів із благоустрою населеного пункту здійснюється відповідно до статті 36 Закону України «Про благоустрій населених пунктів».</w:t>
      </w:r>
    </w:p>
    <w:p w14:paraId="4DA792C2" w14:textId="77777777" w:rsidR="00945481" w:rsidRPr="00110B4F" w:rsidRDefault="00945481" w:rsidP="00945481">
      <w:pPr>
        <w:pStyle w:val="a4"/>
        <w:shd w:val="clear" w:color="auto" w:fill="auto"/>
        <w:spacing w:after="0"/>
        <w:ind w:firstLine="709"/>
        <w:jc w:val="both"/>
      </w:pPr>
      <w:r w:rsidRPr="00110B4F">
        <w:rPr>
          <w:lang w:val="uk-UA" w:eastAsia="uk-UA" w:bidi="uk-UA"/>
        </w:rPr>
        <w:t>Участь громадян у фінансуванні заходів із благоустрою населеного пункту здійснюється відповідно до статті 37 Закону України «Про благоустрій населених пунктів».</w:t>
      </w:r>
    </w:p>
    <w:p w14:paraId="30B5E948" w14:textId="77777777" w:rsidR="00945481" w:rsidRPr="00110B4F" w:rsidRDefault="00945481" w:rsidP="00945481">
      <w:pPr>
        <w:pStyle w:val="a4"/>
        <w:shd w:val="clear" w:color="auto" w:fill="auto"/>
        <w:tabs>
          <w:tab w:val="left" w:pos="1989"/>
        </w:tabs>
        <w:spacing w:after="0"/>
        <w:ind w:firstLine="709"/>
        <w:jc w:val="both"/>
      </w:pPr>
      <w:r w:rsidRPr="00110B4F">
        <w:rPr>
          <w:lang w:val="uk-UA" w:eastAsia="uk-UA" w:bidi="uk-UA"/>
        </w:rPr>
        <w:t>Громадяни та юридичні особи є відповідальними за порушення цих Правил згідно з вимогами законодавства України.</w:t>
      </w:r>
    </w:p>
    <w:p w14:paraId="4DC3299A" w14:textId="77777777" w:rsidR="00945481" w:rsidRPr="00110B4F" w:rsidRDefault="00945481" w:rsidP="00945481">
      <w:pPr>
        <w:pStyle w:val="30"/>
        <w:shd w:val="clear" w:color="auto" w:fill="auto"/>
        <w:spacing w:after="0"/>
        <w:ind w:firstLine="709"/>
        <w:rPr>
          <w:sz w:val="28"/>
          <w:szCs w:val="28"/>
          <w:lang w:val="uk-UA" w:eastAsia="uk-UA" w:bidi="uk-UA"/>
        </w:rPr>
      </w:pPr>
      <w:bookmarkStart w:id="2" w:name="bookmark14"/>
      <w:bookmarkStart w:id="3" w:name="bookmark15"/>
    </w:p>
    <w:p w14:paraId="531FC67F" w14:textId="77777777" w:rsidR="00945481" w:rsidRPr="00110B4F" w:rsidRDefault="00945481" w:rsidP="00945481">
      <w:pPr>
        <w:pStyle w:val="30"/>
        <w:shd w:val="clear" w:color="auto" w:fill="auto"/>
        <w:spacing w:after="0"/>
        <w:ind w:firstLine="709"/>
        <w:rPr>
          <w:sz w:val="28"/>
          <w:szCs w:val="28"/>
        </w:rPr>
      </w:pPr>
      <w:r w:rsidRPr="00110B4F">
        <w:rPr>
          <w:sz w:val="28"/>
          <w:szCs w:val="28"/>
          <w:lang w:val="uk-UA" w:eastAsia="uk-UA" w:bidi="uk-UA"/>
        </w:rPr>
        <w:t>Розділ 2. Порядок здійснення благоустрою та утримання</w:t>
      </w:r>
      <w:r w:rsidRPr="00110B4F">
        <w:rPr>
          <w:sz w:val="28"/>
          <w:szCs w:val="28"/>
          <w:lang w:val="uk-UA" w:eastAsia="uk-UA" w:bidi="uk-UA"/>
        </w:rPr>
        <w:br/>
        <w:t>територій об’єктів благоустрою</w:t>
      </w:r>
      <w:bookmarkEnd w:id="2"/>
      <w:bookmarkEnd w:id="3"/>
    </w:p>
    <w:p w14:paraId="050ECFE8" w14:textId="77777777" w:rsidR="00945481" w:rsidRPr="00110B4F" w:rsidRDefault="00945481" w:rsidP="00945481">
      <w:pPr>
        <w:pStyle w:val="a4"/>
        <w:numPr>
          <w:ilvl w:val="0"/>
          <w:numId w:val="18"/>
        </w:numPr>
        <w:shd w:val="clear" w:color="auto" w:fill="auto"/>
        <w:tabs>
          <w:tab w:val="left" w:pos="1134"/>
        </w:tabs>
        <w:spacing w:after="0"/>
        <w:ind w:left="0" w:firstLine="709"/>
        <w:jc w:val="both"/>
      </w:pPr>
      <w:r w:rsidRPr="00110B4F">
        <w:rPr>
          <w:lang w:val="uk-UA" w:eastAsia="uk-UA" w:bidi="uk-UA"/>
        </w:rPr>
        <w:t>Благоустрій територій здійснюється з урахуванням особливостей таких територій відповідно до вимог законодавства та нормативно-технічних документів.</w:t>
      </w:r>
    </w:p>
    <w:p w14:paraId="244A9BA0" w14:textId="77777777" w:rsidR="00945481" w:rsidRPr="00562B3F" w:rsidRDefault="00945481" w:rsidP="00945481">
      <w:pPr>
        <w:pStyle w:val="a4"/>
        <w:shd w:val="clear" w:color="auto" w:fill="auto"/>
        <w:spacing w:after="0"/>
        <w:ind w:firstLine="709"/>
        <w:jc w:val="both"/>
        <w:rPr>
          <w:lang w:val="uk-UA"/>
        </w:rPr>
      </w:pPr>
      <w:r w:rsidRPr="00110B4F">
        <w:rPr>
          <w:lang w:val="uk-UA" w:eastAsia="uk-UA" w:bidi="uk-UA"/>
        </w:rPr>
        <w:t xml:space="preserve">Проектування та будівництво об’єктів будівництва на об’єктах благоустрою здійснюється відповідно до вимог законодавства у сфері містобудівної діяльності, Закону України «Про оцінку впливу на довкілля», </w:t>
      </w:r>
      <w:r w:rsidRPr="00110B4F">
        <w:rPr>
          <w:lang w:val="uk-UA" w:eastAsia="uk-UA" w:bidi="uk-UA"/>
        </w:rPr>
        <w:lastRenderedPageBreak/>
        <w:t>Державних санітарних правил «Планування та забудови населених пунктів», затверджених наказом Міністерства охорони здоров’я від 19 червня 1996 року №173, а також ДБН Б.2.2-5:2011 «Планування та забудова міст, селищ і функціональних територій. Благоустрій територій».</w:t>
      </w:r>
    </w:p>
    <w:p w14:paraId="5D410045" w14:textId="77777777" w:rsidR="00945481" w:rsidRPr="00562B3F" w:rsidRDefault="00945481" w:rsidP="00945481">
      <w:pPr>
        <w:pStyle w:val="a4"/>
        <w:shd w:val="clear" w:color="auto" w:fill="auto"/>
        <w:tabs>
          <w:tab w:val="left" w:pos="1866"/>
        </w:tabs>
        <w:spacing w:after="0"/>
        <w:ind w:firstLine="709"/>
        <w:jc w:val="both"/>
        <w:rPr>
          <w:lang w:val="uk-UA"/>
        </w:rPr>
      </w:pPr>
      <w:r w:rsidRPr="00110B4F">
        <w:rPr>
          <w:lang w:val="uk-UA" w:eastAsia="uk-UA" w:bidi="uk-UA"/>
        </w:rPr>
        <w:t>2. Утримання об’єктів благоустрою здійснюється відповідно до статті 15 Закону України «Про благоустрій населених пунктів», 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 від 23 вересня 2003 року № 154, зареєстрованого в Міністерстві юстиції України 12 лютого 2004 року за № 189/8788 та ДБН Б 2.2-5:2011 «Благоустрій територій».</w:t>
      </w:r>
    </w:p>
    <w:p w14:paraId="21B44B48" w14:textId="77777777" w:rsidR="00945481" w:rsidRPr="00110B4F" w:rsidRDefault="00945481" w:rsidP="00945481">
      <w:pPr>
        <w:pStyle w:val="a4"/>
        <w:shd w:val="clear" w:color="auto" w:fill="auto"/>
        <w:spacing w:after="0"/>
        <w:ind w:firstLine="709"/>
        <w:jc w:val="both"/>
        <w:rPr>
          <w:lang w:val="uk-UA"/>
        </w:rPr>
      </w:pPr>
      <w:r w:rsidRPr="00110B4F">
        <w:rPr>
          <w:lang w:val="uk-UA" w:eastAsia="uk-UA" w:bidi="uk-UA"/>
        </w:rPr>
        <w:t>Благоустрій та утримання парків, рекреаційних зон, садів, скверів і майданчиків здійснюється відповідно до планів, розроблених балансоутримувачем чи підприємством, що здійснює утримання об’єктів благоустрою та затверджених відповідним органом місцевого самоврядування, а об’єкта, який перебуває у приватній власності, - його власником.</w:t>
      </w:r>
    </w:p>
    <w:p w14:paraId="1CB8D86F" w14:textId="77777777" w:rsidR="00945481" w:rsidRPr="00110B4F" w:rsidRDefault="00945481" w:rsidP="00945481">
      <w:pPr>
        <w:pStyle w:val="a4"/>
        <w:numPr>
          <w:ilvl w:val="0"/>
          <w:numId w:val="19"/>
        </w:numPr>
        <w:shd w:val="clear" w:color="auto" w:fill="auto"/>
        <w:tabs>
          <w:tab w:val="left" w:pos="0"/>
        </w:tabs>
        <w:spacing w:after="0"/>
        <w:ind w:left="0" w:firstLine="400"/>
        <w:jc w:val="both"/>
        <w:rPr>
          <w:lang w:val="uk-UA"/>
        </w:rPr>
      </w:pPr>
      <w:r w:rsidRPr="00110B4F">
        <w:rPr>
          <w:lang w:val="uk-UA" w:eastAsia="uk-UA" w:bidi="uk-UA"/>
        </w:rPr>
        <w:t>Благоустрій та утримання у належному стані парків, рекреаційних зон, садів, скверів і, розташованих на їхніх територіях, майданчиків для дозвілля здійснюється з дотриманням вимог Законів України «Про благоустрій населених пунктів», «Про охорону навколишнього природного середовища», «Про оцінку впливу на довкілля», а також:</w:t>
      </w:r>
    </w:p>
    <w:p w14:paraId="7A53D48A" w14:textId="77777777" w:rsidR="00945481" w:rsidRPr="009A6238" w:rsidRDefault="00945481" w:rsidP="00945481">
      <w:pPr>
        <w:pStyle w:val="a4"/>
        <w:shd w:val="clear" w:color="auto" w:fill="auto"/>
        <w:tabs>
          <w:tab w:val="left" w:pos="10024"/>
        </w:tabs>
        <w:spacing w:after="0"/>
        <w:ind w:firstLine="709"/>
        <w:jc w:val="both"/>
        <w:rPr>
          <w:lang w:val="uk-UA"/>
        </w:rPr>
      </w:pPr>
      <w:r w:rsidRPr="00110B4F">
        <w:rPr>
          <w:lang w:val="uk-UA" w:eastAsia="uk-UA" w:bidi="uk-UA"/>
        </w:rPr>
        <w:t xml:space="preserve">Правил утримання зелених насаджень у населених пунктах України, затверджених наказом Міністерства будівництва, архітектури та житлово- комунального господарства України від </w:t>
      </w:r>
      <w:r w:rsidRPr="009A6238">
        <w:rPr>
          <w:lang w:val="uk-UA" w:eastAsia="uk-UA" w:bidi="uk-UA"/>
        </w:rPr>
        <w:t>10 квітня 2006 року №105,</w:t>
      </w:r>
      <w:r>
        <w:rPr>
          <w:lang w:val="uk-UA" w:eastAsia="uk-UA" w:bidi="uk-UA"/>
        </w:rPr>
        <w:t xml:space="preserve"> </w:t>
      </w:r>
      <w:r w:rsidRPr="009A6238">
        <w:rPr>
          <w:lang w:val="uk-UA" w:eastAsia="uk-UA" w:bidi="uk-UA"/>
        </w:rPr>
        <w:t xml:space="preserve">зареєстрованих у Міністерстві юстиції України </w:t>
      </w:r>
      <w:r w:rsidRPr="009A6238">
        <w:rPr>
          <w:iCs/>
          <w:lang w:val="uk-UA" w:eastAsia="uk-UA" w:bidi="uk-UA"/>
        </w:rPr>
        <w:t>11</w:t>
      </w:r>
      <w:r w:rsidRPr="009A6238">
        <w:rPr>
          <w:lang w:val="uk-UA" w:eastAsia="uk-UA" w:bidi="uk-UA"/>
        </w:rPr>
        <w:t xml:space="preserve"> липня</w:t>
      </w:r>
      <w:r w:rsidRPr="00110B4F">
        <w:rPr>
          <w:lang w:val="uk-UA" w:eastAsia="uk-UA" w:bidi="uk-UA"/>
        </w:rPr>
        <w:t xml:space="preserve"> 2006 року за № 880/12754;</w:t>
      </w:r>
    </w:p>
    <w:p w14:paraId="7D0DB780" w14:textId="77777777" w:rsidR="00945481" w:rsidRPr="00562B3F" w:rsidRDefault="00945481" w:rsidP="00945481">
      <w:pPr>
        <w:pStyle w:val="a4"/>
        <w:shd w:val="clear" w:color="auto" w:fill="auto"/>
        <w:spacing w:after="0"/>
        <w:ind w:firstLine="709"/>
        <w:jc w:val="both"/>
        <w:rPr>
          <w:lang w:val="uk-UA"/>
        </w:rPr>
      </w:pPr>
      <w:r w:rsidRPr="00110B4F">
        <w:rPr>
          <w:lang w:val="uk-UA" w:eastAsia="uk-UA" w:bidi="uk-UA"/>
        </w:rPr>
        <w:t>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14:paraId="1245B5FE" w14:textId="77777777" w:rsidR="00945481" w:rsidRPr="00562B3F" w:rsidRDefault="00945481" w:rsidP="00945481">
      <w:pPr>
        <w:pStyle w:val="a4"/>
        <w:shd w:val="clear" w:color="auto" w:fill="auto"/>
        <w:spacing w:after="0"/>
        <w:ind w:firstLine="709"/>
        <w:jc w:val="both"/>
        <w:rPr>
          <w:lang w:val="uk-UA"/>
        </w:rPr>
      </w:pPr>
      <w:r w:rsidRPr="00110B4F">
        <w:rPr>
          <w:lang w:val="uk-UA" w:eastAsia="uk-UA" w:bidi="uk-UA"/>
        </w:rPr>
        <w:t>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№457/19195;</w:t>
      </w:r>
    </w:p>
    <w:p w14:paraId="17639AEE" w14:textId="77777777" w:rsidR="00945481" w:rsidRPr="00110B4F" w:rsidRDefault="00945481" w:rsidP="00945481">
      <w:pPr>
        <w:pStyle w:val="a4"/>
        <w:shd w:val="clear" w:color="auto" w:fill="auto"/>
        <w:spacing w:after="0"/>
        <w:ind w:firstLine="709"/>
        <w:jc w:val="both"/>
      </w:pPr>
      <w:r w:rsidRPr="00110B4F">
        <w:rPr>
          <w:lang w:val="uk-UA" w:eastAsia="uk-UA" w:bidi="uk-UA"/>
        </w:rPr>
        <w:t>ДБН Б 2.2-5:2011 «Благоустрій територій»;</w:t>
      </w:r>
    </w:p>
    <w:p w14:paraId="633B6524" w14:textId="77777777" w:rsidR="00945481" w:rsidRPr="00110B4F" w:rsidRDefault="00945481" w:rsidP="00945481">
      <w:pPr>
        <w:pStyle w:val="a4"/>
        <w:shd w:val="clear" w:color="auto" w:fill="auto"/>
        <w:spacing w:after="0"/>
        <w:ind w:firstLine="709"/>
        <w:jc w:val="both"/>
      </w:pPr>
      <w:r w:rsidRPr="00110B4F">
        <w:rPr>
          <w:lang w:val="uk-UA" w:eastAsia="uk-UA" w:bidi="uk-UA"/>
        </w:rPr>
        <w:t>ДБН В.2.3-5-2017 «Вулиці та дороги населених пунктів»;</w:t>
      </w:r>
    </w:p>
    <w:p w14:paraId="78A3F742" w14:textId="77777777" w:rsidR="00945481" w:rsidRPr="00110B4F" w:rsidRDefault="00945481" w:rsidP="00945481">
      <w:pPr>
        <w:pStyle w:val="a4"/>
        <w:shd w:val="clear" w:color="auto" w:fill="auto"/>
        <w:spacing w:after="0"/>
        <w:ind w:firstLine="709"/>
        <w:jc w:val="both"/>
      </w:pPr>
      <w:r w:rsidRPr="00110B4F">
        <w:rPr>
          <w:lang w:val="uk-UA" w:eastAsia="uk-UA" w:bidi="uk-UA"/>
        </w:rPr>
        <w:t>інших нормативно-правових актів та нормативно-технічних документів.</w:t>
      </w:r>
    </w:p>
    <w:p w14:paraId="45518F5E" w14:textId="77777777" w:rsidR="00945481" w:rsidRPr="00110B4F" w:rsidRDefault="00945481" w:rsidP="00945481">
      <w:pPr>
        <w:pStyle w:val="a6"/>
        <w:numPr>
          <w:ilvl w:val="0"/>
          <w:numId w:val="19"/>
        </w:numPr>
        <w:spacing w:after="0" w:line="240" w:lineRule="auto"/>
        <w:ind w:left="0" w:firstLine="400"/>
        <w:jc w:val="both"/>
        <w:rPr>
          <w:rFonts w:ascii="Times New Roman" w:eastAsia="Times New Roman" w:hAnsi="Times New Roman" w:cs="Times New Roman"/>
          <w:sz w:val="28"/>
          <w:szCs w:val="28"/>
          <w:lang w:val="uk-UA" w:eastAsia="ru-RU"/>
        </w:rPr>
      </w:pPr>
      <w:r w:rsidRPr="00110B4F">
        <w:rPr>
          <w:rFonts w:ascii="Times New Roman" w:eastAsia="Times New Roman" w:hAnsi="Times New Roman" w:cs="Times New Roman"/>
          <w:sz w:val="28"/>
          <w:szCs w:val="28"/>
          <w:lang w:val="uk-UA" w:eastAsia="ru-RU"/>
        </w:rPr>
        <w:t>Благоустрій рекреаційних зон, що використовуються для організованого масового відпочинку та купання, здійснюється із дотриманням Державних санітарних норм та правил утримання територій населених місць,</w:t>
      </w:r>
      <w:r>
        <w:rPr>
          <w:rFonts w:ascii="Times New Roman" w:eastAsia="Times New Roman" w:hAnsi="Times New Roman" w:cs="Times New Roman"/>
          <w:sz w:val="28"/>
          <w:szCs w:val="28"/>
          <w:lang w:val="uk-UA" w:eastAsia="ru-RU"/>
        </w:rPr>
        <w:t xml:space="preserve"> </w:t>
      </w:r>
      <w:r w:rsidRPr="00110B4F">
        <w:rPr>
          <w:rFonts w:ascii="Times New Roman" w:hAnsi="Times New Roman" w:cs="Times New Roman"/>
          <w:sz w:val="28"/>
          <w:szCs w:val="28"/>
          <w:lang w:val="uk-UA" w:eastAsia="uk-UA" w:bidi="uk-UA"/>
        </w:rPr>
        <w:t xml:space="preserve">затверджених наказом Міністерства охорони здоров’я України від 17 березня 2011 року </w:t>
      </w:r>
      <w:r>
        <w:rPr>
          <w:rFonts w:ascii="Times New Roman" w:hAnsi="Times New Roman" w:cs="Times New Roman"/>
          <w:sz w:val="28"/>
          <w:szCs w:val="28"/>
          <w:lang w:val="uk-UA" w:eastAsia="uk-UA" w:bidi="uk-UA"/>
        </w:rPr>
        <w:t xml:space="preserve">                   </w:t>
      </w:r>
      <w:r w:rsidRPr="00110B4F">
        <w:rPr>
          <w:rFonts w:ascii="Times New Roman" w:hAnsi="Times New Roman" w:cs="Times New Roman"/>
          <w:sz w:val="28"/>
          <w:szCs w:val="28"/>
          <w:lang w:val="uk-UA" w:eastAsia="uk-UA" w:bidi="uk-UA"/>
        </w:rPr>
        <w:t xml:space="preserve">№ 145, зареєстрованих у Міністерстві юстиції України 05 квітня 2011 року за </w:t>
      </w:r>
      <w:r>
        <w:rPr>
          <w:rFonts w:ascii="Times New Roman" w:hAnsi="Times New Roman" w:cs="Times New Roman"/>
          <w:sz w:val="28"/>
          <w:szCs w:val="28"/>
          <w:lang w:val="uk-UA" w:eastAsia="uk-UA" w:bidi="uk-UA"/>
        </w:rPr>
        <w:t xml:space="preserve">             </w:t>
      </w:r>
      <w:r w:rsidRPr="00110B4F">
        <w:rPr>
          <w:rFonts w:ascii="Times New Roman" w:hAnsi="Times New Roman" w:cs="Times New Roman"/>
          <w:sz w:val="28"/>
          <w:szCs w:val="28"/>
          <w:lang w:val="uk-UA" w:eastAsia="uk-UA" w:bidi="uk-UA"/>
        </w:rPr>
        <w:t xml:space="preserve">№ 457/19195, наказу Міністерства внутрішніх справ України від 10 квітня 2017 № 301 «Про затвердження Правил охорони життя людей на водних об’єктах України», зареєстрованого в Міністерстві юстиції України від04 травня 2017 </w:t>
      </w:r>
      <w:r w:rsidRPr="00110B4F">
        <w:rPr>
          <w:rFonts w:ascii="Times New Roman" w:hAnsi="Times New Roman" w:cs="Times New Roman"/>
          <w:sz w:val="28"/>
          <w:szCs w:val="28"/>
          <w:lang w:val="uk-UA" w:eastAsia="uk-UA" w:bidi="uk-UA"/>
        </w:rPr>
        <w:lastRenderedPageBreak/>
        <w:t>року № № 566/30434 та вимог нормативно-технічних документів, якими визначаються гігієнічні вимоги до зон рекреації водних об’єктів.</w:t>
      </w:r>
    </w:p>
    <w:p w14:paraId="64F5F4AB" w14:textId="77777777" w:rsidR="00945481" w:rsidRPr="00110B4F" w:rsidRDefault="00945481" w:rsidP="00945481">
      <w:pPr>
        <w:pStyle w:val="a4"/>
        <w:numPr>
          <w:ilvl w:val="0"/>
          <w:numId w:val="19"/>
        </w:numPr>
        <w:shd w:val="clear" w:color="auto" w:fill="auto"/>
        <w:spacing w:after="0"/>
        <w:ind w:left="0" w:firstLine="426"/>
        <w:jc w:val="both"/>
        <w:rPr>
          <w:lang w:val="uk-UA"/>
        </w:rPr>
      </w:pPr>
      <w:r w:rsidRPr="00110B4F">
        <w:rPr>
          <w:lang w:val="uk-UA" w:eastAsia="uk-UA" w:bidi="uk-UA"/>
        </w:rPr>
        <w:t>Благоустрій територій оздоровчих закладів, закладів загальної, середньої, дошкільної освіти здійснюється із дотриманням вимог Державних санітарних правил розміщення, улаштування та експлуатації оздоровчих закладів, затверджених наказом Міністерства охорони здоров’я України від 19 червня 1996 року № 172, зареєстрованих у Міністерстві юстиції України 24 липня 1996 року за № 378/1403, ДБН «Заклади охорони здоров’я» В.2.2-10:2019, ДБН «Заклади дошкільної освіти» В.2.2-4:2018, ДБН «Заклади освіти» В.2.2-3:2018.</w:t>
      </w:r>
    </w:p>
    <w:p w14:paraId="4AB83710" w14:textId="77777777" w:rsidR="00945481" w:rsidRPr="00110B4F" w:rsidRDefault="00945481" w:rsidP="00945481">
      <w:pPr>
        <w:pStyle w:val="a4"/>
        <w:numPr>
          <w:ilvl w:val="0"/>
          <w:numId w:val="19"/>
        </w:numPr>
        <w:shd w:val="clear" w:color="auto" w:fill="auto"/>
        <w:spacing w:after="0"/>
        <w:ind w:left="0" w:firstLine="426"/>
        <w:jc w:val="both"/>
        <w:rPr>
          <w:lang w:val="uk-UA"/>
        </w:rPr>
      </w:pPr>
      <w:r w:rsidRPr="00110B4F">
        <w:rPr>
          <w:lang w:val="uk-UA" w:eastAsia="uk-UA" w:bidi="uk-UA"/>
        </w:rPr>
        <w:t>Не допускається знищення чи пошкодження елементів благоустрою на територіях парків, рекреаційних зон, садів, скверів і майданчиків.</w:t>
      </w:r>
    </w:p>
    <w:p w14:paraId="18252CB8" w14:textId="77777777" w:rsidR="00945481" w:rsidRPr="00110B4F" w:rsidRDefault="00945481" w:rsidP="00945481">
      <w:pPr>
        <w:pStyle w:val="a4"/>
        <w:numPr>
          <w:ilvl w:val="0"/>
          <w:numId w:val="19"/>
        </w:numPr>
        <w:shd w:val="clear" w:color="auto" w:fill="auto"/>
        <w:spacing w:after="0"/>
        <w:ind w:left="0" w:firstLine="426"/>
        <w:jc w:val="both"/>
        <w:rPr>
          <w:lang w:val="uk-UA"/>
        </w:rPr>
      </w:pPr>
      <w:r w:rsidRPr="00110B4F">
        <w:rPr>
          <w:lang w:val="uk-UA" w:eastAsia="uk-UA" w:bidi="uk-UA"/>
        </w:rPr>
        <w:t>Господарська зона парків, рекреаційних зон, садів, скверів і майданчиків з контейнерними майданчиками та громадськими вбиральнями розташовується не ближче ніж 50 м від місць масового скупчення людей.</w:t>
      </w:r>
    </w:p>
    <w:p w14:paraId="65314264" w14:textId="77777777" w:rsidR="00945481" w:rsidRPr="00110B4F" w:rsidRDefault="00945481" w:rsidP="00945481">
      <w:pPr>
        <w:pStyle w:val="a4"/>
        <w:numPr>
          <w:ilvl w:val="0"/>
          <w:numId w:val="19"/>
        </w:numPr>
        <w:shd w:val="clear" w:color="auto" w:fill="auto"/>
        <w:spacing w:after="0"/>
        <w:ind w:left="0" w:firstLine="426"/>
        <w:jc w:val="both"/>
        <w:rPr>
          <w:lang w:val="uk-UA"/>
        </w:rPr>
      </w:pPr>
      <w:r w:rsidRPr="00110B4F">
        <w:rPr>
          <w:lang w:val="uk-UA" w:eastAsia="ru-RU"/>
        </w:rPr>
        <w:t xml:space="preserve">Кількість урн для сміття на територіях парків, рекреаційних зон, садів, скверів і, розташованих на їхніх територіях, майданчиків для дозвілля встановлюють з розрахунку одна урна на 800 м2 площі. </w:t>
      </w:r>
      <w:r w:rsidRPr="00562B3F">
        <w:rPr>
          <w:lang w:val="uk-UA" w:eastAsia="ru-RU"/>
        </w:rPr>
        <w:t>На головних алеях парку відстань між урнами повинна бути не більше ніж 40 м. Біля кожної тимчасової споруди торговельного, побутового, соціально-культурного чи іншого призначення для здійснення підприємницької діяльності, вуличних об’єктів торгівлі та послуг встановлюють урну для сміття місткістю не менше ніж 0,01 м3.</w:t>
      </w:r>
    </w:p>
    <w:p w14:paraId="2DCCF555" w14:textId="77777777" w:rsidR="00945481" w:rsidRPr="00110B4F" w:rsidRDefault="00945481" w:rsidP="00945481">
      <w:pPr>
        <w:spacing w:after="0" w:line="240" w:lineRule="auto"/>
        <w:ind w:firstLine="709"/>
        <w:jc w:val="both"/>
        <w:rPr>
          <w:rFonts w:ascii="Times New Roman" w:eastAsia="Times New Roman" w:hAnsi="Times New Roman" w:cs="Times New Roman"/>
          <w:sz w:val="28"/>
          <w:szCs w:val="28"/>
          <w:lang w:val="uk-UA" w:eastAsia="ru-RU"/>
        </w:rPr>
      </w:pPr>
      <w:r w:rsidRPr="00562B3F">
        <w:rPr>
          <w:rFonts w:ascii="Times New Roman" w:eastAsia="Times New Roman" w:hAnsi="Times New Roman" w:cs="Times New Roman"/>
          <w:sz w:val="28"/>
          <w:szCs w:val="28"/>
          <w:lang w:val="uk-UA" w:eastAsia="ru-RU"/>
        </w:rPr>
        <w:t xml:space="preserve">Обов'язки з встановлення та утримання урн покладаються на підприємства, установи, організації, фізичних осіб-суб'єктів підприємницької діяльності, які здійснюють будь-який з видів діяльності. </w:t>
      </w:r>
      <w:r w:rsidRPr="00110B4F">
        <w:rPr>
          <w:rFonts w:ascii="Times New Roman" w:eastAsia="Times New Roman" w:hAnsi="Times New Roman" w:cs="Times New Roman"/>
          <w:sz w:val="28"/>
          <w:szCs w:val="28"/>
          <w:lang w:eastAsia="ru-RU"/>
        </w:rPr>
        <w:t>Вони зобов’язані встановити урну біля входів з території загального користування в торгівельні зали, магазини, салони, інші приміщення.</w:t>
      </w:r>
    </w:p>
    <w:p w14:paraId="2AEC9326" w14:textId="77777777" w:rsidR="00945481" w:rsidRPr="00110B4F" w:rsidRDefault="00945481" w:rsidP="00945481">
      <w:pPr>
        <w:pStyle w:val="a6"/>
        <w:numPr>
          <w:ilvl w:val="0"/>
          <w:numId w:val="19"/>
        </w:numPr>
        <w:spacing w:after="0" w:line="240" w:lineRule="auto"/>
        <w:ind w:left="0" w:firstLine="400"/>
        <w:jc w:val="both"/>
        <w:rPr>
          <w:rFonts w:ascii="Times New Roman" w:eastAsia="Times New Roman" w:hAnsi="Times New Roman" w:cs="Times New Roman"/>
          <w:sz w:val="28"/>
          <w:szCs w:val="28"/>
          <w:lang w:eastAsia="ru-RU"/>
        </w:rPr>
      </w:pPr>
      <w:r w:rsidRPr="00110B4F">
        <w:rPr>
          <w:rFonts w:ascii="Times New Roman" w:eastAsia="Times New Roman" w:hAnsi="Times New Roman" w:cs="Times New Roman"/>
          <w:sz w:val="28"/>
          <w:szCs w:val="28"/>
          <w:lang w:eastAsia="ru-RU"/>
        </w:rPr>
        <w:t>Кількість контейнерів для сміття на господарських майданчиках парків, рекреаційних зон, садів, скверів і майданчиків визначається за показником середнього утворення відходів за</w:t>
      </w:r>
      <w:r w:rsidRPr="00110B4F">
        <w:rPr>
          <w:rFonts w:ascii="Times New Roman" w:eastAsia="Times New Roman" w:hAnsi="Times New Roman" w:cs="Times New Roman"/>
          <w:sz w:val="28"/>
          <w:szCs w:val="28"/>
          <w:lang w:val="uk-UA" w:eastAsia="ru-RU"/>
        </w:rPr>
        <w:t xml:space="preserve"> три дні.</w:t>
      </w:r>
    </w:p>
    <w:p w14:paraId="50D5E767" w14:textId="77777777" w:rsidR="00945481" w:rsidRPr="00110B4F" w:rsidRDefault="00945481" w:rsidP="00945481">
      <w:pPr>
        <w:pStyle w:val="a6"/>
        <w:numPr>
          <w:ilvl w:val="0"/>
          <w:numId w:val="19"/>
        </w:numPr>
        <w:tabs>
          <w:tab w:val="left" w:pos="851"/>
        </w:tabs>
        <w:spacing w:after="0" w:line="240" w:lineRule="auto"/>
        <w:ind w:left="0" w:firstLine="400"/>
        <w:jc w:val="both"/>
        <w:rPr>
          <w:rFonts w:ascii="Times New Roman" w:eastAsia="Times New Roman" w:hAnsi="Times New Roman" w:cs="Times New Roman"/>
          <w:sz w:val="28"/>
          <w:szCs w:val="28"/>
          <w:lang w:eastAsia="ru-RU"/>
        </w:rPr>
      </w:pPr>
      <w:r w:rsidRPr="00110B4F">
        <w:rPr>
          <w:rFonts w:ascii="Times New Roman" w:hAnsi="Times New Roman" w:cs="Times New Roman"/>
          <w:sz w:val="28"/>
          <w:szCs w:val="28"/>
          <w:lang w:val="uk-UA" w:eastAsia="uk-UA" w:bidi="uk-UA"/>
        </w:rPr>
        <w:t>Основне прибирання парків здійснюється після їх закриття та до восьмої години ранку. Протягом дня необхідно збирати відходи, у тому числі екскременти тварин, опале листя, проводити патрульне прибирання, поливати зелені насадження.</w:t>
      </w:r>
    </w:p>
    <w:p w14:paraId="391B4903" w14:textId="77777777" w:rsidR="00945481" w:rsidRPr="00110B4F" w:rsidRDefault="00945481" w:rsidP="00945481">
      <w:pPr>
        <w:pStyle w:val="a6"/>
        <w:numPr>
          <w:ilvl w:val="0"/>
          <w:numId w:val="19"/>
        </w:numPr>
        <w:tabs>
          <w:tab w:val="left" w:pos="851"/>
        </w:tabs>
        <w:spacing w:after="0" w:line="240" w:lineRule="auto"/>
        <w:ind w:left="0" w:firstLine="400"/>
        <w:jc w:val="both"/>
        <w:rPr>
          <w:rFonts w:ascii="Times New Roman" w:eastAsia="Times New Roman" w:hAnsi="Times New Roman" w:cs="Times New Roman"/>
          <w:sz w:val="28"/>
          <w:szCs w:val="28"/>
          <w:lang w:eastAsia="ru-RU"/>
        </w:rPr>
      </w:pPr>
      <w:r w:rsidRPr="00110B4F">
        <w:rPr>
          <w:rFonts w:ascii="Times New Roman" w:hAnsi="Times New Roman" w:cs="Times New Roman"/>
          <w:sz w:val="28"/>
          <w:szCs w:val="28"/>
          <w:lang w:val="uk-UA" w:eastAsia="uk-UA" w:bidi="uk-UA"/>
        </w:rPr>
        <w:t>Утримання та ремонт об’єктів благоустрою вулично-дорожньої мережі населених пунктів здійснюється з дотриманням вимог:</w:t>
      </w:r>
    </w:p>
    <w:p w14:paraId="66CCD5D3" w14:textId="77777777" w:rsidR="00945481" w:rsidRPr="00524FAF" w:rsidRDefault="00945481" w:rsidP="00945481">
      <w:pPr>
        <w:pStyle w:val="a4"/>
        <w:numPr>
          <w:ilvl w:val="0"/>
          <w:numId w:val="22"/>
        </w:numPr>
        <w:shd w:val="clear" w:color="auto" w:fill="auto"/>
        <w:spacing w:after="0"/>
        <w:jc w:val="both"/>
      </w:pPr>
      <w:r w:rsidRPr="00110B4F">
        <w:rPr>
          <w:lang w:val="uk-UA" w:eastAsia="uk-UA" w:bidi="uk-UA"/>
        </w:rPr>
        <w:t>Закону України «Про дорожній рух»;</w:t>
      </w:r>
    </w:p>
    <w:p w14:paraId="5B33E268" w14:textId="77777777" w:rsidR="00945481" w:rsidRPr="00524FAF" w:rsidRDefault="00945481" w:rsidP="00945481">
      <w:pPr>
        <w:pStyle w:val="a4"/>
        <w:numPr>
          <w:ilvl w:val="0"/>
          <w:numId w:val="22"/>
        </w:numPr>
        <w:shd w:val="clear" w:color="auto" w:fill="auto"/>
        <w:spacing w:after="0"/>
        <w:jc w:val="both"/>
      </w:pPr>
      <w:r w:rsidRPr="00524FAF">
        <w:rPr>
          <w:lang w:val="uk-UA" w:eastAsia="uk-UA" w:bidi="uk-UA"/>
        </w:rPr>
        <w:t>Закону України «Про автомобільні дороги»;</w:t>
      </w:r>
    </w:p>
    <w:p w14:paraId="7081990E" w14:textId="77777777" w:rsidR="00945481" w:rsidRPr="00524FAF" w:rsidRDefault="00945481" w:rsidP="00945481">
      <w:pPr>
        <w:pStyle w:val="a4"/>
        <w:numPr>
          <w:ilvl w:val="0"/>
          <w:numId w:val="22"/>
        </w:numPr>
        <w:shd w:val="clear" w:color="auto" w:fill="auto"/>
        <w:spacing w:after="0"/>
        <w:jc w:val="both"/>
      </w:pPr>
      <w:r w:rsidRPr="00524FAF">
        <w:rPr>
          <w:lang w:val="uk-UA" w:eastAsia="uk-UA" w:bidi="uk-UA"/>
        </w:rPr>
        <w:t>Єдиних правил ремонту і утримання автомобільних доріг, вулиць, залізничних переїздів, правил користування ними та охорони, затверджених постановою Кабінету Міністрів України від 30 березня 1994 року № 198;</w:t>
      </w:r>
    </w:p>
    <w:p w14:paraId="36D98FCB" w14:textId="77777777" w:rsidR="00945481" w:rsidRDefault="00945481" w:rsidP="00945481">
      <w:pPr>
        <w:pStyle w:val="a4"/>
        <w:numPr>
          <w:ilvl w:val="0"/>
          <w:numId w:val="22"/>
        </w:numPr>
        <w:shd w:val="clear" w:color="auto" w:fill="auto"/>
        <w:spacing w:after="0"/>
        <w:jc w:val="both"/>
        <w:rPr>
          <w:lang w:val="uk-UA"/>
        </w:rPr>
      </w:pPr>
      <w:r w:rsidRPr="00524FAF">
        <w:rPr>
          <w:lang w:val="uk-UA" w:eastAsia="uk-UA" w:bidi="uk-UA"/>
        </w:rPr>
        <w:t xml:space="preserve">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 лютого 2012 року </w:t>
      </w:r>
      <w:r w:rsidRPr="00524FAF">
        <w:rPr>
          <w:lang w:val="uk-UA" w:eastAsia="uk-UA" w:bidi="uk-UA"/>
        </w:rPr>
        <w:lastRenderedPageBreak/>
        <w:t>№ 54, зареєстрованих у Міністерстві юстиції України 05 березня 2012 року за № 365/20678;</w:t>
      </w:r>
    </w:p>
    <w:p w14:paraId="536E3330" w14:textId="77777777" w:rsidR="00945481" w:rsidRDefault="00945481" w:rsidP="00945481">
      <w:pPr>
        <w:pStyle w:val="a4"/>
        <w:numPr>
          <w:ilvl w:val="0"/>
          <w:numId w:val="22"/>
        </w:numPr>
        <w:shd w:val="clear" w:color="auto" w:fill="auto"/>
        <w:spacing w:after="0"/>
        <w:jc w:val="both"/>
        <w:rPr>
          <w:lang w:val="uk-UA"/>
        </w:rPr>
      </w:pPr>
      <w:r w:rsidRPr="00524FAF">
        <w:rPr>
          <w:lang w:val="uk-UA" w:eastAsia="uk-UA" w:bidi="uk-UA"/>
        </w:rPr>
        <w:t>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14:paraId="45AEAD7A" w14:textId="77777777" w:rsidR="00945481" w:rsidRDefault="00945481" w:rsidP="00945481">
      <w:pPr>
        <w:pStyle w:val="a4"/>
        <w:numPr>
          <w:ilvl w:val="0"/>
          <w:numId w:val="22"/>
        </w:numPr>
        <w:shd w:val="clear" w:color="auto" w:fill="auto"/>
        <w:spacing w:after="0"/>
        <w:jc w:val="both"/>
        <w:rPr>
          <w:lang w:val="uk-UA"/>
        </w:rPr>
      </w:pPr>
      <w:r w:rsidRPr="00524FAF">
        <w:rPr>
          <w:lang w:val="uk-UA" w:eastAsia="uk-UA" w:bidi="uk-UA"/>
        </w:rPr>
        <w:t>ДСТУ 3587-97 «Безпека дорожнього руху. Автомобільні дороги, вулиці та залізничні переїзди. Вимоги до експлуатаційного стану»;</w:t>
      </w:r>
    </w:p>
    <w:p w14:paraId="5941F085" w14:textId="77777777" w:rsidR="00945481" w:rsidRPr="00524FAF" w:rsidRDefault="00945481" w:rsidP="00945481">
      <w:pPr>
        <w:pStyle w:val="a4"/>
        <w:numPr>
          <w:ilvl w:val="0"/>
          <w:numId w:val="22"/>
        </w:numPr>
        <w:shd w:val="clear" w:color="auto" w:fill="auto"/>
        <w:spacing w:after="0"/>
        <w:jc w:val="both"/>
        <w:rPr>
          <w:lang w:val="uk-UA"/>
        </w:rPr>
      </w:pPr>
      <w:r w:rsidRPr="00524FAF">
        <w:rPr>
          <w:lang w:val="uk-UA" w:eastAsia="uk-UA" w:bidi="uk-UA"/>
        </w:rPr>
        <w:t>ДБН В.2.3-5-2017 «Вулиці та дороги населених пунктів».</w:t>
      </w:r>
    </w:p>
    <w:p w14:paraId="51B4F7EE" w14:textId="77777777" w:rsidR="00945481" w:rsidRPr="00110B4F" w:rsidRDefault="00945481" w:rsidP="00945481">
      <w:pPr>
        <w:pStyle w:val="a4"/>
        <w:shd w:val="clear" w:color="auto" w:fill="auto"/>
        <w:tabs>
          <w:tab w:val="left" w:pos="2004"/>
        </w:tabs>
        <w:spacing w:after="0"/>
        <w:ind w:firstLine="709"/>
        <w:jc w:val="both"/>
      </w:pPr>
      <w:r w:rsidRPr="00110B4F">
        <w:rPr>
          <w:lang w:val="uk-UA" w:eastAsia="uk-UA" w:bidi="uk-UA"/>
        </w:rPr>
        <w:t>Власник або балансоутримувач об’єкта благоустрою вулично- дорожньої мережі забезпечує утримання такого об’єкта.</w:t>
      </w:r>
    </w:p>
    <w:p w14:paraId="26984898" w14:textId="77777777" w:rsidR="00945481" w:rsidRPr="00110B4F" w:rsidRDefault="00945481" w:rsidP="00945481">
      <w:pPr>
        <w:pStyle w:val="a4"/>
        <w:shd w:val="clear" w:color="auto" w:fill="auto"/>
        <w:spacing w:after="0"/>
        <w:ind w:firstLine="709"/>
        <w:jc w:val="both"/>
      </w:pPr>
      <w:r w:rsidRPr="00110B4F">
        <w:rPr>
          <w:lang w:val="uk-UA" w:eastAsia="uk-UA" w:bidi="uk-UA"/>
        </w:rPr>
        <w:t>Власники або балансоутримувачі підземних комунікацій (споруд) зобов'язані утримувати кришки люків та решіток оглядових та приймальних колодязів в справному технічному стані, на рівні дорожнього покриття та тротуарів.</w:t>
      </w:r>
    </w:p>
    <w:p w14:paraId="3B25AE9C" w14:textId="77777777" w:rsidR="00945481" w:rsidRPr="00110B4F" w:rsidRDefault="00945481" w:rsidP="00945481">
      <w:pPr>
        <w:pStyle w:val="a4"/>
        <w:numPr>
          <w:ilvl w:val="0"/>
          <w:numId w:val="19"/>
        </w:numPr>
        <w:shd w:val="clear" w:color="auto" w:fill="auto"/>
        <w:tabs>
          <w:tab w:val="left" w:pos="851"/>
        </w:tabs>
        <w:spacing w:after="0"/>
        <w:ind w:left="0" w:firstLine="400"/>
        <w:jc w:val="both"/>
        <w:rPr>
          <w:lang w:val="uk-UA"/>
        </w:rPr>
      </w:pPr>
      <w:r w:rsidRPr="00110B4F">
        <w:rPr>
          <w:lang w:val="uk-UA" w:eastAsia="uk-UA" w:bidi="uk-UA"/>
        </w:rPr>
        <w:t xml:space="preserve">Озеленення об’єктів благоустрою вулично-дорожньої мережі здійснюється відповідно до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w:t>
      </w:r>
      <w:r>
        <w:rPr>
          <w:lang w:val="uk-UA" w:eastAsia="uk-UA" w:bidi="uk-UA"/>
        </w:rPr>
        <w:t xml:space="preserve">                        </w:t>
      </w:r>
      <w:r w:rsidRPr="00110B4F">
        <w:rPr>
          <w:lang w:val="uk-UA" w:eastAsia="uk-UA" w:bidi="uk-UA"/>
        </w:rPr>
        <w:t>№ 880/12754 та ДБН Б.2.2-5:2011 «Благоустрій територій».</w:t>
      </w:r>
    </w:p>
    <w:p w14:paraId="2FA863C6" w14:textId="77777777" w:rsidR="00945481" w:rsidRPr="00110B4F" w:rsidRDefault="00945481" w:rsidP="00945481">
      <w:pPr>
        <w:pStyle w:val="a4"/>
        <w:numPr>
          <w:ilvl w:val="0"/>
          <w:numId w:val="19"/>
        </w:numPr>
        <w:shd w:val="clear" w:color="auto" w:fill="auto"/>
        <w:tabs>
          <w:tab w:val="left" w:pos="851"/>
        </w:tabs>
        <w:spacing w:after="0"/>
        <w:ind w:left="0" w:firstLine="400"/>
        <w:jc w:val="both"/>
        <w:rPr>
          <w:lang w:val="uk-UA"/>
        </w:rPr>
      </w:pPr>
      <w:r w:rsidRPr="00110B4F">
        <w:rPr>
          <w:lang w:val="uk-UA" w:eastAsia="uk-UA" w:bidi="uk-UA"/>
        </w:rPr>
        <w:t>Суб’єкти господарської діяльності, які є власниками земельних ділянок та/або землекористувачами, а також власники та/або користувачі тимчасових споруд, що розташовані в межах «червоних ліній» вулиць і доріг, зобов’язані на закріпленій території:</w:t>
      </w:r>
    </w:p>
    <w:p w14:paraId="6A08793F" w14:textId="77777777" w:rsidR="00945481" w:rsidRPr="00110B4F" w:rsidRDefault="00945481" w:rsidP="00945481">
      <w:pPr>
        <w:pStyle w:val="a4"/>
        <w:numPr>
          <w:ilvl w:val="1"/>
          <w:numId w:val="16"/>
        </w:numPr>
        <w:shd w:val="clear" w:color="auto" w:fill="auto"/>
        <w:tabs>
          <w:tab w:val="left" w:pos="1906"/>
        </w:tabs>
        <w:spacing w:after="0"/>
        <w:ind w:left="1276" w:hanging="567"/>
        <w:jc w:val="both"/>
      </w:pPr>
      <w:r w:rsidRPr="00110B4F">
        <w:rPr>
          <w:lang w:val="uk-UA" w:eastAsia="uk-UA" w:bidi="uk-UA"/>
        </w:rPr>
        <w:t>забезпечувати утримання та ремонт відповідної території;</w:t>
      </w:r>
    </w:p>
    <w:p w14:paraId="62204951" w14:textId="77777777" w:rsidR="00945481" w:rsidRPr="00110B4F" w:rsidRDefault="00945481" w:rsidP="00945481">
      <w:pPr>
        <w:pStyle w:val="a4"/>
        <w:numPr>
          <w:ilvl w:val="1"/>
          <w:numId w:val="16"/>
        </w:numPr>
        <w:shd w:val="clear" w:color="auto" w:fill="auto"/>
        <w:tabs>
          <w:tab w:val="left" w:pos="1933"/>
        </w:tabs>
        <w:spacing w:after="0"/>
        <w:ind w:left="1276" w:hanging="567"/>
        <w:jc w:val="both"/>
      </w:pPr>
      <w:r w:rsidRPr="00110B4F">
        <w:rPr>
          <w:lang w:val="uk-UA" w:eastAsia="uk-UA" w:bidi="uk-UA"/>
        </w:rPr>
        <w:t>утримувати та забезпечувати належний технічний стан охоронної зони інженерних комунікацій, обладнання, споруд та інших елементів дорожніх об’єктів, що використовуються, відповідно до їх функціонального призначення;</w:t>
      </w:r>
    </w:p>
    <w:p w14:paraId="0BA983B1" w14:textId="77777777" w:rsidR="00945481" w:rsidRPr="00110B4F" w:rsidRDefault="00945481" w:rsidP="00945481">
      <w:pPr>
        <w:pStyle w:val="a4"/>
        <w:numPr>
          <w:ilvl w:val="1"/>
          <w:numId w:val="16"/>
        </w:numPr>
        <w:shd w:val="clear" w:color="auto" w:fill="auto"/>
        <w:tabs>
          <w:tab w:val="left" w:pos="1937"/>
        </w:tabs>
        <w:spacing w:after="0"/>
        <w:ind w:left="1276" w:hanging="567"/>
        <w:jc w:val="both"/>
      </w:pPr>
      <w:r w:rsidRPr="00110B4F">
        <w:rPr>
          <w:lang w:val="uk-UA" w:eastAsia="uk-UA" w:bidi="uk-UA"/>
        </w:rPr>
        <w:t>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уповноважених ними органів, а також територіальний орган або підрозділ Національної поліції України;</w:t>
      </w:r>
    </w:p>
    <w:p w14:paraId="012DD9EC" w14:textId="77777777" w:rsidR="00945481" w:rsidRPr="00110B4F" w:rsidRDefault="00945481" w:rsidP="00945481">
      <w:pPr>
        <w:pStyle w:val="a4"/>
        <w:numPr>
          <w:ilvl w:val="1"/>
          <w:numId w:val="16"/>
        </w:numPr>
        <w:shd w:val="clear" w:color="auto" w:fill="auto"/>
        <w:tabs>
          <w:tab w:val="left" w:pos="1935"/>
        </w:tabs>
        <w:spacing w:after="0"/>
        <w:ind w:left="1276" w:hanging="567"/>
        <w:jc w:val="both"/>
      </w:pPr>
      <w:r w:rsidRPr="00110B4F">
        <w:rPr>
          <w:lang w:val="uk-UA" w:eastAsia="uk-UA" w:bidi="uk-UA"/>
        </w:rPr>
        <w:t>дотримуватись вимог норм і правил щодо охорони дорожніх об’єктів.</w:t>
      </w:r>
    </w:p>
    <w:p w14:paraId="570DE430" w14:textId="77777777" w:rsidR="00945481" w:rsidRPr="00110B4F" w:rsidRDefault="00945481" w:rsidP="00945481">
      <w:pPr>
        <w:pStyle w:val="a4"/>
        <w:numPr>
          <w:ilvl w:val="0"/>
          <w:numId w:val="19"/>
        </w:numPr>
        <w:shd w:val="clear" w:color="auto" w:fill="auto"/>
        <w:tabs>
          <w:tab w:val="left" w:pos="1935"/>
        </w:tabs>
        <w:spacing w:after="0"/>
        <w:jc w:val="both"/>
      </w:pPr>
      <w:r w:rsidRPr="00110B4F">
        <w:rPr>
          <w:lang w:val="uk-UA" w:eastAsia="uk-UA" w:bidi="uk-UA"/>
        </w:rPr>
        <w:t>В межах «червоних ліній» вулиць і доріг</w:t>
      </w:r>
      <w:r>
        <w:rPr>
          <w:lang w:val="uk-UA" w:eastAsia="uk-UA" w:bidi="uk-UA"/>
        </w:rPr>
        <w:t>,</w:t>
      </w:r>
      <w:r w:rsidRPr="00110B4F">
        <w:rPr>
          <w:lang w:val="uk-UA" w:eastAsia="uk-UA" w:bidi="uk-UA"/>
        </w:rPr>
        <w:t xml:space="preserve"> забороняється:</w:t>
      </w:r>
    </w:p>
    <w:p w14:paraId="4AF7DAC8" w14:textId="77777777" w:rsidR="00945481" w:rsidRPr="00110B4F" w:rsidRDefault="00945481" w:rsidP="00945481">
      <w:pPr>
        <w:pStyle w:val="a4"/>
        <w:numPr>
          <w:ilvl w:val="1"/>
          <w:numId w:val="17"/>
        </w:numPr>
        <w:shd w:val="clear" w:color="auto" w:fill="auto"/>
        <w:tabs>
          <w:tab w:val="left" w:pos="1906"/>
        </w:tabs>
        <w:spacing w:after="0"/>
        <w:ind w:left="1276" w:hanging="283"/>
        <w:jc w:val="both"/>
      </w:pPr>
      <w:r w:rsidRPr="00110B4F">
        <w:rPr>
          <w:lang w:val="uk-UA" w:eastAsia="uk-UA" w:bidi="uk-UA"/>
        </w:rPr>
        <w:t>розміщувати споруди та об’єкти;</w:t>
      </w:r>
    </w:p>
    <w:p w14:paraId="21910BB1" w14:textId="77777777" w:rsidR="00945481" w:rsidRPr="00110B4F" w:rsidRDefault="00945481" w:rsidP="00945481">
      <w:pPr>
        <w:pStyle w:val="a4"/>
        <w:numPr>
          <w:ilvl w:val="1"/>
          <w:numId w:val="17"/>
        </w:numPr>
        <w:shd w:val="clear" w:color="auto" w:fill="auto"/>
        <w:tabs>
          <w:tab w:val="left" w:pos="1935"/>
        </w:tabs>
        <w:spacing w:after="0"/>
        <w:ind w:left="1276" w:hanging="283"/>
        <w:jc w:val="both"/>
      </w:pPr>
      <w:r w:rsidRPr="00110B4F">
        <w:rPr>
          <w:lang w:val="uk-UA" w:eastAsia="uk-UA" w:bidi="uk-UA"/>
        </w:rPr>
        <w:t>смітити, псувати дорожнє покриття, обладнання, зелені насадження;</w:t>
      </w:r>
    </w:p>
    <w:p w14:paraId="547A4164" w14:textId="77777777" w:rsidR="00945481" w:rsidRPr="00110B4F" w:rsidRDefault="00945481" w:rsidP="00945481">
      <w:pPr>
        <w:pStyle w:val="a4"/>
        <w:numPr>
          <w:ilvl w:val="1"/>
          <w:numId w:val="17"/>
        </w:numPr>
        <w:shd w:val="clear" w:color="auto" w:fill="auto"/>
        <w:tabs>
          <w:tab w:val="left" w:pos="1940"/>
        </w:tabs>
        <w:spacing w:after="0"/>
        <w:ind w:left="1276" w:hanging="283"/>
        <w:jc w:val="both"/>
      </w:pPr>
      <w:r w:rsidRPr="00110B4F">
        <w:rPr>
          <w:lang w:val="uk-UA" w:eastAsia="uk-UA" w:bidi="uk-UA"/>
        </w:rPr>
        <w:t>спалювати сміття, опале листя та інші відходи, складати їх для тривалого зберігання;</w:t>
      </w:r>
    </w:p>
    <w:p w14:paraId="712B8D17" w14:textId="77777777" w:rsidR="00945481" w:rsidRPr="00110B4F" w:rsidRDefault="00945481" w:rsidP="00945481">
      <w:pPr>
        <w:pStyle w:val="a4"/>
        <w:numPr>
          <w:ilvl w:val="1"/>
          <w:numId w:val="17"/>
        </w:numPr>
        <w:shd w:val="clear" w:color="auto" w:fill="auto"/>
        <w:tabs>
          <w:tab w:val="left" w:pos="1933"/>
        </w:tabs>
        <w:spacing w:after="0"/>
        <w:ind w:left="1276" w:hanging="283"/>
        <w:jc w:val="both"/>
      </w:pPr>
      <w:r w:rsidRPr="00110B4F">
        <w:rPr>
          <w:lang w:val="uk-UA" w:eastAsia="uk-UA" w:bidi="uk-UA"/>
        </w:rPr>
        <w:t>скидати промислові та меліоративні води в систему дорожнього зливостоку;</w:t>
      </w:r>
    </w:p>
    <w:p w14:paraId="2ED09D8C" w14:textId="77777777" w:rsidR="00945481" w:rsidRPr="00110B4F" w:rsidRDefault="00945481" w:rsidP="00945481">
      <w:pPr>
        <w:pStyle w:val="a4"/>
        <w:numPr>
          <w:ilvl w:val="1"/>
          <w:numId w:val="17"/>
        </w:numPr>
        <w:shd w:val="clear" w:color="auto" w:fill="auto"/>
        <w:tabs>
          <w:tab w:val="left" w:pos="1935"/>
        </w:tabs>
        <w:spacing w:after="0"/>
        <w:ind w:left="1276" w:hanging="283"/>
        <w:jc w:val="both"/>
      </w:pPr>
      <w:r w:rsidRPr="00110B4F">
        <w:rPr>
          <w:lang w:val="uk-UA" w:eastAsia="uk-UA" w:bidi="uk-UA"/>
        </w:rPr>
        <w:t>встановлювати намети;</w:t>
      </w:r>
    </w:p>
    <w:p w14:paraId="1438D6CF" w14:textId="77777777" w:rsidR="00945481" w:rsidRPr="00110B4F" w:rsidRDefault="00945481" w:rsidP="00945481">
      <w:pPr>
        <w:pStyle w:val="a4"/>
        <w:numPr>
          <w:ilvl w:val="1"/>
          <w:numId w:val="17"/>
        </w:numPr>
        <w:shd w:val="clear" w:color="auto" w:fill="auto"/>
        <w:tabs>
          <w:tab w:val="left" w:pos="1935"/>
        </w:tabs>
        <w:spacing w:after="0"/>
        <w:ind w:left="1276" w:hanging="283"/>
        <w:jc w:val="both"/>
      </w:pPr>
      <w:r w:rsidRPr="00110B4F">
        <w:rPr>
          <w:lang w:val="uk-UA" w:eastAsia="uk-UA" w:bidi="uk-UA"/>
        </w:rPr>
        <w:t>випасати худобу та свійську птицю;</w:t>
      </w:r>
    </w:p>
    <w:p w14:paraId="63957998" w14:textId="77777777" w:rsidR="00945481" w:rsidRPr="00110B4F" w:rsidRDefault="00945481" w:rsidP="00945481">
      <w:pPr>
        <w:pStyle w:val="a4"/>
        <w:numPr>
          <w:ilvl w:val="1"/>
          <w:numId w:val="17"/>
        </w:numPr>
        <w:shd w:val="clear" w:color="auto" w:fill="auto"/>
        <w:tabs>
          <w:tab w:val="left" w:pos="1935"/>
        </w:tabs>
        <w:spacing w:after="0"/>
        <w:ind w:left="1276" w:hanging="283"/>
        <w:jc w:val="both"/>
      </w:pPr>
      <w:r w:rsidRPr="00110B4F">
        <w:rPr>
          <w:lang w:val="uk-UA" w:eastAsia="uk-UA" w:bidi="uk-UA"/>
        </w:rPr>
        <w:lastRenderedPageBreak/>
        <w:t>скидати сніг.</w:t>
      </w:r>
    </w:p>
    <w:p w14:paraId="7866B779" w14:textId="77777777" w:rsidR="00945481" w:rsidRPr="00110B4F" w:rsidRDefault="00945481" w:rsidP="00945481">
      <w:pPr>
        <w:pStyle w:val="a4"/>
        <w:numPr>
          <w:ilvl w:val="0"/>
          <w:numId w:val="19"/>
        </w:numPr>
        <w:shd w:val="clear" w:color="auto" w:fill="auto"/>
        <w:tabs>
          <w:tab w:val="left" w:pos="993"/>
        </w:tabs>
        <w:spacing w:after="0"/>
        <w:ind w:left="0" w:firstLine="426"/>
        <w:jc w:val="both"/>
        <w:rPr>
          <w:lang w:val="uk-UA"/>
        </w:rPr>
      </w:pPr>
      <w:r w:rsidRPr="00110B4F">
        <w:rPr>
          <w:lang w:val="uk-UA" w:eastAsia="uk-UA" w:bidi="uk-UA"/>
        </w:rPr>
        <w:t>Місця проведення дорожніх робіт з утримання або ремонту об’єктів благоустрою на вулично-дорожній мережі повинні мати відповідне огородження, тимчасові дорожні знаки та належне освітлення в нічний час.</w:t>
      </w:r>
    </w:p>
    <w:p w14:paraId="17999572" w14:textId="77777777" w:rsidR="00945481" w:rsidRPr="00110B4F" w:rsidRDefault="00945481" w:rsidP="00945481">
      <w:pPr>
        <w:pStyle w:val="a4"/>
        <w:shd w:val="clear" w:color="auto" w:fill="auto"/>
        <w:spacing w:after="0"/>
        <w:ind w:firstLine="709"/>
        <w:jc w:val="both"/>
      </w:pPr>
      <w:r w:rsidRPr="00110B4F">
        <w:rPr>
          <w:lang w:val="uk-UA" w:eastAsia="uk-UA" w:bidi="uk-UA"/>
        </w:rPr>
        <w:t>Перед проведенням капітального ремонту дорожнього покриття (наприклад, асфальтуванням) першочергово запланувати перевірку та, у разі потреби, заміну водопровідних, каналізаційних, газових мереж, що проходять під цією ділянкою дороги. Ремонт і заміна таких мереж узгоджується в кожному випадку окремо.</w:t>
      </w:r>
    </w:p>
    <w:p w14:paraId="7A06ECE2" w14:textId="77777777" w:rsidR="00945481" w:rsidRPr="00110B4F" w:rsidRDefault="00945481" w:rsidP="00945481">
      <w:pPr>
        <w:pStyle w:val="a4"/>
        <w:shd w:val="clear" w:color="auto" w:fill="auto"/>
        <w:spacing w:after="0"/>
        <w:ind w:firstLine="709"/>
        <w:jc w:val="both"/>
      </w:pPr>
      <w:r w:rsidRPr="00110B4F">
        <w:rPr>
          <w:lang w:val="uk-UA" w:eastAsia="uk-UA" w:bidi="uk-UA"/>
        </w:rPr>
        <w:t>Під час асфальтування проводити підняття водопровідних колодязів в рівень з дорожнім покриттям.</w:t>
      </w:r>
    </w:p>
    <w:p w14:paraId="76BA9C53" w14:textId="77777777" w:rsidR="00945481" w:rsidRPr="00110B4F" w:rsidRDefault="00945481" w:rsidP="00945481">
      <w:pPr>
        <w:pStyle w:val="a4"/>
        <w:numPr>
          <w:ilvl w:val="0"/>
          <w:numId w:val="19"/>
        </w:numPr>
        <w:shd w:val="clear" w:color="auto" w:fill="auto"/>
        <w:tabs>
          <w:tab w:val="left" w:pos="993"/>
        </w:tabs>
        <w:spacing w:after="0"/>
        <w:ind w:left="0" w:firstLine="400"/>
        <w:jc w:val="both"/>
        <w:rPr>
          <w:lang w:val="uk-UA"/>
        </w:rPr>
      </w:pPr>
      <w:r w:rsidRPr="00110B4F">
        <w:rPr>
          <w:lang w:val="uk-UA" w:eastAsia="uk-UA" w:bidi="uk-UA"/>
        </w:rPr>
        <w:t>Усі дорожні об’єкти згідно з їх класифікацією та значенням підлягають інвентаризації, технічному обліку власниками дорожніх об’єктів або уповноваженими ними органами.</w:t>
      </w:r>
    </w:p>
    <w:p w14:paraId="700C10AA" w14:textId="77777777" w:rsidR="00945481" w:rsidRPr="00110B4F" w:rsidRDefault="00945481" w:rsidP="00945481">
      <w:pPr>
        <w:pStyle w:val="a4"/>
        <w:numPr>
          <w:ilvl w:val="0"/>
          <w:numId w:val="19"/>
        </w:numPr>
        <w:shd w:val="clear" w:color="auto" w:fill="auto"/>
        <w:tabs>
          <w:tab w:val="left" w:pos="993"/>
        </w:tabs>
        <w:spacing w:after="0"/>
        <w:ind w:left="0" w:firstLine="400"/>
        <w:jc w:val="both"/>
        <w:rPr>
          <w:lang w:val="uk-UA"/>
        </w:rPr>
      </w:pPr>
      <w:r w:rsidRPr="00110B4F">
        <w:rPr>
          <w:lang w:val="uk-UA" w:eastAsia="uk-UA" w:bidi="uk-UA"/>
        </w:rPr>
        <w:t>Розміри, форма та розміщення дорожніх знаків повинні відповідати вимогам Правил дорожнього руху, затверджених постановою Кабінету Міністрів України від 10 жовтня 2001 року № 1306 (далі - Правила дорожнього руху), та ДСТУ 4100-2014 «Знаки дорожні. Загальні технічні умови. Правила застосування».</w:t>
      </w:r>
    </w:p>
    <w:p w14:paraId="19E834FC" w14:textId="77777777" w:rsidR="00945481" w:rsidRPr="00110B4F" w:rsidRDefault="00945481" w:rsidP="00945481">
      <w:pPr>
        <w:pStyle w:val="a4"/>
        <w:shd w:val="clear" w:color="auto" w:fill="auto"/>
        <w:spacing w:after="0"/>
        <w:ind w:firstLine="709"/>
        <w:jc w:val="both"/>
        <w:rPr>
          <w:lang w:val="uk-UA"/>
        </w:rPr>
      </w:pPr>
      <w:r w:rsidRPr="00110B4F">
        <w:rPr>
          <w:lang w:val="uk-UA" w:eastAsia="uk-UA" w:bidi="uk-UA"/>
        </w:rPr>
        <w:t>Розміри, форма та колір дорожньої розмітки повинні відповідати вимогам Правил дорожнього руху та ДСТУ 2587:2010 «Безпека дорожнього руху. Розмітка дорожня. Загальні технічні вимоги. Методи контролювання. Правила застосування».</w:t>
      </w:r>
    </w:p>
    <w:p w14:paraId="7C455852" w14:textId="77777777" w:rsidR="00945481" w:rsidRPr="00110B4F" w:rsidRDefault="00945481" w:rsidP="00945481">
      <w:pPr>
        <w:pStyle w:val="a4"/>
        <w:shd w:val="clear" w:color="auto" w:fill="auto"/>
        <w:spacing w:after="0"/>
        <w:ind w:firstLine="709"/>
        <w:jc w:val="both"/>
        <w:rPr>
          <w:lang w:val="uk-UA"/>
        </w:rPr>
      </w:pPr>
      <w:r w:rsidRPr="00110B4F">
        <w:rPr>
          <w:lang w:val="uk-UA" w:eastAsia="uk-UA" w:bidi="uk-UA"/>
        </w:rPr>
        <w:t>Дорожні огородження мають відповідати вимогам ДС</w:t>
      </w:r>
      <w:r>
        <w:rPr>
          <w:lang w:val="uk-UA" w:eastAsia="uk-UA" w:bidi="uk-UA"/>
        </w:rPr>
        <w:t>ТУ Б.</w:t>
      </w:r>
      <w:r w:rsidRPr="00110B4F">
        <w:rPr>
          <w:lang w:val="uk-UA" w:eastAsia="uk-UA" w:bidi="uk-UA"/>
        </w:rPr>
        <w:t>В.2.3-25:2009 «Огородження дорожнє тросового типу. Загальні технічні умови» та ДСТУ 8751:2017 «Безпека дорожнього руху. Огородження дорожні і напрямні пристрої. Правила використання. За</w:t>
      </w:r>
      <w:r>
        <w:rPr>
          <w:lang w:val="uk-UA" w:eastAsia="uk-UA" w:bidi="uk-UA"/>
        </w:rPr>
        <w:t>гальні технічні вимоги», ДСТУ Б.</w:t>
      </w:r>
      <w:r w:rsidRPr="00110B4F">
        <w:rPr>
          <w:lang w:val="uk-UA" w:eastAsia="uk-UA" w:bidi="uk-UA"/>
        </w:rPr>
        <w:t>В.2.3-10-2003 «Огородження дорожнє парапетного типу. Загальні технічні умови», ДСТУ Б В.2.3-11-2004 «Огородження дорожнє перильного типу. З</w:t>
      </w:r>
      <w:r>
        <w:rPr>
          <w:lang w:val="uk-UA" w:eastAsia="uk-UA" w:bidi="uk-UA"/>
        </w:rPr>
        <w:t>агальні технічні умови», ДСТУ Б.</w:t>
      </w:r>
      <w:r w:rsidRPr="00110B4F">
        <w:rPr>
          <w:lang w:val="uk-UA" w:eastAsia="uk-UA" w:bidi="uk-UA"/>
        </w:rPr>
        <w:t>В.2.3-12-2004 «Огородження дорожнє металеве бар’єрного типу. Загальні технічні умови», ДСТУ 7168:2010 «Безпека дорожнього руху. Огородження дорожні тимчасові. Загальні технічні умови».</w:t>
      </w:r>
    </w:p>
    <w:p w14:paraId="0B5A4B83" w14:textId="77777777" w:rsidR="00945481" w:rsidRPr="00110B4F" w:rsidRDefault="00945481" w:rsidP="00945481">
      <w:pPr>
        <w:pStyle w:val="a4"/>
        <w:numPr>
          <w:ilvl w:val="0"/>
          <w:numId w:val="19"/>
        </w:numPr>
        <w:shd w:val="clear" w:color="auto" w:fill="auto"/>
        <w:tabs>
          <w:tab w:val="left" w:pos="993"/>
        </w:tabs>
        <w:spacing w:after="0"/>
        <w:ind w:left="0" w:firstLine="400"/>
        <w:jc w:val="both"/>
        <w:rPr>
          <w:lang w:val="uk-UA"/>
        </w:rPr>
      </w:pPr>
      <w:r w:rsidRPr="00110B4F">
        <w:rPr>
          <w:lang w:val="uk-UA" w:eastAsia="uk-UA" w:bidi="uk-UA"/>
        </w:rPr>
        <w:t>Обмеження або заборона дорожнього руху під час виконання робіт на автомобільних дорогах, вулицях, залізничних переїздах здійснюється відповідно до вимог Законів України «Про дорожній рух», «Про автомобільні дороги».</w:t>
      </w:r>
    </w:p>
    <w:p w14:paraId="220F8EAC" w14:textId="77777777" w:rsidR="00945481" w:rsidRPr="00110B4F" w:rsidRDefault="00945481" w:rsidP="00945481">
      <w:pPr>
        <w:pStyle w:val="a4"/>
        <w:numPr>
          <w:ilvl w:val="0"/>
          <w:numId w:val="19"/>
        </w:numPr>
        <w:shd w:val="clear" w:color="auto" w:fill="auto"/>
        <w:tabs>
          <w:tab w:val="left" w:pos="993"/>
        </w:tabs>
        <w:spacing w:after="0"/>
        <w:ind w:left="0" w:firstLine="400"/>
        <w:jc w:val="both"/>
        <w:rPr>
          <w:lang w:val="uk-UA"/>
        </w:rPr>
      </w:pPr>
      <w:r w:rsidRPr="00110B4F">
        <w:rPr>
          <w:lang w:val="uk-UA" w:eastAsia="uk-UA" w:bidi="uk-UA"/>
        </w:rPr>
        <w:t>Утримання штучних споруд вулично-дорожньої мережі здійснюється з додержанням вимог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 та нормативно-технічних документів.</w:t>
      </w:r>
    </w:p>
    <w:p w14:paraId="49E12B29" w14:textId="77777777" w:rsidR="00945481" w:rsidRPr="00110B4F" w:rsidRDefault="00945481" w:rsidP="00945481">
      <w:pPr>
        <w:pStyle w:val="a4"/>
        <w:shd w:val="clear" w:color="auto" w:fill="auto"/>
        <w:spacing w:after="0"/>
        <w:ind w:firstLine="709"/>
        <w:jc w:val="both"/>
        <w:rPr>
          <w:lang w:val="uk-UA"/>
        </w:rPr>
      </w:pPr>
      <w:r w:rsidRPr="00110B4F">
        <w:rPr>
          <w:lang w:val="uk-UA" w:eastAsia="uk-UA" w:bidi="uk-UA"/>
        </w:rPr>
        <w:t>Обстеження мостів і труб здійснюється з дотриманням вимог законодавства та ДБН В 2.3-6-2009 «Споруди транспорту. Мости та труби. Обстеження та випробування».</w:t>
      </w:r>
    </w:p>
    <w:p w14:paraId="5E419318" w14:textId="77777777" w:rsidR="00945481" w:rsidRPr="00110B4F" w:rsidRDefault="00945481" w:rsidP="00945481">
      <w:pPr>
        <w:pStyle w:val="a4"/>
        <w:numPr>
          <w:ilvl w:val="0"/>
          <w:numId w:val="19"/>
        </w:numPr>
        <w:shd w:val="clear" w:color="auto" w:fill="auto"/>
        <w:tabs>
          <w:tab w:val="left" w:pos="851"/>
          <w:tab w:val="left" w:pos="1418"/>
        </w:tabs>
        <w:spacing w:after="0"/>
        <w:ind w:left="0" w:firstLine="400"/>
        <w:jc w:val="both"/>
        <w:rPr>
          <w:lang w:val="uk-UA"/>
        </w:rPr>
      </w:pPr>
      <w:r w:rsidRPr="00110B4F">
        <w:rPr>
          <w:lang w:val="uk-UA" w:eastAsia="uk-UA" w:bidi="uk-UA"/>
        </w:rPr>
        <w:t xml:space="preserve">На територіях автостоянок забезпечується додержання Державних </w:t>
      </w:r>
      <w:r w:rsidRPr="00110B4F">
        <w:rPr>
          <w:lang w:val="uk-UA" w:eastAsia="uk-UA" w:bidi="uk-UA"/>
        </w:rPr>
        <w:lastRenderedPageBreak/>
        <w:t xml:space="preserve">санітарних норм та правил утримання територій населених місць, затверджених наказом Міністерства охорони здоров’я України від 17 березня 2011 року </w:t>
      </w:r>
      <w:r>
        <w:rPr>
          <w:lang w:val="uk-UA" w:eastAsia="uk-UA" w:bidi="uk-UA"/>
        </w:rPr>
        <w:t xml:space="preserve">                    </w:t>
      </w:r>
      <w:r w:rsidRPr="00110B4F">
        <w:rPr>
          <w:lang w:val="uk-UA" w:eastAsia="uk-UA" w:bidi="uk-UA"/>
        </w:rPr>
        <w:t>№ 145, зареєстрованих у Міністерстві юстиції України 05 квітня 2011 року за №457/19195, Державних санітарних правил «Планування та забудови населених пунктів», затверджених наказом Міністерства охорони здоров’я від</w:t>
      </w:r>
      <w:r w:rsidRPr="00110B4F">
        <w:rPr>
          <w:lang w:val="uk-UA"/>
        </w:rPr>
        <w:t xml:space="preserve"> </w:t>
      </w:r>
      <w:r w:rsidRPr="00110B4F">
        <w:rPr>
          <w:lang w:val="uk-UA" w:eastAsia="uk-UA" w:bidi="uk-UA"/>
        </w:rPr>
        <w:t>19 червня 1996 року № 173, вимог цих Типових правил, встановленого порядку паркування.</w:t>
      </w:r>
    </w:p>
    <w:p w14:paraId="14B4D956" w14:textId="77777777" w:rsidR="00945481" w:rsidRPr="00110B4F" w:rsidRDefault="00945481" w:rsidP="00945481">
      <w:pPr>
        <w:pStyle w:val="a4"/>
        <w:shd w:val="clear" w:color="auto" w:fill="auto"/>
        <w:spacing w:after="0"/>
        <w:ind w:firstLine="709"/>
        <w:jc w:val="both"/>
        <w:rPr>
          <w:lang w:val="uk-UA"/>
        </w:rPr>
      </w:pPr>
      <w:r w:rsidRPr="00110B4F">
        <w:rPr>
          <w:lang w:val="uk-UA" w:eastAsia="uk-UA" w:bidi="uk-UA"/>
        </w:rPr>
        <w:t>Утримання у належному стані територій автостоянок здійснюють із дотриманням вимог Правил зберігання транспортних засобів на автостоянках, затверджених постановою Кабінету Міністрів України від 22 січня 1996 року №115, Правил паркування транспортних засобів, затверджених постановою Кабінету Міністрів України від 03 грудня 2009 року №1342, та 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14:paraId="79027502" w14:textId="77777777" w:rsidR="00945481" w:rsidRPr="00110B4F" w:rsidRDefault="00945481" w:rsidP="00945481">
      <w:pPr>
        <w:pStyle w:val="a4"/>
        <w:shd w:val="clear" w:color="auto" w:fill="auto"/>
        <w:tabs>
          <w:tab w:val="left" w:pos="2390"/>
        </w:tabs>
        <w:spacing w:after="0"/>
        <w:jc w:val="both"/>
        <w:rPr>
          <w:lang w:val="uk-UA"/>
        </w:rPr>
      </w:pPr>
      <w:r w:rsidRPr="00110B4F">
        <w:rPr>
          <w:lang w:val="uk-UA" w:eastAsia="uk-UA" w:bidi="uk-UA"/>
        </w:rPr>
        <w:t>На автостоянках забороняється: засмічувати територію, мити транспортні засоби в непередбачених для цього місцях, розпалювати вогнища, здійснювати торгівлю, зливати відпрацьовані мастила на землю чи дорожнє покриття, псувати обладнання місць стоянки, паркування, пошкоджувати зелені насадження.</w:t>
      </w:r>
    </w:p>
    <w:p w14:paraId="6E4FB37A" w14:textId="77777777" w:rsidR="00945481" w:rsidRPr="00110B4F" w:rsidRDefault="00945481" w:rsidP="00945481">
      <w:pPr>
        <w:pStyle w:val="a4"/>
        <w:shd w:val="clear" w:color="auto" w:fill="auto"/>
        <w:spacing w:after="0"/>
        <w:ind w:firstLine="709"/>
        <w:jc w:val="both"/>
      </w:pPr>
      <w:r w:rsidRPr="00110B4F">
        <w:rPr>
          <w:lang w:val="uk-UA" w:eastAsia="uk-UA" w:bidi="uk-UA"/>
        </w:rPr>
        <w:t>Автостоянки використовують виключно за цільовим призначенням.</w:t>
      </w:r>
    </w:p>
    <w:p w14:paraId="02A542F0" w14:textId="77777777" w:rsidR="00945481" w:rsidRPr="00110B4F" w:rsidRDefault="00945481" w:rsidP="00945481">
      <w:pPr>
        <w:pStyle w:val="a4"/>
        <w:numPr>
          <w:ilvl w:val="0"/>
          <w:numId w:val="19"/>
        </w:numPr>
        <w:shd w:val="clear" w:color="auto" w:fill="auto"/>
        <w:tabs>
          <w:tab w:val="left" w:pos="851"/>
        </w:tabs>
        <w:spacing w:after="0"/>
        <w:ind w:left="0" w:firstLine="400"/>
        <w:jc w:val="both"/>
        <w:rPr>
          <w:lang w:val="uk-UA"/>
        </w:rPr>
      </w:pPr>
      <w:r w:rsidRPr="00110B4F">
        <w:rPr>
          <w:lang w:val="uk-UA" w:eastAsia="uk-UA" w:bidi="uk-UA"/>
        </w:rPr>
        <w:t>Утримання територій пляжів у належному стані здійснюється з дотриманням вимог Водного кодексу України, Закону України «Про благоустрій населених пунктів»,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w:t>
      </w:r>
      <w:r>
        <w:rPr>
          <w:lang w:val="uk-UA" w:eastAsia="uk-UA" w:bidi="uk-UA"/>
        </w:rPr>
        <w:t xml:space="preserve">раїни 05 квітня 2011 року за № </w:t>
      </w:r>
      <w:r w:rsidRPr="00110B4F">
        <w:rPr>
          <w:lang w:val="uk-UA" w:eastAsia="uk-UA" w:bidi="uk-UA"/>
        </w:rPr>
        <w:t>457/19195, Державних санітарних правил «Планування та забудови населених пунктів», затверджених наказом Міністерства охорони здоров'я від 19 червня 1996 року № 173, ДБН Б.2.2-5:2011 «Благоустрій територій».</w:t>
      </w:r>
    </w:p>
    <w:p w14:paraId="1905AF28" w14:textId="77777777" w:rsidR="00945481" w:rsidRPr="00110B4F" w:rsidRDefault="00945481" w:rsidP="00945481">
      <w:pPr>
        <w:pStyle w:val="a4"/>
        <w:numPr>
          <w:ilvl w:val="0"/>
          <w:numId w:val="19"/>
        </w:numPr>
        <w:shd w:val="clear" w:color="auto" w:fill="auto"/>
        <w:tabs>
          <w:tab w:val="left" w:pos="851"/>
        </w:tabs>
        <w:spacing w:after="0"/>
        <w:ind w:left="0" w:firstLine="400"/>
        <w:jc w:val="both"/>
        <w:rPr>
          <w:lang w:val="uk-UA"/>
        </w:rPr>
      </w:pPr>
      <w:r w:rsidRPr="00110B4F">
        <w:rPr>
          <w:lang w:val="uk-UA" w:eastAsia="uk-UA" w:bidi="uk-UA"/>
        </w:rPr>
        <w:t>Утримання кладовищ, а також інших місць поховання здійснюється з дотриманням вимог:</w:t>
      </w:r>
    </w:p>
    <w:p w14:paraId="0A1D4D54" w14:textId="77777777" w:rsidR="00945481" w:rsidRPr="00110B4F" w:rsidRDefault="00945481" w:rsidP="00945481">
      <w:pPr>
        <w:pStyle w:val="a4"/>
        <w:shd w:val="clear" w:color="auto" w:fill="auto"/>
        <w:tabs>
          <w:tab w:val="left" w:pos="2312"/>
        </w:tabs>
        <w:spacing w:after="0"/>
        <w:jc w:val="both"/>
      </w:pPr>
      <w:r w:rsidRPr="00110B4F">
        <w:rPr>
          <w:lang w:val="uk-UA" w:eastAsia="uk-UA" w:bidi="uk-UA"/>
        </w:rPr>
        <w:t>Закону України «Про поховання та похоронну справу»;</w:t>
      </w:r>
    </w:p>
    <w:p w14:paraId="212C580C" w14:textId="77777777" w:rsidR="00945481" w:rsidRPr="00110B4F" w:rsidRDefault="00945481" w:rsidP="00945481">
      <w:pPr>
        <w:pStyle w:val="a4"/>
        <w:shd w:val="clear" w:color="auto" w:fill="auto"/>
        <w:tabs>
          <w:tab w:val="left" w:pos="2312"/>
        </w:tabs>
        <w:spacing w:after="0"/>
        <w:jc w:val="both"/>
      </w:pPr>
      <w:r w:rsidRPr="00110B4F">
        <w:rPr>
          <w:lang w:val="uk-UA" w:eastAsia="uk-UA" w:bidi="uk-UA"/>
        </w:rPr>
        <w:t>Порядку утримання кладовищ та інших місць поховань, затвердженого наказом Державного комітету України з питань житлово-комунального господарства від 19 листопада 2003 року № 193, зареєстрованого у Міністерстві юстиції України 08 вересня 2004 року за № 1113/9712;</w:t>
      </w:r>
    </w:p>
    <w:p w14:paraId="3D3A979B" w14:textId="77777777" w:rsidR="00945481" w:rsidRPr="00110B4F" w:rsidRDefault="00945481" w:rsidP="00945481">
      <w:pPr>
        <w:pStyle w:val="a4"/>
        <w:shd w:val="clear" w:color="auto" w:fill="auto"/>
        <w:tabs>
          <w:tab w:val="left" w:pos="2312"/>
        </w:tabs>
        <w:spacing w:after="0"/>
        <w:jc w:val="both"/>
        <w:rPr>
          <w:lang w:val="uk-UA"/>
        </w:rPr>
      </w:pPr>
      <w:r w:rsidRPr="00110B4F">
        <w:rPr>
          <w:lang w:val="uk-UA" w:eastAsia="uk-UA" w:bidi="uk-UA"/>
        </w:rPr>
        <w:t>Державних санітарних правил та норм «Гігієнічні вимоги щодо облаштування і утримання кладовищ в населених пунктах України» (ДСанПіН 2.2.2.028-99), затверджених постановою Головного державного санітарного лікаря України від 01 липня 1999 року № 28.</w:t>
      </w:r>
    </w:p>
    <w:p w14:paraId="0BD6E795" w14:textId="77777777" w:rsidR="00945481" w:rsidRPr="00110B4F" w:rsidRDefault="00945481" w:rsidP="00945481">
      <w:pPr>
        <w:pStyle w:val="a4"/>
        <w:shd w:val="clear" w:color="auto" w:fill="auto"/>
        <w:tabs>
          <w:tab w:val="left" w:pos="2138"/>
        </w:tabs>
        <w:spacing w:after="0"/>
        <w:jc w:val="both"/>
      </w:pPr>
      <w:r w:rsidRPr="00110B4F">
        <w:rPr>
          <w:lang w:val="uk-UA" w:eastAsia="uk-UA" w:bidi="uk-UA"/>
        </w:rPr>
        <w:t xml:space="preserve">23.Утримання дитячих, спортивних та інших майданчиків для дозвілля та відпочинку здійснюється з додержанням санітарних і технічних норм, які забезпечують безпечне користування ними. Наявне обладнання, спортивні, розважальні та інші споруди, інші елементи благоустрою повинні мати висновки державної санітарно-епідеміологічної експертизи та підтримуватися у </w:t>
      </w:r>
      <w:r w:rsidRPr="00110B4F">
        <w:rPr>
          <w:lang w:val="uk-UA" w:eastAsia="uk-UA" w:bidi="uk-UA"/>
        </w:rPr>
        <w:lastRenderedPageBreak/>
        <w:t>належному технічному стані, своєчасно очищатися від бруду, сміття, снігу, льоду. Не допускається наявність небезпечного для життя та здоров’я громадян обладнання, елементів благоустрою.</w:t>
      </w:r>
    </w:p>
    <w:p w14:paraId="4E7F038A" w14:textId="77777777" w:rsidR="00945481" w:rsidRPr="00110B4F" w:rsidRDefault="00945481" w:rsidP="00945481">
      <w:pPr>
        <w:pStyle w:val="a4"/>
        <w:shd w:val="clear" w:color="auto" w:fill="auto"/>
        <w:tabs>
          <w:tab w:val="left" w:pos="2130"/>
        </w:tabs>
        <w:spacing w:after="0"/>
        <w:jc w:val="both"/>
      </w:pPr>
      <w:r w:rsidRPr="00110B4F">
        <w:rPr>
          <w:lang w:val="uk-UA" w:eastAsia="uk-UA" w:bidi="uk-UA"/>
        </w:rPr>
        <w:t>24.Утримання майданчиків та зон для вигулу домашніх тварин здійснюється з дотриманням вимог статті 30-1 Закону України «Про благоустрій населених пунктів».</w:t>
      </w:r>
    </w:p>
    <w:p w14:paraId="79B798C0" w14:textId="77777777" w:rsidR="00945481" w:rsidRPr="00110B4F" w:rsidRDefault="00945481" w:rsidP="00945481">
      <w:pPr>
        <w:pStyle w:val="a4"/>
        <w:shd w:val="clear" w:color="auto" w:fill="auto"/>
        <w:spacing w:after="0"/>
        <w:ind w:firstLine="709"/>
        <w:jc w:val="both"/>
      </w:pPr>
      <w:r w:rsidRPr="00110B4F">
        <w:rPr>
          <w:lang w:val="uk-UA" w:eastAsia="uk-UA" w:bidi="uk-UA"/>
        </w:rPr>
        <w:t>Особливості утримання тварин та правила поводження з ними визначаються відповідно до Закону України «Про захист тварин від жорстокого поводження», Закону України «Про ветеринарну медицину», Закону України «Про забезпечення санітарного та епідемічного благополуччя», Закону України «Про захист населення від інфекційних хвороб», Закону України «Про тваринний світ», Закону України «Про охорону навколишнього природного середовища», Постанови Кабінету Міністрів України від 16 листопада 2011 року № 1402 «Про затвердження Правил транспортування тварин», Постанови Кабінету Міністрів України від 09 липня 2002 року № 944 «Про затвердження Порядку і правил проведення обов'язкового страхування відповідальності власників собак за шкоду, яка може бути заподіяна третім особам», наказу Міністерства охорони навколишнього природного середовища України від 28 вересня 2010 року №425 «Про затвердження Порядку проведення заходів, необхідних для скорочення чисельності тварин, які становлять небезпеку», зареєстрованого в Міністерстві юстиції України 13 грудня 2010 року за № 1247/18542, Державних санітарних правил планування та забудови населених пунктів (ДСПП-173-96), затверджених наказом Міністерства охорони здоров'я України від 19 червня 1996 року за № 173.</w:t>
      </w:r>
    </w:p>
    <w:p w14:paraId="136BF2DE" w14:textId="77777777" w:rsidR="00945481" w:rsidRPr="00110B4F" w:rsidRDefault="00945481" w:rsidP="00945481">
      <w:pPr>
        <w:pStyle w:val="a4"/>
        <w:shd w:val="clear" w:color="auto" w:fill="auto"/>
        <w:tabs>
          <w:tab w:val="left" w:pos="2210"/>
        </w:tabs>
        <w:spacing w:after="0"/>
        <w:ind w:firstLine="709"/>
        <w:jc w:val="both"/>
        <w:rPr>
          <w:lang w:val="uk-UA"/>
        </w:rPr>
      </w:pPr>
      <w:r w:rsidRPr="00110B4F">
        <w:rPr>
          <w:lang w:val="uk-UA" w:eastAsia="uk-UA" w:bidi="uk-UA"/>
        </w:rPr>
        <w:t>25. Порядок проведення робіт з технічної інвентаризації та паспортизації об'єктів благоустрою визначається Інструкцією з проведення технічної інвентаризації та паспортизації об’єктів благоустрою населених пунктів, затвердженою наказом Міністерства регіонального розвитку, будівництва та житлово-комунального господарства України від 29 жовтня 2012 року № 550, зареєстрованою у Міністерстві юстиції України 19 листопада 2012 року за № 1937/22249.</w:t>
      </w:r>
    </w:p>
    <w:p w14:paraId="2F50DE87" w14:textId="77777777" w:rsidR="00945481" w:rsidRPr="00110B4F" w:rsidRDefault="00945481" w:rsidP="00945481">
      <w:pPr>
        <w:pStyle w:val="a4"/>
        <w:shd w:val="clear" w:color="auto" w:fill="auto"/>
        <w:tabs>
          <w:tab w:val="left" w:pos="2210"/>
        </w:tabs>
        <w:spacing w:after="0"/>
        <w:ind w:firstLine="709"/>
        <w:jc w:val="both"/>
        <w:rPr>
          <w:lang w:val="uk-UA"/>
        </w:rPr>
      </w:pPr>
      <w:r w:rsidRPr="00110B4F">
        <w:rPr>
          <w:lang w:val="uk-UA" w:eastAsia="uk-UA" w:bidi="uk-UA"/>
        </w:rPr>
        <w:t>26.Підприємства, установи, організації, фізичні особи-суб'єкти підприємницької діяльності, громадяни у сфері благоустрою території Степанківської сільської територіальної громади зобов'язані:</w:t>
      </w:r>
    </w:p>
    <w:p w14:paraId="4C75BD81" w14:textId="77777777" w:rsidR="00945481" w:rsidRPr="00110B4F" w:rsidRDefault="00945481" w:rsidP="00945481">
      <w:pPr>
        <w:pStyle w:val="a4"/>
        <w:numPr>
          <w:ilvl w:val="0"/>
          <w:numId w:val="1"/>
        </w:numPr>
        <w:shd w:val="clear" w:color="auto" w:fill="auto"/>
        <w:tabs>
          <w:tab w:val="left" w:pos="1134"/>
        </w:tabs>
        <w:spacing w:after="0"/>
        <w:ind w:firstLine="709"/>
        <w:jc w:val="both"/>
      </w:pPr>
      <w:r w:rsidRPr="00110B4F">
        <w:rPr>
          <w:lang w:val="uk-UA" w:eastAsia="uk-UA" w:bidi="uk-UA"/>
        </w:rPr>
        <w:t>утримувати в належному стані території, надані їм в установленому законом порядку; об’єкти благоустрою (їх частини), що перебувають у їх власності або користуванні, а також визначену правилами благоустрою території населеного пункту прилеглу до цих об’єктів територію; фасади будівель і споруд, у тому числі на об'єктах комунальної власності;</w:t>
      </w:r>
    </w:p>
    <w:p w14:paraId="5BF3DD3F" w14:textId="77777777" w:rsidR="00945481" w:rsidRPr="00110B4F" w:rsidRDefault="00945481" w:rsidP="00945481">
      <w:pPr>
        <w:pStyle w:val="a4"/>
        <w:numPr>
          <w:ilvl w:val="0"/>
          <w:numId w:val="1"/>
        </w:numPr>
        <w:shd w:val="clear" w:color="auto" w:fill="auto"/>
        <w:tabs>
          <w:tab w:val="left" w:pos="1134"/>
        </w:tabs>
        <w:spacing w:after="0"/>
        <w:ind w:firstLine="709"/>
        <w:jc w:val="both"/>
      </w:pPr>
      <w:r w:rsidRPr="00110B4F">
        <w:rPr>
          <w:lang w:val="uk-UA" w:eastAsia="uk-UA" w:bidi="uk-UA"/>
        </w:rPr>
        <w:t xml:space="preserve">відповідно до встановлених норм та правил впорядковувати надані їм земельні ділянки (забезпечувати використання їх за цільовим призначенням, додержуватися вимог законодавства про охорону довкілля, не вчиняти паління решток рослин та сміття на присадибних ділянках, не порушувати прав власників суміжних земельних ділянок та землекористувачів, дотримуватися правил добросусідства та обмежень, пов'язаних з встановленням земельних сервітутів та </w:t>
      </w:r>
      <w:r w:rsidRPr="00110B4F">
        <w:rPr>
          <w:lang w:val="uk-UA" w:eastAsia="uk-UA" w:bidi="uk-UA"/>
        </w:rPr>
        <w:lastRenderedPageBreak/>
        <w:t>охоронних зон, за свій рахунок привести земельну ділянку у попередній стан у разі незаконної зміни її рельєфу, за винятком здійснення</w:t>
      </w:r>
      <w:r w:rsidRPr="00110B4F">
        <w:rPr>
          <w:lang w:val="uk-UA"/>
        </w:rPr>
        <w:t xml:space="preserve"> </w:t>
      </w:r>
      <w:r w:rsidRPr="00110B4F">
        <w:rPr>
          <w:lang w:val="uk-UA" w:eastAsia="uk-UA" w:bidi="uk-UA"/>
        </w:rPr>
        <w:t>такої зміни не власником земельної ділянки, коли приведення у попередній стан здійснюється за рахунок особи, яка незаконно змінила рельєф);</w:t>
      </w:r>
    </w:p>
    <w:p w14:paraId="357B9C7E" w14:textId="77777777" w:rsidR="00945481" w:rsidRPr="00110B4F" w:rsidRDefault="00945481" w:rsidP="00945481">
      <w:pPr>
        <w:pStyle w:val="a4"/>
        <w:numPr>
          <w:ilvl w:val="0"/>
          <w:numId w:val="1"/>
        </w:numPr>
        <w:shd w:val="clear" w:color="auto" w:fill="auto"/>
        <w:tabs>
          <w:tab w:val="left" w:pos="1134"/>
        </w:tabs>
        <w:spacing w:after="0"/>
        <w:ind w:firstLine="709"/>
        <w:jc w:val="both"/>
      </w:pPr>
      <w:r w:rsidRPr="00110B4F">
        <w:rPr>
          <w:lang w:val="uk-UA" w:eastAsia="uk-UA" w:bidi="uk-UA"/>
        </w:rPr>
        <w:t>розташовувати рекламні засоби, об’єкти торгівлі, в тому числі в тимчасових спорудах на територіях об’єктів благоустрою відповідно до затвердженої містобудівної документації за погодженням з виконавчим комітетом Степанківської сільсьої ради;</w:t>
      </w:r>
    </w:p>
    <w:p w14:paraId="622F691C" w14:textId="77777777" w:rsidR="00945481" w:rsidRPr="00110B4F" w:rsidRDefault="00945481" w:rsidP="00945481">
      <w:pPr>
        <w:pStyle w:val="a4"/>
        <w:numPr>
          <w:ilvl w:val="0"/>
          <w:numId w:val="1"/>
        </w:numPr>
        <w:shd w:val="clear" w:color="auto" w:fill="auto"/>
        <w:tabs>
          <w:tab w:val="left" w:pos="1134"/>
        </w:tabs>
        <w:spacing w:after="0"/>
        <w:ind w:firstLine="709"/>
        <w:jc w:val="both"/>
      </w:pPr>
      <w:r w:rsidRPr="00110B4F">
        <w:rPr>
          <w:lang w:val="uk-UA" w:eastAsia="uk-UA" w:bidi="uk-UA"/>
        </w:rPr>
        <w:t>допускати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 тощо;</w:t>
      </w:r>
    </w:p>
    <w:p w14:paraId="4FE0411F" w14:textId="77777777" w:rsidR="00945481" w:rsidRPr="00110B4F" w:rsidRDefault="00945481" w:rsidP="00945481">
      <w:pPr>
        <w:pStyle w:val="a4"/>
        <w:numPr>
          <w:ilvl w:val="0"/>
          <w:numId w:val="1"/>
        </w:numPr>
        <w:shd w:val="clear" w:color="auto" w:fill="auto"/>
        <w:tabs>
          <w:tab w:val="left" w:pos="1134"/>
        </w:tabs>
        <w:spacing w:after="0"/>
        <w:ind w:firstLine="709"/>
        <w:jc w:val="both"/>
      </w:pPr>
      <w:r w:rsidRPr="00110B4F">
        <w:rPr>
          <w:lang w:val="uk-UA" w:eastAsia="uk-UA" w:bidi="uk-UA"/>
        </w:rPr>
        <w:t>проводити відновлення зовнішнього вигляду фасадів будинків, будівель, споруд тощо (окрім приватних домоволодінь), при їх псуванні, пошкодженні, забрудненні тощо;</w:t>
      </w:r>
    </w:p>
    <w:p w14:paraId="692F15F4" w14:textId="77777777" w:rsidR="00945481" w:rsidRPr="00110B4F" w:rsidRDefault="00945481" w:rsidP="00945481">
      <w:pPr>
        <w:pStyle w:val="a4"/>
        <w:numPr>
          <w:ilvl w:val="0"/>
          <w:numId w:val="1"/>
        </w:numPr>
        <w:shd w:val="clear" w:color="auto" w:fill="auto"/>
        <w:tabs>
          <w:tab w:val="left" w:pos="1134"/>
        </w:tabs>
        <w:spacing w:after="0"/>
        <w:ind w:firstLine="709"/>
        <w:jc w:val="both"/>
      </w:pPr>
      <w:r w:rsidRPr="00110B4F">
        <w:rPr>
          <w:lang w:val="uk-UA" w:eastAsia="uk-UA" w:bidi="uk-UA"/>
        </w:rPr>
        <w:t>змінювати зовнішній вигляд фасадів будівель та споруд, розміщувати елементи зовнішнього благоустрою або обладнання архітектурно-художнього освітлювання на фасаді тільки на підставі затверджених у встановленому порядку проектів;</w:t>
      </w:r>
    </w:p>
    <w:p w14:paraId="4E6A2DB9" w14:textId="77777777" w:rsidR="00945481" w:rsidRPr="00110B4F" w:rsidRDefault="00945481" w:rsidP="00945481">
      <w:pPr>
        <w:pStyle w:val="a4"/>
        <w:numPr>
          <w:ilvl w:val="0"/>
          <w:numId w:val="1"/>
        </w:numPr>
        <w:shd w:val="clear" w:color="auto" w:fill="auto"/>
        <w:tabs>
          <w:tab w:val="left" w:pos="1134"/>
        </w:tabs>
        <w:spacing w:after="0"/>
        <w:ind w:firstLine="709"/>
        <w:jc w:val="both"/>
      </w:pPr>
      <w:r w:rsidRPr="00110B4F">
        <w:rPr>
          <w:lang w:val="uk-UA" w:eastAsia="uk-UA" w:bidi="uk-UA"/>
        </w:rPr>
        <w:t>обладнувати житлові, адміністративні, виробничі і громадські будинки</w:t>
      </w:r>
      <w:r w:rsidRPr="00110B4F">
        <w:rPr>
          <w:lang w:val="uk-UA"/>
        </w:rPr>
        <w:t xml:space="preserve"> </w:t>
      </w:r>
      <w:r w:rsidRPr="00110B4F">
        <w:rPr>
          <w:lang w:val="uk-UA" w:eastAsia="uk-UA" w:bidi="uk-UA"/>
        </w:rPr>
        <w:t>однотипними будинковими знаками (назва вулиці та номер будинку,</w:t>
      </w:r>
      <w:r w:rsidRPr="00110B4F">
        <w:rPr>
          <w:lang w:val="uk-UA"/>
        </w:rPr>
        <w:t xml:space="preserve"> </w:t>
      </w:r>
      <w:r w:rsidRPr="00110B4F">
        <w:rPr>
          <w:lang w:val="uk-UA" w:eastAsia="uk-UA" w:bidi="uk-UA"/>
        </w:rPr>
        <w:t>розташованими на фасаді зі сторони, проїзної частини вулиці або пішохідної зони), а житлові будинки, крім того, покажчиками номерів під’їздів і квартир.</w:t>
      </w:r>
    </w:p>
    <w:p w14:paraId="5A68E441" w14:textId="77777777" w:rsidR="00945481" w:rsidRPr="00110B4F" w:rsidRDefault="00945481" w:rsidP="00945481">
      <w:pPr>
        <w:pStyle w:val="a4"/>
        <w:shd w:val="clear" w:color="auto" w:fill="auto"/>
        <w:tabs>
          <w:tab w:val="left" w:pos="1134"/>
          <w:tab w:val="left" w:pos="1336"/>
        </w:tabs>
        <w:spacing w:after="0"/>
        <w:ind w:firstLine="709"/>
        <w:jc w:val="both"/>
        <w:rPr>
          <w:lang w:val="uk-UA"/>
        </w:rPr>
      </w:pPr>
      <w:r w:rsidRPr="00110B4F">
        <w:rPr>
          <w:lang w:val="uk-UA" w:eastAsia="uk-UA" w:bidi="uk-UA"/>
        </w:rPr>
        <w:t>27. Порядок здійснення благоустрою, утримання об'єктів та елементів благоустрою підприємствами, установами, організаціями, фізичними особами - суб’єктами підприємницької діяльності, які здійснюють торгівлю або діяльність з надання побутових послуг визначається відповідно до Закону України "Про захист прав споживачів" та постанови Кабінету Міністрів України від 15.06.2006 № 833 "Про затвердження Порядку провадження торговельної діяльності та правил торговельного обслуговування на ринку споживчих товарів».</w:t>
      </w:r>
    </w:p>
    <w:p w14:paraId="0509677C" w14:textId="77777777" w:rsidR="00945481" w:rsidRPr="00110B4F" w:rsidRDefault="00945481" w:rsidP="00945481">
      <w:pPr>
        <w:pStyle w:val="a4"/>
        <w:numPr>
          <w:ilvl w:val="0"/>
          <w:numId w:val="2"/>
        </w:numPr>
        <w:shd w:val="clear" w:color="auto" w:fill="auto"/>
        <w:tabs>
          <w:tab w:val="left" w:pos="1134"/>
        </w:tabs>
        <w:spacing w:after="0"/>
        <w:ind w:firstLine="709"/>
        <w:jc w:val="both"/>
        <w:rPr>
          <w:lang w:val="uk-UA"/>
        </w:rPr>
      </w:pPr>
      <w:r w:rsidRPr="00110B4F">
        <w:rPr>
          <w:lang w:val="uk-UA" w:eastAsia="uk-UA" w:bidi="uk-UA"/>
        </w:rPr>
        <w:t>Підприємства, установи, організації, фізичні особи - суб'єкти підприємницької діяльності, які здійснюють торгівлю або діяльність з надання побутових послуг зобов'язані утримувати у належному стані місця розміщення точок роздрібної торгівлі та сфери послуг (стаціонарні об'єкти торгівлі та побутових послуг, кіоски, павільйони, лотки, столики, автомобілі та інші).</w:t>
      </w:r>
    </w:p>
    <w:p w14:paraId="54D3B9AA" w14:textId="77777777" w:rsidR="00945481" w:rsidRPr="00110B4F" w:rsidRDefault="00945481" w:rsidP="00945481">
      <w:pPr>
        <w:pStyle w:val="a4"/>
        <w:numPr>
          <w:ilvl w:val="0"/>
          <w:numId w:val="2"/>
        </w:numPr>
        <w:shd w:val="clear" w:color="auto" w:fill="auto"/>
        <w:tabs>
          <w:tab w:val="left" w:pos="1134"/>
        </w:tabs>
        <w:spacing w:after="0"/>
        <w:ind w:firstLine="709"/>
        <w:jc w:val="both"/>
        <w:rPr>
          <w:lang w:val="uk-UA"/>
        </w:rPr>
      </w:pPr>
      <w:r w:rsidRPr="00110B4F">
        <w:rPr>
          <w:lang w:val="uk-UA" w:eastAsia="uk-UA" w:bidi="uk-UA"/>
        </w:rPr>
        <w:t>Підприємства, установи, організації, фізичні особи — суб'єкти підприємницької діяльності, що здійснюють торгівлю або діяльність з надання побутових послуг зобов'язані забезпечити збір сміття, не допущення його накопичення, організовувати вивезення сміття, своєчасне прибирання</w:t>
      </w:r>
      <w:r w:rsidRPr="00110B4F">
        <w:rPr>
          <w:lang w:val="uk-UA"/>
        </w:rPr>
        <w:t xml:space="preserve"> </w:t>
      </w:r>
      <w:r w:rsidRPr="00110B4F">
        <w:rPr>
          <w:lang w:val="uk-UA" w:eastAsia="uk-UA" w:bidi="uk-UA"/>
        </w:rPr>
        <w:t>територій, прилеглих до об'єктів торгівлі та побутового обслуговування, при організації вуличної торгівлі.</w:t>
      </w:r>
    </w:p>
    <w:p w14:paraId="5986A2BF" w14:textId="77777777" w:rsidR="00945481" w:rsidRPr="00562B3F" w:rsidRDefault="00945481" w:rsidP="00945481">
      <w:pPr>
        <w:pStyle w:val="a4"/>
        <w:numPr>
          <w:ilvl w:val="0"/>
          <w:numId w:val="2"/>
        </w:numPr>
        <w:shd w:val="clear" w:color="auto" w:fill="auto"/>
        <w:tabs>
          <w:tab w:val="left" w:pos="1134"/>
        </w:tabs>
        <w:spacing w:after="0"/>
        <w:ind w:firstLine="709"/>
        <w:jc w:val="both"/>
        <w:rPr>
          <w:lang w:val="uk-UA"/>
        </w:rPr>
      </w:pPr>
      <w:r w:rsidRPr="00110B4F">
        <w:rPr>
          <w:lang w:val="uk-UA" w:eastAsia="uk-UA" w:bidi="uk-UA"/>
        </w:rPr>
        <w:t>Забороняється реалізовувати, зберігати товари і тару на прилеглих до об’єктів торговельної діяльності або сфери послуг територіях комунальної власності, проїжджої частині вулиць, тротуарах, інших територіях загального користування.</w:t>
      </w:r>
    </w:p>
    <w:p w14:paraId="1D1E5A1F" w14:textId="77777777" w:rsidR="00945481" w:rsidRPr="00110B4F" w:rsidRDefault="00945481" w:rsidP="00945481">
      <w:pPr>
        <w:pStyle w:val="a4"/>
        <w:numPr>
          <w:ilvl w:val="0"/>
          <w:numId w:val="2"/>
        </w:numPr>
        <w:shd w:val="clear" w:color="auto" w:fill="auto"/>
        <w:tabs>
          <w:tab w:val="left" w:pos="1134"/>
        </w:tabs>
        <w:spacing w:after="0"/>
        <w:ind w:firstLine="709"/>
        <w:jc w:val="both"/>
      </w:pPr>
      <w:r w:rsidRPr="00110B4F">
        <w:rPr>
          <w:lang w:val="uk-UA" w:eastAsia="uk-UA" w:bidi="uk-UA"/>
        </w:rPr>
        <w:lastRenderedPageBreak/>
        <w:t>Забороняється розміщення та діяльність об'єктів у сфері торгівлі, громадського харчування, послуг та побуту без наявності відповідних погоджень та дозвільних документів, визначених діючим законодавством.</w:t>
      </w:r>
    </w:p>
    <w:p w14:paraId="30741DD8" w14:textId="77777777" w:rsidR="00945481" w:rsidRPr="00110B4F" w:rsidRDefault="00945481" w:rsidP="00945481">
      <w:pPr>
        <w:pStyle w:val="a4"/>
        <w:numPr>
          <w:ilvl w:val="0"/>
          <w:numId w:val="2"/>
        </w:numPr>
        <w:shd w:val="clear" w:color="auto" w:fill="auto"/>
        <w:tabs>
          <w:tab w:val="left" w:pos="1134"/>
          <w:tab w:val="left" w:pos="2429"/>
        </w:tabs>
        <w:spacing w:after="0"/>
        <w:ind w:firstLine="709"/>
        <w:jc w:val="both"/>
      </w:pPr>
      <w:r w:rsidRPr="00110B4F">
        <w:rPr>
          <w:lang w:val="uk-UA" w:eastAsia="uk-UA" w:bidi="uk-UA"/>
        </w:rPr>
        <w:t>Лотки, столи, ємності з напоями та інші пересувні елементи вуличної торгівлі розміщуються на землі комунальної власності лише за рішенням виконавчого комітету Степанківської сільської ради.</w:t>
      </w:r>
    </w:p>
    <w:p w14:paraId="71A9C55A" w14:textId="77777777" w:rsidR="00945481" w:rsidRPr="00110B4F" w:rsidRDefault="00945481" w:rsidP="00945481">
      <w:pPr>
        <w:pStyle w:val="a4"/>
        <w:shd w:val="clear" w:color="auto" w:fill="auto"/>
        <w:tabs>
          <w:tab w:val="left" w:pos="1134"/>
          <w:tab w:val="left" w:pos="2429"/>
        </w:tabs>
        <w:spacing w:after="0"/>
        <w:ind w:firstLine="709"/>
        <w:jc w:val="both"/>
        <w:rPr>
          <w:lang w:val="uk-UA"/>
        </w:rPr>
      </w:pPr>
      <w:r w:rsidRPr="00110B4F">
        <w:rPr>
          <w:lang w:val="uk-UA" w:eastAsia="uk-UA" w:bidi="uk-UA"/>
        </w:rPr>
        <w:t>28. Замовники, підприємства, установи, організації, фізичні особи - суб'єкти підприємницької діяльності, громадяни у сфері будівництва зобов'язані:</w:t>
      </w:r>
    </w:p>
    <w:p w14:paraId="1904FE64" w14:textId="77777777" w:rsidR="00945481" w:rsidRPr="00110B4F" w:rsidRDefault="00945481" w:rsidP="00945481">
      <w:pPr>
        <w:pStyle w:val="a4"/>
        <w:numPr>
          <w:ilvl w:val="0"/>
          <w:numId w:val="3"/>
        </w:numPr>
        <w:shd w:val="clear" w:color="auto" w:fill="auto"/>
        <w:tabs>
          <w:tab w:val="left" w:pos="1134"/>
        </w:tabs>
        <w:spacing w:after="0"/>
        <w:ind w:firstLine="709"/>
        <w:jc w:val="both"/>
      </w:pPr>
      <w:r w:rsidRPr="00110B4F">
        <w:rPr>
          <w:lang w:val="uk-UA" w:eastAsia="uk-UA" w:bidi="uk-UA"/>
        </w:rPr>
        <w:t>утримувати в належному стані (здійснювати прибирання, покіс трави тощо) та у встановленому порядку огороджувати земельні ділянки, що відведені уповноваженими органами під будівництво;</w:t>
      </w:r>
    </w:p>
    <w:p w14:paraId="6F9FFCFF" w14:textId="77777777" w:rsidR="00945481" w:rsidRPr="00110B4F" w:rsidRDefault="00945481" w:rsidP="00945481">
      <w:pPr>
        <w:pStyle w:val="a4"/>
        <w:numPr>
          <w:ilvl w:val="0"/>
          <w:numId w:val="3"/>
        </w:numPr>
        <w:shd w:val="clear" w:color="auto" w:fill="auto"/>
        <w:tabs>
          <w:tab w:val="left" w:pos="1134"/>
        </w:tabs>
        <w:spacing w:after="0"/>
        <w:ind w:firstLine="709"/>
        <w:jc w:val="both"/>
        <w:rPr>
          <w:lang w:val="uk-UA"/>
        </w:rPr>
      </w:pPr>
      <w:r w:rsidRPr="00110B4F">
        <w:rPr>
          <w:lang w:val="uk-UA" w:eastAsia="uk-UA" w:bidi="uk-UA"/>
        </w:rPr>
        <w:t>виконувати земляні, будівельні, ремонтні, монтажні та інші роботи на об'єктах благоустрою, що тягнуть порушення об’єкта благоустрою (пошкодження чи знищення елементів або об'єктів благоустрою, порушення умов благоустрою, ускладнення умов руху пішоходів та транспорту,</w:t>
      </w:r>
      <w:r w:rsidRPr="00110B4F">
        <w:rPr>
          <w:lang w:val="uk-UA"/>
        </w:rPr>
        <w:t xml:space="preserve"> </w:t>
      </w:r>
      <w:r w:rsidRPr="00110B4F">
        <w:rPr>
          <w:lang w:val="uk-UA" w:eastAsia="uk-UA" w:bidi="uk-UA"/>
        </w:rPr>
        <w:t>розміщення конструкцій, матеріалів та обладнання) на підставі дозволу</w:t>
      </w:r>
      <w:r w:rsidRPr="00110B4F">
        <w:rPr>
          <w:lang w:val="uk-UA"/>
        </w:rPr>
        <w:t xml:space="preserve"> </w:t>
      </w:r>
      <w:r w:rsidRPr="00110B4F">
        <w:rPr>
          <w:lang w:val="uk-UA" w:eastAsia="uk-UA" w:bidi="uk-UA"/>
        </w:rPr>
        <w:t>(ордера), виданого уповноваженим виконкомом Степанківської сільської ради орган. Забороняється закриття вказаних робіт та закриття дозволу (ордера) без належного та якісного відновлення благоустрою території. Про закінчення робіт замовником цих робіт в обов'язковому порядку повідомляється уповноважений виконкомом Степанківської сільської ради орган;</w:t>
      </w:r>
    </w:p>
    <w:p w14:paraId="67B9A517" w14:textId="77777777" w:rsidR="00945481" w:rsidRPr="00110B4F" w:rsidRDefault="00945481" w:rsidP="00945481">
      <w:pPr>
        <w:pStyle w:val="a4"/>
        <w:numPr>
          <w:ilvl w:val="0"/>
          <w:numId w:val="3"/>
        </w:numPr>
        <w:shd w:val="clear" w:color="auto" w:fill="auto"/>
        <w:tabs>
          <w:tab w:val="left" w:pos="1134"/>
        </w:tabs>
        <w:spacing w:after="0"/>
        <w:ind w:firstLine="709"/>
        <w:jc w:val="both"/>
      </w:pPr>
      <w:r w:rsidRPr="00110B4F">
        <w:rPr>
          <w:lang w:val="uk-UA" w:eastAsia="uk-UA" w:bidi="uk-UA"/>
        </w:rPr>
        <w:t>проводити ремонтні роботи на фасадах будинків і споруд з обов'язковим використанням заходів техніки безпеки та протипилових засобів (захисної сітки, плівки, легких огорож);</w:t>
      </w:r>
    </w:p>
    <w:p w14:paraId="57FF5745" w14:textId="77777777" w:rsidR="00945481" w:rsidRPr="00110B4F" w:rsidRDefault="00945481" w:rsidP="00945481">
      <w:pPr>
        <w:pStyle w:val="a4"/>
        <w:numPr>
          <w:ilvl w:val="0"/>
          <w:numId w:val="3"/>
        </w:numPr>
        <w:shd w:val="clear" w:color="auto" w:fill="auto"/>
        <w:tabs>
          <w:tab w:val="left" w:pos="1134"/>
        </w:tabs>
        <w:spacing w:after="0"/>
        <w:ind w:firstLine="709"/>
        <w:jc w:val="both"/>
      </w:pPr>
      <w:r w:rsidRPr="00110B4F">
        <w:rPr>
          <w:lang w:val="uk-UA" w:eastAsia="uk-UA" w:bidi="uk-UA"/>
        </w:rPr>
        <w:t>встановлювати огорожі місць проведення будівельних та ремонтних робіт визначених типів відповідно до вимог будівельних норм та правил, інших нормативних актів;</w:t>
      </w:r>
    </w:p>
    <w:p w14:paraId="79C3CBD4" w14:textId="77777777" w:rsidR="00945481" w:rsidRPr="00110B4F" w:rsidRDefault="00945481" w:rsidP="00945481">
      <w:pPr>
        <w:pStyle w:val="a4"/>
        <w:numPr>
          <w:ilvl w:val="0"/>
          <w:numId w:val="3"/>
        </w:numPr>
        <w:shd w:val="clear" w:color="auto" w:fill="auto"/>
        <w:tabs>
          <w:tab w:val="left" w:pos="1134"/>
        </w:tabs>
        <w:spacing w:after="0"/>
        <w:ind w:firstLine="709"/>
        <w:jc w:val="both"/>
      </w:pPr>
      <w:r w:rsidRPr="00110B4F">
        <w:rPr>
          <w:lang w:val="uk-UA" w:eastAsia="uk-UA" w:bidi="uk-UA"/>
        </w:rPr>
        <w:t>прибирати не рідше ніж один раз за добу на територіях, прилеглих до будівельних майданчиків або місць проведення будь-яких ремонтно- будівельних робіт, залишки будівельних матеріалів, ґрунту і сміття, що виникли у процесі зазначених робіт;</w:t>
      </w:r>
    </w:p>
    <w:p w14:paraId="676F7515" w14:textId="77777777" w:rsidR="00945481" w:rsidRPr="00110B4F" w:rsidRDefault="00945481" w:rsidP="00945481">
      <w:pPr>
        <w:pStyle w:val="a4"/>
        <w:numPr>
          <w:ilvl w:val="0"/>
          <w:numId w:val="3"/>
        </w:numPr>
        <w:shd w:val="clear" w:color="auto" w:fill="auto"/>
        <w:tabs>
          <w:tab w:val="left" w:pos="1134"/>
        </w:tabs>
        <w:spacing w:after="0"/>
        <w:ind w:firstLine="709"/>
        <w:jc w:val="both"/>
      </w:pPr>
      <w:r w:rsidRPr="00110B4F">
        <w:rPr>
          <w:lang w:val="uk-UA" w:eastAsia="uk-UA" w:bidi="uk-UA"/>
        </w:rPr>
        <w:t>не допускати випадків виїзду автотранспорту з будівельних майданчиків на проїзну частину вулиць із забрудненими колесами;</w:t>
      </w:r>
    </w:p>
    <w:p w14:paraId="39EB8437" w14:textId="77777777" w:rsidR="00945481" w:rsidRPr="00110B4F" w:rsidRDefault="00945481" w:rsidP="00945481">
      <w:pPr>
        <w:pStyle w:val="a4"/>
        <w:numPr>
          <w:ilvl w:val="0"/>
          <w:numId w:val="3"/>
        </w:numPr>
        <w:shd w:val="clear" w:color="auto" w:fill="auto"/>
        <w:tabs>
          <w:tab w:val="left" w:pos="1134"/>
        </w:tabs>
        <w:spacing w:after="0"/>
        <w:ind w:firstLine="709"/>
        <w:jc w:val="both"/>
      </w:pPr>
      <w:r w:rsidRPr="00110B4F">
        <w:rPr>
          <w:lang w:val="uk-UA" w:eastAsia="uk-UA" w:bidi="uk-UA"/>
        </w:rPr>
        <w:t>організувати механічне або ручне очищення і миття автотранспортних засобів при їх виїзді з будівельних майданчиків на проїзну частину вулиць;</w:t>
      </w:r>
    </w:p>
    <w:p w14:paraId="1B3C06CD" w14:textId="77777777" w:rsidR="00945481" w:rsidRPr="00110B4F" w:rsidRDefault="00945481" w:rsidP="00945481">
      <w:pPr>
        <w:pStyle w:val="a4"/>
        <w:numPr>
          <w:ilvl w:val="0"/>
          <w:numId w:val="3"/>
        </w:numPr>
        <w:shd w:val="clear" w:color="auto" w:fill="auto"/>
        <w:tabs>
          <w:tab w:val="left" w:pos="1134"/>
          <w:tab w:val="left" w:pos="2457"/>
        </w:tabs>
        <w:spacing w:after="0"/>
        <w:ind w:firstLine="709"/>
        <w:jc w:val="both"/>
      </w:pPr>
      <w:r w:rsidRPr="00110B4F">
        <w:rPr>
          <w:lang w:val="uk-UA" w:eastAsia="uk-UA" w:bidi="uk-UA"/>
        </w:rPr>
        <w:t>вживати заходи щодо виключення можливості винесення автотранспортними засобами на дорожні об’єкти сипучих матеріалів (шляхом встановлення додаткових бортів та тенту) і розчинів, а також засмічення вулиць внаслідок переповнення кузова матеріалами, пошкодження тари, розвіювання безтарних вантажів, руху із незакріпленим вантажем, забруднення або запилення повітря;</w:t>
      </w:r>
    </w:p>
    <w:p w14:paraId="68DDB1A0" w14:textId="77777777" w:rsidR="00945481" w:rsidRPr="00110B4F" w:rsidRDefault="00945481" w:rsidP="00945481">
      <w:pPr>
        <w:pStyle w:val="a4"/>
        <w:numPr>
          <w:ilvl w:val="0"/>
          <w:numId w:val="3"/>
        </w:numPr>
        <w:shd w:val="clear" w:color="auto" w:fill="auto"/>
        <w:tabs>
          <w:tab w:val="left" w:pos="1134"/>
        </w:tabs>
        <w:spacing w:after="0"/>
        <w:ind w:firstLine="709"/>
        <w:jc w:val="both"/>
      </w:pPr>
      <w:r w:rsidRPr="00110B4F">
        <w:rPr>
          <w:lang w:val="uk-UA" w:eastAsia="uk-UA" w:bidi="uk-UA"/>
        </w:rPr>
        <w:t xml:space="preserve">здійснювати реконструкцію будинків у частині зміни деталей фасаду виключно на підставі: узгодженого, в установленому порядку, проекту, виконаного проектною організацією, яка має відповідну ліцензію або дозволу Інспекції держаного архітектурно-будівельного контролю на проведення </w:t>
      </w:r>
      <w:r w:rsidRPr="00110B4F">
        <w:rPr>
          <w:lang w:val="uk-UA" w:eastAsia="uk-UA" w:bidi="uk-UA"/>
        </w:rPr>
        <w:lastRenderedPageBreak/>
        <w:t>будівельних робіт;</w:t>
      </w:r>
    </w:p>
    <w:p w14:paraId="1BF42816" w14:textId="77777777" w:rsidR="00945481" w:rsidRPr="00110B4F" w:rsidRDefault="00945481" w:rsidP="00945481">
      <w:pPr>
        <w:pStyle w:val="a4"/>
        <w:numPr>
          <w:ilvl w:val="0"/>
          <w:numId w:val="3"/>
        </w:numPr>
        <w:shd w:val="clear" w:color="auto" w:fill="auto"/>
        <w:tabs>
          <w:tab w:val="left" w:pos="1134"/>
          <w:tab w:val="left" w:pos="2558"/>
        </w:tabs>
        <w:spacing w:after="0"/>
        <w:ind w:firstLine="709"/>
        <w:jc w:val="both"/>
      </w:pPr>
      <w:r w:rsidRPr="00110B4F">
        <w:rPr>
          <w:lang w:val="uk-UA" w:eastAsia="uk-UA" w:bidi="uk-UA"/>
        </w:rPr>
        <w:t>не допускати понаднормового накопичення будівельного сміття на будівельних майданчиках та прилеглих до них територіях, виконувати заходи із запобігання запилювання повітря;</w:t>
      </w:r>
    </w:p>
    <w:p w14:paraId="00B2891F" w14:textId="77777777" w:rsidR="00945481" w:rsidRPr="00110B4F" w:rsidRDefault="00945481" w:rsidP="00945481">
      <w:pPr>
        <w:pStyle w:val="a4"/>
        <w:numPr>
          <w:ilvl w:val="0"/>
          <w:numId w:val="3"/>
        </w:numPr>
        <w:shd w:val="clear" w:color="auto" w:fill="auto"/>
        <w:tabs>
          <w:tab w:val="left" w:pos="1134"/>
          <w:tab w:val="left" w:pos="2558"/>
        </w:tabs>
        <w:spacing w:after="0"/>
        <w:ind w:firstLine="709"/>
        <w:jc w:val="both"/>
      </w:pPr>
      <w:r w:rsidRPr="00110B4F">
        <w:rPr>
          <w:lang w:val="uk-UA" w:eastAsia="uk-UA" w:bidi="uk-UA"/>
        </w:rPr>
        <w:t>не допускати відкачування та виливання води на проїзну частину вулиць, тротуари, у водойми, а також відведення стічних вод на тротуари, шляхи та інші місця, не передбачені технологією відводу стічних вод;</w:t>
      </w:r>
    </w:p>
    <w:p w14:paraId="5C43156B" w14:textId="77777777" w:rsidR="00945481" w:rsidRPr="00110B4F" w:rsidRDefault="00945481" w:rsidP="00945481">
      <w:pPr>
        <w:pStyle w:val="a4"/>
        <w:numPr>
          <w:ilvl w:val="0"/>
          <w:numId w:val="3"/>
        </w:numPr>
        <w:shd w:val="clear" w:color="auto" w:fill="auto"/>
        <w:tabs>
          <w:tab w:val="left" w:pos="1134"/>
          <w:tab w:val="left" w:pos="2558"/>
        </w:tabs>
        <w:spacing w:after="0"/>
        <w:ind w:firstLine="709"/>
        <w:jc w:val="both"/>
      </w:pPr>
      <w:r w:rsidRPr="00110B4F">
        <w:rPr>
          <w:lang w:val="uk-UA" w:eastAsia="uk-UA" w:bidi="uk-UA"/>
        </w:rPr>
        <w:t>проводити комплексний благоустрій відповідної території при здачі в експлуатацію об’єктів нового будівництва, реконструкції, капітального ремонту будівель чи споруд;</w:t>
      </w:r>
    </w:p>
    <w:p w14:paraId="14999BB1" w14:textId="77777777" w:rsidR="00945481" w:rsidRPr="00110B4F" w:rsidRDefault="00945481" w:rsidP="00945481">
      <w:pPr>
        <w:pStyle w:val="a4"/>
        <w:numPr>
          <w:ilvl w:val="0"/>
          <w:numId w:val="3"/>
        </w:numPr>
        <w:shd w:val="clear" w:color="auto" w:fill="auto"/>
        <w:tabs>
          <w:tab w:val="left" w:pos="1134"/>
        </w:tabs>
        <w:spacing w:after="0"/>
        <w:ind w:firstLine="709"/>
        <w:jc w:val="both"/>
      </w:pPr>
      <w:r w:rsidRPr="00110B4F">
        <w:rPr>
          <w:lang w:val="uk-UA" w:eastAsia="uk-UA" w:bidi="uk-UA"/>
        </w:rPr>
        <w:t>не допускати забруднення, самовільної зміни межі акваторії та прибережних смуг водних об'єктів;</w:t>
      </w:r>
    </w:p>
    <w:p w14:paraId="63F690DE" w14:textId="77777777" w:rsidR="00945481" w:rsidRPr="00110B4F" w:rsidRDefault="00945481" w:rsidP="00945481">
      <w:pPr>
        <w:pStyle w:val="a4"/>
        <w:numPr>
          <w:ilvl w:val="0"/>
          <w:numId w:val="3"/>
        </w:numPr>
        <w:shd w:val="clear" w:color="auto" w:fill="auto"/>
        <w:tabs>
          <w:tab w:val="left" w:pos="1134"/>
          <w:tab w:val="left" w:pos="2531"/>
        </w:tabs>
        <w:spacing w:after="0"/>
        <w:ind w:firstLine="709"/>
        <w:jc w:val="both"/>
      </w:pPr>
      <w:r w:rsidRPr="00110B4F">
        <w:rPr>
          <w:lang w:val="uk-UA" w:eastAsia="uk-UA" w:bidi="uk-UA"/>
        </w:rPr>
        <w:t>розміщувати та/або залишати будівельні матеріали, будівельне сміття,</w:t>
      </w:r>
      <w:r w:rsidRPr="00110B4F">
        <w:rPr>
          <w:lang w:val="uk-UA"/>
        </w:rPr>
        <w:t xml:space="preserve"> </w:t>
      </w:r>
      <w:r w:rsidRPr="00110B4F">
        <w:rPr>
          <w:lang w:val="uk-UA" w:eastAsia="uk-UA" w:bidi="uk-UA"/>
        </w:rPr>
        <w:t>відходи на прибудинкових територіях комунальної власності, територіях</w:t>
      </w:r>
      <w:r w:rsidRPr="00110B4F">
        <w:rPr>
          <w:lang w:val="uk-UA"/>
        </w:rPr>
        <w:t xml:space="preserve"> </w:t>
      </w:r>
      <w:r w:rsidRPr="00110B4F">
        <w:rPr>
          <w:lang w:val="uk-UA" w:eastAsia="uk-UA" w:bidi="uk-UA"/>
        </w:rPr>
        <w:t>житлової та громадської забудови, прилеглій території до території житлової та громадської забудови без дозволу (ордеру) на тимчасове порушення об’єкта благоустрою, виданого в установленому порядку.</w:t>
      </w:r>
    </w:p>
    <w:p w14:paraId="05207E00" w14:textId="77777777" w:rsidR="00945481" w:rsidRPr="00110B4F" w:rsidRDefault="00945481" w:rsidP="00945481">
      <w:pPr>
        <w:pStyle w:val="a4"/>
        <w:shd w:val="clear" w:color="auto" w:fill="auto"/>
        <w:tabs>
          <w:tab w:val="left" w:pos="1134"/>
          <w:tab w:val="left" w:pos="3261"/>
        </w:tabs>
        <w:spacing w:after="0"/>
        <w:ind w:firstLine="709"/>
        <w:jc w:val="both"/>
      </w:pPr>
      <w:r w:rsidRPr="00110B4F">
        <w:rPr>
          <w:lang w:val="uk-UA" w:eastAsia="uk-UA" w:bidi="uk-UA"/>
        </w:rPr>
        <w:t>29.Забороняється заправляти траспортні засоби поливно-мастильними матеріалами з автомобільних та інших пересувних бензо-заправників в невстановлених місцях, займатися торгівлею паливо-мастильними матеріалами.</w:t>
      </w:r>
    </w:p>
    <w:p w14:paraId="4A8E8850" w14:textId="77777777" w:rsidR="00945481" w:rsidRPr="00110B4F" w:rsidRDefault="00945481" w:rsidP="00945481">
      <w:pPr>
        <w:pStyle w:val="30"/>
        <w:shd w:val="clear" w:color="auto" w:fill="auto"/>
        <w:spacing w:after="0"/>
        <w:ind w:firstLine="709"/>
        <w:jc w:val="both"/>
        <w:rPr>
          <w:sz w:val="28"/>
          <w:szCs w:val="28"/>
          <w:lang w:val="uk-UA" w:eastAsia="uk-UA" w:bidi="uk-UA"/>
        </w:rPr>
      </w:pPr>
      <w:bookmarkStart w:id="4" w:name="bookmark16"/>
      <w:bookmarkStart w:id="5" w:name="bookmark17"/>
    </w:p>
    <w:p w14:paraId="59103562" w14:textId="77777777" w:rsidR="00945481" w:rsidRPr="00110B4F" w:rsidRDefault="00945481" w:rsidP="00945481">
      <w:pPr>
        <w:pStyle w:val="30"/>
        <w:shd w:val="clear" w:color="auto" w:fill="auto"/>
        <w:spacing w:after="0"/>
        <w:ind w:firstLine="709"/>
        <w:jc w:val="both"/>
        <w:rPr>
          <w:sz w:val="28"/>
          <w:szCs w:val="28"/>
        </w:rPr>
      </w:pPr>
      <w:r w:rsidRPr="00110B4F">
        <w:rPr>
          <w:sz w:val="28"/>
          <w:szCs w:val="28"/>
          <w:lang w:val="uk-UA" w:eastAsia="uk-UA" w:bidi="uk-UA"/>
        </w:rPr>
        <w:t>Розділ 3. Вимоги до впорядкування територій підприємств,</w:t>
      </w:r>
      <w:r w:rsidRPr="00110B4F">
        <w:rPr>
          <w:sz w:val="28"/>
          <w:szCs w:val="28"/>
          <w:lang w:val="uk-UA" w:eastAsia="uk-UA" w:bidi="uk-UA"/>
        </w:rPr>
        <w:br/>
        <w:t>установ, організацій у сфері благоустрою населених пунктів</w:t>
      </w:r>
      <w:bookmarkEnd w:id="4"/>
      <w:bookmarkEnd w:id="5"/>
    </w:p>
    <w:p w14:paraId="5DDCE603" w14:textId="77777777" w:rsidR="00945481" w:rsidRPr="00110B4F" w:rsidRDefault="00945481" w:rsidP="00945481">
      <w:pPr>
        <w:pStyle w:val="a4"/>
        <w:numPr>
          <w:ilvl w:val="0"/>
          <w:numId w:val="4"/>
        </w:numPr>
        <w:shd w:val="clear" w:color="auto" w:fill="auto"/>
        <w:tabs>
          <w:tab w:val="left" w:pos="1276"/>
        </w:tabs>
        <w:spacing w:after="0"/>
        <w:ind w:firstLine="709"/>
        <w:jc w:val="both"/>
      </w:pPr>
      <w:r w:rsidRPr="00110B4F">
        <w:rPr>
          <w:lang w:val="uk-UA" w:eastAsia="uk-UA" w:bidi="uk-UA"/>
        </w:rPr>
        <w:t>Підприємства, установи, організації, які розміщуються на території об’єкта благоустрою, можуть утримувати закріплену за ними територію або брати пайову участь в утриманні цього об’єкта на умовах договору, укладеного із балансоутримувачем.</w:t>
      </w:r>
    </w:p>
    <w:p w14:paraId="7E70F321" w14:textId="77777777" w:rsidR="00945481" w:rsidRPr="00110B4F" w:rsidRDefault="00945481" w:rsidP="00945481">
      <w:pPr>
        <w:pStyle w:val="a4"/>
        <w:shd w:val="clear" w:color="auto" w:fill="auto"/>
        <w:spacing w:after="0"/>
        <w:ind w:firstLine="709"/>
        <w:jc w:val="both"/>
      </w:pPr>
      <w:r w:rsidRPr="00110B4F">
        <w:rPr>
          <w:lang w:val="uk-UA" w:eastAsia="uk-UA" w:bidi="uk-UA"/>
        </w:rPr>
        <w:t>Визначення меж утримання територій, прилеглих до території підприємств, установ, організацій, здійснюється відповідно до розділу 7 цих Правил.</w:t>
      </w:r>
    </w:p>
    <w:p w14:paraId="4E2C245C" w14:textId="77777777" w:rsidR="00945481" w:rsidRPr="00110B4F" w:rsidRDefault="00945481" w:rsidP="00945481">
      <w:pPr>
        <w:pStyle w:val="a4"/>
        <w:shd w:val="clear" w:color="auto" w:fill="auto"/>
        <w:spacing w:after="0"/>
        <w:ind w:firstLine="709"/>
        <w:jc w:val="both"/>
      </w:pPr>
      <w:r w:rsidRPr="00110B4F">
        <w:rPr>
          <w:lang w:val="uk-UA" w:eastAsia="uk-UA" w:bidi="uk-UA"/>
        </w:rPr>
        <w:t>Визначення обсягів пайової участі підприємств, установ, організацій (В), які розміщуються на території об’єкта благоустрою, в утриманні цього об’єкта здійснюють органи місцевого самоврядування за формулою</w:t>
      </w:r>
    </w:p>
    <w:p w14:paraId="0E7BC281" w14:textId="77777777" w:rsidR="00945481" w:rsidRPr="00110B4F" w:rsidRDefault="00945481" w:rsidP="00945481">
      <w:pPr>
        <w:pStyle w:val="a4"/>
        <w:shd w:val="clear" w:color="auto" w:fill="auto"/>
        <w:spacing w:after="0"/>
        <w:ind w:firstLine="709"/>
        <w:jc w:val="both"/>
      </w:pPr>
      <w:r w:rsidRPr="00110B4F">
        <w:rPr>
          <w:lang w:val="uk-UA" w:eastAsia="uk-UA" w:bidi="uk-UA"/>
        </w:rPr>
        <w:t>де П</w:t>
      </w:r>
      <w:r w:rsidRPr="00BB2715">
        <w:rPr>
          <w:vertAlign w:val="subscript"/>
          <w:lang w:val="uk-UA" w:eastAsia="uk-UA" w:bidi="uk-UA"/>
        </w:rPr>
        <w:t>з</w:t>
      </w:r>
      <w:r w:rsidRPr="00110B4F">
        <w:rPr>
          <w:lang w:val="uk-UA" w:eastAsia="uk-UA" w:bidi="uk-UA"/>
        </w:rPr>
        <w:t xml:space="preserve"> - загальна площа території, закріпленої за підприємством, установою, організацією;</w:t>
      </w:r>
    </w:p>
    <w:p w14:paraId="3CE1839D" w14:textId="77777777" w:rsidR="00945481" w:rsidRPr="00110B4F" w:rsidRDefault="00945481" w:rsidP="00945481">
      <w:pPr>
        <w:pStyle w:val="a4"/>
        <w:shd w:val="clear" w:color="auto" w:fill="auto"/>
        <w:spacing w:after="0"/>
        <w:ind w:firstLine="709"/>
        <w:jc w:val="both"/>
      </w:pPr>
      <w:r w:rsidRPr="00110B4F">
        <w:rPr>
          <w:lang w:val="uk-UA" w:eastAsia="uk-UA" w:bidi="uk-UA"/>
        </w:rPr>
        <w:t>С</w:t>
      </w:r>
      <w:r w:rsidRPr="00BB2715">
        <w:rPr>
          <w:vertAlign w:val="subscript"/>
          <w:lang w:val="uk-UA" w:eastAsia="uk-UA" w:bidi="uk-UA"/>
        </w:rPr>
        <w:t>бв</w:t>
      </w:r>
      <w:r w:rsidRPr="00110B4F">
        <w:rPr>
          <w:lang w:val="uk-UA" w:eastAsia="uk-UA" w:bidi="uk-UA"/>
        </w:rPr>
        <w:t xml:space="preserve"> - базова вартість одного квадратного метра земель у межах населеного пункту, визначена у технічній документації з нормативної грошової оцінки земельних ділянок у межах населених пунктів.</w:t>
      </w:r>
    </w:p>
    <w:p w14:paraId="3282F314" w14:textId="77777777" w:rsidR="00945481" w:rsidRPr="00110B4F" w:rsidRDefault="00945481" w:rsidP="00945481">
      <w:pPr>
        <w:pStyle w:val="a4"/>
        <w:shd w:val="clear" w:color="auto" w:fill="auto"/>
        <w:spacing w:after="0"/>
        <w:ind w:firstLine="709"/>
        <w:jc w:val="both"/>
      </w:pPr>
      <w:r w:rsidRPr="00110B4F">
        <w:rPr>
          <w:lang w:val="uk-UA" w:eastAsia="uk-UA" w:bidi="uk-UA"/>
        </w:rPr>
        <w:t>В = П</w:t>
      </w:r>
      <w:r w:rsidRPr="00110B4F">
        <w:rPr>
          <w:vertAlign w:val="subscript"/>
          <w:lang w:val="uk-UA" w:eastAsia="uk-UA" w:bidi="uk-UA"/>
        </w:rPr>
        <w:t>3</w:t>
      </w:r>
      <w:r w:rsidRPr="00110B4F">
        <w:rPr>
          <w:lang w:val="uk-UA" w:eastAsia="uk-UA" w:bidi="uk-UA"/>
        </w:rPr>
        <w:t xml:space="preserve"> х С</w:t>
      </w:r>
      <w:r w:rsidRPr="00110B4F">
        <w:rPr>
          <w:vertAlign w:val="subscript"/>
          <w:lang w:val="uk-UA" w:eastAsia="uk-UA" w:bidi="uk-UA"/>
        </w:rPr>
        <w:t>бв</w:t>
      </w:r>
      <w:r w:rsidRPr="00110B4F">
        <w:rPr>
          <w:lang w:val="uk-UA" w:eastAsia="uk-UA" w:bidi="uk-UA"/>
        </w:rPr>
        <w:t>,</w:t>
      </w:r>
    </w:p>
    <w:p w14:paraId="64B42652" w14:textId="77777777" w:rsidR="00945481" w:rsidRPr="00110B4F" w:rsidRDefault="00945481" w:rsidP="00945481">
      <w:pPr>
        <w:pStyle w:val="a4"/>
        <w:numPr>
          <w:ilvl w:val="0"/>
          <w:numId w:val="4"/>
        </w:numPr>
        <w:shd w:val="clear" w:color="auto" w:fill="auto"/>
        <w:tabs>
          <w:tab w:val="left" w:pos="1276"/>
        </w:tabs>
        <w:spacing w:after="0"/>
        <w:ind w:firstLine="709"/>
        <w:jc w:val="both"/>
      </w:pPr>
      <w:r w:rsidRPr="00110B4F">
        <w:rPr>
          <w:lang w:val="uk-UA" w:eastAsia="uk-UA" w:bidi="uk-UA"/>
        </w:rPr>
        <w:t>Підприємства, установи й організації на власних та закріплених територіях повинні здійснювати увесь комплекс робіт, спрямованих на забезпечення та постійне підтримання чистоти і порядку, збереження зелених насаджень, а саме:</w:t>
      </w:r>
    </w:p>
    <w:p w14:paraId="6E2F12BE" w14:textId="77777777" w:rsidR="00945481" w:rsidRPr="00110B4F" w:rsidRDefault="00945481" w:rsidP="00945481">
      <w:pPr>
        <w:pStyle w:val="a4"/>
        <w:numPr>
          <w:ilvl w:val="0"/>
          <w:numId w:val="5"/>
        </w:numPr>
        <w:shd w:val="clear" w:color="auto" w:fill="auto"/>
        <w:tabs>
          <w:tab w:val="left" w:pos="1134"/>
        </w:tabs>
        <w:spacing w:after="0"/>
        <w:ind w:firstLine="709"/>
        <w:jc w:val="both"/>
      </w:pPr>
      <w:r w:rsidRPr="00110B4F">
        <w:rPr>
          <w:lang w:val="uk-UA" w:eastAsia="uk-UA" w:bidi="uk-UA"/>
        </w:rPr>
        <w:t xml:space="preserve">забезпечення постійного прибирання сміття, побутових відходів, бруду, опалого листя, снігу з метою утримання об’єктів благоустрою та </w:t>
      </w:r>
      <w:r w:rsidRPr="00110B4F">
        <w:rPr>
          <w:lang w:val="uk-UA" w:eastAsia="uk-UA" w:bidi="uk-UA"/>
        </w:rPr>
        <w:lastRenderedPageBreak/>
        <w:t>прилеглих територій у належному санітарному стані (тротуари прибираються вздовж всієї ділянки будинку, домоволодіння (в межах належності) - до бордюрного каменю);</w:t>
      </w:r>
    </w:p>
    <w:p w14:paraId="1EEF0600" w14:textId="77777777" w:rsidR="00945481" w:rsidRPr="00110B4F" w:rsidRDefault="00945481" w:rsidP="00945481">
      <w:pPr>
        <w:pStyle w:val="a4"/>
        <w:numPr>
          <w:ilvl w:val="0"/>
          <w:numId w:val="5"/>
        </w:numPr>
        <w:shd w:val="clear" w:color="auto" w:fill="auto"/>
        <w:tabs>
          <w:tab w:val="left" w:pos="1134"/>
        </w:tabs>
        <w:spacing w:after="0"/>
        <w:ind w:firstLine="709"/>
        <w:jc w:val="both"/>
        <w:rPr>
          <w:lang w:val="uk-UA"/>
        </w:rPr>
      </w:pPr>
      <w:r w:rsidRPr="00110B4F">
        <w:rPr>
          <w:lang w:val="uk-UA" w:eastAsia="uk-UA" w:bidi="uk-UA"/>
        </w:rPr>
        <w:t>забезпечення вивезення сміття, бруду, побутових відходів, опалого листя на відведені для цього ділянки або об’єкти поводження з відходами. Вивезення сміття, побутових відходів здійснюється шляхом укладення відповідних договорів із підприємствами;</w:t>
      </w:r>
    </w:p>
    <w:p w14:paraId="52C5F4F5" w14:textId="77777777" w:rsidR="00945481" w:rsidRPr="00110B4F" w:rsidRDefault="00945481" w:rsidP="00945481">
      <w:pPr>
        <w:pStyle w:val="a4"/>
        <w:numPr>
          <w:ilvl w:val="0"/>
          <w:numId w:val="5"/>
        </w:numPr>
        <w:shd w:val="clear" w:color="auto" w:fill="auto"/>
        <w:tabs>
          <w:tab w:val="left" w:pos="1134"/>
        </w:tabs>
        <w:spacing w:after="0"/>
        <w:ind w:firstLine="709"/>
        <w:jc w:val="both"/>
      </w:pPr>
      <w:r w:rsidRPr="00110B4F">
        <w:rPr>
          <w:lang w:val="uk-UA" w:eastAsia="uk-UA" w:bidi="uk-UA"/>
        </w:rPr>
        <w:t>регулярне миття об’єктів та елементів благоустрою (у разі їх придатності до миття) з періодичністю, яка дасть можливість забезпечити їх утримання у належному санітарному стані (але, в будь-якому випадку, не рідше 1 разу на місяць);</w:t>
      </w:r>
    </w:p>
    <w:p w14:paraId="0F53355F" w14:textId="77777777" w:rsidR="00945481" w:rsidRPr="00110B4F" w:rsidRDefault="00945481" w:rsidP="00945481">
      <w:pPr>
        <w:pStyle w:val="a4"/>
        <w:numPr>
          <w:ilvl w:val="0"/>
          <w:numId w:val="5"/>
        </w:numPr>
        <w:shd w:val="clear" w:color="auto" w:fill="auto"/>
        <w:tabs>
          <w:tab w:val="left" w:pos="1134"/>
        </w:tabs>
        <w:spacing w:after="0"/>
        <w:ind w:firstLine="709"/>
        <w:jc w:val="both"/>
      </w:pPr>
      <w:r w:rsidRPr="00110B4F">
        <w:rPr>
          <w:lang w:val="uk-UA" w:eastAsia="uk-UA" w:bidi="uk-UA"/>
        </w:rPr>
        <w:t>утримання приміщень громадських вбиралень, у тому числі дворових, у належному санітарному та технічному стані;</w:t>
      </w:r>
    </w:p>
    <w:p w14:paraId="0633333D" w14:textId="77777777" w:rsidR="00945481" w:rsidRPr="00110B4F" w:rsidRDefault="00945481" w:rsidP="00945481">
      <w:pPr>
        <w:pStyle w:val="a4"/>
        <w:numPr>
          <w:ilvl w:val="0"/>
          <w:numId w:val="5"/>
        </w:numPr>
        <w:shd w:val="clear" w:color="auto" w:fill="auto"/>
        <w:tabs>
          <w:tab w:val="left" w:pos="1134"/>
        </w:tabs>
        <w:spacing w:after="0"/>
        <w:ind w:firstLine="709"/>
        <w:jc w:val="both"/>
      </w:pPr>
      <w:r w:rsidRPr="00110B4F">
        <w:rPr>
          <w:lang w:val="uk-UA" w:eastAsia="uk-UA" w:bidi="uk-UA"/>
        </w:rPr>
        <w:t>очищення опор ліній електропередач, стовбурів дерев, стовпів, парканів, будівель, інших елементів благоустрою від оголошень, реклам, вивішених у недозволених місцях;</w:t>
      </w:r>
    </w:p>
    <w:p w14:paraId="754167B3" w14:textId="77777777" w:rsidR="00945481" w:rsidRPr="00110B4F" w:rsidRDefault="00945481" w:rsidP="00945481">
      <w:pPr>
        <w:pStyle w:val="a4"/>
        <w:numPr>
          <w:ilvl w:val="0"/>
          <w:numId w:val="5"/>
        </w:numPr>
        <w:shd w:val="clear" w:color="auto" w:fill="auto"/>
        <w:tabs>
          <w:tab w:val="left" w:pos="1134"/>
        </w:tabs>
        <w:spacing w:after="0"/>
        <w:ind w:firstLine="709"/>
        <w:jc w:val="both"/>
        <w:rPr>
          <w:lang w:val="uk-UA"/>
        </w:rPr>
      </w:pPr>
      <w:r w:rsidRPr="00110B4F">
        <w:rPr>
          <w:lang w:val="uk-UA" w:eastAsia="uk-UA" w:bidi="uk-UA"/>
        </w:rPr>
        <w:t>спостереження за станом водоприймальних та оглядових колодязів підземних інженерних мереж, колодязів пожежних гідрантів. У разі виявлення</w:t>
      </w:r>
      <w:r w:rsidRPr="00110B4F">
        <w:rPr>
          <w:lang w:val="uk-UA"/>
        </w:rPr>
        <w:t xml:space="preserve"> </w:t>
      </w:r>
      <w:r w:rsidRPr="00110B4F">
        <w:rPr>
          <w:lang w:val="uk-UA" w:eastAsia="uk-UA" w:bidi="uk-UA"/>
        </w:rPr>
        <w:t>відкритих люків або інших недоліків в утриманні інженерних мереж про це повідомляти організації, які їх експлуатують, для негайного приведення цих мереж у належний стан;</w:t>
      </w:r>
    </w:p>
    <w:p w14:paraId="6934353C" w14:textId="77777777" w:rsidR="00945481" w:rsidRPr="00562B3F" w:rsidRDefault="00945481" w:rsidP="00945481">
      <w:pPr>
        <w:pStyle w:val="a4"/>
        <w:numPr>
          <w:ilvl w:val="0"/>
          <w:numId w:val="5"/>
        </w:numPr>
        <w:shd w:val="clear" w:color="auto" w:fill="auto"/>
        <w:tabs>
          <w:tab w:val="left" w:pos="1134"/>
          <w:tab w:val="left" w:pos="2441"/>
        </w:tabs>
        <w:spacing w:after="0"/>
        <w:ind w:firstLine="709"/>
        <w:jc w:val="both"/>
        <w:rPr>
          <w:lang w:val="uk-UA"/>
        </w:rPr>
      </w:pPr>
      <w:r w:rsidRPr="00110B4F">
        <w:rPr>
          <w:lang w:val="uk-UA" w:eastAsia="uk-UA" w:bidi="uk-UA"/>
        </w:rPr>
        <w:t>регулярне знищення бур’янів, скошення трави заввишки більше ніж 10 см, видалення сухостійних дерев та чагарників, видалення сухого та пошкодженого гілля та забезпечення їх видалення;</w:t>
      </w:r>
    </w:p>
    <w:p w14:paraId="12EB3EB4" w14:textId="77777777" w:rsidR="00945481" w:rsidRPr="00110B4F" w:rsidRDefault="00945481" w:rsidP="00945481">
      <w:pPr>
        <w:pStyle w:val="a4"/>
        <w:numPr>
          <w:ilvl w:val="0"/>
          <w:numId w:val="5"/>
        </w:numPr>
        <w:shd w:val="clear" w:color="auto" w:fill="auto"/>
        <w:tabs>
          <w:tab w:val="left" w:pos="1134"/>
          <w:tab w:val="left" w:pos="2441"/>
        </w:tabs>
        <w:spacing w:after="0"/>
        <w:ind w:firstLine="709"/>
        <w:jc w:val="both"/>
      </w:pPr>
      <w:r w:rsidRPr="00110B4F">
        <w:rPr>
          <w:lang w:val="uk-UA" w:eastAsia="uk-UA" w:bidi="uk-UA"/>
        </w:rPr>
        <w:t>регулярне обстеження власних та прилеглих (закріплених) територій з метою виявлення амброзії полинолистої, інших карантинних рослин, вжиття негайних заходів з їх знищення;</w:t>
      </w:r>
    </w:p>
    <w:p w14:paraId="65D13530" w14:textId="77777777" w:rsidR="00945481" w:rsidRPr="00110B4F" w:rsidRDefault="00945481" w:rsidP="00945481">
      <w:pPr>
        <w:pStyle w:val="a4"/>
        <w:numPr>
          <w:ilvl w:val="0"/>
          <w:numId w:val="5"/>
        </w:numPr>
        <w:shd w:val="clear" w:color="auto" w:fill="auto"/>
        <w:tabs>
          <w:tab w:val="left" w:pos="1134"/>
          <w:tab w:val="left" w:pos="2554"/>
        </w:tabs>
        <w:spacing w:after="0"/>
        <w:ind w:firstLine="709"/>
        <w:jc w:val="both"/>
      </w:pPr>
      <w:r w:rsidRPr="00110B4F">
        <w:rPr>
          <w:lang w:val="uk-UA" w:eastAsia="uk-UA" w:bidi="uk-UA"/>
        </w:rPr>
        <w:t>здійснення заходів, що забезпечують збереження зелених насаджень, квітників, газонів;</w:t>
      </w:r>
    </w:p>
    <w:p w14:paraId="25F25C50" w14:textId="77777777" w:rsidR="00945481" w:rsidRPr="00110B4F" w:rsidRDefault="00945481" w:rsidP="00945481">
      <w:pPr>
        <w:pStyle w:val="a4"/>
        <w:numPr>
          <w:ilvl w:val="0"/>
          <w:numId w:val="5"/>
        </w:numPr>
        <w:shd w:val="clear" w:color="auto" w:fill="auto"/>
        <w:tabs>
          <w:tab w:val="left" w:pos="1134"/>
          <w:tab w:val="left" w:pos="2561"/>
        </w:tabs>
        <w:spacing w:after="0"/>
        <w:ind w:firstLine="709"/>
        <w:jc w:val="both"/>
      </w:pPr>
      <w:r w:rsidRPr="00110B4F">
        <w:rPr>
          <w:lang w:val="uk-UA" w:eastAsia="uk-UA" w:bidi="uk-UA"/>
        </w:rPr>
        <w:t>вжиття протягом року необхідних заходів боротьби зі шкідниками та хворобами зелених насаджень, а також з поширенням сезонних комах і кліщів, що становлять загрозу здоров’ю населення;</w:t>
      </w:r>
    </w:p>
    <w:p w14:paraId="5DCC35CA" w14:textId="77777777" w:rsidR="00945481" w:rsidRPr="00110B4F" w:rsidRDefault="00945481" w:rsidP="00945481">
      <w:pPr>
        <w:pStyle w:val="a4"/>
        <w:numPr>
          <w:ilvl w:val="0"/>
          <w:numId w:val="5"/>
        </w:numPr>
        <w:shd w:val="clear" w:color="auto" w:fill="auto"/>
        <w:tabs>
          <w:tab w:val="left" w:pos="1134"/>
          <w:tab w:val="left" w:pos="2568"/>
        </w:tabs>
        <w:spacing w:after="0"/>
        <w:ind w:firstLine="709"/>
        <w:jc w:val="both"/>
      </w:pPr>
      <w:r w:rsidRPr="00110B4F">
        <w:rPr>
          <w:lang w:val="uk-UA" w:eastAsia="uk-UA" w:bidi="uk-UA"/>
        </w:rPr>
        <w:t>проведення у повному обсязі заміни засохлих та пошкоджених кущів і дерев;</w:t>
      </w:r>
    </w:p>
    <w:p w14:paraId="7E386038" w14:textId="77777777" w:rsidR="00945481" w:rsidRPr="00110B4F" w:rsidRDefault="00945481" w:rsidP="00945481">
      <w:pPr>
        <w:pStyle w:val="a4"/>
        <w:numPr>
          <w:ilvl w:val="0"/>
          <w:numId w:val="5"/>
        </w:numPr>
        <w:shd w:val="clear" w:color="auto" w:fill="auto"/>
        <w:tabs>
          <w:tab w:val="left" w:pos="1134"/>
          <w:tab w:val="left" w:pos="2561"/>
        </w:tabs>
        <w:spacing w:after="0"/>
        <w:ind w:firstLine="709"/>
        <w:jc w:val="both"/>
      </w:pPr>
      <w:r w:rsidRPr="00110B4F">
        <w:rPr>
          <w:lang w:val="uk-UA" w:eastAsia="uk-UA" w:bidi="uk-UA"/>
        </w:rPr>
        <w:t>усунення на закріплених за ними об’єктах благоустрою (їх частинах) за власний рахунок та в установлені строки пошкоджень інженерних мереж або наслідків аварій, що сталися з їх вини;</w:t>
      </w:r>
    </w:p>
    <w:p w14:paraId="53D03C61" w14:textId="77777777" w:rsidR="00945481" w:rsidRPr="00110B4F" w:rsidRDefault="00945481" w:rsidP="00945481">
      <w:pPr>
        <w:pStyle w:val="a4"/>
        <w:numPr>
          <w:ilvl w:val="0"/>
          <w:numId w:val="5"/>
        </w:numPr>
        <w:shd w:val="clear" w:color="auto" w:fill="auto"/>
        <w:tabs>
          <w:tab w:val="left" w:pos="1134"/>
          <w:tab w:val="left" w:pos="2554"/>
        </w:tabs>
        <w:spacing w:after="0"/>
        <w:ind w:firstLine="709"/>
        <w:jc w:val="both"/>
      </w:pPr>
      <w:r w:rsidRPr="00110B4F">
        <w:rPr>
          <w:lang w:val="uk-UA" w:eastAsia="uk-UA" w:bidi="uk-UA"/>
        </w:rPr>
        <w:t>усунення на закріплених за ними об’єктах благоустрою (їх частинах) наслідків надзвичайних ситуацій техногенного та природного характеру.</w:t>
      </w:r>
    </w:p>
    <w:p w14:paraId="76A92EC6" w14:textId="77777777" w:rsidR="00945481" w:rsidRPr="00110B4F" w:rsidRDefault="00945481" w:rsidP="00945481">
      <w:pPr>
        <w:pStyle w:val="a4"/>
        <w:numPr>
          <w:ilvl w:val="0"/>
          <w:numId w:val="4"/>
        </w:numPr>
        <w:shd w:val="clear" w:color="auto" w:fill="auto"/>
        <w:tabs>
          <w:tab w:val="left" w:pos="1134"/>
        </w:tabs>
        <w:spacing w:after="0"/>
        <w:ind w:firstLine="709"/>
        <w:jc w:val="both"/>
      </w:pPr>
      <w:r w:rsidRPr="00110B4F">
        <w:rPr>
          <w:lang w:val="uk-UA" w:eastAsia="uk-UA" w:bidi="uk-UA"/>
        </w:rPr>
        <w:t>Підприємства, установи, організації, фізичні особи, які експлуатують ліхтарі вуличного освітлення, засоби та обладнання зовнішнього освітлення, світлових покажчиків розміщення пожежних гідрантів, установки з декоративного підсвічування будинків, будівель, споруд, вивісок, вітрин, світлової реклами, зобов’язані забезпечувати їх належний режим роботи та технічний стан.</w:t>
      </w:r>
    </w:p>
    <w:p w14:paraId="53746474" w14:textId="77777777" w:rsidR="00945481" w:rsidRPr="00110B4F" w:rsidRDefault="00945481" w:rsidP="00945481">
      <w:pPr>
        <w:pStyle w:val="a4"/>
        <w:shd w:val="clear" w:color="auto" w:fill="auto"/>
        <w:spacing w:after="0"/>
        <w:ind w:firstLine="709"/>
        <w:jc w:val="both"/>
      </w:pPr>
      <w:r w:rsidRPr="00110B4F">
        <w:rPr>
          <w:lang w:val="uk-UA" w:eastAsia="uk-UA" w:bidi="uk-UA"/>
        </w:rPr>
        <w:lastRenderedPageBreak/>
        <w:t>Усі вітрини повинні бути обладнані спеціальною освітлювальною апаратурою, переважно енергозберігаючою.</w:t>
      </w:r>
    </w:p>
    <w:p w14:paraId="333EA02A" w14:textId="77777777" w:rsidR="00945481" w:rsidRPr="00110B4F" w:rsidRDefault="00945481" w:rsidP="00945481">
      <w:pPr>
        <w:pStyle w:val="a4"/>
        <w:numPr>
          <w:ilvl w:val="0"/>
          <w:numId w:val="4"/>
        </w:numPr>
        <w:shd w:val="clear" w:color="auto" w:fill="auto"/>
        <w:spacing w:after="0"/>
        <w:ind w:firstLine="709"/>
        <w:jc w:val="both"/>
      </w:pPr>
      <w:r w:rsidRPr="00110B4F">
        <w:rPr>
          <w:lang w:val="uk-UA" w:eastAsia="uk-UA" w:bidi="uk-UA"/>
        </w:rPr>
        <w:t>Освітлення має бути рівномірним і не повинно засліплювати учасників дорожнього руху та освітлювати житлові будинки.</w:t>
      </w:r>
    </w:p>
    <w:p w14:paraId="049345ED" w14:textId="77777777" w:rsidR="00945481" w:rsidRPr="00110B4F" w:rsidRDefault="00945481" w:rsidP="00945481">
      <w:pPr>
        <w:pStyle w:val="a4"/>
        <w:shd w:val="clear" w:color="auto" w:fill="auto"/>
        <w:spacing w:after="0"/>
        <w:ind w:firstLine="709"/>
        <w:jc w:val="both"/>
      </w:pPr>
      <w:r w:rsidRPr="00110B4F">
        <w:rPr>
          <w:lang w:val="uk-UA" w:eastAsia="uk-UA" w:bidi="uk-UA"/>
        </w:rPr>
        <w:t>Вуличне освітлення повинно вмикатися відповідно до встановленого графіка залежно від пори року та природних умов.</w:t>
      </w:r>
    </w:p>
    <w:p w14:paraId="20EE4055" w14:textId="77777777" w:rsidR="00945481" w:rsidRPr="00110B4F" w:rsidRDefault="00945481" w:rsidP="00945481">
      <w:pPr>
        <w:pStyle w:val="a4"/>
        <w:shd w:val="clear" w:color="auto" w:fill="auto"/>
        <w:spacing w:after="0"/>
        <w:ind w:firstLine="709"/>
        <w:jc w:val="both"/>
      </w:pPr>
      <w:r w:rsidRPr="00110B4F">
        <w:rPr>
          <w:lang w:val="uk-UA" w:eastAsia="uk-UA" w:bidi="uk-UA"/>
        </w:rPr>
        <w:t>Розміщення обладнання архітектурно-художнього освітлення на фасаді будівель та споруд здійснюється виключно на підставі згоди власника будівлі або приміщень.</w:t>
      </w:r>
    </w:p>
    <w:p w14:paraId="6F26CF4C" w14:textId="77777777" w:rsidR="00945481" w:rsidRPr="00110B4F" w:rsidRDefault="00945481" w:rsidP="00945481">
      <w:pPr>
        <w:pStyle w:val="a4"/>
        <w:shd w:val="clear" w:color="auto" w:fill="auto"/>
        <w:spacing w:after="0"/>
        <w:ind w:firstLine="709"/>
        <w:jc w:val="both"/>
      </w:pPr>
      <w:r w:rsidRPr="00110B4F">
        <w:rPr>
          <w:lang w:val="uk-UA" w:eastAsia="uk-UA" w:bidi="uk-UA"/>
        </w:rPr>
        <w:t>На пішохідних переходах, перехрестях, а також ділянках автомобільних доріг з високим рівнем небезпеки, відключення освітлення у темний час доби забороняється.</w:t>
      </w:r>
    </w:p>
    <w:p w14:paraId="3EEB8F52" w14:textId="77777777" w:rsidR="00945481" w:rsidRPr="00110B4F" w:rsidRDefault="00945481" w:rsidP="00945481">
      <w:pPr>
        <w:pStyle w:val="30"/>
        <w:shd w:val="clear" w:color="auto" w:fill="auto"/>
        <w:spacing w:after="0"/>
        <w:ind w:firstLine="709"/>
        <w:jc w:val="both"/>
        <w:rPr>
          <w:sz w:val="28"/>
          <w:szCs w:val="28"/>
          <w:lang w:val="uk-UA" w:eastAsia="uk-UA" w:bidi="uk-UA"/>
        </w:rPr>
      </w:pPr>
      <w:bookmarkStart w:id="6" w:name="bookmark18"/>
      <w:bookmarkStart w:id="7" w:name="bookmark19"/>
    </w:p>
    <w:p w14:paraId="6DE6083D" w14:textId="77777777" w:rsidR="00945481" w:rsidRPr="00110B4F" w:rsidRDefault="00945481" w:rsidP="00945481">
      <w:pPr>
        <w:pStyle w:val="30"/>
        <w:shd w:val="clear" w:color="auto" w:fill="auto"/>
        <w:spacing w:after="0"/>
        <w:ind w:firstLine="709"/>
        <w:jc w:val="both"/>
        <w:rPr>
          <w:sz w:val="28"/>
          <w:szCs w:val="28"/>
        </w:rPr>
      </w:pPr>
      <w:r w:rsidRPr="00110B4F">
        <w:rPr>
          <w:sz w:val="28"/>
          <w:szCs w:val="28"/>
          <w:lang w:val="uk-UA" w:eastAsia="uk-UA" w:bidi="uk-UA"/>
        </w:rPr>
        <w:t>Розділ 4. Вимоги до утримання зелених насаджень на об’єктах</w:t>
      </w:r>
      <w:r w:rsidRPr="00110B4F">
        <w:rPr>
          <w:sz w:val="28"/>
          <w:szCs w:val="28"/>
          <w:lang w:val="uk-UA" w:eastAsia="uk-UA" w:bidi="uk-UA"/>
        </w:rPr>
        <w:br/>
        <w:t>благоустрою - територіях загального користування</w:t>
      </w:r>
      <w:bookmarkEnd w:id="6"/>
      <w:bookmarkEnd w:id="7"/>
    </w:p>
    <w:p w14:paraId="2CD708FE" w14:textId="77777777" w:rsidR="00945481" w:rsidRPr="00110B4F" w:rsidRDefault="00945481" w:rsidP="00945481">
      <w:pPr>
        <w:pStyle w:val="a4"/>
        <w:numPr>
          <w:ilvl w:val="0"/>
          <w:numId w:val="6"/>
        </w:numPr>
        <w:shd w:val="clear" w:color="auto" w:fill="auto"/>
        <w:spacing w:after="0"/>
        <w:ind w:firstLine="709"/>
        <w:jc w:val="both"/>
      </w:pPr>
      <w:r w:rsidRPr="00110B4F">
        <w:rPr>
          <w:lang w:val="uk-UA" w:eastAsia="uk-UA" w:bidi="uk-UA"/>
        </w:rPr>
        <w:t>Утримання зелених насаджень на об’єктах благоустрою - територіях загального користування здійснюється згідно з Правилами утримання зелених насаджень у населених пунктах України, затвердженими наказом Міністерства будівництва, архітектури та житлово-комунального господарства України від 10 квітня 2006 року № 105, зареєстрованими у Міністерстві юстиції України 27 липня 2006 року за № 880/12754, та цими Правилами.</w:t>
      </w:r>
    </w:p>
    <w:p w14:paraId="5080C36D" w14:textId="77777777" w:rsidR="00945481" w:rsidRPr="00110B4F" w:rsidRDefault="00945481" w:rsidP="00945481">
      <w:pPr>
        <w:pStyle w:val="a4"/>
        <w:numPr>
          <w:ilvl w:val="0"/>
          <w:numId w:val="6"/>
        </w:numPr>
        <w:shd w:val="clear" w:color="auto" w:fill="auto"/>
        <w:spacing w:after="0"/>
        <w:ind w:firstLine="709"/>
        <w:jc w:val="both"/>
      </w:pPr>
      <w:r w:rsidRPr="00110B4F">
        <w:rPr>
          <w:lang w:val="uk-UA" w:eastAsia="uk-UA" w:bidi="uk-UA"/>
        </w:rPr>
        <w:t>Інвентаризація зелених насаджень здійснюється відповідно до Інструкції з інвентаризації зелених насаджень у населених пунктах України, затвердженої наказом Державного комітету будівництва, архітектури та житлової політики України від 24 грудня 2001 року № 226, зареєстрованої у Міністерстві юстиції України 25 лютого 2002 року за № 182/6470.</w:t>
      </w:r>
    </w:p>
    <w:p w14:paraId="76D60D8D" w14:textId="77777777" w:rsidR="00945481" w:rsidRPr="00110B4F" w:rsidRDefault="00945481" w:rsidP="00945481">
      <w:pPr>
        <w:pStyle w:val="a4"/>
        <w:numPr>
          <w:ilvl w:val="0"/>
          <w:numId w:val="6"/>
        </w:numPr>
        <w:shd w:val="clear" w:color="auto" w:fill="auto"/>
        <w:spacing w:after="0"/>
        <w:ind w:firstLine="709"/>
        <w:jc w:val="both"/>
      </w:pPr>
      <w:r w:rsidRPr="00110B4F">
        <w:rPr>
          <w:lang w:val="uk-UA" w:eastAsia="uk-UA" w:bidi="uk-UA"/>
        </w:rPr>
        <w:t>Замовники будівництва повинні огороджувати зелені насадження, щоб запобігти їх пошкодженню.</w:t>
      </w:r>
    </w:p>
    <w:p w14:paraId="0CD2DC14" w14:textId="77777777" w:rsidR="00945481" w:rsidRPr="00110B4F" w:rsidRDefault="00945481" w:rsidP="00945481">
      <w:pPr>
        <w:pStyle w:val="a4"/>
        <w:numPr>
          <w:ilvl w:val="0"/>
          <w:numId w:val="6"/>
        </w:numPr>
        <w:shd w:val="clear" w:color="auto" w:fill="auto"/>
        <w:spacing w:after="0"/>
        <w:ind w:firstLine="709"/>
        <w:jc w:val="both"/>
      </w:pPr>
      <w:r w:rsidRPr="00110B4F">
        <w:rPr>
          <w:lang w:val="uk-UA" w:eastAsia="uk-UA" w:bidi="uk-UA"/>
        </w:rPr>
        <w:t>Видалення дерев, кущів, газонів і квітників здійснюється відповідно до Порядку видалення дерев, кущів, газонів і квітників у населених пунктах, затвердженого постановою Кабінету Міністрів України від 01 серпня 2006 року № 1045.</w:t>
      </w:r>
    </w:p>
    <w:p w14:paraId="10519681" w14:textId="77777777" w:rsidR="00945481" w:rsidRPr="00110B4F" w:rsidRDefault="00945481" w:rsidP="00945481">
      <w:pPr>
        <w:pStyle w:val="a4"/>
        <w:numPr>
          <w:ilvl w:val="0"/>
          <w:numId w:val="6"/>
        </w:numPr>
        <w:shd w:val="clear" w:color="auto" w:fill="auto"/>
        <w:spacing w:after="0"/>
        <w:ind w:firstLine="709"/>
        <w:jc w:val="both"/>
      </w:pPr>
      <w:r w:rsidRPr="00110B4F">
        <w:rPr>
          <w:lang w:val="uk-UA" w:eastAsia="uk-UA" w:bidi="uk-UA"/>
        </w:rPr>
        <w:t>Забороняється самовільне знищення, пошкодження або видалення зелених насаджень.</w:t>
      </w:r>
    </w:p>
    <w:p w14:paraId="25077EEC" w14:textId="77777777" w:rsidR="00945481" w:rsidRPr="00110B4F" w:rsidRDefault="00945481" w:rsidP="00945481">
      <w:pPr>
        <w:pStyle w:val="a4"/>
        <w:numPr>
          <w:ilvl w:val="0"/>
          <w:numId w:val="6"/>
        </w:numPr>
        <w:shd w:val="clear" w:color="auto" w:fill="auto"/>
        <w:spacing w:after="0"/>
        <w:ind w:firstLine="709"/>
        <w:jc w:val="both"/>
      </w:pPr>
      <w:r w:rsidRPr="00110B4F">
        <w:rPr>
          <w:lang w:val="uk-UA" w:eastAsia="uk-UA" w:bidi="uk-UA"/>
        </w:rPr>
        <w:t>Для озеленення території міста використовуються види рослин аборигенної флори та їх декоративні форми.</w:t>
      </w:r>
    </w:p>
    <w:p w14:paraId="2B9CF615" w14:textId="77777777" w:rsidR="00945481" w:rsidRPr="00110B4F" w:rsidRDefault="00945481" w:rsidP="00945481">
      <w:pPr>
        <w:pStyle w:val="a4"/>
        <w:numPr>
          <w:ilvl w:val="0"/>
          <w:numId w:val="6"/>
        </w:numPr>
        <w:shd w:val="clear" w:color="auto" w:fill="auto"/>
        <w:spacing w:after="0"/>
        <w:ind w:firstLine="709"/>
        <w:jc w:val="both"/>
      </w:pPr>
      <w:r w:rsidRPr="00110B4F">
        <w:rPr>
          <w:lang w:val="uk-UA" w:eastAsia="uk-UA" w:bidi="uk-UA"/>
        </w:rPr>
        <w:t>Забороняється використовувати в озелененні території міста інвазивні (чужорідні) види рослин.</w:t>
      </w:r>
    </w:p>
    <w:p w14:paraId="3F994F02" w14:textId="77777777" w:rsidR="00945481" w:rsidRPr="00110B4F" w:rsidRDefault="00945481" w:rsidP="00945481">
      <w:pPr>
        <w:pStyle w:val="a4"/>
        <w:numPr>
          <w:ilvl w:val="0"/>
          <w:numId w:val="6"/>
        </w:numPr>
        <w:shd w:val="clear" w:color="auto" w:fill="auto"/>
        <w:spacing w:after="0"/>
        <w:ind w:firstLine="709"/>
        <w:jc w:val="both"/>
      </w:pPr>
      <w:r w:rsidRPr="00110B4F">
        <w:rPr>
          <w:lang w:val="uk-UA" w:eastAsia="uk-UA" w:bidi="uk-UA"/>
        </w:rPr>
        <w:t>Відповідальними за збереження зелених насаджень та догляд за ними є:</w:t>
      </w:r>
    </w:p>
    <w:p w14:paraId="7778CF39" w14:textId="77777777" w:rsidR="00945481" w:rsidRPr="00110B4F" w:rsidRDefault="00945481" w:rsidP="00945481">
      <w:pPr>
        <w:pStyle w:val="a4"/>
        <w:numPr>
          <w:ilvl w:val="0"/>
          <w:numId w:val="7"/>
        </w:numPr>
        <w:shd w:val="clear" w:color="auto" w:fill="auto"/>
        <w:tabs>
          <w:tab w:val="left" w:pos="1418"/>
        </w:tabs>
        <w:spacing w:after="0"/>
        <w:ind w:firstLine="709"/>
        <w:jc w:val="both"/>
      </w:pPr>
      <w:r w:rsidRPr="00110B4F">
        <w:rPr>
          <w:lang w:val="uk-UA" w:eastAsia="uk-UA" w:bidi="uk-UA"/>
        </w:rPr>
        <w:t>на об’єктах комунальної власності – балансоутримувач майна;</w:t>
      </w:r>
    </w:p>
    <w:p w14:paraId="70B2B331" w14:textId="77777777" w:rsidR="00945481" w:rsidRPr="00110B4F" w:rsidRDefault="00945481" w:rsidP="00945481">
      <w:pPr>
        <w:pStyle w:val="a4"/>
        <w:numPr>
          <w:ilvl w:val="0"/>
          <w:numId w:val="7"/>
        </w:numPr>
        <w:shd w:val="clear" w:color="auto" w:fill="auto"/>
        <w:tabs>
          <w:tab w:val="left" w:pos="1418"/>
          <w:tab w:val="left" w:pos="2411"/>
        </w:tabs>
        <w:spacing w:after="0"/>
        <w:ind w:firstLine="709"/>
        <w:jc w:val="both"/>
      </w:pPr>
      <w:r w:rsidRPr="00110B4F">
        <w:rPr>
          <w:lang w:val="uk-UA" w:eastAsia="uk-UA" w:bidi="uk-UA"/>
        </w:rPr>
        <w:t>на територіях підприємств, установ та організацій та прилеглих до них територій - відповідні підприємства, установи та організації;</w:t>
      </w:r>
    </w:p>
    <w:p w14:paraId="129157D0" w14:textId="77777777" w:rsidR="00945481" w:rsidRPr="00110B4F" w:rsidRDefault="00945481" w:rsidP="00945481">
      <w:pPr>
        <w:pStyle w:val="a4"/>
        <w:numPr>
          <w:ilvl w:val="0"/>
          <w:numId w:val="7"/>
        </w:numPr>
        <w:shd w:val="clear" w:color="auto" w:fill="auto"/>
        <w:tabs>
          <w:tab w:val="left" w:pos="1418"/>
          <w:tab w:val="left" w:pos="2411"/>
        </w:tabs>
        <w:spacing w:after="0"/>
        <w:ind w:firstLine="709"/>
        <w:jc w:val="both"/>
      </w:pPr>
      <w:r w:rsidRPr="00110B4F">
        <w:rPr>
          <w:lang w:val="uk-UA" w:eastAsia="uk-UA" w:bidi="uk-UA"/>
        </w:rPr>
        <w:t>на територіях, земельних ділянках, які відведені під будівництво - забудовники чи власники цих територій;</w:t>
      </w:r>
    </w:p>
    <w:p w14:paraId="6CE28786" w14:textId="77777777" w:rsidR="00945481" w:rsidRPr="00110B4F" w:rsidRDefault="00945481" w:rsidP="00945481">
      <w:pPr>
        <w:pStyle w:val="a4"/>
        <w:numPr>
          <w:ilvl w:val="0"/>
          <w:numId w:val="7"/>
        </w:numPr>
        <w:shd w:val="clear" w:color="auto" w:fill="auto"/>
        <w:tabs>
          <w:tab w:val="left" w:pos="1418"/>
          <w:tab w:val="left" w:pos="2411"/>
        </w:tabs>
        <w:spacing w:after="0"/>
        <w:ind w:firstLine="709"/>
        <w:jc w:val="both"/>
      </w:pPr>
      <w:r w:rsidRPr="00110B4F">
        <w:rPr>
          <w:lang w:val="uk-UA" w:eastAsia="uk-UA" w:bidi="uk-UA"/>
        </w:rPr>
        <w:lastRenderedPageBreak/>
        <w:t>на приватних садибах і прилеглих ділянках -- їх власники або користувачі.</w:t>
      </w:r>
    </w:p>
    <w:p w14:paraId="49760C07" w14:textId="77777777" w:rsidR="00945481" w:rsidRDefault="00945481" w:rsidP="00945481">
      <w:pPr>
        <w:pStyle w:val="30"/>
        <w:shd w:val="clear" w:color="auto" w:fill="auto"/>
        <w:spacing w:after="0"/>
        <w:ind w:firstLine="709"/>
        <w:jc w:val="both"/>
        <w:rPr>
          <w:sz w:val="28"/>
          <w:szCs w:val="28"/>
          <w:lang w:val="uk-UA" w:eastAsia="uk-UA" w:bidi="uk-UA"/>
        </w:rPr>
      </w:pPr>
      <w:bookmarkStart w:id="8" w:name="bookmark20"/>
      <w:bookmarkStart w:id="9" w:name="bookmark21"/>
    </w:p>
    <w:p w14:paraId="50B83532" w14:textId="77777777" w:rsidR="00945481" w:rsidRPr="00110B4F" w:rsidRDefault="00945481" w:rsidP="00945481">
      <w:pPr>
        <w:pStyle w:val="30"/>
        <w:shd w:val="clear" w:color="auto" w:fill="auto"/>
        <w:spacing w:after="0"/>
        <w:ind w:firstLine="709"/>
        <w:jc w:val="both"/>
        <w:rPr>
          <w:sz w:val="28"/>
          <w:szCs w:val="28"/>
          <w:lang w:val="uk-UA" w:eastAsia="uk-UA" w:bidi="uk-UA"/>
        </w:rPr>
      </w:pPr>
    </w:p>
    <w:p w14:paraId="45DD9209" w14:textId="77777777" w:rsidR="00945481" w:rsidRPr="00110B4F" w:rsidRDefault="00945481" w:rsidP="00945481">
      <w:pPr>
        <w:pStyle w:val="30"/>
        <w:shd w:val="clear" w:color="auto" w:fill="auto"/>
        <w:spacing w:after="0"/>
        <w:ind w:firstLine="709"/>
        <w:jc w:val="both"/>
        <w:rPr>
          <w:sz w:val="28"/>
          <w:szCs w:val="28"/>
        </w:rPr>
      </w:pPr>
      <w:r w:rsidRPr="00110B4F">
        <w:rPr>
          <w:sz w:val="28"/>
          <w:szCs w:val="28"/>
          <w:lang w:val="uk-UA" w:eastAsia="uk-UA" w:bidi="uk-UA"/>
        </w:rPr>
        <w:t>Розділ 5. Вимоги до утримання будівель і споруд інженерного</w:t>
      </w:r>
      <w:r w:rsidRPr="00110B4F">
        <w:rPr>
          <w:sz w:val="28"/>
          <w:szCs w:val="28"/>
          <w:lang w:val="uk-UA" w:eastAsia="uk-UA" w:bidi="uk-UA"/>
        </w:rPr>
        <w:br/>
        <w:t>захисту територій</w:t>
      </w:r>
      <w:bookmarkEnd w:id="8"/>
      <w:bookmarkEnd w:id="9"/>
    </w:p>
    <w:p w14:paraId="60383910" w14:textId="77777777" w:rsidR="00945481" w:rsidRPr="00110B4F" w:rsidRDefault="00945481" w:rsidP="00945481">
      <w:pPr>
        <w:pStyle w:val="a4"/>
        <w:numPr>
          <w:ilvl w:val="0"/>
          <w:numId w:val="8"/>
        </w:numPr>
        <w:shd w:val="clear" w:color="auto" w:fill="auto"/>
        <w:tabs>
          <w:tab w:val="left" w:pos="1134"/>
        </w:tabs>
        <w:spacing w:after="0"/>
        <w:ind w:firstLine="709"/>
        <w:jc w:val="both"/>
      </w:pPr>
      <w:r w:rsidRPr="00110B4F">
        <w:rPr>
          <w:lang w:val="uk-UA" w:eastAsia="uk-UA" w:bidi="uk-UA"/>
        </w:rPr>
        <w:t>Утримання споруд інженерного захисту територій від небезпечних геологічних процесів здійснюється з дотриманням вимог:</w:t>
      </w:r>
    </w:p>
    <w:p w14:paraId="67F1F3D3" w14:textId="77777777" w:rsidR="00945481" w:rsidRPr="00110B4F" w:rsidRDefault="00945481" w:rsidP="00945481">
      <w:pPr>
        <w:pStyle w:val="a4"/>
        <w:shd w:val="clear" w:color="auto" w:fill="auto"/>
        <w:tabs>
          <w:tab w:val="left" w:pos="1134"/>
        </w:tabs>
        <w:spacing w:after="0"/>
        <w:ind w:firstLine="709"/>
        <w:jc w:val="both"/>
      </w:pPr>
      <w:r w:rsidRPr="00110B4F">
        <w:rPr>
          <w:lang w:val="uk-UA" w:eastAsia="uk-UA" w:bidi="uk-UA"/>
        </w:rPr>
        <w:t>постанови Кабінету Міністрів України від 08 листопада 1996 року № 1369 «Про інженерний захист територій, об’єктів і споруд від зсувів»;</w:t>
      </w:r>
    </w:p>
    <w:p w14:paraId="4823DDC3" w14:textId="77777777" w:rsidR="00945481" w:rsidRPr="00110B4F" w:rsidRDefault="00945481" w:rsidP="00945481">
      <w:pPr>
        <w:pStyle w:val="a4"/>
        <w:shd w:val="clear" w:color="auto" w:fill="auto"/>
        <w:tabs>
          <w:tab w:val="left" w:pos="1134"/>
        </w:tabs>
        <w:spacing w:after="0"/>
        <w:ind w:firstLine="709"/>
        <w:jc w:val="both"/>
      </w:pPr>
      <w:r w:rsidRPr="00110B4F">
        <w:rPr>
          <w:lang w:val="uk-UA" w:eastAsia="uk-UA" w:bidi="uk-UA"/>
        </w:rPr>
        <w:t>Правил експлуатації споруд інженерного захисту територій населених пунктів від підтоплення, затверджених наказом Міністерства регіонального розвитку, будівництва та житлово-комунального господарства України від 16 січня 2012 року № 23, зареєстрованих у Міністерстві юстиції України 03 лютого 2012 року за № 170/20483;</w:t>
      </w:r>
    </w:p>
    <w:p w14:paraId="22FF6233" w14:textId="77777777" w:rsidR="00945481" w:rsidRPr="00110B4F" w:rsidRDefault="00945481" w:rsidP="00945481">
      <w:pPr>
        <w:pStyle w:val="a4"/>
        <w:shd w:val="clear" w:color="auto" w:fill="auto"/>
        <w:tabs>
          <w:tab w:val="left" w:pos="1134"/>
        </w:tabs>
        <w:spacing w:after="0"/>
        <w:ind w:firstLine="709"/>
        <w:jc w:val="both"/>
      </w:pPr>
      <w:r w:rsidRPr="00110B4F">
        <w:rPr>
          <w:lang w:val="uk-UA" w:eastAsia="uk-UA" w:bidi="uk-UA"/>
        </w:rPr>
        <w:t>ДСТУ-Н Б В.2.5-61:2012 «Настанова з улаштування систем поверхневого водовідведення».</w:t>
      </w:r>
    </w:p>
    <w:p w14:paraId="3A6708A2" w14:textId="77777777" w:rsidR="00945481" w:rsidRPr="00110B4F" w:rsidRDefault="00945481" w:rsidP="00945481">
      <w:pPr>
        <w:pStyle w:val="a4"/>
        <w:numPr>
          <w:ilvl w:val="0"/>
          <w:numId w:val="8"/>
        </w:numPr>
        <w:shd w:val="clear" w:color="auto" w:fill="auto"/>
        <w:tabs>
          <w:tab w:val="left" w:pos="1134"/>
        </w:tabs>
        <w:spacing w:after="0"/>
        <w:ind w:firstLine="709"/>
        <w:jc w:val="both"/>
      </w:pPr>
      <w:r w:rsidRPr="00110B4F">
        <w:rPr>
          <w:lang w:val="uk-UA" w:eastAsia="uk-UA" w:bidi="uk-UA"/>
        </w:rPr>
        <w:t>Утримання фонду захисних споруд цивільного захисту здійснюється відповідно до Порядку створення, утримання фонду захисних споруд цивільного захисту та ведення його обліку, затвердженого постановою Кабінету Міністрів України від 10 березня 2017 року № 138.</w:t>
      </w:r>
    </w:p>
    <w:p w14:paraId="1DC2FAFB" w14:textId="77777777" w:rsidR="00945481" w:rsidRPr="00110B4F" w:rsidRDefault="00945481" w:rsidP="00945481">
      <w:pPr>
        <w:spacing w:after="0" w:line="240" w:lineRule="auto"/>
        <w:ind w:firstLine="709"/>
        <w:jc w:val="center"/>
        <w:rPr>
          <w:rFonts w:ascii="Times New Roman" w:eastAsia="Times New Roman" w:hAnsi="Times New Roman" w:cs="Times New Roman"/>
          <w:b/>
          <w:sz w:val="28"/>
          <w:szCs w:val="28"/>
          <w:lang w:val="uk-UA" w:eastAsia="ru-RU"/>
        </w:rPr>
      </w:pPr>
    </w:p>
    <w:p w14:paraId="5C2337A3" w14:textId="77777777" w:rsidR="00945481" w:rsidRPr="00110B4F" w:rsidRDefault="00945481" w:rsidP="00945481">
      <w:pPr>
        <w:spacing w:after="0" w:line="240" w:lineRule="auto"/>
        <w:ind w:firstLine="709"/>
        <w:jc w:val="center"/>
        <w:rPr>
          <w:rFonts w:ascii="Times New Roman" w:eastAsia="Times New Roman" w:hAnsi="Times New Roman" w:cs="Times New Roman"/>
          <w:b/>
          <w:sz w:val="28"/>
          <w:szCs w:val="28"/>
          <w:lang w:eastAsia="ru-RU"/>
        </w:rPr>
      </w:pPr>
      <w:r w:rsidRPr="00110B4F">
        <w:rPr>
          <w:rFonts w:ascii="Times New Roman" w:eastAsia="Times New Roman" w:hAnsi="Times New Roman" w:cs="Times New Roman"/>
          <w:b/>
          <w:sz w:val="28"/>
          <w:szCs w:val="28"/>
          <w:lang w:eastAsia="ru-RU"/>
        </w:rPr>
        <w:t>Розділ 6. Вимоги до санітарного очищення території</w:t>
      </w:r>
    </w:p>
    <w:p w14:paraId="4E1A5ADB" w14:textId="77777777" w:rsidR="00945481" w:rsidRPr="00110B4F" w:rsidRDefault="00945481" w:rsidP="00945481">
      <w:pPr>
        <w:pStyle w:val="a4"/>
        <w:numPr>
          <w:ilvl w:val="0"/>
          <w:numId w:val="9"/>
        </w:numPr>
        <w:shd w:val="clear" w:color="auto" w:fill="auto"/>
        <w:tabs>
          <w:tab w:val="left" w:pos="1134"/>
        </w:tabs>
        <w:spacing w:after="0"/>
        <w:ind w:firstLine="709"/>
        <w:jc w:val="both"/>
      </w:pPr>
      <w:r w:rsidRPr="00110B4F">
        <w:rPr>
          <w:lang w:val="uk-UA" w:eastAsia="uk-UA" w:bidi="uk-UA"/>
        </w:rPr>
        <w:t>Повоження з відходами у межах певної території здійснюється суб’єктом господарювання, який уповноважений на це органом місцевого самоврядування на конкурсних засадах відповідно до Порядку проведення конкурсу на надання послуг з вивезення побутових відходів, затвердженого постановою Кабінету Міністрів України від 16 листопада 2011 року № 1173.</w:t>
      </w:r>
    </w:p>
    <w:p w14:paraId="641C59F3" w14:textId="77777777" w:rsidR="00945481" w:rsidRPr="00110B4F" w:rsidRDefault="00945481" w:rsidP="00945481">
      <w:pPr>
        <w:pStyle w:val="a4"/>
        <w:numPr>
          <w:ilvl w:val="0"/>
          <w:numId w:val="9"/>
        </w:numPr>
        <w:shd w:val="clear" w:color="auto" w:fill="auto"/>
        <w:tabs>
          <w:tab w:val="left" w:pos="1134"/>
        </w:tabs>
        <w:spacing w:after="0"/>
        <w:ind w:firstLine="709"/>
        <w:jc w:val="both"/>
      </w:pPr>
      <w:r w:rsidRPr="00110B4F">
        <w:rPr>
          <w:lang w:val="uk-UA" w:eastAsia="uk-UA" w:bidi="uk-UA"/>
        </w:rPr>
        <w:t>Зберігання побутових відходів здійснюється згідно вимог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та Методики роздільного збирання побутових відходів,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w:t>
      </w:r>
    </w:p>
    <w:p w14:paraId="2EB3A9AD" w14:textId="77777777" w:rsidR="00945481" w:rsidRPr="00110B4F" w:rsidRDefault="00945481" w:rsidP="00945481">
      <w:pPr>
        <w:pStyle w:val="a4"/>
        <w:numPr>
          <w:ilvl w:val="0"/>
          <w:numId w:val="9"/>
        </w:numPr>
        <w:shd w:val="clear" w:color="auto" w:fill="auto"/>
        <w:tabs>
          <w:tab w:val="left" w:pos="1134"/>
        </w:tabs>
        <w:spacing w:after="0"/>
        <w:ind w:firstLine="709"/>
        <w:jc w:val="both"/>
      </w:pPr>
      <w:r w:rsidRPr="00110B4F">
        <w:rPr>
          <w:lang w:val="uk-UA" w:eastAsia="uk-UA" w:bidi="uk-UA"/>
        </w:rPr>
        <w:t>Поводження з відходами, в тому числі роздільне збирання побутових</w:t>
      </w:r>
      <w:r w:rsidRPr="00110B4F">
        <w:rPr>
          <w:lang w:val="uk-UA" w:eastAsia="uk-UA" w:bidi="uk-UA"/>
        </w:rPr>
        <w:br/>
        <w:t>відходів, включаючи небезпечні відходи у їх складі, здійснюється власниками</w:t>
      </w:r>
      <w:r w:rsidRPr="00110B4F">
        <w:rPr>
          <w:lang w:val="uk-UA" w:eastAsia="uk-UA" w:bidi="uk-UA"/>
        </w:rPr>
        <w:br/>
        <w:t>таких відходів з дотриманням вимог:</w:t>
      </w:r>
    </w:p>
    <w:p w14:paraId="3D8128FD" w14:textId="77777777" w:rsidR="00945481" w:rsidRPr="00110B4F" w:rsidRDefault="00945481" w:rsidP="00945481">
      <w:pPr>
        <w:pStyle w:val="a4"/>
        <w:numPr>
          <w:ilvl w:val="0"/>
          <w:numId w:val="21"/>
        </w:numPr>
        <w:shd w:val="clear" w:color="auto" w:fill="auto"/>
        <w:spacing w:after="0"/>
        <w:jc w:val="both"/>
      </w:pPr>
      <w:r w:rsidRPr="00110B4F">
        <w:rPr>
          <w:lang w:val="uk-UA" w:eastAsia="uk-UA" w:bidi="uk-UA"/>
        </w:rPr>
        <w:t>Закону України «Про відходи»;</w:t>
      </w:r>
    </w:p>
    <w:p w14:paraId="1F0E5544" w14:textId="77777777" w:rsidR="00945481" w:rsidRPr="00110B4F" w:rsidRDefault="00945481" w:rsidP="00945481">
      <w:pPr>
        <w:pStyle w:val="a4"/>
        <w:numPr>
          <w:ilvl w:val="0"/>
          <w:numId w:val="21"/>
        </w:numPr>
        <w:shd w:val="clear" w:color="auto" w:fill="auto"/>
        <w:spacing w:after="0"/>
        <w:jc w:val="both"/>
      </w:pPr>
      <w:r w:rsidRPr="00110B4F">
        <w:rPr>
          <w:lang w:val="uk-UA" w:eastAsia="uk-UA" w:bidi="uk-UA"/>
        </w:rPr>
        <w:t>Закону України «Про житлово-комунальні послуги»;</w:t>
      </w:r>
    </w:p>
    <w:p w14:paraId="03E9E600" w14:textId="77777777" w:rsidR="00945481" w:rsidRPr="00110B4F" w:rsidRDefault="00945481" w:rsidP="00945481">
      <w:pPr>
        <w:pStyle w:val="a4"/>
        <w:numPr>
          <w:ilvl w:val="0"/>
          <w:numId w:val="21"/>
        </w:numPr>
        <w:shd w:val="clear" w:color="auto" w:fill="auto"/>
        <w:spacing w:after="0"/>
        <w:jc w:val="both"/>
      </w:pPr>
      <w:r w:rsidRPr="00110B4F">
        <w:rPr>
          <w:lang w:val="uk-UA" w:eastAsia="uk-UA" w:bidi="uk-UA"/>
        </w:rPr>
        <w:t>Правил надання послуг з вивезення побутових відходів, затверджених</w:t>
      </w:r>
      <w:r w:rsidRPr="00110B4F">
        <w:rPr>
          <w:lang w:val="uk-UA" w:eastAsia="uk-UA" w:bidi="uk-UA"/>
        </w:rPr>
        <w:br/>
        <w:t>постановою Кабінету Міністрів України від 10 грудня 2008 року № 1070 (зі змінами);</w:t>
      </w:r>
    </w:p>
    <w:p w14:paraId="3F294EBD" w14:textId="77777777" w:rsidR="00945481" w:rsidRPr="00110B4F" w:rsidRDefault="00945481" w:rsidP="00945481">
      <w:pPr>
        <w:pStyle w:val="a4"/>
        <w:numPr>
          <w:ilvl w:val="0"/>
          <w:numId w:val="21"/>
        </w:numPr>
        <w:shd w:val="clear" w:color="auto" w:fill="auto"/>
        <w:spacing w:after="0"/>
        <w:jc w:val="both"/>
      </w:pPr>
      <w:r w:rsidRPr="00110B4F">
        <w:rPr>
          <w:lang w:val="uk-UA" w:eastAsia="uk-UA" w:bidi="uk-UA"/>
        </w:rPr>
        <w:lastRenderedPageBreak/>
        <w:t>Методики роздільного збирання побутових відходів, затвердженої наказом Міністерства регіонального розвитку, будівництва та житлово-комунального господарства України від 01 серпня 2011 року № 133,</w:t>
      </w:r>
      <w:r w:rsidRPr="00110B4F">
        <w:rPr>
          <w:lang w:val="uk-UA"/>
        </w:rPr>
        <w:t xml:space="preserve"> </w:t>
      </w:r>
      <w:r w:rsidRPr="00110B4F">
        <w:rPr>
          <w:lang w:val="uk-UA" w:eastAsia="uk-UA" w:bidi="uk-UA"/>
        </w:rPr>
        <w:t>зареєстрованої у Міністерстві юстиції України 10 жовтня 2011 року за № 1157/19895;</w:t>
      </w:r>
    </w:p>
    <w:p w14:paraId="2EBE801A" w14:textId="77777777" w:rsidR="00945481" w:rsidRPr="00110B4F" w:rsidRDefault="00945481" w:rsidP="00945481">
      <w:pPr>
        <w:pStyle w:val="a4"/>
        <w:numPr>
          <w:ilvl w:val="0"/>
          <w:numId w:val="21"/>
        </w:numPr>
        <w:shd w:val="clear" w:color="auto" w:fill="auto"/>
        <w:spacing w:after="0"/>
        <w:jc w:val="both"/>
        <w:rPr>
          <w:lang w:val="uk-UA"/>
        </w:rPr>
      </w:pPr>
      <w:r w:rsidRPr="00110B4F">
        <w:rPr>
          <w:lang w:val="uk-UA" w:eastAsia="uk-UA" w:bidi="uk-UA"/>
        </w:rPr>
        <w:t>Порядку розроблення, погодження та затвердження схем санітарного</w:t>
      </w:r>
      <w:r w:rsidRPr="00110B4F">
        <w:rPr>
          <w:lang w:val="uk-UA" w:eastAsia="uk-UA" w:bidi="uk-UA"/>
        </w:rPr>
        <w:br/>
        <w:t>очищення населених пунктів, затвердженого наказом Міністерства</w:t>
      </w:r>
      <w:r w:rsidRPr="00110B4F">
        <w:rPr>
          <w:lang w:val="uk-UA" w:eastAsia="uk-UA" w:bidi="uk-UA"/>
        </w:rPr>
        <w:br/>
        <w:t>регіонального розвитку, будівництва та житлово-комунального господарства України від 23 березня 2017 року № 57, зареєстрованого в Міністерстві юстиції України 14 квітня 2017 року за № 505/30373;</w:t>
      </w:r>
    </w:p>
    <w:p w14:paraId="5D453E4F" w14:textId="77777777" w:rsidR="00945481" w:rsidRPr="00110B4F" w:rsidRDefault="00945481" w:rsidP="00945481">
      <w:pPr>
        <w:pStyle w:val="a4"/>
        <w:numPr>
          <w:ilvl w:val="0"/>
          <w:numId w:val="21"/>
        </w:numPr>
        <w:shd w:val="clear" w:color="auto" w:fill="auto"/>
        <w:spacing w:after="0"/>
        <w:jc w:val="both"/>
        <w:rPr>
          <w:lang w:val="uk-UA"/>
        </w:rPr>
      </w:pPr>
      <w:r w:rsidRPr="00110B4F">
        <w:rPr>
          <w:lang w:val="uk-UA" w:eastAsia="uk-UA" w:bidi="uk-UA"/>
        </w:rPr>
        <w:t>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14:paraId="447446DF" w14:textId="77777777" w:rsidR="00945481" w:rsidRPr="00110B4F" w:rsidRDefault="00945481" w:rsidP="00945481">
      <w:pPr>
        <w:pStyle w:val="a4"/>
        <w:numPr>
          <w:ilvl w:val="0"/>
          <w:numId w:val="21"/>
        </w:numPr>
        <w:shd w:val="clear" w:color="auto" w:fill="auto"/>
        <w:spacing w:after="0"/>
        <w:jc w:val="both"/>
        <w:rPr>
          <w:lang w:val="uk-UA"/>
        </w:rPr>
      </w:pPr>
      <w:r w:rsidRPr="00110B4F">
        <w:rPr>
          <w:lang w:val="uk-UA" w:eastAsia="uk-UA" w:bidi="uk-UA"/>
        </w:rPr>
        <w:t>Державних будівельних норм «Склад та зміст схеми санітарного очищення населеного пункту» (ДБН Б.2.2-6:2013);</w:t>
      </w:r>
    </w:p>
    <w:p w14:paraId="3BCFC19D" w14:textId="77777777" w:rsidR="00945481" w:rsidRPr="00110B4F" w:rsidRDefault="00945481" w:rsidP="00945481">
      <w:pPr>
        <w:pStyle w:val="a4"/>
        <w:numPr>
          <w:ilvl w:val="0"/>
          <w:numId w:val="21"/>
        </w:numPr>
        <w:shd w:val="clear" w:color="auto" w:fill="auto"/>
        <w:spacing w:after="0"/>
        <w:jc w:val="both"/>
        <w:rPr>
          <w:lang w:val="uk-UA"/>
        </w:rPr>
      </w:pPr>
      <w:r w:rsidRPr="00110B4F">
        <w:rPr>
          <w:lang w:val="uk-UA" w:eastAsia="uk-UA" w:bidi="uk-UA"/>
        </w:rPr>
        <w:t>інших нормативно-правових актів та нормативно-технічних документів</w:t>
      </w:r>
      <w:r w:rsidRPr="00110B4F">
        <w:rPr>
          <w:lang w:val="uk-UA" w:eastAsia="uk-UA" w:bidi="uk-UA"/>
        </w:rPr>
        <w:br/>
        <w:t>у сфері поводження з відходами.</w:t>
      </w:r>
    </w:p>
    <w:p w14:paraId="2C436D64" w14:textId="77777777" w:rsidR="00945481" w:rsidRPr="00110B4F" w:rsidRDefault="00945481" w:rsidP="00945481">
      <w:pPr>
        <w:pStyle w:val="a4"/>
        <w:numPr>
          <w:ilvl w:val="0"/>
          <w:numId w:val="9"/>
        </w:numPr>
        <w:shd w:val="clear" w:color="auto" w:fill="auto"/>
        <w:tabs>
          <w:tab w:val="left" w:pos="1134"/>
          <w:tab w:val="left" w:pos="1985"/>
        </w:tabs>
        <w:spacing w:after="0"/>
        <w:ind w:firstLine="709"/>
        <w:jc w:val="both"/>
        <w:rPr>
          <w:lang w:val="uk-UA"/>
        </w:rPr>
      </w:pPr>
      <w:r w:rsidRPr="00110B4F">
        <w:rPr>
          <w:lang w:val="uk-UA" w:eastAsia="uk-UA" w:bidi="uk-UA"/>
        </w:rPr>
        <w:t>Зберігання вилучених та зібраних небезпечних відходів у складі побутових відходів здійснюється в спеціально організованих відповідно до схеми санітарного очищення населеного пункту місцях їх тимчасового зберігання до передачі їх спеціалізованим організаціям, що мають ліцензії на здійснення операцій у сфері поводження з небезпечними відходами.</w:t>
      </w:r>
    </w:p>
    <w:p w14:paraId="31C86880" w14:textId="77777777" w:rsidR="00945481" w:rsidRPr="00110B4F" w:rsidRDefault="00945481" w:rsidP="00945481">
      <w:pPr>
        <w:pStyle w:val="a4"/>
        <w:numPr>
          <w:ilvl w:val="0"/>
          <w:numId w:val="9"/>
        </w:numPr>
        <w:shd w:val="clear" w:color="auto" w:fill="auto"/>
        <w:tabs>
          <w:tab w:val="left" w:pos="1134"/>
          <w:tab w:val="left" w:pos="1985"/>
          <w:tab w:val="left" w:pos="2301"/>
        </w:tabs>
        <w:spacing w:after="0"/>
        <w:ind w:firstLine="709"/>
        <w:jc w:val="both"/>
        <w:rPr>
          <w:lang w:val="uk-UA"/>
        </w:rPr>
      </w:pPr>
      <w:r w:rsidRPr="00110B4F">
        <w:rPr>
          <w:lang w:val="uk-UA" w:eastAsia="uk-UA" w:bidi="uk-UA"/>
        </w:rPr>
        <w:t>Підприємствам, установам, організаціям, фізичним особам-суб’єктам підприємницької діяльності, громадянам забороняється:</w:t>
      </w:r>
    </w:p>
    <w:p w14:paraId="705DC1CD" w14:textId="77777777" w:rsidR="00945481" w:rsidRPr="00110B4F" w:rsidRDefault="00945481" w:rsidP="00945481">
      <w:pPr>
        <w:pStyle w:val="a4"/>
        <w:numPr>
          <w:ilvl w:val="0"/>
          <w:numId w:val="10"/>
        </w:numPr>
        <w:shd w:val="clear" w:color="auto" w:fill="auto"/>
        <w:tabs>
          <w:tab w:val="left" w:pos="1134"/>
          <w:tab w:val="left" w:pos="1985"/>
          <w:tab w:val="left" w:pos="2391"/>
        </w:tabs>
        <w:spacing w:after="0"/>
        <w:ind w:firstLine="709"/>
        <w:jc w:val="both"/>
        <w:rPr>
          <w:lang w:val="uk-UA"/>
        </w:rPr>
      </w:pPr>
      <w:r w:rsidRPr="00110B4F">
        <w:rPr>
          <w:lang w:val="uk-UA" w:eastAsia="uk-UA" w:bidi="uk-UA"/>
        </w:rPr>
        <w:t>заповнювати контейнерні ємкості для збору ТПВ палаючими або тліючими відходами, снігом, льодом, опалим листям та гіллям, великогабаритними відходами, а також відходами, що можуть пошкодити контейнери та спецавтотранспорт;</w:t>
      </w:r>
    </w:p>
    <w:p w14:paraId="57E0C45E" w14:textId="77777777" w:rsidR="00945481" w:rsidRPr="00110B4F" w:rsidRDefault="00945481" w:rsidP="00945481">
      <w:pPr>
        <w:pStyle w:val="a4"/>
        <w:numPr>
          <w:ilvl w:val="0"/>
          <w:numId w:val="10"/>
        </w:numPr>
        <w:shd w:val="clear" w:color="auto" w:fill="auto"/>
        <w:tabs>
          <w:tab w:val="left" w:pos="1134"/>
          <w:tab w:val="left" w:pos="1985"/>
        </w:tabs>
        <w:spacing w:after="0"/>
        <w:ind w:firstLine="709"/>
        <w:jc w:val="both"/>
        <w:rPr>
          <w:lang w:val="uk-UA"/>
        </w:rPr>
      </w:pPr>
      <w:r w:rsidRPr="00110B4F">
        <w:rPr>
          <w:lang w:val="uk-UA" w:eastAsia="uk-UA" w:bidi="uk-UA"/>
        </w:rPr>
        <w:t>створювати звалища та скидати будь-які відходи у балки, озера, річки, яри, ліси, лісополоси, дороги, узбіччя, поля тощо на території Степанківської сільської територіальної громади;</w:t>
      </w:r>
    </w:p>
    <w:p w14:paraId="64DA1D64" w14:textId="77777777" w:rsidR="00945481" w:rsidRPr="00110B4F" w:rsidRDefault="00945481" w:rsidP="00945481">
      <w:pPr>
        <w:pStyle w:val="a4"/>
        <w:numPr>
          <w:ilvl w:val="0"/>
          <w:numId w:val="10"/>
        </w:numPr>
        <w:shd w:val="clear" w:color="auto" w:fill="auto"/>
        <w:tabs>
          <w:tab w:val="left" w:pos="1134"/>
          <w:tab w:val="left" w:pos="1985"/>
        </w:tabs>
        <w:spacing w:after="0"/>
        <w:ind w:firstLine="709"/>
        <w:jc w:val="both"/>
        <w:rPr>
          <w:lang w:val="uk-UA"/>
        </w:rPr>
      </w:pPr>
      <w:r w:rsidRPr="00110B4F">
        <w:rPr>
          <w:lang w:val="uk-UA" w:eastAsia="uk-UA" w:bidi="uk-UA"/>
        </w:rPr>
        <w:t>термічно обробляти (спалювання) побутові відходи на території Степанківської сільської територіальної громади, окрім термічного оброблення на спеціально призначених для цього підприємствах чи об’єктах.</w:t>
      </w:r>
    </w:p>
    <w:p w14:paraId="1EA67DF7" w14:textId="77777777" w:rsidR="00945481" w:rsidRPr="00110B4F" w:rsidRDefault="00945481" w:rsidP="00945481">
      <w:pPr>
        <w:pStyle w:val="a4"/>
        <w:numPr>
          <w:ilvl w:val="0"/>
          <w:numId w:val="9"/>
        </w:numPr>
        <w:shd w:val="clear" w:color="auto" w:fill="auto"/>
        <w:tabs>
          <w:tab w:val="left" w:pos="1134"/>
          <w:tab w:val="left" w:pos="1985"/>
        </w:tabs>
        <w:spacing w:after="0"/>
        <w:ind w:firstLine="709"/>
        <w:jc w:val="both"/>
      </w:pPr>
      <w:r w:rsidRPr="00110B4F">
        <w:rPr>
          <w:lang w:val="uk-UA" w:eastAsia="uk-UA" w:bidi="uk-UA"/>
        </w:rPr>
        <w:t>Рідкі відходи (фекалії, сеча, помиї), що утворюються у житлових та громадських будівлях і спорудах за відсутності централізованого водопостачання та водовідведення, допускається зберігати у вигрібних ямах (вигребах). У разі наявності дворових вбиралень вигрібна яма може бути спільною.</w:t>
      </w:r>
    </w:p>
    <w:p w14:paraId="743B3123" w14:textId="77777777" w:rsidR="00945481" w:rsidRPr="00110B4F" w:rsidRDefault="00945481" w:rsidP="00945481">
      <w:pPr>
        <w:pStyle w:val="a4"/>
        <w:shd w:val="clear" w:color="auto" w:fill="auto"/>
        <w:tabs>
          <w:tab w:val="left" w:pos="1134"/>
          <w:tab w:val="left" w:pos="1985"/>
        </w:tabs>
        <w:spacing w:after="0"/>
        <w:ind w:firstLine="709"/>
        <w:jc w:val="both"/>
      </w:pPr>
      <w:r w:rsidRPr="00110B4F">
        <w:rPr>
          <w:lang w:val="uk-UA" w:eastAsia="uk-UA" w:bidi="uk-UA"/>
        </w:rPr>
        <w:t>Вигріб повинен бути водонепроникним та мати щільно прилягаючу кришку. Об'єм вигребу розраховується виходячи з чисельності населення, яке ним користується.</w:t>
      </w:r>
    </w:p>
    <w:p w14:paraId="1DD905B3" w14:textId="77777777" w:rsidR="00945481" w:rsidRPr="00110B4F" w:rsidRDefault="00945481" w:rsidP="00945481">
      <w:pPr>
        <w:pStyle w:val="a4"/>
        <w:shd w:val="clear" w:color="auto" w:fill="auto"/>
        <w:tabs>
          <w:tab w:val="left" w:pos="1134"/>
          <w:tab w:val="left" w:pos="1985"/>
        </w:tabs>
        <w:spacing w:after="0"/>
        <w:ind w:firstLine="709"/>
        <w:jc w:val="both"/>
      </w:pPr>
      <w:r w:rsidRPr="00110B4F">
        <w:rPr>
          <w:lang w:val="uk-UA" w:eastAsia="uk-UA" w:bidi="uk-UA"/>
        </w:rPr>
        <w:t xml:space="preserve">Вигреби необхідно очищати у міру їх заповнення. Перевезення рідких відходів з вигребів здійснюється лише на очисні споруди. Розміщення рідких </w:t>
      </w:r>
      <w:r w:rsidRPr="00110B4F">
        <w:rPr>
          <w:lang w:val="uk-UA" w:eastAsia="uk-UA" w:bidi="uk-UA"/>
        </w:rPr>
        <w:lastRenderedPageBreak/>
        <w:t>відходів з вигребів на території приватних володінь, а також використання їх у якості добрива в сільському господарстві забороняється.</w:t>
      </w:r>
    </w:p>
    <w:p w14:paraId="29BC72C7" w14:textId="77777777" w:rsidR="00945481" w:rsidRPr="00110B4F" w:rsidRDefault="00945481" w:rsidP="00945481">
      <w:pPr>
        <w:pStyle w:val="a4"/>
        <w:numPr>
          <w:ilvl w:val="0"/>
          <w:numId w:val="9"/>
        </w:numPr>
        <w:shd w:val="clear" w:color="auto" w:fill="auto"/>
        <w:tabs>
          <w:tab w:val="left" w:pos="1134"/>
          <w:tab w:val="left" w:pos="1985"/>
        </w:tabs>
        <w:spacing w:after="0"/>
        <w:ind w:firstLine="709"/>
        <w:jc w:val="both"/>
      </w:pPr>
      <w:r w:rsidRPr="00110B4F">
        <w:rPr>
          <w:lang w:val="uk-UA" w:eastAsia="uk-UA" w:bidi="uk-UA"/>
        </w:rPr>
        <w:t>Механізоване посипання піщаною або змішаною сумішшю та оброблення іншими дозволеними для цієї мети матеріалами проїзної частини вулиць, тротуарів, мостів, шляхопроводів, перехресть, підйомів і узвозів у зимовий період здійснюється за нормами та з періодичністю, визначеними Технічними правилами ремонту і утримання вулиць та доріг населених пунктів, затвердженими наказом Міністерства регіонального розвитку, будівництва та житлово-комунального господарства України від 14 лютого 2012 року № 54, зареєстрованими у Міністерстві юстиції України 05 березня 2012 року за № 365/20678.</w:t>
      </w:r>
    </w:p>
    <w:p w14:paraId="3D8C1276" w14:textId="77777777" w:rsidR="00945481" w:rsidRPr="00110B4F" w:rsidRDefault="00945481" w:rsidP="00945481">
      <w:pPr>
        <w:pStyle w:val="a4"/>
        <w:numPr>
          <w:ilvl w:val="0"/>
          <w:numId w:val="9"/>
        </w:numPr>
        <w:shd w:val="clear" w:color="auto" w:fill="auto"/>
        <w:tabs>
          <w:tab w:val="left" w:pos="1134"/>
          <w:tab w:val="left" w:pos="1985"/>
        </w:tabs>
        <w:spacing w:after="0"/>
        <w:ind w:firstLine="709"/>
        <w:jc w:val="both"/>
      </w:pPr>
      <w:r w:rsidRPr="00110B4F">
        <w:rPr>
          <w:lang w:val="uk-UA" w:eastAsia="uk-UA" w:bidi="uk-UA"/>
        </w:rPr>
        <w:t>Власники, балансоутримувачі або особи, які утримують території міста, зобов’язані:</w:t>
      </w:r>
    </w:p>
    <w:p w14:paraId="41AD0E5C" w14:textId="77777777" w:rsidR="00945481" w:rsidRPr="00110B4F" w:rsidRDefault="00945481" w:rsidP="00945481">
      <w:pPr>
        <w:pStyle w:val="a4"/>
        <w:numPr>
          <w:ilvl w:val="0"/>
          <w:numId w:val="11"/>
        </w:numPr>
        <w:shd w:val="clear" w:color="auto" w:fill="auto"/>
        <w:tabs>
          <w:tab w:val="left" w:pos="1134"/>
          <w:tab w:val="left" w:pos="1985"/>
        </w:tabs>
        <w:spacing w:after="0"/>
        <w:ind w:firstLine="709"/>
        <w:jc w:val="both"/>
      </w:pPr>
      <w:r w:rsidRPr="00110B4F">
        <w:rPr>
          <w:lang w:val="uk-UA" w:eastAsia="uk-UA" w:bidi="uk-UA"/>
        </w:rPr>
        <w:t>мати власний необхідний для прибирання снігу і льоду ручний інвентар (лопати металеві або дерев’яні, мітли, кригоруби), достатній запас матеріалу для посипання з метою своєчасного проведення протиожеледних заходів;</w:t>
      </w:r>
    </w:p>
    <w:p w14:paraId="270CC2EE" w14:textId="77777777" w:rsidR="00945481" w:rsidRPr="00110B4F" w:rsidRDefault="00945481" w:rsidP="00945481">
      <w:pPr>
        <w:pStyle w:val="a4"/>
        <w:numPr>
          <w:ilvl w:val="0"/>
          <w:numId w:val="11"/>
        </w:numPr>
        <w:shd w:val="clear" w:color="auto" w:fill="auto"/>
        <w:tabs>
          <w:tab w:val="left" w:pos="1134"/>
          <w:tab w:val="left" w:pos="1985"/>
        </w:tabs>
        <w:spacing w:after="0"/>
        <w:ind w:firstLine="709"/>
        <w:jc w:val="both"/>
      </w:pPr>
      <w:r w:rsidRPr="00110B4F">
        <w:rPr>
          <w:lang w:val="uk-UA" w:eastAsia="uk-UA" w:bidi="uk-UA"/>
        </w:rPr>
        <w:t>прибирати сніг негайно (від початку снігопаду) для запобігання утворенню накату;</w:t>
      </w:r>
    </w:p>
    <w:p w14:paraId="2F9EE054" w14:textId="77777777" w:rsidR="00945481" w:rsidRPr="00110B4F" w:rsidRDefault="00945481" w:rsidP="00945481">
      <w:pPr>
        <w:pStyle w:val="a4"/>
        <w:numPr>
          <w:ilvl w:val="0"/>
          <w:numId w:val="11"/>
        </w:numPr>
        <w:shd w:val="clear" w:color="auto" w:fill="auto"/>
        <w:tabs>
          <w:tab w:val="left" w:pos="1134"/>
          <w:tab w:val="left" w:pos="1985"/>
        </w:tabs>
        <w:spacing w:after="0"/>
        <w:ind w:firstLine="709"/>
        <w:jc w:val="both"/>
      </w:pPr>
      <w:r w:rsidRPr="00110B4F">
        <w:rPr>
          <w:lang w:val="uk-UA" w:eastAsia="uk-UA" w:bidi="uk-UA"/>
        </w:rPr>
        <w:t>негайно очищати дахи, карнизи та інші елементи будинків, споруд, будівель від снігу та бурульок із дотриманням застережних заходів щодо безпеки руху пішоходів, не допускаючи пошкодження покрівель будинків і споруд, зелених насаджень, електромереж, рекламних конструкцій тощо; огороджувати небезпечні місця на тротуарах, переходах; вивозити сніг та</w:t>
      </w:r>
      <w:r w:rsidRPr="00110B4F">
        <w:rPr>
          <w:lang w:val="uk-UA"/>
        </w:rPr>
        <w:t xml:space="preserve"> </w:t>
      </w:r>
      <w:r w:rsidRPr="00110B4F">
        <w:rPr>
          <w:lang w:val="uk-UA" w:eastAsia="uk-UA" w:bidi="uk-UA"/>
        </w:rPr>
        <w:t>бурульки, що зняті з дахів, карнизів та інших елементів будинків, споруд, будівель протягом доби;</w:t>
      </w:r>
    </w:p>
    <w:p w14:paraId="7D10D55F" w14:textId="77777777" w:rsidR="00945481" w:rsidRPr="00110B4F" w:rsidRDefault="00945481" w:rsidP="00945481">
      <w:pPr>
        <w:pStyle w:val="a4"/>
        <w:numPr>
          <w:ilvl w:val="0"/>
          <w:numId w:val="11"/>
        </w:numPr>
        <w:shd w:val="clear" w:color="auto" w:fill="auto"/>
        <w:tabs>
          <w:tab w:val="left" w:pos="1134"/>
          <w:tab w:val="left" w:pos="1985"/>
        </w:tabs>
        <w:spacing w:after="0"/>
        <w:ind w:firstLine="709"/>
        <w:jc w:val="both"/>
      </w:pPr>
      <w:r w:rsidRPr="00110B4F">
        <w:rPr>
          <w:lang w:val="uk-UA" w:eastAsia="uk-UA" w:bidi="uk-UA"/>
        </w:rPr>
        <w:t>повністю розчищати снігові вали над зливостічними колодязями, розміщеними на вулицях і дорогах, з яких сніг не передбачається вивозити;</w:t>
      </w:r>
    </w:p>
    <w:p w14:paraId="09D69C12" w14:textId="77777777" w:rsidR="00945481" w:rsidRPr="00110B4F" w:rsidRDefault="00945481" w:rsidP="00945481">
      <w:pPr>
        <w:pStyle w:val="a4"/>
        <w:numPr>
          <w:ilvl w:val="0"/>
          <w:numId w:val="11"/>
        </w:numPr>
        <w:shd w:val="clear" w:color="auto" w:fill="auto"/>
        <w:tabs>
          <w:tab w:val="left" w:pos="1134"/>
          <w:tab w:val="left" w:pos="1985"/>
        </w:tabs>
        <w:spacing w:after="0"/>
        <w:ind w:firstLine="709"/>
        <w:jc w:val="both"/>
      </w:pPr>
      <w:r w:rsidRPr="00110B4F">
        <w:rPr>
          <w:lang w:val="uk-UA" w:eastAsia="uk-UA" w:bidi="uk-UA"/>
        </w:rPr>
        <w:t>очищати від снігу, льоду та бруду оголовки зливостічних колодязів та дощоприймачів у разі сніготанення та на початку весняного періоду;</w:t>
      </w:r>
    </w:p>
    <w:p w14:paraId="092E0A13" w14:textId="77777777" w:rsidR="00945481" w:rsidRPr="00110B4F" w:rsidRDefault="00945481" w:rsidP="00945481">
      <w:pPr>
        <w:pStyle w:val="a4"/>
        <w:numPr>
          <w:ilvl w:val="0"/>
          <w:numId w:val="11"/>
        </w:numPr>
        <w:shd w:val="clear" w:color="auto" w:fill="auto"/>
        <w:tabs>
          <w:tab w:val="left" w:pos="1134"/>
          <w:tab w:val="left" w:pos="1985"/>
        </w:tabs>
        <w:spacing w:after="0"/>
        <w:ind w:firstLine="709"/>
        <w:jc w:val="both"/>
      </w:pPr>
      <w:r w:rsidRPr="00110B4F">
        <w:rPr>
          <w:lang w:val="uk-UA" w:eastAsia="uk-UA" w:bidi="uk-UA"/>
        </w:rPr>
        <w:t>очищати від снігу, льоду, бруду оголовки колодязів для розташування пожежних гідрантів, розміщених на вулицях і дорогах.</w:t>
      </w:r>
    </w:p>
    <w:p w14:paraId="464542D5" w14:textId="77777777" w:rsidR="00945481" w:rsidRPr="00110B4F" w:rsidRDefault="00945481" w:rsidP="00945481">
      <w:pPr>
        <w:pStyle w:val="30"/>
        <w:shd w:val="clear" w:color="auto" w:fill="auto"/>
        <w:spacing w:after="0"/>
        <w:ind w:firstLine="709"/>
        <w:jc w:val="both"/>
        <w:rPr>
          <w:sz w:val="28"/>
          <w:szCs w:val="28"/>
          <w:lang w:val="uk-UA" w:eastAsia="uk-UA" w:bidi="uk-UA"/>
        </w:rPr>
      </w:pPr>
      <w:bookmarkStart w:id="10" w:name="bookmark24"/>
      <w:bookmarkStart w:id="11" w:name="bookmark25"/>
    </w:p>
    <w:p w14:paraId="6A21CD9A" w14:textId="77777777" w:rsidR="00945481" w:rsidRPr="00110B4F" w:rsidRDefault="00945481" w:rsidP="00945481">
      <w:pPr>
        <w:pStyle w:val="30"/>
        <w:shd w:val="clear" w:color="auto" w:fill="auto"/>
        <w:spacing w:after="0"/>
        <w:ind w:firstLine="709"/>
        <w:jc w:val="both"/>
        <w:rPr>
          <w:sz w:val="28"/>
          <w:szCs w:val="28"/>
        </w:rPr>
      </w:pPr>
      <w:r w:rsidRPr="00110B4F">
        <w:rPr>
          <w:sz w:val="28"/>
          <w:szCs w:val="28"/>
          <w:lang w:val="uk-UA" w:eastAsia="uk-UA" w:bidi="uk-UA"/>
        </w:rPr>
        <w:t>Розділ 7. Розміри меж прилеглої до підприємств, установ та</w:t>
      </w:r>
      <w:r w:rsidRPr="00110B4F">
        <w:rPr>
          <w:sz w:val="28"/>
          <w:szCs w:val="28"/>
          <w:lang w:val="uk-UA" w:eastAsia="uk-UA" w:bidi="uk-UA"/>
        </w:rPr>
        <w:br/>
        <w:t>організацій територій у числовому значенні</w:t>
      </w:r>
      <w:bookmarkEnd w:id="10"/>
      <w:bookmarkEnd w:id="11"/>
    </w:p>
    <w:p w14:paraId="2DD98030" w14:textId="77777777" w:rsidR="00945481" w:rsidRPr="00110B4F" w:rsidRDefault="00945481" w:rsidP="00945481">
      <w:pPr>
        <w:pStyle w:val="a4"/>
        <w:numPr>
          <w:ilvl w:val="0"/>
          <w:numId w:val="12"/>
        </w:numPr>
        <w:shd w:val="clear" w:color="auto" w:fill="auto"/>
        <w:spacing w:after="0"/>
        <w:ind w:firstLine="709"/>
        <w:jc w:val="both"/>
      </w:pPr>
      <w:r w:rsidRPr="00110B4F">
        <w:rPr>
          <w:lang w:val="uk-UA" w:eastAsia="uk-UA" w:bidi="uk-UA"/>
        </w:rPr>
        <w:t>Межі утримання прилеглих територій підприємств, установ, організацій:</w:t>
      </w:r>
    </w:p>
    <w:p w14:paraId="0C1772DA" w14:textId="77777777" w:rsidR="00945481" w:rsidRPr="00BA03D2" w:rsidRDefault="00945481" w:rsidP="00945481">
      <w:pPr>
        <w:pStyle w:val="a4"/>
        <w:numPr>
          <w:ilvl w:val="0"/>
          <w:numId w:val="20"/>
        </w:numPr>
        <w:shd w:val="clear" w:color="auto" w:fill="auto"/>
        <w:spacing w:after="0"/>
        <w:jc w:val="both"/>
        <w:rPr>
          <w:lang w:val="uk-UA"/>
        </w:rPr>
      </w:pPr>
      <w:r w:rsidRPr="00110B4F">
        <w:rPr>
          <w:lang w:val="uk-UA"/>
        </w:rPr>
        <w:t>д</w:t>
      </w:r>
      <w:r w:rsidRPr="00110B4F">
        <w:t>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r>
        <w:rPr>
          <w:bCs/>
          <w:lang w:val="uk-UA"/>
        </w:rPr>
        <w:t>. О</w:t>
      </w:r>
      <w:r w:rsidRPr="00110B4F">
        <w:rPr>
          <w:bCs/>
          <w:lang w:val="uk-UA"/>
        </w:rPr>
        <w:t>бов’язок</w:t>
      </w:r>
      <w:r w:rsidRPr="00BA03D2">
        <w:rPr>
          <w:bCs/>
          <w:lang w:val="uk-UA"/>
        </w:rPr>
        <w:t xml:space="preserve"> утримання прилеглої території покладається</w:t>
      </w:r>
      <w:r w:rsidRPr="00110B4F">
        <w:rPr>
          <w:bCs/>
          <w:lang w:val="uk-UA"/>
        </w:rPr>
        <w:t xml:space="preserve"> </w:t>
      </w:r>
      <w:r w:rsidRPr="00BA03D2">
        <w:rPr>
          <w:bCs/>
          <w:lang w:val="uk-UA"/>
        </w:rPr>
        <w:t xml:space="preserve">на </w:t>
      </w:r>
      <w:r w:rsidRPr="00110B4F">
        <w:rPr>
          <w:lang w:val="uk-UA"/>
        </w:rPr>
        <w:t>в</w:t>
      </w:r>
      <w:r w:rsidRPr="00BA03D2">
        <w:rPr>
          <w:lang w:val="uk-UA"/>
        </w:rPr>
        <w:t>ласник</w:t>
      </w:r>
      <w:r w:rsidRPr="00110B4F">
        <w:rPr>
          <w:lang w:val="uk-UA"/>
        </w:rPr>
        <w:t xml:space="preserve">ів </w:t>
      </w:r>
      <w:r w:rsidRPr="00BA03D2">
        <w:rPr>
          <w:lang w:val="uk-UA"/>
        </w:rPr>
        <w:t>або користувачі</w:t>
      </w:r>
      <w:r>
        <w:rPr>
          <w:lang w:val="uk-UA"/>
        </w:rPr>
        <w:t>в</w:t>
      </w:r>
      <w:r w:rsidRPr="00BA03D2">
        <w:rPr>
          <w:lang w:val="uk-UA"/>
        </w:rPr>
        <w:t xml:space="preserve"> земельних </w:t>
      </w:r>
      <w:r w:rsidRPr="00110B4F">
        <w:rPr>
          <w:lang w:val="uk-UA"/>
        </w:rPr>
        <w:t>ділянок</w:t>
      </w:r>
      <w:r w:rsidRPr="00110B4F">
        <w:rPr>
          <w:bCs/>
          <w:lang w:val="uk-UA"/>
        </w:rPr>
        <w:t xml:space="preserve">: </w:t>
      </w:r>
      <w:r w:rsidRPr="00110B4F">
        <w:rPr>
          <w:lang w:val="uk-UA"/>
        </w:rPr>
        <w:t>15</w:t>
      </w:r>
      <w:r w:rsidRPr="00BA03D2">
        <w:rPr>
          <w:lang w:val="uk-UA"/>
        </w:rPr>
        <w:t xml:space="preserve"> м від межі земельної ділянки та до проїжджої частини вулиці</w:t>
      </w:r>
      <w:r>
        <w:rPr>
          <w:lang w:val="uk-UA"/>
        </w:rPr>
        <w:t xml:space="preserve"> чи дороги</w:t>
      </w:r>
      <w:r w:rsidRPr="00110B4F">
        <w:rPr>
          <w:lang w:val="uk-UA"/>
        </w:rPr>
        <w:t>;</w:t>
      </w:r>
    </w:p>
    <w:p w14:paraId="7A9DDE9F" w14:textId="77777777" w:rsidR="00945481" w:rsidRPr="00BA03D2" w:rsidRDefault="00945481" w:rsidP="00945481">
      <w:pPr>
        <w:pStyle w:val="a4"/>
        <w:numPr>
          <w:ilvl w:val="0"/>
          <w:numId w:val="20"/>
        </w:numPr>
        <w:shd w:val="clear" w:color="auto" w:fill="auto"/>
        <w:spacing w:after="0"/>
        <w:jc w:val="both"/>
        <w:rPr>
          <w:lang w:val="uk-UA"/>
        </w:rPr>
      </w:pPr>
      <w:r w:rsidRPr="00110B4F">
        <w:rPr>
          <w:lang w:val="uk-UA"/>
        </w:rPr>
        <w:t>т</w:t>
      </w:r>
      <w:r w:rsidRPr="00BA03D2">
        <w:rPr>
          <w:lang w:val="uk-UA"/>
        </w:rPr>
        <w:t>ериторії, прилеглі до об’єктів соціальної інфраструктури</w:t>
      </w:r>
      <w:r>
        <w:rPr>
          <w:lang w:val="uk-UA"/>
        </w:rPr>
        <w:t>. О</w:t>
      </w:r>
      <w:r w:rsidRPr="00110B4F">
        <w:rPr>
          <w:bCs/>
          <w:lang w:val="uk-UA"/>
        </w:rPr>
        <w:t>бов’язок</w:t>
      </w:r>
      <w:r w:rsidRPr="00BA03D2">
        <w:rPr>
          <w:bCs/>
          <w:lang w:val="uk-UA"/>
        </w:rPr>
        <w:t xml:space="preserve"> утримання прилеглої території покладається</w:t>
      </w:r>
      <w:r w:rsidRPr="00110B4F">
        <w:rPr>
          <w:bCs/>
          <w:lang w:val="uk-UA"/>
        </w:rPr>
        <w:t xml:space="preserve"> </w:t>
      </w:r>
      <w:r w:rsidRPr="00BA03D2">
        <w:rPr>
          <w:bCs/>
          <w:lang w:val="uk-UA"/>
        </w:rPr>
        <w:t>на</w:t>
      </w:r>
      <w:r w:rsidRPr="00BA03D2">
        <w:rPr>
          <w:lang w:val="uk-UA"/>
        </w:rPr>
        <w:t xml:space="preserve"> </w:t>
      </w:r>
      <w:r w:rsidRPr="00110B4F">
        <w:rPr>
          <w:lang w:val="uk-UA"/>
        </w:rPr>
        <w:t>с</w:t>
      </w:r>
      <w:r w:rsidRPr="00BA03D2">
        <w:rPr>
          <w:lang w:val="uk-UA"/>
        </w:rPr>
        <w:t>уб’єкт</w:t>
      </w:r>
      <w:r w:rsidRPr="00110B4F">
        <w:rPr>
          <w:lang w:val="uk-UA"/>
        </w:rPr>
        <w:t>ів</w:t>
      </w:r>
      <w:r w:rsidRPr="00BA03D2">
        <w:rPr>
          <w:lang w:val="uk-UA"/>
        </w:rPr>
        <w:t xml:space="preserve"> господарювання, що експлуатують вказані об’єкти</w:t>
      </w:r>
      <w:r w:rsidRPr="00110B4F">
        <w:rPr>
          <w:lang w:val="uk-UA"/>
        </w:rPr>
        <w:t xml:space="preserve">: </w:t>
      </w:r>
      <w:r w:rsidRPr="00BA03D2">
        <w:rPr>
          <w:lang w:val="uk-UA"/>
        </w:rPr>
        <w:t>15 м від межі земельної ділянки до проїжджої частини вулиці</w:t>
      </w:r>
      <w:r>
        <w:rPr>
          <w:lang w:val="uk-UA"/>
        </w:rPr>
        <w:t xml:space="preserve"> чи дороги</w:t>
      </w:r>
      <w:r w:rsidRPr="00110B4F">
        <w:rPr>
          <w:lang w:val="uk-UA"/>
        </w:rPr>
        <w:t>;</w:t>
      </w:r>
    </w:p>
    <w:p w14:paraId="15727A44" w14:textId="77777777" w:rsidR="00945481" w:rsidRPr="00BA03D2" w:rsidRDefault="00945481" w:rsidP="00945481">
      <w:pPr>
        <w:pStyle w:val="a4"/>
        <w:numPr>
          <w:ilvl w:val="0"/>
          <w:numId w:val="20"/>
        </w:numPr>
        <w:shd w:val="clear" w:color="auto" w:fill="auto"/>
        <w:spacing w:after="0"/>
        <w:jc w:val="both"/>
        <w:rPr>
          <w:lang w:val="uk-UA"/>
        </w:rPr>
      </w:pPr>
      <w:r w:rsidRPr="00110B4F">
        <w:rPr>
          <w:lang w:val="uk-UA"/>
        </w:rPr>
        <w:t>т</w:t>
      </w:r>
      <w:r w:rsidRPr="00BA03D2">
        <w:rPr>
          <w:lang w:val="uk-UA"/>
        </w:rPr>
        <w:t>ериторії, прилеглі до автозаправних станцій</w:t>
      </w:r>
      <w:r>
        <w:rPr>
          <w:lang w:val="uk-UA"/>
        </w:rPr>
        <w:t>. О</w:t>
      </w:r>
      <w:r w:rsidRPr="00110B4F">
        <w:rPr>
          <w:bCs/>
          <w:lang w:val="uk-UA"/>
        </w:rPr>
        <w:t>бов’язок</w:t>
      </w:r>
      <w:r w:rsidRPr="00BA03D2">
        <w:rPr>
          <w:bCs/>
          <w:lang w:val="uk-UA"/>
        </w:rPr>
        <w:t xml:space="preserve"> утримання </w:t>
      </w:r>
      <w:r w:rsidRPr="00BA03D2">
        <w:rPr>
          <w:bCs/>
          <w:lang w:val="uk-UA"/>
        </w:rPr>
        <w:lastRenderedPageBreak/>
        <w:t>прилеглої території покладається</w:t>
      </w:r>
      <w:r w:rsidRPr="00110B4F">
        <w:rPr>
          <w:bCs/>
          <w:lang w:val="uk-UA"/>
        </w:rPr>
        <w:t xml:space="preserve"> </w:t>
      </w:r>
      <w:r w:rsidRPr="00BA03D2">
        <w:rPr>
          <w:bCs/>
          <w:lang w:val="uk-UA"/>
        </w:rPr>
        <w:t>на</w:t>
      </w:r>
      <w:r w:rsidRPr="00110B4F">
        <w:rPr>
          <w:bCs/>
          <w:lang w:val="uk-UA"/>
        </w:rPr>
        <w:t xml:space="preserve"> </w:t>
      </w:r>
      <w:r w:rsidRPr="00110B4F">
        <w:rPr>
          <w:lang w:val="uk-UA"/>
        </w:rPr>
        <w:t>с</w:t>
      </w:r>
      <w:r w:rsidRPr="00BA03D2">
        <w:rPr>
          <w:lang w:val="uk-UA"/>
        </w:rPr>
        <w:t>уб’єкт</w:t>
      </w:r>
      <w:r w:rsidRPr="00110B4F">
        <w:rPr>
          <w:lang w:val="uk-UA"/>
        </w:rPr>
        <w:t>ів</w:t>
      </w:r>
      <w:r w:rsidRPr="00BA03D2">
        <w:rPr>
          <w:lang w:val="uk-UA"/>
        </w:rPr>
        <w:t xml:space="preserve"> господарювання, що експлуатують вказані об’єкти</w:t>
      </w:r>
      <w:r w:rsidRPr="00110B4F">
        <w:rPr>
          <w:lang w:val="uk-UA"/>
        </w:rPr>
        <w:t>: 3</w:t>
      </w:r>
      <w:r w:rsidRPr="00BA03D2">
        <w:rPr>
          <w:lang w:val="uk-UA"/>
        </w:rPr>
        <w:t>0 м від межі земельної ділянки, що надана у власність або користування,та до проїжджої частини</w:t>
      </w:r>
      <w:r w:rsidRPr="00110B4F">
        <w:rPr>
          <w:lang w:val="uk-UA"/>
        </w:rPr>
        <w:t xml:space="preserve"> вулиці</w:t>
      </w:r>
      <w:r>
        <w:rPr>
          <w:lang w:val="uk-UA"/>
        </w:rPr>
        <w:t xml:space="preserve"> чи дороги</w:t>
      </w:r>
      <w:r w:rsidRPr="00110B4F">
        <w:rPr>
          <w:lang w:val="uk-UA"/>
        </w:rPr>
        <w:t>;</w:t>
      </w:r>
    </w:p>
    <w:p w14:paraId="63C949F5" w14:textId="77777777" w:rsidR="00945481" w:rsidRPr="00BA03D2" w:rsidRDefault="00945481" w:rsidP="00945481">
      <w:pPr>
        <w:pStyle w:val="a4"/>
        <w:numPr>
          <w:ilvl w:val="0"/>
          <w:numId w:val="20"/>
        </w:numPr>
        <w:shd w:val="clear" w:color="auto" w:fill="auto"/>
        <w:spacing w:after="0"/>
        <w:jc w:val="both"/>
        <w:rPr>
          <w:lang w:val="uk-UA"/>
        </w:rPr>
      </w:pPr>
      <w:r w:rsidRPr="00110B4F">
        <w:rPr>
          <w:lang w:val="uk-UA"/>
        </w:rPr>
        <w:t>т</w:t>
      </w:r>
      <w:r w:rsidRPr="00BA03D2">
        <w:rPr>
          <w:lang w:val="uk-UA"/>
        </w:rPr>
        <w:t>ериторії, прилеглі до, трансформаторних, газорозподільних</w:t>
      </w:r>
      <w:r w:rsidRPr="00110B4F">
        <w:rPr>
          <w:lang w:val="uk-UA"/>
        </w:rPr>
        <w:t xml:space="preserve"> </w:t>
      </w:r>
      <w:r w:rsidRPr="00BA03D2">
        <w:rPr>
          <w:lang w:val="uk-UA"/>
        </w:rPr>
        <w:t>підстанцій</w:t>
      </w:r>
      <w:r w:rsidRPr="00110B4F">
        <w:rPr>
          <w:lang w:val="uk-UA"/>
        </w:rPr>
        <w:t xml:space="preserve">, розподільчі інтернет підстанції, стільникові вежі, </w:t>
      </w:r>
      <w:r w:rsidRPr="00110B4F">
        <w:rPr>
          <w:bCs/>
          <w:lang w:val="uk-UA"/>
        </w:rPr>
        <w:t>обов’язок</w:t>
      </w:r>
      <w:r w:rsidRPr="00BA03D2">
        <w:rPr>
          <w:bCs/>
          <w:lang w:val="uk-UA"/>
        </w:rPr>
        <w:t xml:space="preserve"> утримання прилеглої території покладається</w:t>
      </w:r>
      <w:r w:rsidRPr="00110B4F">
        <w:rPr>
          <w:bCs/>
          <w:lang w:val="uk-UA"/>
        </w:rPr>
        <w:t xml:space="preserve"> </w:t>
      </w:r>
      <w:r w:rsidRPr="00BA03D2">
        <w:rPr>
          <w:bCs/>
          <w:lang w:val="uk-UA"/>
        </w:rPr>
        <w:t>на</w:t>
      </w:r>
      <w:r w:rsidRPr="00BA03D2">
        <w:rPr>
          <w:lang w:val="uk-UA"/>
        </w:rPr>
        <w:t xml:space="preserve"> </w:t>
      </w:r>
      <w:r w:rsidRPr="00110B4F">
        <w:rPr>
          <w:lang w:val="uk-UA"/>
        </w:rPr>
        <w:t>п</w:t>
      </w:r>
      <w:r w:rsidRPr="00BA03D2">
        <w:rPr>
          <w:lang w:val="uk-UA"/>
        </w:rPr>
        <w:t>ідприємства, установи, організації, на балансі яких знаходяться вказані об’єкти у радіусі 10 м від периметру споруд та до проїжджої частини вулиці</w:t>
      </w:r>
      <w:r>
        <w:rPr>
          <w:lang w:val="uk-UA"/>
        </w:rPr>
        <w:t xml:space="preserve"> чи дороги</w:t>
      </w:r>
      <w:r w:rsidRPr="00110B4F">
        <w:rPr>
          <w:lang w:val="uk-UA"/>
        </w:rPr>
        <w:t>;</w:t>
      </w:r>
    </w:p>
    <w:p w14:paraId="3C27323E" w14:textId="77777777" w:rsidR="00945481" w:rsidRDefault="00945481" w:rsidP="00945481">
      <w:pPr>
        <w:pStyle w:val="a4"/>
        <w:numPr>
          <w:ilvl w:val="0"/>
          <w:numId w:val="20"/>
        </w:numPr>
        <w:shd w:val="clear" w:color="auto" w:fill="auto"/>
        <w:spacing w:after="0"/>
        <w:jc w:val="both"/>
        <w:rPr>
          <w:lang w:val="uk-UA"/>
        </w:rPr>
      </w:pPr>
      <w:r w:rsidRPr="00110B4F">
        <w:rPr>
          <w:lang w:val="uk-UA"/>
        </w:rPr>
        <w:t>т</w:t>
      </w:r>
      <w:r w:rsidRPr="00BA03D2">
        <w:rPr>
          <w:lang w:val="uk-UA"/>
        </w:rPr>
        <w:t>ериторії, відведені під проектування та забудову</w:t>
      </w:r>
      <w:r w:rsidRPr="00110B4F">
        <w:rPr>
          <w:lang w:val="uk-UA"/>
        </w:rPr>
        <w:t xml:space="preserve"> </w:t>
      </w:r>
      <w:r w:rsidRPr="00110B4F">
        <w:rPr>
          <w:bCs/>
          <w:lang w:val="uk-UA"/>
        </w:rPr>
        <w:t>обов’язок</w:t>
      </w:r>
      <w:r w:rsidRPr="00BA03D2">
        <w:rPr>
          <w:bCs/>
          <w:lang w:val="uk-UA"/>
        </w:rPr>
        <w:t xml:space="preserve"> утримання прилеглої території покладається</w:t>
      </w:r>
      <w:r w:rsidRPr="00110B4F">
        <w:rPr>
          <w:bCs/>
          <w:lang w:val="uk-UA"/>
        </w:rPr>
        <w:t xml:space="preserve"> </w:t>
      </w:r>
      <w:r w:rsidRPr="00BA03D2">
        <w:rPr>
          <w:bCs/>
          <w:lang w:val="uk-UA"/>
        </w:rPr>
        <w:t>на</w:t>
      </w:r>
      <w:r w:rsidRPr="00BA03D2">
        <w:rPr>
          <w:lang w:val="uk-UA"/>
        </w:rPr>
        <w:t xml:space="preserve"> </w:t>
      </w:r>
      <w:r w:rsidRPr="00110B4F">
        <w:rPr>
          <w:lang w:val="uk-UA"/>
        </w:rPr>
        <w:t>ф</w:t>
      </w:r>
      <w:r w:rsidRPr="00BA03D2">
        <w:rPr>
          <w:lang w:val="uk-UA"/>
        </w:rPr>
        <w:t>ізичн</w:t>
      </w:r>
      <w:r w:rsidRPr="00110B4F">
        <w:rPr>
          <w:lang w:val="uk-UA"/>
        </w:rPr>
        <w:t>их</w:t>
      </w:r>
      <w:r w:rsidRPr="00BA03D2">
        <w:rPr>
          <w:lang w:val="uk-UA"/>
        </w:rPr>
        <w:t xml:space="preserve"> ос</w:t>
      </w:r>
      <w:r w:rsidRPr="00110B4F">
        <w:rPr>
          <w:lang w:val="uk-UA"/>
        </w:rPr>
        <w:t>іб</w:t>
      </w:r>
      <w:r w:rsidRPr="00BA03D2">
        <w:rPr>
          <w:lang w:val="uk-UA"/>
        </w:rPr>
        <w:t>, яким відповідно до законодавства відведені земельні ділянки, незалежно від того, ведуться на них роботи чи не ведуться</w:t>
      </w:r>
      <w:r w:rsidRPr="00110B4F">
        <w:rPr>
          <w:lang w:val="uk-UA"/>
        </w:rPr>
        <w:t xml:space="preserve">: </w:t>
      </w:r>
      <w:r w:rsidRPr="00BA03D2">
        <w:rPr>
          <w:lang w:val="uk-UA"/>
        </w:rPr>
        <w:t>20 м від межі земельної ділянки, яка відведена під проектування та забудову,та до проїжджої частини вулиці</w:t>
      </w:r>
      <w:r>
        <w:rPr>
          <w:lang w:val="uk-UA"/>
        </w:rPr>
        <w:t xml:space="preserve"> чи дороги;</w:t>
      </w:r>
    </w:p>
    <w:p w14:paraId="46BF4020" w14:textId="77777777" w:rsidR="00945481" w:rsidRPr="00BA03D2" w:rsidRDefault="00945481" w:rsidP="00945481">
      <w:pPr>
        <w:pStyle w:val="a4"/>
        <w:numPr>
          <w:ilvl w:val="0"/>
          <w:numId w:val="20"/>
        </w:numPr>
        <w:shd w:val="clear" w:color="auto" w:fill="auto"/>
        <w:spacing w:after="0"/>
        <w:jc w:val="both"/>
        <w:rPr>
          <w:lang w:val="uk-UA"/>
        </w:rPr>
      </w:pPr>
      <w:r w:rsidRPr="00110B4F">
        <w:rPr>
          <w:bCs/>
          <w:lang w:val="uk-UA"/>
        </w:rPr>
        <w:t>обов’язок</w:t>
      </w:r>
      <w:r w:rsidRPr="00BA03D2">
        <w:rPr>
          <w:bCs/>
          <w:lang w:val="uk-UA"/>
        </w:rPr>
        <w:t xml:space="preserve"> утримання</w:t>
      </w:r>
      <w:r w:rsidRPr="00110B4F">
        <w:rPr>
          <w:lang w:val="uk-UA"/>
        </w:rPr>
        <w:t xml:space="preserve"> т</w:t>
      </w:r>
      <w:r w:rsidRPr="00BA03D2">
        <w:rPr>
          <w:lang w:val="uk-UA"/>
        </w:rPr>
        <w:t>ериторії</w:t>
      </w:r>
      <w:r>
        <w:rPr>
          <w:lang w:val="uk-UA"/>
        </w:rPr>
        <w:t xml:space="preserve"> прилеглих земельних ділянок, які знаходяться по периметру сільськогосподарських угідь, господарських дворів</w:t>
      </w:r>
      <w:r w:rsidRPr="00BA03D2">
        <w:rPr>
          <w:bCs/>
          <w:lang w:val="uk-UA"/>
        </w:rPr>
        <w:t xml:space="preserve"> покладається</w:t>
      </w:r>
      <w:r w:rsidRPr="00110B4F">
        <w:rPr>
          <w:bCs/>
          <w:lang w:val="uk-UA"/>
        </w:rPr>
        <w:t xml:space="preserve"> </w:t>
      </w:r>
      <w:r w:rsidRPr="00BA03D2">
        <w:rPr>
          <w:bCs/>
          <w:lang w:val="uk-UA"/>
        </w:rPr>
        <w:t>на</w:t>
      </w:r>
      <w:r w:rsidRPr="00BA03D2">
        <w:rPr>
          <w:lang w:val="uk-UA"/>
        </w:rPr>
        <w:t xml:space="preserve"> </w:t>
      </w:r>
      <w:r>
        <w:rPr>
          <w:lang w:val="uk-UA"/>
        </w:rPr>
        <w:t>сільгоспвиробників</w:t>
      </w:r>
      <w:r w:rsidRPr="00BA03D2">
        <w:rPr>
          <w:lang w:val="uk-UA"/>
        </w:rPr>
        <w:t>,</w:t>
      </w:r>
      <w:r>
        <w:rPr>
          <w:lang w:val="uk-UA"/>
        </w:rPr>
        <w:t xml:space="preserve"> сільгосппідприємства, фізичних осіб підприємців та фізичних осіб,</w:t>
      </w:r>
      <w:r w:rsidRPr="00BA03D2">
        <w:rPr>
          <w:lang w:val="uk-UA"/>
        </w:rPr>
        <w:t xml:space="preserve"> яким відповідно до законодавства відведені земельні ділянки, незалежно від того, ведуться на них роботи чи не ведуться</w:t>
      </w:r>
      <w:r w:rsidRPr="00110B4F">
        <w:rPr>
          <w:lang w:val="uk-UA"/>
        </w:rPr>
        <w:t xml:space="preserve">: </w:t>
      </w:r>
      <w:r>
        <w:rPr>
          <w:lang w:val="uk-UA"/>
        </w:rPr>
        <w:t>1</w:t>
      </w:r>
      <w:r w:rsidRPr="00BA03D2">
        <w:rPr>
          <w:lang w:val="uk-UA"/>
        </w:rPr>
        <w:t>0 м від межі з</w:t>
      </w:r>
      <w:r>
        <w:rPr>
          <w:lang w:val="uk-UA"/>
        </w:rPr>
        <w:t xml:space="preserve">емельної ділянки </w:t>
      </w:r>
      <w:r w:rsidRPr="00BA03D2">
        <w:rPr>
          <w:lang w:val="uk-UA"/>
        </w:rPr>
        <w:t>та до проїжджої частини вулиці</w:t>
      </w:r>
      <w:r>
        <w:rPr>
          <w:lang w:val="uk-UA"/>
        </w:rPr>
        <w:t xml:space="preserve"> чи дороги</w:t>
      </w:r>
      <w:r w:rsidRPr="00110B4F">
        <w:rPr>
          <w:lang w:val="uk-UA"/>
        </w:rPr>
        <w:t>.</w:t>
      </w:r>
    </w:p>
    <w:p w14:paraId="320BF008" w14:textId="77777777" w:rsidR="00945481" w:rsidRPr="00BA03D2" w:rsidRDefault="00945481" w:rsidP="00945481">
      <w:pPr>
        <w:pStyle w:val="a4"/>
        <w:shd w:val="clear" w:color="auto" w:fill="auto"/>
        <w:spacing w:after="0"/>
        <w:ind w:left="720" w:firstLine="0"/>
        <w:jc w:val="both"/>
        <w:rPr>
          <w:lang w:val="uk-UA"/>
        </w:rPr>
      </w:pPr>
    </w:p>
    <w:p w14:paraId="0F0425AC" w14:textId="77777777" w:rsidR="00945481" w:rsidRPr="00BA03D2" w:rsidRDefault="00945481" w:rsidP="00945481">
      <w:pPr>
        <w:pStyle w:val="a4"/>
        <w:numPr>
          <w:ilvl w:val="0"/>
          <w:numId w:val="12"/>
        </w:numPr>
        <w:shd w:val="clear" w:color="auto" w:fill="auto"/>
        <w:spacing w:after="0"/>
        <w:ind w:firstLine="709"/>
        <w:jc w:val="both"/>
        <w:rPr>
          <w:lang w:val="uk-UA"/>
        </w:rPr>
      </w:pPr>
      <w:r w:rsidRPr="00110B4F">
        <w:rPr>
          <w:lang w:val="uk-UA" w:eastAsia="uk-UA" w:bidi="uk-UA"/>
        </w:rPr>
        <w:t>Межі та режим використання закріпленої за підприємствами, установами, організаціями території визначає Степанківська сільська рада залежно від підпорядкування об’єкта благоустрою або власник, якщо територія перебуває у приватній власності.</w:t>
      </w:r>
    </w:p>
    <w:p w14:paraId="2D25E4E4" w14:textId="77777777" w:rsidR="00945481" w:rsidRPr="00110B4F" w:rsidRDefault="00945481" w:rsidP="00945481">
      <w:pPr>
        <w:pStyle w:val="a4"/>
        <w:shd w:val="clear" w:color="auto" w:fill="auto"/>
        <w:tabs>
          <w:tab w:val="left" w:pos="2396"/>
        </w:tabs>
        <w:spacing w:after="0"/>
        <w:ind w:firstLine="709"/>
        <w:jc w:val="center"/>
        <w:rPr>
          <w:b/>
          <w:lang w:val="uk-UA" w:eastAsia="uk-UA" w:bidi="uk-UA"/>
        </w:rPr>
      </w:pPr>
    </w:p>
    <w:p w14:paraId="21CADB84" w14:textId="77777777" w:rsidR="00945481" w:rsidRPr="00110B4F" w:rsidRDefault="00945481" w:rsidP="00945481">
      <w:pPr>
        <w:pStyle w:val="a4"/>
        <w:shd w:val="clear" w:color="auto" w:fill="auto"/>
        <w:tabs>
          <w:tab w:val="left" w:pos="2396"/>
        </w:tabs>
        <w:spacing w:after="0"/>
        <w:ind w:firstLine="709"/>
        <w:jc w:val="center"/>
        <w:rPr>
          <w:b/>
          <w:lang w:val="uk-UA" w:eastAsia="uk-UA" w:bidi="uk-UA"/>
        </w:rPr>
      </w:pPr>
      <w:r w:rsidRPr="00110B4F">
        <w:rPr>
          <w:b/>
          <w:lang w:val="uk-UA" w:eastAsia="uk-UA" w:bidi="uk-UA"/>
        </w:rPr>
        <w:t>Розділ 8. Порядок розміщення малих архітектурних форм</w:t>
      </w:r>
    </w:p>
    <w:p w14:paraId="7E5424E0" w14:textId="77777777" w:rsidR="00945481" w:rsidRPr="00110B4F" w:rsidRDefault="00945481" w:rsidP="00945481">
      <w:pPr>
        <w:pStyle w:val="a4"/>
        <w:shd w:val="clear" w:color="auto" w:fill="auto"/>
        <w:tabs>
          <w:tab w:val="left" w:pos="1134"/>
          <w:tab w:val="left" w:pos="1418"/>
        </w:tabs>
        <w:spacing w:after="0"/>
        <w:ind w:firstLine="709"/>
        <w:jc w:val="both"/>
        <w:rPr>
          <w:lang w:val="uk-UA"/>
        </w:rPr>
      </w:pPr>
      <w:r w:rsidRPr="00110B4F">
        <w:rPr>
          <w:lang w:val="uk-UA" w:eastAsia="uk-UA" w:bidi="uk-UA"/>
        </w:rPr>
        <w:t>Проектування малих архітектурних форм здійснюється з дотриманням Єдиних правил ремонту і утримання автомобільних доріг, вулиць, залізничних переїздів, правил користування ними та охорони, затверджених постановою Кабінету Міністрів України від ЗО березня 1994 року № 198, та ДБН Б.2.2-5:2011 «Планування та забудова міст, селищ і функціональних територій. Благоустрій територій».</w:t>
      </w:r>
    </w:p>
    <w:p w14:paraId="7D17A1FA" w14:textId="77777777" w:rsidR="00945481" w:rsidRPr="00110B4F" w:rsidRDefault="00945481" w:rsidP="00945481">
      <w:pPr>
        <w:pStyle w:val="a4"/>
        <w:numPr>
          <w:ilvl w:val="0"/>
          <w:numId w:val="13"/>
        </w:numPr>
        <w:shd w:val="clear" w:color="auto" w:fill="auto"/>
        <w:tabs>
          <w:tab w:val="left" w:pos="1134"/>
          <w:tab w:val="left" w:pos="1418"/>
        </w:tabs>
        <w:spacing w:after="0"/>
        <w:ind w:firstLine="709"/>
        <w:jc w:val="both"/>
        <w:rPr>
          <w:lang w:val="uk-UA"/>
        </w:rPr>
      </w:pPr>
      <w:r w:rsidRPr="00110B4F">
        <w:rPr>
          <w:lang w:val="uk-UA" w:eastAsia="uk-UA" w:bidi="uk-UA"/>
        </w:rPr>
        <w:t xml:space="preserve">Розміщення тимчасових споруд (далі - ТС) торговельного, побутового, соціально-культурного чи іншого призначення для здійснення підприємницької діяльності здійснюється відповідно до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 жовтня 2011 року № 244, зареєстрованого у Міністерстві юстиції України 22 листопада 2011 року за № 1330/20068, 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 Єдиних правил ремонту і утримання автомобільних доріг, вулиць, затверджених постановою Кабінету Міністрів України від 30 березня 1994 № 198, Правил роботи дрібно-роздрібної </w:t>
      </w:r>
      <w:r w:rsidRPr="00110B4F">
        <w:rPr>
          <w:lang w:val="uk-UA" w:eastAsia="uk-UA" w:bidi="uk-UA"/>
        </w:rPr>
        <w:lastRenderedPageBreak/>
        <w:t>торговельної мережі, затверджених наказом Міністерства зовнішніх економічних зв’язків і торгівлі України від 08 липня 1996 № 369,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Земельного кодексу України.</w:t>
      </w:r>
    </w:p>
    <w:p w14:paraId="0EADF6B9" w14:textId="77777777" w:rsidR="00945481" w:rsidRPr="00110B4F" w:rsidRDefault="00945481" w:rsidP="00945481">
      <w:pPr>
        <w:pStyle w:val="a4"/>
        <w:numPr>
          <w:ilvl w:val="1"/>
          <w:numId w:val="18"/>
        </w:numPr>
        <w:shd w:val="clear" w:color="auto" w:fill="auto"/>
        <w:tabs>
          <w:tab w:val="left" w:pos="1134"/>
          <w:tab w:val="left" w:pos="1418"/>
        </w:tabs>
        <w:spacing w:after="0"/>
        <w:ind w:left="0" w:firstLine="709"/>
        <w:jc w:val="both"/>
      </w:pPr>
      <w:r w:rsidRPr="00110B4F">
        <w:rPr>
          <w:lang w:val="uk-UA" w:eastAsia="uk-UA" w:bidi="uk-UA"/>
        </w:rPr>
        <w:t>Кожна стаціонарна ТС має бути забезпечена зовнішнім освітленням та прилеглим покриттям удосконаленого зразка відповідно до вимог законодавства.</w:t>
      </w:r>
    </w:p>
    <w:p w14:paraId="42DED745" w14:textId="77777777" w:rsidR="00945481" w:rsidRPr="00110B4F" w:rsidRDefault="00945481" w:rsidP="00945481">
      <w:pPr>
        <w:pStyle w:val="a4"/>
        <w:numPr>
          <w:ilvl w:val="1"/>
          <w:numId w:val="18"/>
        </w:numPr>
        <w:shd w:val="clear" w:color="auto" w:fill="auto"/>
        <w:tabs>
          <w:tab w:val="left" w:pos="1134"/>
        </w:tabs>
        <w:spacing w:after="0"/>
        <w:ind w:left="0" w:firstLine="709"/>
        <w:jc w:val="both"/>
      </w:pPr>
      <w:r w:rsidRPr="00110B4F">
        <w:rPr>
          <w:lang w:val="uk-UA" w:eastAsia="uk-UA" w:bidi="uk-UA"/>
        </w:rPr>
        <w:t>При розміщенні ТС мають бути враховані вимоги щодо пішохідної та транспортної доступності (розвантаження товарів). У разі розміщення ТС на відстані більше 2 метрів від тротуару до неї з тротуару будується пішохідна доріжка завширшки не менш як 1,5 метра.</w:t>
      </w:r>
    </w:p>
    <w:p w14:paraId="79F55784" w14:textId="77777777" w:rsidR="00945481" w:rsidRPr="00110B4F" w:rsidRDefault="00945481" w:rsidP="00945481">
      <w:pPr>
        <w:pStyle w:val="a4"/>
        <w:numPr>
          <w:ilvl w:val="1"/>
          <w:numId w:val="18"/>
        </w:numPr>
        <w:shd w:val="clear" w:color="auto" w:fill="auto"/>
        <w:tabs>
          <w:tab w:val="left" w:pos="1134"/>
        </w:tabs>
        <w:spacing w:after="0"/>
        <w:ind w:left="0" w:firstLine="709"/>
        <w:jc w:val="both"/>
      </w:pPr>
      <w:r w:rsidRPr="00110B4F">
        <w:rPr>
          <w:lang w:val="uk-UA" w:eastAsia="uk-UA" w:bidi="uk-UA"/>
        </w:rPr>
        <w:t xml:space="preserve">Біля кожної ТС встановлюється однотипна урна для сміття, обов’язки з обслуговування якої покладаються на її власника. </w:t>
      </w:r>
    </w:p>
    <w:p w14:paraId="542B60E8" w14:textId="77777777" w:rsidR="00945481" w:rsidRPr="00110B4F" w:rsidRDefault="00945481" w:rsidP="00945481">
      <w:pPr>
        <w:pStyle w:val="a4"/>
        <w:numPr>
          <w:ilvl w:val="1"/>
          <w:numId w:val="18"/>
        </w:numPr>
        <w:shd w:val="clear" w:color="auto" w:fill="auto"/>
        <w:tabs>
          <w:tab w:val="left" w:pos="284"/>
          <w:tab w:val="left" w:pos="1134"/>
        </w:tabs>
        <w:spacing w:after="0"/>
        <w:ind w:left="0" w:firstLine="709"/>
        <w:jc w:val="both"/>
      </w:pPr>
      <w:r w:rsidRPr="00110B4F">
        <w:rPr>
          <w:lang w:val="uk-UA" w:eastAsia="uk-UA" w:bidi="uk-UA"/>
        </w:rPr>
        <w:t>Не допускається користування ТС, а також пересувними елементами вуличної торгівлі, якщо їх власники не дотримуються вимог нормативно- правових актів та нормативно-технічних документів щодо благоустрою</w:t>
      </w:r>
      <w:r w:rsidRPr="00110B4F">
        <w:rPr>
          <w:lang w:val="uk-UA"/>
        </w:rPr>
        <w:t xml:space="preserve"> </w:t>
      </w:r>
      <w:r w:rsidRPr="00110B4F">
        <w:rPr>
          <w:lang w:val="uk-UA" w:eastAsia="uk-UA" w:bidi="uk-UA"/>
        </w:rPr>
        <w:t>прилеглої території та забезпечення належного утримання та використання інженерного обладнання.</w:t>
      </w:r>
    </w:p>
    <w:p w14:paraId="1F318B29" w14:textId="77777777" w:rsidR="00945481" w:rsidRPr="00110B4F" w:rsidRDefault="00945481" w:rsidP="00945481">
      <w:pPr>
        <w:pStyle w:val="a4"/>
        <w:numPr>
          <w:ilvl w:val="1"/>
          <w:numId w:val="18"/>
        </w:numPr>
        <w:shd w:val="clear" w:color="auto" w:fill="auto"/>
        <w:tabs>
          <w:tab w:val="left" w:pos="1134"/>
          <w:tab w:val="left" w:pos="1418"/>
        </w:tabs>
        <w:spacing w:after="0"/>
        <w:jc w:val="both"/>
      </w:pPr>
      <w:r w:rsidRPr="00110B4F">
        <w:rPr>
          <w:lang w:val="uk-UA" w:eastAsia="uk-UA" w:bidi="uk-UA"/>
        </w:rPr>
        <w:t>Розміщення ТС самовільно забороняється.</w:t>
      </w:r>
    </w:p>
    <w:p w14:paraId="4AB4666E" w14:textId="77777777" w:rsidR="00945481" w:rsidRPr="00110B4F" w:rsidRDefault="00945481" w:rsidP="00945481">
      <w:pPr>
        <w:pStyle w:val="a4"/>
        <w:numPr>
          <w:ilvl w:val="1"/>
          <w:numId w:val="18"/>
        </w:numPr>
        <w:shd w:val="clear" w:color="auto" w:fill="auto"/>
        <w:tabs>
          <w:tab w:val="left" w:pos="0"/>
          <w:tab w:val="left" w:pos="1134"/>
        </w:tabs>
        <w:spacing w:after="0"/>
        <w:ind w:left="0" w:firstLine="709"/>
        <w:jc w:val="both"/>
      </w:pPr>
      <w:r w:rsidRPr="00110B4F">
        <w:rPr>
          <w:lang w:val="uk-UA" w:eastAsia="uk-UA" w:bidi="uk-UA"/>
        </w:rPr>
        <w:t>Власники (користувачі) ТС зобов'язані підтримувати належний експлуатаційний стан ТС та відповідного технологічного обладнання, що використовується разом з ТС.</w:t>
      </w:r>
    </w:p>
    <w:p w14:paraId="05CA6F31" w14:textId="77777777" w:rsidR="00945481" w:rsidRPr="00110B4F" w:rsidRDefault="00945481" w:rsidP="00945481">
      <w:pPr>
        <w:pStyle w:val="a4"/>
        <w:numPr>
          <w:ilvl w:val="0"/>
          <w:numId w:val="13"/>
        </w:numPr>
        <w:shd w:val="clear" w:color="auto" w:fill="auto"/>
        <w:tabs>
          <w:tab w:val="left" w:pos="1134"/>
          <w:tab w:val="left" w:pos="1418"/>
          <w:tab w:val="left" w:pos="2513"/>
        </w:tabs>
        <w:spacing w:after="0"/>
        <w:ind w:firstLine="709"/>
        <w:jc w:val="both"/>
        <w:rPr>
          <w:lang w:val="uk-UA"/>
        </w:rPr>
      </w:pPr>
      <w:r w:rsidRPr="00110B4F">
        <w:rPr>
          <w:lang w:val="uk-UA" w:eastAsia="uk-UA" w:bidi="uk-UA"/>
        </w:rPr>
        <w:t>Вимоги до зовнішньої реклами визначаються на підставі Закону України «Про рекламу», Типових правил розміщення зовнішньої реклами, затверджених постановою Кабінету Міністрів України від 29 грудня 2003 року № 2067, Закону України «Про дозвільну систему у сфері господарської діяльності» (№ 2806-1V від 06 вересня 2005 року), Виборчого кодексу України</w:t>
      </w:r>
      <w:r>
        <w:rPr>
          <w:lang w:val="uk-UA" w:eastAsia="uk-UA" w:bidi="uk-UA"/>
        </w:rPr>
        <w:t>.</w:t>
      </w:r>
    </w:p>
    <w:p w14:paraId="42186D7D" w14:textId="77777777" w:rsidR="00945481" w:rsidRPr="00110B4F" w:rsidRDefault="00945481" w:rsidP="00945481">
      <w:pPr>
        <w:pStyle w:val="a4"/>
        <w:shd w:val="clear" w:color="auto" w:fill="auto"/>
        <w:tabs>
          <w:tab w:val="left" w:pos="1134"/>
          <w:tab w:val="left" w:pos="1418"/>
          <w:tab w:val="left" w:pos="2513"/>
        </w:tabs>
        <w:spacing w:after="0"/>
        <w:ind w:firstLine="709"/>
        <w:jc w:val="both"/>
        <w:rPr>
          <w:lang w:val="uk-UA"/>
        </w:rPr>
      </w:pPr>
      <w:r w:rsidRPr="00110B4F">
        <w:rPr>
          <w:lang w:val="uk-UA" w:eastAsia="uk-UA" w:bidi="uk-UA"/>
        </w:rPr>
        <w:t>2.1. Забороняється вчиняти дії з організації, розміщення реклами, будь-яких рекламних засобів, будь-яких оголошень, плакатів, листівок тощо безпосередньо на фасадах будинків, будівель, споруд та їх елементів (крім випадків отримання дозволу), на парканах, огорожах, стовпах, конструкціях (крім дошок оголошень), деревах, водостічних трубах та інших, не відведених для цього місцях.</w:t>
      </w:r>
    </w:p>
    <w:p w14:paraId="3E2D2136" w14:textId="77777777" w:rsidR="00945481" w:rsidRPr="00110B4F" w:rsidRDefault="00945481" w:rsidP="00945481">
      <w:pPr>
        <w:pStyle w:val="30"/>
        <w:shd w:val="clear" w:color="auto" w:fill="auto"/>
        <w:spacing w:after="0"/>
        <w:ind w:firstLine="709"/>
        <w:jc w:val="both"/>
        <w:rPr>
          <w:sz w:val="28"/>
          <w:szCs w:val="28"/>
          <w:lang w:val="uk-UA" w:eastAsia="uk-UA" w:bidi="uk-UA"/>
        </w:rPr>
      </w:pPr>
      <w:bookmarkStart w:id="12" w:name="bookmark28"/>
      <w:bookmarkStart w:id="13" w:name="bookmark29"/>
    </w:p>
    <w:p w14:paraId="645FF56C" w14:textId="77777777" w:rsidR="00945481" w:rsidRPr="00110B4F" w:rsidRDefault="00945481" w:rsidP="00945481">
      <w:pPr>
        <w:pStyle w:val="30"/>
        <w:shd w:val="clear" w:color="auto" w:fill="auto"/>
        <w:spacing w:after="0"/>
        <w:ind w:firstLine="709"/>
        <w:jc w:val="both"/>
        <w:rPr>
          <w:sz w:val="28"/>
          <w:szCs w:val="28"/>
        </w:rPr>
      </w:pPr>
      <w:r w:rsidRPr="00110B4F">
        <w:rPr>
          <w:sz w:val="28"/>
          <w:szCs w:val="28"/>
          <w:lang w:val="uk-UA" w:eastAsia="uk-UA" w:bidi="uk-UA"/>
        </w:rPr>
        <w:t>Розділ 9. Порядок здійснення самоврядного контролю у сфері благоустрою міста</w:t>
      </w:r>
      <w:bookmarkEnd w:id="12"/>
      <w:bookmarkEnd w:id="13"/>
    </w:p>
    <w:p w14:paraId="50572426" w14:textId="77777777" w:rsidR="00945481" w:rsidRPr="00110B4F" w:rsidRDefault="00945481" w:rsidP="00945481">
      <w:pPr>
        <w:pStyle w:val="a4"/>
        <w:numPr>
          <w:ilvl w:val="0"/>
          <w:numId w:val="14"/>
        </w:numPr>
        <w:shd w:val="clear" w:color="auto" w:fill="auto"/>
        <w:tabs>
          <w:tab w:val="left" w:pos="1276"/>
        </w:tabs>
        <w:spacing w:after="0"/>
        <w:ind w:firstLine="709"/>
        <w:jc w:val="both"/>
      </w:pPr>
      <w:r w:rsidRPr="00110B4F">
        <w:rPr>
          <w:lang w:val="uk-UA" w:eastAsia="uk-UA" w:bidi="uk-UA"/>
        </w:rPr>
        <w:t>Контроль у сфері благоустрою населеного пункту спрямований на забезпечення дотримання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 вимог Закону України «Про благоустрій населених пунктів», інших нормативно-правових актів, у тому числі цих Правил.</w:t>
      </w:r>
    </w:p>
    <w:p w14:paraId="3A129F92" w14:textId="77777777" w:rsidR="00945481" w:rsidRPr="00110B4F" w:rsidRDefault="00945481" w:rsidP="00945481">
      <w:pPr>
        <w:pStyle w:val="a4"/>
        <w:numPr>
          <w:ilvl w:val="0"/>
          <w:numId w:val="14"/>
        </w:numPr>
        <w:shd w:val="clear" w:color="auto" w:fill="auto"/>
        <w:tabs>
          <w:tab w:val="left" w:pos="1276"/>
        </w:tabs>
        <w:spacing w:after="0"/>
        <w:ind w:firstLine="709"/>
        <w:jc w:val="both"/>
      </w:pPr>
      <w:r w:rsidRPr="00110B4F">
        <w:rPr>
          <w:lang w:val="uk-UA" w:eastAsia="uk-UA" w:bidi="uk-UA"/>
        </w:rPr>
        <w:t xml:space="preserve">Самоврядний контроль у сфері благоустрою здійснюється </w:t>
      </w:r>
      <w:r w:rsidRPr="00110B4F">
        <w:rPr>
          <w:lang w:val="uk-UA" w:eastAsia="uk-UA" w:bidi="uk-UA"/>
        </w:rPr>
        <w:lastRenderedPageBreak/>
        <w:t>Степанківською сільською радою та її виконавчими органами відповідно до статті 40 Закону України «Про благоустрій населених пунктів», Закону України «Про місцеве самоврядування в Україні».</w:t>
      </w:r>
    </w:p>
    <w:p w14:paraId="77806EBD" w14:textId="77777777" w:rsidR="00945481" w:rsidRPr="00110B4F" w:rsidRDefault="00945481" w:rsidP="00945481">
      <w:pPr>
        <w:pStyle w:val="a4"/>
        <w:numPr>
          <w:ilvl w:val="0"/>
          <w:numId w:val="14"/>
        </w:numPr>
        <w:shd w:val="clear" w:color="auto" w:fill="auto"/>
        <w:tabs>
          <w:tab w:val="left" w:pos="1276"/>
        </w:tabs>
        <w:spacing w:after="0"/>
        <w:ind w:firstLine="709"/>
        <w:jc w:val="both"/>
      </w:pPr>
      <w:r w:rsidRPr="00110B4F">
        <w:rPr>
          <w:lang w:val="uk-UA" w:eastAsia="uk-UA" w:bidi="uk-UA"/>
        </w:rPr>
        <w:t xml:space="preserve">Для здійснення контролю за станом благоустрою території Степанківської сільської територіальної громади, виконанням цих Правил, в тому числі організації озеленення, охорони зелених насаджень і водойм, створення місць відпочинку громадян, утримання в належному стані закріплених за підприємствами, установами, організаціями територій, в громаді створена група з благоустрою, а також на території громади здійснює свої повноваження поліцейський офіцер громади Національної поліції України. </w:t>
      </w:r>
    </w:p>
    <w:p w14:paraId="15254C89" w14:textId="77777777" w:rsidR="00945481" w:rsidRPr="00110B4F" w:rsidRDefault="00945481" w:rsidP="00945481">
      <w:pPr>
        <w:pStyle w:val="a4"/>
        <w:numPr>
          <w:ilvl w:val="0"/>
          <w:numId w:val="14"/>
        </w:numPr>
        <w:shd w:val="clear" w:color="auto" w:fill="auto"/>
        <w:tabs>
          <w:tab w:val="left" w:pos="1276"/>
        </w:tabs>
        <w:spacing w:after="0"/>
        <w:ind w:firstLine="709"/>
        <w:jc w:val="both"/>
      </w:pPr>
      <w:r w:rsidRPr="00110B4F">
        <w:rPr>
          <w:lang w:val="uk-UA" w:eastAsia="uk-UA" w:bidi="uk-UA"/>
        </w:rPr>
        <w:t>Громадський контроль у сфері благоустрою населеного пункту здійснюється відповідно до статті 41 Закону України «Про благоустрій населених пунктів» та Положення про громадський контроль у сфері благоустрою населених пунктів, затвердженого наказом Міністерства будівництва, архітектури та житлово-комунального господарства України від 16 січня 2007 року № 7.</w:t>
      </w:r>
    </w:p>
    <w:p w14:paraId="52F5F19F" w14:textId="77777777" w:rsidR="00945481" w:rsidRPr="00110B4F" w:rsidRDefault="00945481" w:rsidP="00945481">
      <w:pPr>
        <w:pStyle w:val="30"/>
        <w:shd w:val="clear" w:color="auto" w:fill="auto"/>
        <w:spacing w:after="0"/>
        <w:ind w:firstLine="709"/>
        <w:jc w:val="both"/>
        <w:rPr>
          <w:sz w:val="28"/>
          <w:szCs w:val="28"/>
          <w:lang w:val="uk-UA" w:eastAsia="uk-UA" w:bidi="uk-UA"/>
        </w:rPr>
      </w:pPr>
    </w:p>
    <w:p w14:paraId="40433009" w14:textId="77777777" w:rsidR="00945481" w:rsidRPr="00110B4F" w:rsidRDefault="00945481" w:rsidP="00945481">
      <w:pPr>
        <w:pStyle w:val="30"/>
        <w:shd w:val="clear" w:color="auto" w:fill="auto"/>
        <w:spacing w:after="0"/>
        <w:ind w:firstLine="709"/>
        <w:jc w:val="both"/>
        <w:rPr>
          <w:sz w:val="28"/>
          <w:szCs w:val="28"/>
        </w:rPr>
      </w:pPr>
      <w:r w:rsidRPr="00110B4F">
        <w:rPr>
          <w:sz w:val="28"/>
          <w:szCs w:val="28"/>
          <w:lang w:val="uk-UA" w:eastAsia="uk-UA" w:bidi="uk-UA"/>
        </w:rPr>
        <w:t>10. Вимоги до здійснення благоустрою та утримання</w:t>
      </w:r>
      <w:r w:rsidRPr="00110B4F">
        <w:rPr>
          <w:sz w:val="28"/>
          <w:szCs w:val="28"/>
          <w:lang w:val="uk-UA" w:eastAsia="uk-UA" w:bidi="uk-UA"/>
        </w:rPr>
        <w:br/>
        <w:t>прибудинкової території</w:t>
      </w:r>
    </w:p>
    <w:p w14:paraId="6C96A9DA" w14:textId="77777777" w:rsidR="00945481" w:rsidRPr="00110B4F" w:rsidRDefault="00945481" w:rsidP="00945481">
      <w:pPr>
        <w:pStyle w:val="a4"/>
        <w:numPr>
          <w:ilvl w:val="0"/>
          <w:numId w:val="15"/>
        </w:numPr>
        <w:shd w:val="clear" w:color="auto" w:fill="auto"/>
        <w:tabs>
          <w:tab w:val="left" w:pos="1134"/>
          <w:tab w:val="left" w:pos="2386"/>
        </w:tabs>
        <w:spacing w:after="0"/>
        <w:ind w:firstLine="709"/>
        <w:jc w:val="both"/>
      </w:pPr>
      <w:r w:rsidRPr="00110B4F">
        <w:rPr>
          <w:lang w:val="uk-UA" w:eastAsia="uk-UA" w:bidi="uk-UA"/>
        </w:rPr>
        <w:t>Утримання прибудинкової території здійснюється з дотриманням вимог Правил утримання жилих будинків та прибудинкових територій, затверджених наказом Державного комітету України з питань житлово- комунального господарства від 17 травня 2005 року № 76, зареєстрованих у Міністерстві юстиції України 25 серпня 2005 року за № 927/11207, ДБН Б.2.2.12-2009 «Планування і забудова територій» та ДБН Б.2.2-5:2011 «Благоустрій територій».</w:t>
      </w:r>
    </w:p>
    <w:p w14:paraId="6AFEEF34" w14:textId="77777777" w:rsidR="00945481" w:rsidRPr="00110B4F" w:rsidRDefault="00945481" w:rsidP="00945481">
      <w:pPr>
        <w:pStyle w:val="a4"/>
        <w:shd w:val="clear" w:color="auto" w:fill="auto"/>
        <w:tabs>
          <w:tab w:val="left" w:pos="1134"/>
        </w:tabs>
        <w:spacing w:after="0"/>
        <w:ind w:firstLine="709"/>
        <w:jc w:val="both"/>
      </w:pPr>
      <w:r w:rsidRPr="00110B4F">
        <w:rPr>
          <w:lang w:val="uk-UA" w:eastAsia="uk-UA" w:bidi="uk-UA"/>
        </w:rPr>
        <w:t>Для визначення прибудинкових територій багатоквартирних будинків застосовується Національний стандарт України ДСТУ-Н Б Б.2.2-9:2013 «Настанова щодо розподілу територій мікрорайонів (кварталів) для визначення прибудинкових територій багатоквартирної забудови», затверджений наказом Міністерства регіонального розвитку, будівництва та житлово-комунального господарства України від 26 лютого 2014 року № 56.</w:t>
      </w:r>
    </w:p>
    <w:p w14:paraId="512B8404" w14:textId="77777777" w:rsidR="00945481" w:rsidRPr="00110B4F" w:rsidRDefault="00945481" w:rsidP="00945481">
      <w:pPr>
        <w:pStyle w:val="a4"/>
        <w:numPr>
          <w:ilvl w:val="0"/>
          <w:numId w:val="15"/>
        </w:numPr>
        <w:shd w:val="clear" w:color="auto" w:fill="auto"/>
        <w:tabs>
          <w:tab w:val="left" w:pos="1134"/>
          <w:tab w:val="left" w:pos="2393"/>
        </w:tabs>
        <w:spacing w:after="0"/>
        <w:ind w:firstLine="709"/>
        <w:jc w:val="both"/>
      </w:pPr>
      <w:r w:rsidRPr="00110B4F">
        <w:rPr>
          <w:lang w:val="uk-UA" w:eastAsia="uk-UA" w:bidi="uk-UA"/>
        </w:rPr>
        <w:t>Благоустрій присадибної ділянки та прилеглої до присадибної ділянки території здійснюється власником або користувачем цієї ділянки. Власник або користувач присадибної ділянки може на умовах договору, укладеного з органом місцевого самоврядування, забезпечувати належне утримання території загального користування, прилеглої до його присадибної ділянки.</w:t>
      </w:r>
    </w:p>
    <w:p w14:paraId="0D747D79" w14:textId="77777777" w:rsidR="00945481" w:rsidRPr="00110B4F" w:rsidRDefault="00945481" w:rsidP="00945481">
      <w:pPr>
        <w:pStyle w:val="a4"/>
        <w:numPr>
          <w:ilvl w:val="0"/>
          <w:numId w:val="15"/>
        </w:numPr>
        <w:shd w:val="clear" w:color="auto" w:fill="auto"/>
        <w:tabs>
          <w:tab w:val="left" w:pos="1134"/>
          <w:tab w:val="left" w:pos="2386"/>
        </w:tabs>
        <w:spacing w:after="0"/>
        <w:ind w:firstLine="709"/>
        <w:jc w:val="both"/>
      </w:pPr>
      <w:r w:rsidRPr="00110B4F">
        <w:rPr>
          <w:lang w:val="uk-UA" w:eastAsia="uk-UA" w:bidi="uk-UA"/>
        </w:rPr>
        <w:t>Організація благоустрою присадибної ділянки, на якій розміщені житлові будинки, господарські будівлі та споруди, що в порядку, визначеному законодавством, взяті на облік як безхазяйне майно або передані в комунальну власність як безхазяйне майно, здійснюється органом місцевого самоврядування.</w:t>
      </w:r>
    </w:p>
    <w:p w14:paraId="48FE53A3" w14:textId="77777777" w:rsidR="00945481" w:rsidRPr="00110B4F" w:rsidRDefault="00945481" w:rsidP="00945481">
      <w:pPr>
        <w:pStyle w:val="a4"/>
        <w:numPr>
          <w:ilvl w:val="0"/>
          <w:numId w:val="15"/>
        </w:numPr>
        <w:shd w:val="clear" w:color="auto" w:fill="auto"/>
        <w:tabs>
          <w:tab w:val="left" w:pos="1134"/>
          <w:tab w:val="left" w:pos="2386"/>
        </w:tabs>
        <w:spacing w:after="0"/>
        <w:ind w:firstLine="709"/>
        <w:jc w:val="both"/>
      </w:pPr>
      <w:r w:rsidRPr="00110B4F">
        <w:rPr>
          <w:lang w:val="uk-UA" w:eastAsia="uk-UA" w:bidi="uk-UA"/>
        </w:rPr>
        <w:t>Забороняється складати та/або підпалювати опале листя, побутове та/або будівельне сміття на прибудинкових територіях, а також на земельних ділянках для городництва.</w:t>
      </w:r>
    </w:p>
    <w:p w14:paraId="5FDB7565" w14:textId="77777777" w:rsidR="00945481" w:rsidRPr="00110B4F" w:rsidRDefault="00945481" w:rsidP="00945481">
      <w:pPr>
        <w:pStyle w:val="a4"/>
        <w:numPr>
          <w:ilvl w:val="0"/>
          <w:numId w:val="15"/>
        </w:numPr>
        <w:shd w:val="clear" w:color="auto" w:fill="auto"/>
        <w:tabs>
          <w:tab w:val="left" w:pos="1134"/>
          <w:tab w:val="left" w:pos="2393"/>
        </w:tabs>
        <w:spacing w:after="0"/>
        <w:ind w:firstLine="709"/>
        <w:jc w:val="both"/>
      </w:pPr>
      <w:r w:rsidRPr="00110B4F">
        <w:rPr>
          <w:lang w:val="uk-UA" w:eastAsia="uk-UA" w:bidi="uk-UA"/>
        </w:rPr>
        <w:t xml:space="preserve">Забороняється розміщувати на прибудинкових територіях (біля </w:t>
      </w:r>
      <w:r w:rsidRPr="00110B4F">
        <w:rPr>
          <w:lang w:val="uk-UA" w:eastAsia="uk-UA" w:bidi="uk-UA"/>
        </w:rPr>
        <w:lastRenderedPageBreak/>
        <w:t>прибудинкової огорожі, на прилеглій дорозі) будівельні матеріали (пісок, щебінь, бетонні плити, кирпич, шифер, піддони, дерев</w:t>
      </w:r>
      <w:r w:rsidRPr="00110B4F">
        <w:rPr>
          <w:lang w:eastAsia="uk-UA" w:bidi="uk-UA"/>
        </w:rPr>
        <w:t>’</w:t>
      </w:r>
      <w:r w:rsidRPr="00110B4F">
        <w:rPr>
          <w:lang w:val="uk-UA" w:eastAsia="uk-UA" w:bidi="uk-UA"/>
        </w:rPr>
        <w:t>яні доски,</w:t>
      </w:r>
      <w:r w:rsidRPr="00110B4F">
        <w:rPr>
          <w:lang w:eastAsia="uk-UA" w:bidi="uk-UA"/>
        </w:rPr>
        <w:t xml:space="preserve"> </w:t>
      </w:r>
      <w:r w:rsidRPr="00110B4F">
        <w:rPr>
          <w:lang w:val="uk-UA" w:eastAsia="uk-UA" w:bidi="uk-UA"/>
        </w:rPr>
        <w:t>дрова та інші будь-які матеріали, які створюють перешкоди для нормального функціонування прилеглої дороги).</w:t>
      </w:r>
    </w:p>
    <w:p w14:paraId="01339417" w14:textId="77777777" w:rsidR="00945481" w:rsidRPr="00110B4F" w:rsidRDefault="00945481" w:rsidP="00945481">
      <w:pPr>
        <w:pStyle w:val="a4"/>
        <w:numPr>
          <w:ilvl w:val="0"/>
          <w:numId w:val="15"/>
        </w:numPr>
        <w:shd w:val="clear" w:color="auto" w:fill="auto"/>
        <w:tabs>
          <w:tab w:val="left" w:pos="1134"/>
          <w:tab w:val="left" w:pos="2393"/>
        </w:tabs>
        <w:spacing w:after="0"/>
        <w:ind w:firstLine="709"/>
        <w:jc w:val="both"/>
      </w:pPr>
      <w:r w:rsidRPr="00110B4F">
        <w:rPr>
          <w:lang w:val="uk-UA" w:eastAsia="uk-UA" w:bidi="uk-UA"/>
        </w:rPr>
        <w:t>Забороняється викидати трупи собак, котів та інших тварин або захоронювати їх у не відведених для цього місцях (контейнерах для сміття, газонах тощо).</w:t>
      </w:r>
    </w:p>
    <w:p w14:paraId="32C4D527" w14:textId="77777777" w:rsidR="00945481" w:rsidRPr="00110B4F" w:rsidRDefault="00945481" w:rsidP="00945481">
      <w:pPr>
        <w:pStyle w:val="a4"/>
        <w:numPr>
          <w:ilvl w:val="0"/>
          <w:numId w:val="15"/>
        </w:numPr>
        <w:shd w:val="clear" w:color="auto" w:fill="auto"/>
        <w:tabs>
          <w:tab w:val="left" w:pos="1134"/>
          <w:tab w:val="left" w:pos="2367"/>
        </w:tabs>
        <w:spacing w:after="0"/>
        <w:ind w:firstLine="709"/>
        <w:jc w:val="both"/>
      </w:pPr>
      <w:r w:rsidRPr="00110B4F">
        <w:rPr>
          <w:lang w:val="uk-UA" w:eastAsia="uk-UA" w:bidi="uk-UA"/>
        </w:rPr>
        <w:t xml:space="preserve">Дороги, проїзди та проходи до будівель, споруд, пожежних вододжерел, підступи до зовнішніх стаціонарних пожежних драбин, обладнання та засобів пожежогасіння мають бути у вільному доступі, утримуватися справними, взимку очищатися від снігу. </w:t>
      </w:r>
    </w:p>
    <w:p w14:paraId="443205BF" w14:textId="77777777" w:rsidR="00945481" w:rsidRPr="00110B4F" w:rsidRDefault="00945481" w:rsidP="00945481">
      <w:pPr>
        <w:pStyle w:val="a4"/>
        <w:numPr>
          <w:ilvl w:val="0"/>
          <w:numId w:val="15"/>
        </w:numPr>
        <w:shd w:val="clear" w:color="auto" w:fill="auto"/>
        <w:tabs>
          <w:tab w:val="left" w:pos="1134"/>
          <w:tab w:val="left" w:pos="2367"/>
        </w:tabs>
        <w:spacing w:after="0"/>
        <w:ind w:firstLine="709"/>
        <w:jc w:val="both"/>
      </w:pPr>
      <w:r w:rsidRPr="00110B4F">
        <w:rPr>
          <w:lang w:val="uk-UA" w:eastAsia="uk-UA" w:bidi="uk-UA"/>
        </w:rPr>
        <w:t>Забороняється самовільно й довільно зменшувати нормативну ширину доріг та проїздів.</w:t>
      </w:r>
    </w:p>
    <w:p w14:paraId="4E1347CA" w14:textId="77777777" w:rsidR="00945481" w:rsidRPr="00110B4F" w:rsidRDefault="00945481" w:rsidP="00945481">
      <w:pPr>
        <w:pStyle w:val="a4"/>
        <w:shd w:val="clear" w:color="auto" w:fill="auto"/>
        <w:tabs>
          <w:tab w:val="left" w:pos="1134"/>
          <w:tab w:val="left" w:pos="2367"/>
        </w:tabs>
        <w:spacing w:after="0"/>
        <w:ind w:firstLine="0"/>
        <w:jc w:val="both"/>
        <w:rPr>
          <w:lang w:val="uk-UA"/>
        </w:rPr>
      </w:pPr>
    </w:p>
    <w:p w14:paraId="54B5F8FB" w14:textId="77777777" w:rsidR="00945481" w:rsidRPr="00110B4F" w:rsidRDefault="00945481" w:rsidP="00945481">
      <w:pPr>
        <w:pStyle w:val="a4"/>
        <w:shd w:val="clear" w:color="auto" w:fill="auto"/>
        <w:tabs>
          <w:tab w:val="left" w:pos="1134"/>
          <w:tab w:val="left" w:pos="2367"/>
        </w:tabs>
        <w:spacing w:after="0"/>
        <w:ind w:firstLine="0"/>
        <w:jc w:val="both"/>
      </w:pPr>
      <w:r w:rsidRPr="00110B4F">
        <w:rPr>
          <w:lang w:val="uk-UA"/>
        </w:rPr>
        <w:t xml:space="preserve">Секретар сільської ради </w:t>
      </w:r>
      <w:r w:rsidRPr="00110B4F">
        <w:rPr>
          <w:lang w:val="uk-UA"/>
        </w:rPr>
        <w:tab/>
      </w:r>
      <w:r w:rsidRPr="00110B4F">
        <w:rPr>
          <w:lang w:val="uk-UA"/>
        </w:rPr>
        <w:tab/>
      </w:r>
      <w:r w:rsidRPr="00110B4F">
        <w:rPr>
          <w:lang w:val="uk-UA"/>
        </w:rPr>
        <w:tab/>
      </w:r>
      <w:r w:rsidRPr="00110B4F">
        <w:rPr>
          <w:lang w:val="uk-UA"/>
        </w:rPr>
        <w:tab/>
      </w:r>
      <w:r w:rsidRPr="00110B4F">
        <w:rPr>
          <w:lang w:val="uk-UA"/>
        </w:rPr>
        <w:tab/>
        <w:t xml:space="preserve">                      Інна НЕВГОД</w:t>
      </w:r>
    </w:p>
    <w:p w14:paraId="641DA4E6" w14:textId="77777777" w:rsidR="00945481" w:rsidRPr="00110B4F" w:rsidRDefault="00945481" w:rsidP="00945481">
      <w:pPr>
        <w:pStyle w:val="22"/>
        <w:shd w:val="clear" w:color="auto" w:fill="auto"/>
        <w:spacing w:after="0"/>
        <w:ind w:left="0" w:right="1540"/>
        <w:rPr>
          <w:lang w:val="uk-UA"/>
        </w:rPr>
      </w:pPr>
    </w:p>
    <w:p w14:paraId="604C0516" w14:textId="77777777" w:rsidR="00945481" w:rsidRPr="00110B4F" w:rsidRDefault="00945481" w:rsidP="00945481">
      <w:pPr>
        <w:pStyle w:val="22"/>
        <w:shd w:val="clear" w:color="auto" w:fill="auto"/>
        <w:spacing w:after="0"/>
        <w:ind w:left="0" w:right="1540"/>
        <w:rPr>
          <w:lang w:val="uk-UA"/>
        </w:rPr>
      </w:pPr>
    </w:p>
    <w:p w14:paraId="015B37BE" w14:textId="77777777" w:rsidR="00BE6771" w:rsidRDefault="00BE6771"/>
    <w:sectPr w:rsidR="00BE6771" w:rsidSect="00D3290F">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0C50"/>
    <w:multiLevelType w:val="multilevel"/>
    <w:tmpl w:val="F23C83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8A618F"/>
    <w:multiLevelType w:val="multilevel"/>
    <w:tmpl w:val="D564D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DB5387"/>
    <w:multiLevelType w:val="multilevel"/>
    <w:tmpl w:val="94FC2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6A77BD"/>
    <w:multiLevelType w:val="multilevel"/>
    <w:tmpl w:val="A34E6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29248B"/>
    <w:multiLevelType w:val="multilevel"/>
    <w:tmpl w:val="4DECB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BE79A2"/>
    <w:multiLevelType w:val="hybridMultilevel"/>
    <w:tmpl w:val="D012BD24"/>
    <w:lvl w:ilvl="0" w:tplc="7BA4AE28">
      <w:start w:val="29"/>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A46218"/>
    <w:multiLevelType w:val="multilevel"/>
    <w:tmpl w:val="E88A8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6C597A"/>
    <w:multiLevelType w:val="multilevel"/>
    <w:tmpl w:val="E88A8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931371"/>
    <w:multiLevelType w:val="multilevel"/>
    <w:tmpl w:val="1A86C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795F0B"/>
    <w:multiLevelType w:val="multilevel"/>
    <w:tmpl w:val="F5066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F45405"/>
    <w:multiLevelType w:val="hybridMultilevel"/>
    <w:tmpl w:val="4E3A564C"/>
    <w:lvl w:ilvl="0" w:tplc="1B84E75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B16F43"/>
    <w:multiLevelType w:val="multilevel"/>
    <w:tmpl w:val="33886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AD6631"/>
    <w:multiLevelType w:val="multilevel"/>
    <w:tmpl w:val="51AEF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2C01FA"/>
    <w:multiLevelType w:val="multilevel"/>
    <w:tmpl w:val="F0988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29241F"/>
    <w:multiLevelType w:val="multilevel"/>
    <w:tmpl w:val="DD92E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B663F6"/>
    <w:multiLevelType w:val="multilevel"/>
    <w:tmpl w:val="2A9C0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0706FA"/>
    <w:multiLevelType w:val="multilevel"/>
    <w:tmpl w:val="AD88D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2123E0"/>
    <w:multiLevelType w:val="multilevel"/>
    <w:tmpl w:val="4EA460B4"/>
    <w:lvl w:ilvl="0">
      <w:start w:val="1"/>
      <w:numFmt w:val="decimal"/>
      <w:lvlText w:val="%1."/>
      <w:lvlJc w:val="left"/>
      <w:pPr>
        <w:ind w:left="1069" w:hanging="360"/>
      </w:pPr>
      <w:rPr>
        <w:rFonts w:hint="default"/>
        <w:color w:val="000000"/>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8" w15:restartNumberingAfterBreak="0">
    <w:nsid w:val="74775C11"/>
    <w:multiLevelType w:val="hybridMultilevel"/>
    <w:tmpl w:val="014C2020"/>
    <w:lvl w:ilvl="0" w:tplc="9EBC3FCC">
      <w:start w:val="3"/>
      <w:numFmt w:val="decimal"/>
      <w:lvlText w:val="%1."/>
      <w:lvlJc w:val="left"/>
      <w:pPr>
        <w:ind w:left="760" w:hanging="360"/>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9" w15:restartNumberingAfterBreak="0">
    <w:nsid w:val="76683474"/>
    <w:multiLevelType w:val="multilevel"/>
    <w:tmpl w:val="0C522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CBE5E22"/>
    <w:multiLevelType w:val="hybridMultilevel"/>
    <w:tmpl w:val="AC92102E"/>
    <w:lvl w:ilvl="0" w:tplc="B8D2FB20">
      <w:start w:val="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EDF17F1"/>
    <w:multiLevelType w:val="multilevel"/>
    <w:tmpl w:val="49828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9"/>
  </w:num>
  <w:num w:numId="3">
    <w:abstractNumId w:val="4"/>
  </w:num>
  <w:num w:numId="4">
    <w:abstractNumId w:val="3"/>
  </w:num>
  <w:num w:numId="5">
    <w:abstractNumId w:val="12"/>
  </w:num>
  <w:num w:numId="6">
    <w:abstractNumId w:val="8"/>
  </w:num>
  <w:num w:numId="7">
    <w:abstractNumId w:val="0"/>
  </w:num>
  <w:num w:numId="8">
    <w:abstractNumId w:val="21"/>
  </w:num>
  <w:num w:numId="9">
    <w:abstractNumId w:val="11"/>
  </w:num>
  <w:num w:numId="10">
    <w:abstractNumId w:val="13"/>
  </w:num>
  <w:num w:numId="11">
    <w:abstractNumId w:val="15"/>
  </w:num>
  <w:num w:numId="12">
    <w:abstractNumId w:val="14"/>
  </w:num>
  <w:num w:numId="13">
    <w:abstractNumId w:val="2"/>
  </w:num>
  <w:num w:numId="14">
    <w:abstractNumId w:val="16"/>
  </w:num>
  <w:num w:numId="15">
    <w:abstractNumId w:val="9"/>
  </w:num>
  <w:num w:numId="16">
    <w:abstractNumId w:val="6"/>
  </w:num>
  <w:num w:numId="17">
    <w:abstractNumId w:val="7"/>
  </w:num>
  <w:num w:numId="18">
    <w:abstractNumId w:val="17"/>
  </w:num>
  <w:num w:numId="19">
    <w:abstractNumId w:val="18"/>
  </w:num>
  <w:num w:numId="20">
    <w:abstractNumId w:val="5"/>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4E1"/>
    <w:rsid w:val="007504E1"/>
    <w:rsid w:val="00945481"/>
    <w:rsid w:val="00BE6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E6A99-1B03-43A5-B716-66EF0B1A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548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rsid w:val="00945481"/>
    <w:rPr>
      <w:rFonts w:ascii="Times New Roman" w:eastAsia="Times New Roman" w:hAnsi="Times New Roman" w:cs="Times New Roman"/>
      <w:sz w:val="28"/>
      <w:szCs w:val="28"/>
      <w:shd w:val="clear" w:color="auto" w:fill="FFFFFF"/>
    </w:rPr>
  </w:style>
  <w:style w:type="paragraph" w:customStyle="1" w:styleId="a4">
    <w:name w:val="Основний текст"/>
    <w:basedOn w:val="a"/>
    <w:link w:val="a3"/>
    <w:rsid w:val="00945481"/>
    <w:pPr>
      <w:widowControl w:val="0"/>
      <w:shd w:val="clear" w:color="auto" w:fill="FFFFFF"/>
      <w:spacing w:after="140" w:line="240" w:lineRule="auto"/>
      <w:ind w:firstLine="400"/>
    </w:pPr>
    <w:rPr>
      <w:rFonts w:ascii="Times New Roman" w:eastAsia="Times New Roman" w:hAnsi="Times New Roman" w:cs="Times New Roman"/>
      <w:sz w:val="28"/>
      <w:szCs w:val="28"/>
    </w:rPr>
  </w:style>
  <w:style w:type="paragraph" w:styleId="2">
    <w:name w:val="Body Text 2"/>
    <w:basedOn w:val="a"/>
    <w:link w:val="20"/>
    <w:unhideWhenUsed/>
    <w:rsid w:val="00945481"/>
    <w:pPr>
      <w:spacing w:after="120" w:line="480" w:lineRule="auto"/>
    </w:pPr>
    <w:rPr>
      <w:rFonts w:ascii="Arial" w:eastAsia="Times New Roman" w:hAnsi="Arial" w:cs="Times New Roman"/>
      <w:sz w:val="24"/>
      <w:szCs w:val="20"/>
      <w:lang w:eastAsia="ru-RU"/>
    </w:rPr>
  </w:style>
  <w:style w:type="character" w:customStyle="1" w:styleId="20">
    <w:name w:val="Основной текст 2 Знак"/>
    <w:basedOn w:val="a0"/>
    <w:link w:val="2"/>
    <w:rsid w:val="00945481"/>
    <w:rPr>
      <w:rFonts w:ascii="Arial" w:eastAsia="Times New Roman" w:hAnsi="Arial" w:cs="Times New Roman"/>
      <w:sz w:val="24"/>
      <w:szCs w:val="20"/>
      <w:lang w:eastAsia="ru-RU"/>
    </w:rPr>
  </w:style>
  <w:style w:type="table" w:styleId="a5">
    <w:name w:val="Table Grid"/>
    <w:basedOn w:val="a1"/>
    <w:uiPriority w:val="59"/>
    <w:rsid w:val="00945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0"/>
    <w:link w:val="30"/>
    <w:rsid w:val="00945481"/>
    <w:rPr>
      <w:rFonts w:ascii="Times New Roman" w:eastAsia="Times New Roman" w:hAnsi="Times New Roman" w:cs="Times New Roman"/>
      <w:b/>
      <w:bCs/>
      <w:sz w:val="32"/>
      <w:szCs w:val="32"/>
      <w:shd w:val="clear" w:color="auto" w:fill="FFFFFF"/>
    </w:rPr>
  </w:style>
  <w:style w:type="paragraph" w:customStyle="1" w:styleId="30">
    <w:name w:val="Заголовок №3"/>
    <w:basedOn w:val="a"/>
    <w:link w:val="3"/>
    <w:rsid w:val="00945481"/>
    <w:pPr>
      <w:widowControl w:val="0"/>
      <w:shd w:val="clear" w:color="auto" w:fill="FFFFFF"/>
      <w:spacing w:after="140" w:line="240" w:lineRule="auto"/>
      <w:jc w:val="center"/>
      <w:outlineLvl w:val="2"/>
    </w:pPr>
    <w:rPr>
      <w:rFonts w:ascii="Times New Roman" w:eastAsia="Times New Roman" w:hAnsi="Times New Roman" w:cs="Times New Roman"/>
      <w:b/>
      <w:bCs/>
      <w:sz w:val="32"/>
      <w:szCs w:val="32"/>
    </w:rPr>
  </w:style>
  <w:style w:type="character" w:customStyle="1" w:styleId="21">
    <w:name w:val="Основний текст (2)_"/>
    <w:basedOn w:val="a0"/>
    <w:link w:val="22"/>
    <w:rsid w:val="00945481"/>
    <w:rPr>
      <w:rFonts w:ascii="Times New Roman" w:eastAsia="Times New Roman" w:hAnsi="Times New Roman" w:cs="Times New Roman"/>
      <w:shd w:val="clear" w:color="auto" w:fill="FFFFFF"/>
    </w:rPr>
  </w:style>
  <w:style w:type="paragraph" w:customStyle="1" w:styleId="22">
    <w:name w:val="Основний текст (2)"/>
    <w:basedOn w:val="a"/>
    <w:link w:val="21"/>
    <w:rsid w:val="00945481"/>
    <w:pPr>
      <w:widowControl w:val="0"/>
      <w:shd w:val="clear" w:color="auto" w:fill="FFFFFF"/>
      <w:spacing w:after="140" w:line="240" w:lineRule="auto"/>
      <w:ind w:left="1310"/>
    </w:pPr>
    <w:rPr>
      <w:rFonts w:ascii="Times New Roman" w:eastAsia="Times New Roman" w:hAnsi="Times New Roman" w:cs="Times New Roman"/>
    </w:rPr>
  </w:style>
  <w:style w:type="paragraph" w:styleId="a6">
    <w:name w:val="List Paragraph"/>
    <w:basedOn w:val="a"/>
    <w:uiPriority w:val="34"/>
    <w:qFormat/>
    <w:rsid w:val="00945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7608</Words>
  <Characters>43372</Characters>
  <Application>Microsoft Office Word</Application>
  <DocSecurity>0</DocSecurity>
  <Lines>361</Lines>
  <Paragraphs>101</Paragraphs>
  <ScaleCrop>false</ScaleCrop>
  <Company/>
  <LinksUpToDate>false</LinksUpToDate>
  <CharactersWithSpaces>50879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2023-04-18T09:29:00Z</dcterms:created>
  <dcterms:modified xsi:type="dcterms:W3CDTF">2023-04-18T09:29:00Z</dcterms:modified>
</cp:coreProperties>
</file>