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2A49" w14:textId="77777777" w:rsidR="001622E0" w:rsidRDefault="001622E0" w:rsidP="001622E0">
      <w:pPr>
        <w:spacing w:after="0" w:line="240" w:lineRule="auto"/>
        <w:ind w:left="5" w:firstLine="69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</w:t>
      </w:r>
    </w:p>
    <w:p w14:paraId="4C611559" w14:textId="77777777" w:rsidR="001622E0" w:rsidRDefault="001622E0" w:rsidP="001622E0">
      <w:pPr>
        <w:spacing w:after="0" w:line="240" w:lineRule="auto"/>
        <w:ind w:left="5" w:firstLine="69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рішення виконавчого комітету </w:t>
      </w:r>
    </w:p>
    <w:p w14:paraId="437CE7A6" w14:textId="77777777" w:rsidR="001622E0" w:rsidRDefault="001622E0" w:rsidP="001622E0">
      <w:pPr>
        <w:spacing w:after="0" w:line="240" w:lineRule="auto"/>
        <w:ind w:left="5" w:firstLine="69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Степанківської сільської ради</w:t>
      </w:r>
    </w:p>
    <w:p w14:paraId="29CFAFDC" w14:textId="77777777" w:rsidR="001622E0" w:rsidRDefault="001622E0" w:rsidP="001622E0">
      <w:pPr>
        <w:spacing w:after="0" w:line="240" w:lineRule="auto"/>
        <w:ind w:left="5" w:firstLine="69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01.12.2022 №211</w:t>
      </w:r>
    </w:p>
    <w:p w14:paraId="1F9A5B9F" w14:textId="77777777" w:rsidR="001622E0" w:rsidRDefault="001622E0" w:rsidP="00162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B9AE49" w14:textId="77777777" w:rsidR="001622E0" w:rsidRDefault="001622E0" w:rsidP="0016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67DA91" wp14:editId="4B38B6C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2A52" w14:textId="77777777" w:rsidR="001622E0" w:rsidRDefault="001622E0" w:rsidP="00162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314452BF" w14:textId="77777777" w:rsidR="001622E0" w:rsidRDefault="001622E0" w:rsidP="00162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252743C1" w14:textId="77777777" w:rsidR="001622E0" w:rsidRDefault="001622E0" w:rsidP="001622E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                  /ПРОЕКТ/</w:t>
      </w:r>
    </w:p>
    <w:p w14:paraId="6E5EF8D6" w14:textId="77777777" w:rsidR="001622E0" w:rsidRDefault="001622E0" w:rsidP="001622E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</w:p>
    <w:p w14:paraId="4C7D0CA6" w14:textId="77777777" w:rsidR="001622E0" w:rsidRDefault="001622E0" w:rsidP="001622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02.12.2022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№30-00/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745B0D26" w14:textId="77777777" w:rsidR="001622E0" w:rsidRDefault="001622E0" w:rsidP="001622E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</w:p>
    <w:p w14:paraId="64146AA1" w14:textId="77777777" w:rsidR="001622E0" w:rsidRDefault="001622E0" w:rsidP="001622E0">
      <w:pPr>
        <w:pStyle w:val="1"/>
        <w:rPr>
          <w:b/>
        </w:rPr>
      </w:pPr>
      <w:r>
        <w:rPr>
          <w:b/>
        </w:rPr>
        <w:t xml:space="preserve">Про виконання програми </w:t>
      </w:r>
    </w:p>
    <w:p w14:paraId="7E4B9E31" w14:textId="77777777" w:rsidR="001622E0" w:rsidRDefault="001622E0" w:rsidP="001622E0">
      <w:pPr>
        <w:pStyle w:val="1"/>
        <w:rPr>
          <w:b/>
        </w:rPr>
      </w:pPr>
      <w:r>
        <w:rPr>
          <w:b/>
        </w:rPr>
        <w:t>підтримки самозабезпечення Степанківської сільської територіальної громади харчовими продуктами «Сади Перемоги» на 2022-2023 р.р. (за 2022 рік)</w:t>
      </w:r>
    </w:p>
    <w:p w14:paraId="3600B9BC" w14:textId="77777777" w:rsidR="001622E0" w:rsidRDefault="001622E0" w:rsidP="001622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пункту 22 частини 1 статті 26 Закону України «Про місцеве самоврядування в Україні», Закону України «Про охорону земель», Земельного Кодексу України, заслухавши інформацію про хід виконання програми підтримки самозабезпечення Степанківської сільської територіальної громади харчовими продуктами «Сади Перемоги» на 2022-2023 р.р. (за 2022 рік), затвердженої рішенням виконавчого комітету Степанківської сільської ради  № 49 від 26.05.2022, за погодженням постійно діючих профільних депутатських комісій Степанківської сільської ради, Степанківська сільська рада</w:t>
      </w:r>
    </w:p>
    <w:p w14:paraId="54E2258E" w14:textId="77777777" w:rsidR="001622E0" w:rsidRDefault="001622E0" w:rsidP="001622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2C7A4A3" w14:textId="77777777" w:rsidR="001622E0" w:rsidRDefault="001622E0" w:rsidP="00162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Взяти до відома інформацію про виконання програми підтримки самозабезпечення Степанківської сільської територіальної громади харчовими продуктами «Сади Перемоги» на 2022-2023 р.р. (за 2022 рік), згідно додатку.</w:t>
      </w:r>
    </w:p>
    <w:p w14:paraId="4003B1D8" w14:textId="77777777" w:rsidR="001622E0" w:rsidRDefault="001622E0" w:rsidP="00162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 та комісію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8CA80E3" w14:textId="77777777" w:rsidR="001622E0" w:rsidRDefault="001622E0" w:rsidP="00162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BBF7801" w14:textId="77777777" w:rsidR="001622E0" w:rsidRDefault="001622E0" w:rsidP="00162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Ігор ЧЕКАЛЕНКО</w:t>
      </w:r>
    </w:p>
    <w:p w14:paraId="3B6B9BA6" w14:textId="77777777" w:rsidR="001622E0" w:rsidRDefault="001622E0" w:rsidP="00162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A3F0E9D" w14:textId="77777777" w:rsidR="001622E0" w:rsidRDefault="001622E0" w:rsidP="00162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02078AC" w14:textId="77777777" w:rsidR="001622E0" w:rsidRDefault="001622E0" w:rsidP="00162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08C23DF2" w14:textId="77777777" w:rsidR="001622E0" w:rsidRDefault="001622E0" w:rsidP="00162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проекту  рішення Степанківської сільської ради</w:t>
      </w:r>
    </w:p>
    <w:p w14:paraId="1ECF3021" w14:textId="77777777" w:rsidR="001622E0" w:rsidRDefault="001622E0" w:rsidP="00162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від 01.12.2022 №30-00/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3"/>
        <w:tblpPr w:leftFromText="180" w:rightFromText="180" w:vertAnchor="text" w:horzAnchor="margin" w:tblpXSpec="center" w:tblpY="140"/>
        <w:tblW w:w="10455" w:type="dxa"/>
        <w:tblLayout w:type="fixed"/>
        <w:tblLook w:val="04A0" w:firstRow="1" w:lastRow="0" w:firstColumn="1" w:lastColumn="0" w:noHBand="0" w:noVBand="1"/>
      </w:tblPr>
      <w:tblGrid>
        <w:gridCol w:w="3226"/>
        <w:gridCol w:w="1519"/>
        <w:gridCol w:w="1032"/>
        <w:gridCol w:w="1699"/>
        <w:gridCol w:w="853"/>
        <w:gridCol w:w="2126"/>
      </w:tblGrid>
      <w:tr w:rsidR="001622E0" w14:paraId="2BE6A7D4" w14:textId="77777777" w:rsidTr="00046827">
        <w:trPr>
          <w:trHeight w:val="1303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12D8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Інформаційний лист про виконання </w:t>
            </w:r>
          </w:p>
          <w:p w14:paraId="05BDAC6F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програми підтримки самозабезпечення Степанківської сільської територіальної громади харчовими продуктами «Сади Перемоги» 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588CC822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 2022-2023 р.р. (за 2022 рік)</w:t>
            </w:r>
          </w:p>
        </w:tc>
      </w:tr>
      <w:tr w:rsidR="001622E0" w14:paraId="14C88B77" w14:textId="77777777" w:rsidTr="00046827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3EF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Виконавець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272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Виконавчий комітет Степанківської сільської ради</w:t>
            </w:r>
          </w:p>
        </w:tc>
      </w:tr>
      <w:tr w:rsidR="001622E0" w14:paraId="57625712" w14:textId="77777777" w:rsidTr="00046827">
        <w:trPr>
          <w:trHeight w:val="16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0502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0116" w14:textId="77777777" w:rsidR="001622E0" w:rsidRDefault="001622E0" w:rsidP="00046827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Програма </w:t>
            </w:r>
            <w:r>
              <w:rPr>
                <w:sz w:val="28"/>
                <w:szCs w:val="28"/>
                <w:lang w:eastAsia="en-US"/>
              </w:rPr>
              <w:t>спрямована на ефективне використання доступних земельних ділянок і залучення ресурсів для вирощування продуктів харчування за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для недопущення продовольчої кризи </w:t>
            </w:r>
            <w:r>
              <w:rPr>
                <w:sz w:val="28"/>
                <w:szCs w:val="28"/>
                <w:lang w:val="uk-UA" w:eastAsia="en-US"/>
              </w:rPr>
              <w:t xml:space="preserve">на території Степанківської сільської територіальної громади. </w:t>
            </w:r>
          </w:p>
        </w:tc>
      </w:tr>
      <w:tr w:rsidR="001622E0" w14:paraId="620DF6F7" w14:textId="77777777" w:rsidTr="00046827">
        <w:trPr>
          <w:trHeight w:val="48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4293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Результати виконання</w:t>
            </w:r>
          </w:p>
        </w:tc>
      </w:tr>
      <w:tr w:rsidR="001622E0" w14:paraId="3DC30028" w14:textId="77777777" w:rsidTr="00046827">
        <w:trPr>
          <w:trHeight w:val="44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B6B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14:paraId="389C61F8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Завдання</w:t>
            </w:r>
          </w:p>
          <w:p w14:paraId="626748B9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D50C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Реалізація</w:t>
            </w:r>
          </w:p>
        </w:tc>
      </w:tr>
      <w:tr w:rsidR="001622E0" w14:paraId="5587DA30" w14:textId="77777777" w:rsidTr="00046827">
        <w:trPr>
          <w:trHeight w:val="986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CD5A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F932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49D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виконано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7F85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частково (вказати що) тонн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BE7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EDE9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Джерела фінансування</w:t>
            </w:r>
          </w:p>
        </w:tc>
      </w:tr>
      <w:tr w:rsidR="001622E0" w14:paraId="6D034DD9" w14:textId="77777777" w:rsidTr="00046827">
        <w:trPr>
          <w:trHeight w:val="22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3568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Обробіток земель сільськогосподарського призначення для посадки необхідних культур для потреб Степанківської сільської територіальної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CC0C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A619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0B3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0FE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426E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кошти інших джерел, не заборонених законодавством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622E0" w14:paraId="6CBE6C38" w14:textId="77777777" w:rsidTr="00046827">
        <w:trPr>
          <w:trHeight w:val="16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8082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Догляд висаджених культур та овочів для потреб Степанківської сільської територіальної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CCAD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CD56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1077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639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F40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кошти інших джерел, не заборонених законодавством</w:t>
            </w:r>
          </w:p>
        </w:tc>
      </w:tr>
      <w:tr w:rsidR="001622E0" w14:paraId="3276205E" w14:textId="77777777" w:rsidTr="00046827">
        <w:trPr>
          <w:trHeight w:val="16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959B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Збирання висаджених культур та овочів для потреб Степанківської сільської територіальної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3F7D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72A2" w14:textId="77777777" w:rsidR="001622E0" w:rsidRDefault="001622E0" w:rsidP="00046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6A9E" w14:textId="77777777" w:rsidR="001622E0" w:rsidRDefault="001622E0" w:rsidP="0004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картопля4100помідори 0,12</w:t>
            </w:r>
          </w:p>
          <w:p w14:paraId="76EB3152" w14:textId="77777777" w:rsidR="001622E0" w:rsidRDefault="001622E0" w:rsidP="0004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огірки      0,10</w:t>
            </w:r>
          </w:p>
          <w:p w14:paraId="37D015CB" w14:textId="77777777" w:rsidR="001622E0" w:rsidRDefault="001622E0" w:rsidP="0004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морква    0,02</w:t>
            </w:r>
          </w:p>
          <w:p w14:paraId="44E0E217" w14:textId="77777777" w:rsidR="001622E0" w:rsidRDefault="001622E0" w:rsidP="0004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інші        0,13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61ED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536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кошти інших джерел, не заборонених законодавством</w:t>
            </w:r>
          </w:p>
        </w:tc>
      </w:tr>
      <w:tr w:rsidR="001622E0" w14:paraId="2B4CAAC8" w14:textId="77777777" w:rsidTr="00046827">
        <w:trPr>
          <w:trHeight w:val="1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8605" w14:textId="77777777" w:rsidR="001622E0" w:rsidRDefault="001622E0" w:rsidP="0004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Зберігання вирощенних овочів для потреб Степанківської сільської територіальної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5FC9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6022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872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2D11" w14:textId="77777777" w:rsidR="001622E0" w:rsidRDefault="001622E0" w:rsidP="00046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9BE1" w14:textId="77777777" w:rsidR="001622E0" w:rsidRDefault="001622E0" w:rsidP="0004682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виконавчий комітет Степанківської сільської ради</w:t>
            </w:r>
          </w:p>
        </w:tc>
      </w:tr>
    </w:tbl>
    <w:p w14:paraId="374087CB" w14:textId="77777777" w:rsidR="001622E0" w:rsidRDefault="001622E0" w:rsidP="00162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30.11.2022 рік </w:t>
      </w:r>
    </w:p>
    <w:p w14:paraId="41A635B9" w14:textId="77777777" w:rsidR="001622E0" w:rsidRDefault="001622E0" w:rsidP="00162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Інна НЕВГОД</w:t>
      </w:r>
    </w:p>
    <w:p w14:paraId="09C7D29D" w14:textId="77777777" w:rsidR="00DA05AD" w:rsidRDefault="00DA05AD"/>
    <w:sectPr w:rsidR="00DA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2C"/>
    <w:rsid w:val="001622E0"/>
    <w:rsid w:val="00DA05AD"/>
    <w:rsid w:val="00E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30F2-0ABF-4601-A6A3-0334BAE9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1622E0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hAnsi="Times New Roman"/>
      <w:snapToGrid w:val="0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1622E0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4">
    <w:name w:val="Normal (Web)"/>
    <w:basedOn w:val="a"/>
    <w:uiPriority w:val="99"/>
    <w:rsid w:val="001622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2023-05-02T06:20:00Z</dcterms:created>
  <dcterms:modified xsi:type="dcterms:W3CDTF">2023-05-02T06:20:00Z</dcterms:modified>
</cp:coreProperties>
</file>