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BEFA" w14:textId="77777777" w:rsidR="00C67F35" w:rsidRDefault="00C67F35" w:rsidP="00C67F35">
      <w:pPr>
        <w:autoSpaceDE w:val="0"/>
        <w:autoSpaceDN w:val="0"/>
        <w:adjustRightInd w:val="0"/>
        <w:ind w:left="4248"/>
        <w:rPr>
          <w:lang w:val="uk-UA" w:eastAsia="uk-UA"/>
        </w:rPr>
      </w:pPr>
      <w:r>
        <w:rPr>
          <w:lang w:val="uk-UA" w:eastAsia="uk-UA"/>
        </w:rPr>
        <w:t xml:space="preserve">Додаток </w:t>
      </w:r>
    </w:p>
    <w:p w14:paraId="793D5D06" w14:textId="77777777" w:rsidR="00C67F35" w:rsidRDefault="00C67F35" w:rsidP="00C67F35">
      <w:pPr>
        <w:autoSpaceDE w:val="0"/>
        <w:autoSpaceDN w:val="0"/>
        <w:adjustRightInd w:val="0"/>
        <w:ind w:left="4248"/>
        <w:rPr>
          <w:lang w:val="uk-UA" w:eastAsia="uk-UA"/>
        </w:rPr>
      </w:pPr>
      <w:r>
        <w:rPr>
          <w:lang w:val="uk-UA" w:eastAsia="uk-UA"/>
        </w:rPr>
        <w:t>до рішення виконавчого комітету</w:t>
      </w:r>
    </w:p>
    <w:p w14:paraId="4226B813" w14:textId="77777777" w:rsidR="00C67F35" w:rsidRDefault="00C67F35" w:rsidP="00C67F35">
      <w:pPr>
        <w:autoSpaceDE w:val="0"/>
        <w:autoSpaceDN w:val="0"/>
        <w:adjustRightInd w:val="0"/>
        <w:ind w:left="4248"/>
        <w:rPr>
          <w:lang w:val="uk-UA" w:eastAsia="uk-UA"/>
        </w:rPr>
      </w:pPr>
      <w:r>
        <w:rPr>
          <w:lang w:val="uk-UA" w:eastAsia="uk-UA"/>
        </w:rPr>
        <w:t>від 01.12.2022 №220</w:t>
      </w:r>
    </w:p>
    <w:p w14:paraId="62708558" w14:textId="77777777" w:rsidR="00C67F35" w:rsidRDefault="00C67F35" w:rsidP="00C67F35">
      <w:pPr>
        <w:jc w:val="center"/>
        <w:rPr>
          <w:b/>
          <w:sz w:val="28"/>
          <w:szCs w:val="28"/>
          <w:lang w:val="uk-UA"/>
        </w:rPr>
      </w:pPr>
      <w:r w:rsidRPr="0078210D">
        <w:rPr>
          <w:noProof/>
        </w:rPr>
        <w:drawing>
          <wp:anchor distT="0" distB="0" distL="114300" distR="114300" simplePos="0" relativeHeight="251659264" behindDoc="0" locked="0" layoutInCell="1" allowOverlap="1" wp14:anchorId="58129D03" wp14:editId="5D1E5DF2">
            <wp:simplePos x="0" y="0"/>
            <wp:positionH relativeFrom="column">
              <wp:posOffset>2750820</wp:posOffset>
            </wp:positionH>
            <wp:positionV relativeFrom="paragraph">
              <wp:posOffset>12065</wp:posOffset>
            </wp:positionV>
            <wp:extent cx="431800" cy="612140"/>
            <wp:effectExtent l="0" t="0" r="6350" b="0"/>
            <wp:wrapSquare wrapText="right"/>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87603" w14:textId="77777777" w:rsidR="00C67F35" w:rsidRPr="0078210D" w:rsidRDefault="00C67F35" w:rsidP="00C67F35">
      <w:pPr>
        <w:spacing w:line="276" w:lineRule="auto"/>
        <w:jc w:val="center"/>
        <w:rPr>
          <w:lang w:val="uk-UA"/>
        </w:rPr>
      </w:pPr>
    </w:p>
    <w:p w14:paraId="6C93F9EC" w14:textId="77777777" w:rsidR="00C67F35" w:rsidRPr="001C2E69" w:rsidRDefault="00C67F35" w:rsidP="00C67F35">
      <w:pPr>
        <w:spacing w:line="276" w:lineRule="auto"/>
        <w:jc w:val="center"/>
        <w:rPr>
          <w:lang w:val="uk-UA"/>
        </w:rPr>
      </w:pPr>
    </w:p>
    <w:p w14:paraId="03E7D2B7" w14:textId="77777777" w:rsidR="00C67F35" w:rsidRPr="00A264A5" w:rsidRDefault="00C67F35" w:rsidP="00C67F35">
      <w:pPr>
        <w:jc w:val="center"/>
        <w:rPr>
          <w:b/>
          <w:bCs/>
          <w:sz w:val="28"/>
          <w:szCs w:val="28"/>
          <w:lang w:val="uk-UA"/>
        </w:rPr>
      </w:pPr>
      <w:r w:rsidRPr="00A264A5">
        <w:rPr>
          <w:b/>
          <w:bCs/>
          <w:sz w:val="28"/>
          <w:szCs w:val="28"/>
          <w:lang w:val="uk-UA"/>
        </w:rPr>
        <w:t>СТЕПАНКІВСЬКА  СІЛЬСЬКА РАДА</w:t>
      </w:r>
    </w:p>
    <w:p w14:paraId="6F8B733F" w14:textId="77777777" w:rsidR="00C67F35" w:rsidRPr="009A3814" w:rsidRDefault="00C67F35" w:rsidP="00C67F35">
      <w:pPr>
        <w:jc w:val="center"/>
        <w:rPr>
          <w:b/>
          <w:sz w:val="28"/>
          <w:szCs w:val="28"/>
          <w:lang w:val="uk-UA"/>
        </w:rPr>
      </w:pPr>
      <w:r>
        <w:rPr>
          <w:b/>
          <w:sz w:val="28"/>
          <w:szCs w:val="28"/>
          <w:lang w:val="uk-UA"/>
        </w:rPr>
        <w:t xml:space="preserve">Тридцята </w:t>
      </w:r>
      <w:r w:rsidRPr="009A3814">
        <w:rPr>
          <w:b/>
          <w:sz w:val="28"/>
          <w:szCs w:val="28"/>
          <w:lang w:val="uk-UA"/>
        </w:rPr>
        <w:t xml:space="preserve"> сесія </w:t>
      </w:r>
      <w:r>
        <w:rPr>
          <w:b/>
          <w:sz w:val="28"/>
          <w:szCs w:val="28"/>
          <w:lang w:val="uk-UA"/>
        </w:rPr>
        <w:t xml:space="preserve">восьмого </w:t>
      </w:r>
      <w:r w:rsidRPr="009A3814">
        <w:rPr>
          <w:b/>
          <w:sz w:val="28"/>
          <w:szCs w:val="28"/>
          <w:lang w:val="uk-UA"/>
        </w:rPr>
        <w:t>скликання</w:t>
      </w:r>
    </w:p>
    <w:p w14:paraId="53D11DA3" w14:textId="77777777" w:rsidR="00C67F35" w:rsidRPr="000C57F1" w:rsidRDefault="00C67F35" w:rsidP="00C67F35">
      <w:pPr>
        <w:jc w:val="center"/>
        <w:rPr>
          <w:b/>
          <w:sz w:val="28"/>
          <w:szCs w:val="28"/>
          <w:lang w:val="uk-UA"/>
        </w:rPr>
      </w:pPr>
    </w:p>
    <w:p w14:paraId="186AE9D5" w14:textId="77777777" w:rsidR="00C67F35" w:rsidRPr="00956F33" w:rsidRDefault="00C67F35" w:rsidP="00C67F35">
      <w:pPr>
        <w:jc w:val="center"/>
        <w:rPr>
          <w:b/>
          <w:sz w:val="28"/>
          <w:szCs w:val="28"/>
          <w:lang w:val="uk-UA"/>
        </w:rPr>
      </w:pPr>
      <w:r w:rsidRPr="000C57F1">
        <w:rPr>
          <w:b/>
          <w:sz w:val="28"/>
          <w:szCs w:val="28"/>
          <w:lang w:val="uk-UA"/>
        </w:rPr>
        <w:t xml:space="preserve">Р І Ш Е Н Н </w:t>
      </w:r>
      <w:r>
        <w:rPr>
          <w:b/>
          <w:sz w:val="28"/>
          <w:szCs w:val="28"/>
          <w:lang w:val="uk-UA"/>
        </w:rPr>
        <w:t>Я</w:t>
      </w:r>
    </w:p>
    <w:p w14:paraId="58994E45" w14:textId="77777777" w:rsidR="00C67F35" w:rsidRPr="000C57F1" w:rsidRDefault="00C67F35" w:rsidP="00C67F35">
      <w:pPr>
        <w:tabs>
          <w:tab w:val="left" w:pos="708"/>
          <w:tab w:val="left" w:pos="1416"/>
          <w:tab w:val="left" w:pos="2124"/>
          <w:tab w:val="left" w:pos="2832"/>
          <w:tab w:val="left" w:pos="3540"/>
          <w:tab w:val="left" w:pos="4248"/>
          <w:tab w:val="center" w:pos="4677"/>
          <w:tab w:val="left" w:pos="4956"/>
          <w:tab w:val="left" w:pos="5664"/>
          <w:tab w:val="left" w:pos="6372"/>
          <w:tab w:val="left" w:pos="8310"/>
        </w:tabs>
        <w:jc w:val="right"/>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sidRPr="000C57F1">
        <w:rPr>
          <w:b/>
          <w:sz w:val="28"/>
          <w:szCs w:val="28"/>
          <w:lang w:val="uk-UA"/>
        </w:rPr>
        <w:tab/>
      </w:r>
      <w:r w:rsidRPr="000C57F1">
        <w:rPr>
          <w:b/>
          <w:sz w:val="28"/>
          <w:szCs w:val="28"/>
          <w:lang w:val="uk-UA"/>
        </w:rPr>
        <w:tab/>
      </w:r>
      <w:r w:rsidRPr="000C57F1">
        <w:rPr>
          <w:b/>
          <w:sz w:val="28"/>
          <w:szCs w:val="28"/>
          <w:lang w:val="uk-UA"/>
        </w:rPr>
        <w:tab/>
      </w:r>
      <w:r w:rsidRPr="000C57F1">
        <w:rPr>
          <w:b/>
          <w:sz w:val="28"/>
          <w:szCs w:val="28"/>
          <w:lang w:val="uk-UA"/>
        </w:rPr>
        <w:tab/>
      </w:r>
      <w:r w:rsidRPr="000C57F1">
        <w:rPr>
          <w:b/>
          <w:sz w:val="28"/>
          <w:szCs w:val="28"/>
          <w:lang w:val="uk-UA"/>
        </w:rPr>
        <w:tab/>
      </w:r>
      <w:r w:rsidRPr="000C57F1">
        <w:rPr>
          <w:b/>
          <w:sz w:val="28"/>
          <w:szCs w:val="28"/>
          <w:lang w:val="uk-UA"/>
        </w:rPr>
        <w:tab/>
      </w:r>
      <w:r>
        <w:rPr>
          <w:b/>
          <w:sz w:val="28"/>
          <w:szCs w:val="28"/>
          <w:lang w:val="uk-UA"/>
        </w:rPr>
        <w:tab/>
        <w:t>ПРОЕКТ</w:t>
      </w:r>
    </w:p>
    <w:p w14:paraId="0C5C8842" w14:textId="77777777" w:rsidR="00C67F35" w:rsidRPr="000C57F1" w:rsidRDefault="00C67F35" w:rsidP="00C67F35">
      <w:pPr>
        <w:rPr>
          <w:b/>
          <w:sz w:val="28"/>
          <w:szCs w:val="28"/>
          <w:lang w:val="uk-UA"/>
        </w:rPr>
      </w:pPr>
      <w:r>
        <w:rPr>
          <w:b/>
          <w:sz w:val="28"/>
          <w:szCs w:val="28"/>
          <w:lang w:val="uk-UA"/>
        </w:rPr>
        <w:t xml:space="preserve">00.12.2022   </w:t>
      </w:r>
      <w:r w:rsidRPr="000C57F1">
        <w:rPr>
          <w:b/>
          <w:sz w:val="28"/>
          <w:szCs w:val="28"/>
          <w:lang w:val="uk-UA"/>
        </w:rPr>
        <w:tab/>
      </w:r>
      <w:r w:rsidRPr="000C57F1">
        <w:rPr>
          <w:b/>
          <w:sz w:val="28"/>
          <w:szCs w:val="28"/>
          <w:lang w:val="uk-UA"/>
        </w:rPr>
        <w:tab/>
      </w:r>
      <w:r w:rsidRPr="000C57F1">
        <w:rPr>
          <w:b/>
          <w:sz w:val="28"/>
          <w:szCs w:val="28"/>
          <w:lang w:val="uk-UA"/>
        </w:rPr>
        <w:tab/>
      </w:r>
      <w:r w:rsidRPr="000C57F1">
        <w:rPr>
          <w:b/>
          <w:sz w:val="28"/>
          <w:szCs w:val="28"/>
          <w:lang w:val="uk-UA"/>
        </w:rPr>
        <w:tab/>
      </w:r>
      <w:r w:rsidRPr="000C57F1">
        <w:rPr>
          <w:b/>
          <w:sz w:val="28"/>
          <w:szCs w:val="28"/>
          <w:lang w:val="uk-UA"/>
        </w:rPr>
        <w:tab/>
      </w:r>
      <w:r w:rsidRPr="000C57F1">
        <w:rPr>
          <w:b/>
          <w:sz w:val="28"/>
          <w:szCs w:val="28"/>
          <w:lang w:val="uk-UA"/>
        </w:rPr>
        <w:tab/>
      </w:r>
      <w:r w:rsidRPr="000C57F1">
        <w:rPr>
          <w:b/>
          <w:sz w:val="28"/>
          <w:szCs w:val="28"/>
          <w:lang w:val="uk-UA"/>
        </w:rPr>
        <w:tab/>
      </w:r>
      <w:r w:rsidRPr="000C57F1">
        <w:rPr>
          <w:b/>
          <w:sz w:val="28"/>
          <w:szCs w:val="28"/>
          <w:lang w:val="uk-UA"/>
        </w:rPr>
        <w:tab/>
        <w:t xml:space="preserve">   </w:t>
      </w:r>
      <w:r>
        <w:rPr>
          <w:b/>
          <w:sz w:val="28"/>
          <w:szCs w:val="28"/>
          <w:lang w:val="uk-UA"/>
        </w:rPr>
        <w:t xml:space="preserve">      №00-00</w:t>
      </w:r>
      <w:r w:rsidRPr="000C57F1">
        <w:rPr>
          <w:b/>
          <w:sz w:val="28"/>
          <w:szCs w:val="28"/>
          <w:lang w:val="uk-UA"/>
        </w:rPr>
        <w:t>/</w:t>
      </w:r>
      <w:r w:rsidRPr="000C57F1">
        <w:rPr>
          <w:sz w:val="24"/>
          <w:lang w:val="uk-UA"/>
        </w:rPr>
        <w:t xml:space="preserve"> </w:t>
      </w:r>
      <w:r w:rsidRPr="000C57F1">
        <w:rPr>
          <w:b/>
          <w:sz w:val="28"/>
          <w:szCs w:val="28"/>
          <w:lang w:val="uk-UA"/>
        </w:rPr>
        <w:t>VIII</w:t>
      </w:r>
    </w:p>
    <w:p w14:paraId="54E401A0" w14:textId="77777777" w:rsidR="00C67F35" w:rsidRDefault="00C67F35" w:rsidP="00C67F35">
      <w:pPr>
        <w:rPr>
          <w:b/>
          <w:sz w:val="28"/>
          <w:szCs w:val="28"/>
          <w:lang w:val="uk-UA"/>
        </w:rPr>
      </w:pPr>
    </w:p>
    <w:p w14:paraId="4A1F3310" w14:textId="77777777" w:rsidR="00C67F35" w:rsidRPr="0053022D" w:rsidRDefault="00C67F35" w:rsidP="00C67F35">
      <w:pPr>
        <w:rPr>
          <w:b/>
          <w:sz w:val="28"/>
          <w:szCs w:val="28"/>
          <w:lang w:val="uk-UA"/>
        </w:rPr>
      </w:pPr>
      <w:r>
        <w:rPr>
          <w:b/>
          <w:sz w:val="28"/>
          <w:szCs w:val="28"/>
          <w:lang w:val="uk-UA"/>
        </w:rPr>
        <w:t>с. Степанки</w:t>
      </w:r>
      <w:r w:rsidRPr="0053022D">
        <w:rPr>
          <w:b/>
          <w:sz w:val="28"/>
          <w:szCs w:val="28"/>
          <w:lang w:val="uk-UA"/>
        </w:rPr>
        <w:tab/>
      </w:r>
    </w:p>
    <w:p w14:paraId="29F6C1C8" w14:textId="77777777" w:rsidR="00C67F35" w:rsidRDefault="00C67F35" w:rsidP="00C67F35">
      <w:pPr>
        <w:rPr>
          <w:b/>
          <w:sz w:val="28"/>
          <w:szCs w:val="28"/>
          <w:lang w:val="uk-UA"/>
        </w:rPr>
      </w:pPr>
    </w:p>
    <w:p w14:paraId="7A74EEBE" w14:textId="77777777" w:rsidR="00C67F35" w:rsidRPr="00913C1F" w:rsidRDefault="00C67F35" w:rsidP="00C67F35">
      <w:pPr>
        <w:rPr>
          <w:b/>
          <w:sz w:val="28"/>
          <w:szCs w:val="28"/>
          <w:lang w:val="uk-UA"/>
        </w:rPr>
      </w:pPr>
      <w:r w:rsidRPr="00913C1F">
        <w:rPr>
          <w:b/>
          <w:sz w:val="28"/>
          <w:szCs w:val="28"/>
          <w:lang w:val="uk-UA"/>
        </w:rPr>
        <w:t>Про затвердження Програми</w:t>
      </w:r>
    </w:p>
    <w:p w14:paraId="72F7EE19" w14:textId="77777777" w:rsidR="00C67F35" w:rsidRPr="008D47E3" w:rsidRDefault="00C67F35" w:rsidP="00C67F35">
      <w:pPr>
        <w:rPr>
          <w:b/>
          <w:sz w:val="28"/>
          <w:szCs w:val="28"/>
          <w:lang w:val="uk-UA"/>
        </w:rPr>
      </w:pPr>
      <w:r w:rsidRPr="00913C1F">
        <w:rPr>
          <w:b/>
          <w:sz w:val="28"/>
          <w:szCs w:val="28"/>
          <w:lang w:val="uk-UA"/>
        </w:rPr>
        <w:t>«Н</w:t>
      </w:r>
      <w:r w:rsidRPr="008D47E3">
        <w:rPr>
          <w:b/>
          <w:sz w:val="28"/>
          <w:szCs w:val="28"/>
          <w:lang w:val="uk-UA"/>
        </w:rPr>
        <w:t>аціонально-патріотичн</w:t>
      </w:r>
      <w:r w:rsidRPr="00913C1F">
        <w:rPr>
          <w:b/>
          <w:sz w:val="28"/>
          <w:szCs w:val="28"/>
          <w:lang w:val="uk-UA"/>
        </w:rPr>
        <w:t>е</w:t>
      </w:r>
      <w:r w:rsidRPr="008D47E3">
        <w:rPr>
          <w:b/>
          <w:sz w:val="28"/>
          <w:szCs w:val="28"/>
          <w:lang w:val="uk-UA"/>
        </w:rPr>
        <w:t xml:space="preserve"> виховання </w:t>
      </w:r>
    </w:p>
    <w:p w14:paraId="2C7637AF" w14:textId="77777777" w:rsidR="00C67F35" w:rsidRPr="00C411F2" w:rsidRDefault="00C67F35" w:rsidP="00C67F35">
      <w:pPr>
        <w:rPr>
          <w:b/>
          <w:sz w:val="28"/>
          <w:szCs w:val="28"/>
          <w:lang w:val="uk-UA"/>
        </w:rPr>
      </w:pPr>
      <w:r w:rsidRPr="008D47E3">
        <w:rPr>
          <w:b/>
          <w:sz w:val="28"/>
          <w:szCs w:val="28"/>
          <w:lang w:val="uk-UA"/>
        </w:rPr>
        <w:t>дітей та молоді</w:t>
      </w:r>
      <w:r w:rsidRPr="00913C1F">
        <w:rPr>
          <w:b/>
          <w:sz w:val="28"/>
          <w:szCs w:val="28"/>
          <w:lang w:val="uk-UA"/>
        </w:rPr>
        <w:t>»</w:t>
      </w:r>
      <w:r w:rsidRPr="008D47E3">
        <w:rPr>
          <w:b/>
          <w:sz w:val="28"/>
          <w:szCs w:val="28"/>
          <w:lang w:val="uk-UA"/>
        </w:rPr>
        <w:t xml:space="preserve"> на 202</w:t>
      </w:r>
      <w:r>
        <w:rPr>
          <w:b/>
          <w:sz w:val="28"/>
          <w:szCs w:val="28"/>
          <w:lang w:val="uk-UA"/>
        </w:rPr>
        <w:t xml:space="preserve">3-2025 </w:t>
      </w:r>
      <w:r w:rsidRPr="008D47E3">
        <w:rPr>
          <w:b/>
          <w:sz w:val="28"/>
          <w:szCs w:val="28"/>
          <w:lang w:val="uk-UA"/>
        </w:rPr>
        <w:t>р</w:t>
      </w:r>
      <w:r>
        <w:rPr>
          <w:b/>
          <w:sz w:val="28"/>
          <w:szCs w:val="28"/>
          <w:lang w:val="uk-UA"/>
        </w:rPr>
        <w:t>о</w:t>
      </w:r>
      <w:r w:rsidRPr="008D47E3">
        <w:rPr>
          <w:b/>
          <w:sz w:val="28"/>
          <w:szCs w:val="28"/>
          <w:lang w:val="uk-UA"/>
        </w:rPr>
        <w:t>к</w:t>
      </w:r>
      <w:r>
        <w:rPr>
          <w:b/>
          <w:sz w:val="28"/>
          <w:szCs w:val="28"/>
          <w:lang w:val="uk-UA"/>
        </w:rPr>
        <w:t>и</w:t>
      </w:r>
    </w:p>
    <w:p w14:paraId="4E42FF21" w14:textId="77777777" w:rsidR="00C67F35" w:rsidRPr="0078210D" w:rsidRDefault="00C67F35" w:rsidP="00C67F35">
      <w:pPr>
        <w:tabs>
          <w:tab w:val="left" w:pos="3750"/>
        </w:tabs>
        <w:jc w:val="both"/>
        <w:rPr>
          <w:sz w:val="28"/>
          <w:szCs w:val="28"/>
          <w:lang w:val="uk-UA"/>
        </w:rPr>
      </w:pPr>
      <w:r w:rsidRPr="0078210D">
        <w:rPr>
          <w:sz w:val="28"/>
          <w:szCs w:val="28"/>
          <w:lang w:val="uk-UA"/>
        </w:rPr>
        <w:t xml:space="preserve">    </w:t>
      </w:r>
    </w:p>
    <w:p w14:paraId="7B42648F" w14:textId="77777777" w:rsidR="00C67F35" w:rsidRDefault="00C67F35" w:rsidP="00C67F35">
      <w:pPr>
        <w:tabs>
          <w:tab w:val="left" w:pos="3750"/>
        </w:tabs>
        <w:jc w:val="both"/>
        <w:rPr>
          <w:b/>
          <w:sz w:val="28"/>
          <w:szCs w:val="28"/>
          <w:u w:val="single"/>
          <w:lang w:val="uk-UA"/>
        </w:rPr>
      </w:pPr>
      <w:r>
        <w:rPr>
          <w:sz w:val="28"/>
          <w:szCs w:val="28"/>
          <w:lang w:val="uk-UA"/>
        </w:rPr>
        <w:t xml:space="preserve">        Керуючись п.22 ч.1 ст.26, пп.1 п.а ст.32 Закону України «Про місцеве самоврядування в Україні», ст.6 Закону України «Про освіту», ст. 7 Закону України </w:t>
      </w:r>
      <w:r w:rsidRPr="00B81C74">
        <w:rPr>
          <w:sz w:val="28"/>
          <w:szCs w:val="28"/>
          <w:lang w:val="uk-UA"/>
        </w:rPr>
        <w:t>«Про дошкільну освіту»</w:t>
      </w:r>
      <w:r>
        <w:rPr>
          <w:sz w:val="28"/>
          <w:szCs w:val="28"/>
          <w:lang w:val="uk-UA"/>
        </w:rPr>
        <w:t xml:space="preserve">, ст.8 Закону України «Про позашкільну освіту» та з метою </w:t>
      </w:r>
      <w:r>
        <w:rPr>
          <w:sz w:val="28"/>
          <w:szCs w:val="28"/>
          <w:lang w:val="uk-UA" w:eastAsia="en-US"/>
        </w:rPr>
        <w:t>визначення і забезпечення реалізації першочергових і перспективних заходів, спрямованих на розвиток сфери національно-патріотичного виховання дітей та молоді, сесія сільської ради</w:t>
      </w:r>
    </w:p>
    <w:p w14:paraId="3D18BE68" w14:textId="77777777" w:rsidR="00C67F35" w:rsidRDefault="00C67F35" w:rsidP="00C67F35">
      <w:pPr>
        <w:tabs>
          <w:tab w:val="left" w:pos="3750"/>
        </w:tabs>
        <w:rPr>
          <w:b/>
          <w:sz w:val="28"/>
          <w:szCs w:val="28"/>
          <w:lang w:val="uk-UA"/>
        </w:rPr>
      </w:pPr>
    </w:p>
    <w:p w14:paraId="794D6A61" w14:textId="77777777" w:rsidR="00C67F35" w:rsidRPr="0053022D" w:rsidRDefault="00C67F35" w:rsidP="00C67F35">
      <w:pPr>
        <w:tabs>
          <w:tab w:val="left" w:pos="3750"/>
        </w:tabs>
        <w:rPr>
          <w:sz w:val="28"/>
          <w:szCs w:val="28"/>
          <w:lang w:val="uk-UA"/>
        </w:rPr>
      </w:pPr>
      <w:r w:rsidRPr="0053022D">
        <w:rPr>
          <w:b/>
          <w:sz w:val="28"/>
          <w:szCs w:val="28"/>
          <w:lang w:val="uk-UA"/>
        </w:rPr>
        <w:t>ВИРІШИЛА:</w:t>
      </w:r>
    </w:p>
    <w:p w14:paraId="29F6F9D6" w14:textId="77777777" w:rsidR="00C67F35" w:rsidRPr="00BF58F2" w:rsidRDefault="00C67F35" w:rsidP="00C67F35">
      <w:pPr>
        <w:ind w:firstLine="708"/>
        <w:jc w:val="both"/>
        <w:rPr>
          <w:sz w:val="28"/>
          <w:szCs w:val="28"/>
        </w:rPr>
      </w:pPr>
      <w:r>
        <w:rPr>
          <w:sz w:val="28"/>
          <w:szCs w:val="28"/>
          <w:lang w:val="uk-UA"/>
        </w:rPr>
        <w:t xml:space="preserve"> 1. </w:t>
      </w:r>
      <w:r w:rsidRPr="00913C1F">
        <w:rPr>
          <w:sz w:val="28"/>
          <w:szCs w:val="28"/>
          <w:lang w:val="uk-UA"/>
        </w:rPr>
        <w:t>Затвердити Програму «Н</w:t>
      </w:r>
      <w:r w:rsidRPr="00913C1F">
        <w:rPr>
          <w:sz w:val="28"/>
          <w:szCs w:val="28"/>
        </w:rPr>
        <w:t>аціонально-патріотичн</w:t>
      </w:r>
      <w:r w:rsidRPr="00913C1F">
        <w:rPr>
          <w:sz w:val="28"/>
          <w:szCs w:val="28"/>
          <w:lang w:val="uk-UA"/>
        </w:rPr>
        <w:t>е</w:t>
      </w:r>
      <w:r w:rsidRPr="00913C1F">
        <w:rPr>
          <w:sz w:val="28"/>
          <w:szCs w:val="28"/>
        </w:rPr>
        <w:t xml:space="preserve"> виховання дітей та молоді</w:t>
      </w:r>
      <w:r w:rsidRPr="00913C1F">
        <w:rPr>
          <w:sz w:val="28"/>
          <w:szCs w:val="28"/>
          <w:lang w:val="uk-UA"/>
        </w:rPr>
        <w:t>»</w:t>
      </w:r>
      <w:r w:rsidRPr="00913C1F">
        <w:rPr>
          <w:sz w:val="28"/>
          <w:szCs w:val="28"/>
        </w:rPr>
        <w:t xml:space="preserve"> </w:t>
      </w:r>
      <w:r w:rsidRPr="00913C1F">
        <w:rPr>
          <w:sz w:val="28"/>
          <w:szCs w:val="28"/>
          <w:lang w:val="uk-UA"/>
        </w:rPr>
        <w:t xml:space="preserve"> на 202</w:t>
      </w:r>
      <w:r>
        <w:rPr>
          <w:sz w:val="28"/>
          <w:szCs w:val="28"/>
          <w:lang w:val="uk-UA"/>
        </w:rPr>
        <w:t>3-2025 ро</w:t>
      </w:r>
      <w:r w:rsidRPr="00913C1F">
        <w:rPr>
          <w:sz w:val="28"/>
          <w:szCs w:val="28"/>
          <w:lang w:val="uk-UA"/>
        </w:rPr>
        <w:t>к</w:t>
      </w:r>
      <w:r>
        <w:rPr>
          <w:sz w:val="28"/>
          <w:szCs w:val="28"/>
          <w:lang w:val="uk-UA"/>
        </w:rPr>
        <w:t>и</w:t>
      </w:r>
      <w:r w:rsidRPr="00913C1F">
        <w:rPr>
          <w:sz w:val="28"/>
          <w:szCs w:val="28"/>
          <w:lang w:val="uk-UA"/>
        </w:rPr>
        <w:t xml:space="preserve"> (далі - Програма), </w:t>
      </w:r>
      <w:r>
        <w:rPr>
          <w:sz w:val="28"/>
          <w:szCs w:val="28"/>
          <w:lang w:val="uk-UA"/>
        </w:rPr>
        <w:t>що додається.</w:t>
      </w:r>
    </w:p>
    <w:p w14:paraId="02DB3E1E" w14:textId="77777777" w:rsidR="00C67F35" w:rsidRDefault="00C67F35" w:rsidP="00C67F35">
      <w:pPr>
        <w:ind w:firstLine="708"/>
        <w:jc w:val="both"/>
        <w:rPr>
          <w:sz w:val="28"/>
          <w:szCs w:val="28"/>
          <w:lang w:val="uk-UA"/>
        </w:rPr>
      </w:pPr>
      <w:r>
        <w:rPr>
          <w:sz w:val="28"/>
          <w:szCs w:val="28"/>
          <w:lang w:val="uk-UA"/>
        </w:rPr>
        <w:t xml:space="preserve">2. Фінансування Заходів Програми здійснюватиметься за </w:t>
      </w:r>
      <w:r>
        <w:rPr>
          <w:sz w:val="28"/>
          <w:szCs w:val="28"/>
        </w:rPr>
        <w:t>к</w:t>
      </w:r>
      <w:r w:rsidRPr="00B81C74">
        <w:rPr>
          <w:sz w:val="28"/>
          <w:szCs w:val="28"/>
        </w:rPr>
        <w:t xml:space="preserve">ошти бюджету </w:t>
      </w:r>
      <w:r w:rsidRPr="00E3128A">
        <w:rPr>
          <w:sz w:val="28"/>
          <w:szCs w:val="28"/>
          <w:lang w:val="uk-UA"/>
        </w:rPr>
        <w:t>Степанківської</w:t>
      </w:r>
      <w:r>
        <w:rPr>
          <w:sz w:val="28"/>
          <w:szCs w:val="28"/>
          <w:lang w:val="uk-UA"/>
        </w:rPr>
        <w:t xml:space="preserve"> сільської</w:t>
      </w:r>
      <w:r w:rsidRPr="00E3128A">
        <w:rPr>
          <w:sz w:val="28"/>
          <w:szCs w:val="28"/>
        </w:rPr>
        <w:t xml:space="preserve"> територіальної громади </w:t>
      </w:r>
      <w:r>
        <w:rPr>
          <w:sz w:val="28"/>
          <w:szCs w:val="28"/>
        </w:rPr>
        <w:t>та з інших</w:t>
      </w:r>
      <w:r w:rsidRPr="00EF42F5">
        <w:rPr>
          <w:sz w:val="28"/>
          <w:szCs w:val="28"/>
        </w:rPr>
        <w:t xml:space="preserve"> джерел</w:t>
      </w:r>
      <w:r w:rsidRPr="00EF42F5">
        <w:rPr>
          <w:sz w:val="28"/>
          <w:szCs w:val="28"/>
          <w:lang w:val="uk-UA"/>
        </w:rPr>
        <w:t xml:space="preserve"> фінансування</w:t>
      </w:r>
      <w:r>
        <w:rPr>
          <w:sz w:val="28"/>
          <w:szCs w:val="28"/>
        </w:rPr>
        <w:t>, не заборонених</w:t>
      </w:r>
      <w:r w:rsidRPr="00B81C74">
        <w:rPr>
          <w:sz w:val="28"/>
          <w:szCs w:val="28"/>
        </w:rPr>
        <w:t xml:space="preserve"> законодавством</w:t>
      </w:r>
      <w:r w:rsidRPr="00EF42F5">
        <w:rPr>
          <w:sz w:val="28"/>
          <w:szCs w:val="28"/>
          <w:lang w:val="uk-UA"/>
        </w:rPr>
        <w:t xml:space="preserve"> України</w:t>
      </w:r>
      <w:r>
        <w:rPr>
          <w:sz w:val="28"/>
          <w:szCs w:val="28"/>
          <w:lang w:val="uk-UA"/>
        </w:rPr>
        <w:t>.</w:t>
      </w:r>
    </w:p>
    <w:p w14:paraId="2FEAC14B" w14:textId="77777777" w:rsidR="00C67F35" w:rsidRDefault="00C67F35" w:rsidP="00C67F35">
      <w:pPr>
        <w:ind w:firstLine="708"/>
        <w:jc w:val="both"/>
        <w:rPr>
          <w:sz w:val="28"/>
          <w:szCs w:val="28"/>
          <w:lang w:val="uk-UA"/>
        </w:rPr>
      </w:pPr>
      <w:r>
        <w:rPr>
          <w:sz w:val="28"/>
          <w:szCs w:val="28"/>
          <w:lang w:val="uk-UA"/>
        </w:rPr>
        <w:t>3. Виконавчому комітету Степанківської сільської ради забезпечити виконання даної Програми.</w:t>
      </w:r>
    </w:p>
    <w:p w14:paraId="5C061D28" w14:textId="77777777" w:rsidR="00C67F35" w:rsidRPr="0054231E" w:rsidRDefault="00C67F35" w:rsidP="00C67F35">
      <w:pPr>
        <w:ind w:firstLine="708"/>
        <w:jc w:val="both"/>
        <w:rPr>
          <w:sz w:val="28"/>
          <w:szCs w:val="28"/>
          <w:lang w:val="uk-UA"/>
        </w:rPr>
      </w:pPr>
      <w:r>
        <w:rPr>
          <w:sz w:val="28"/>
          <w:szCs w:val="28"/>
          <w:lang w:val="uk-UA"/>
        </w:rPr>
        <w:t xml:space="preserve">4. </w:t>
      </w:r>
      <w:r w:rsidRPr="0054231E">
        <w:rPr>
          <w:sz w:val="28"/>
          <w:szCs w:val="28"/>
          <w:lang w:val="uk-UA"/>
        </w:rPr>
        <w:t xml:space="preserve">Контроль за виконанням даного рішення покласти постійно діючі депутатські комісії з </w:t>
      </w:r>
      <w:r w:rsidRPr="0054231E">
        <w:rPr>
          <w:sz w:val="28"/>
          <w:szCs w:val="28"/>
          <w:shd w:val="clear" w:color="auto" w:fill="FFFFFF"/>
          <w:lang w:val="uk-UA" w:eastAsia="uk-UA"/>
        </w:rPr>
        <w:t>гуманітарних питань, з питань прав  людини, законності, депутатської діяльності, етики, регламенту та попередження конфлікту інтересів та комісії з</w:t>
      </w:r>
      <w:r w:rsidRPr="0054231E">
        <w:rPr>
          <w:sz w:val="28"/>
          <w:szCs w:val="28"/>
          <w:lang w:val="uk-UA"/>
        </w:rPr>
        <w:t xml:space="preserve"> питань фінансів, бюджету, планування соціально-економічного розвитку, інвестицій та міжнародного співробітництва</w:t>
      </w:r>
      <w:r w:rsidRPr="0054231E">
        <w:rPr>
          <w:sz w:val="28"/>
          <w:szCs w:val="28"/>
          <w:shd w:val="clear" w:color="auto" w:fill="FFFFFF"/>
          <w:lang w:val="uk-UA" w:eastAsia="uk-UA"/>
        </w:rPr>
        <w:t>.</w:t>
      </w:r>
    </w:p>
    <w:p w14:paraId="7199803D" w14:textId="77777777" w:rsidR="00C67F35" w:rsidRDefault="00C67F35" w:rsidP="00C67F35">
      <w:pPr>
        <w:tabs>
          <w:tab w:val="left" w:pos="3750"/>
        </w:tabs>
        <w:rPr>
          <w:sz w:val="28"/>
          <w:szCs w:val="28"/>
          <w:lang w:val="uk-UA"/>
        </w:rPr>
      </w:pPr>
    </w:p>
    <w:p w14:paraId="28D995E7" w14:textId="77777777" w:rsidR="00C67F35" w:rsidRDefault="00C67F35" w:rsidP="00C67F35">
      <w:pPr>
        <w:tabs>
          <w:tab w:val="left" w:pos="3750"/>
        </w:tabs>
        <w:rPr>
          <w:sz w:val="28"/>
          <w:szCs w:val="28"/>
          <w:lang w:val="uk-UA"/>
        </w:rPr>
      </w:pPr>
      <w:r>
        <w:rPr>
          <w:sz w:val="28"/>
          <w:szCs w:val="28"/>
          <w:lang w:val="uk-UA"/>
        </w:rPr>
        <w:t>Сільський голова                                                                      Ігор ЧЕКАЛЕНКО</w:t>
      </w:r>
    </w:p>
    <w:p w14:paraId="3E588E91" w14:textId="77777777" w:rsidR="00C67F35" w:rsidRPr="0054231E" w:rsidRDefault="00C67F35" w:rsidP="00C67F35">
      <w:pPr>
        <w:tabs>
          <w:tab w:val="left" w:pos="3750"/>
        </w:tabs>
        <w:rPr>
          <w:sz w:val="28"/>
          <w:szCs w:val="28"/>
          <w:lang w:val="uk-UA"/>
        </w:rPr>
      </w:pPr>
    </w:p>
    <w:p w14:paraId="66622DBC" w14:textId="77777777" w:rsidR="00C67F35" w:rsidRPr="00925F49" w:rsidRDefault="00C67F35" w:rsidP="00C67F35">
      <w:pPr>
        <w:autoSpaceDE w:val="0"/>
        <w:autoSpaceDN w:val="0"/>
        <w:adjustRightInd w:val="0"/>
        <w:jc w:val="both"/>
        <w:rPr>
          <w:rFonts w:eastAsia="Calibri"/>
          <w:sz w:val="24"/>
          <w:lang w:val="uk-UA" w:eastAsia="uk-UA"/>
        </w:rPr>
      </w:pPr>
      <w:r w:rsidRPr="00925F49">
        <w:rPr>
          <w:rFonts w:eastAsia="Calibri"/>
          <w:sz w:val="24"/>
          <w:lang w:val="uk-UA" w:eastAsia="uk-UA"/>
        </w:rPr>
        <w:t>Підготували: начальник відділу освіти, культури,</w:t>
      </w:r>
    </w:p>
    <w:p w14:paraId="5F817610" w14:textId="77777777" w:rsidR="00C67F35" w:rsidRPr="00925F49" w:rsidRDefault="00C67F35" w:rsidP="00C67F35">
      <w:pPr>
        <w:autoSpaceDE w:val="0"/>
        <w:autoSpaceDN w:val="0"/>
        <w:adjustRightInd w:val="0"/>
        <w:jc w:val="both"/>
        <w:rPr>
          <w:rFonts w:eastAsia="Calibri"/>
          <w:sz w:val="24"/>
          <w:lang w:val="uk-UA" w:eastAsia="uk-UA"/>
        </w:rPr>
      </w:pPr>
      <w:r>
        <w:rPr>
          <w:rFonts w:eastAsia="Calibri"/>
          <w:sz w:val="24"/>
          <w:lang w:val="uk-UA" w:eastAsia="uk-UA"/>
        </w:rPr>
        <w:lastRenderedPageBreak/>
        <w:t xml:space="preserve">            туризму, молоді, </w:t>
      </w:r>
      <w:r w:rsidRPr="00925F49">
        <w:rPr>
          <w:rFonts w:eastAsia="Calibri"/>
          <w:sz w:val="24"/>
          <w:lang w:val="uk-UA" w:eastAsia="uk-UA"/>
        </w:rPr>
        <w:t>спорту</w:t>
      </w:r>
      <w:r>
        <w:rPr>
          <w:rFonts w:eastAsia="Calibri"/>
          <w:sz w:val="24"/>
          <w:lang w:val="uk-UA" w:eastAsia="uk-UA"/>
        </w:rPr>
        <w:t xml:space="preserve"> та охорони здоров</w:t>
      </w:r>
      <w:r w:rsidRPr="00C411F2">
        <w:rPr>
          <w:rFonts w:eastAsia="Calibri"/>
          <w:sz w:val="24"/>
          <w:lang w:eastAsia="uk-UA"/>
        </w:rPr>
        <w:t>’</w:t>
      </w:r>
      <w:r>
        <w:rPr>
          <w:rFonts w:eastAsia="Calibri"/>
          <w:sz w:val="24"/>
          <w:lang w:val="uk-UA" w:eastAsia="uk-UA"/>
        </w:rPr>
        <w:t>я     ____________</w:t>
      </w:r>
      <w:r w:rsidRPr="00925F49">
        <w:rPr>
          <w:rFonts w:eastAsia="Calibri"/>
          <w:sz w:val="24"/>
          <w:lang w:val="uk-UA" w:eastAsia="uk-UA"/>
        </w:rPr>
        <w:t xml:space="preserve"> </w:t>
      </w:r>
      <w:r>
        <w:rPr>
          <w:rFonts w:eastAsia="Calibri"/>
          <w:sz w:val="24"/>
          <w:lang w:val="uk-UA" w:eastAsia="uk-UA"/>
        </w:rPr>
        <w:t xml:space="preserve"> </w:t>
      </w:r>
      <w:r w:rsidRPr="00925F49">
        <w:rPr>
          <w:rFonts w:eastAsia="Calibri"/>
          <w:sz w:val="24"/>
          <w:lang w:val="uk-UA" w:eastAsia="uk-UA"/>
        </w:rPr>
        <w:t>Яна Кулик</w:t>
      </w:r>
    </w:p>
    <w:p w14:paraId="049B2BD1" w14:textId="77777777" w:rsidR="00C67F35" w:rsidRPr="00925F49" w:rsidRDefault="00C67F35" w:rsidP="00C67F35">
      <w:pPr>
        <w:autoSpaceDE w:val="0"/>
        <w:autoSpaceDN w:val="0"/>
        <w:adjustRightInd w:val="0"/>
        <w:jc w:val="both"/>
        <w:rPr>
          <w:rFonts w:eastAsia="Calibri"/>
          <w:sz w:val="24"/>
          <w:lang w:val="uk-UA" w:eastAsia="uk-UA"/>
        </w:rPr>
      </w:pPr>
      <w:r w:rsidRPr="00925F49">
        <w:rPr>
          <w:rFonts w:eastAsia="Calibri"/>
          <w:sz w:val="24"/>
          <w:lang w:val="uk-UA" w:eastAsia="uk-UA"/>
        </w:rPr>
        <w:t xml:space="preserve">                        спеціаліст юрисконсульт           </w:t>
      </w:r>
      <w:r w:rsidRPr="00C411F2">
        <w:rPr>
          <w:rFonts w:eastAsia="Calibri"/>
          <w:sz w:val="24"/>
          <w:lang w:eastAsia="uk-UA"/>
        </w:rPr>
        <w:t xml:space="preserve">             </w:t>
      </w:r>
      <w:r>
        <w:rPr>
          <w:rFonts w:eastAsia="Calibri"/>
          <w:sz w:val="24"/>
          <w:lang w:val="uk-UA" w:eastAsia="uk-UA"/>
        </w:rPr>
        <w:t xml:space="preserve"> _____________</w:t>
      </w:r>
      <w:r w:rsidRPr="00C411F2">
        <w:rPr>
          <w:rFonts w:eastAsia="Calibri"/>
          <w:sz w:val="24"/>
          <w:lang w:eastAsia="uk-UA"/>
        </w:rPr>
        <w:t xml:space="preserve"> </w:t>
      </w:r>
      <w:r>
        <w:rPr>
          <w:rFonts w:eastAsia="Calibri"/>
          <w:sz w:val="24"/>
          <w:lang w:val="uk-UA" w:eastAsia="uk-UA"/>
        </w:rPr>
        <w:t xml:space="preserve"> </w:t>
      </w:r>
      <w:r w:rsidRPr="00925F49">
        <w:rPr>
          <w:rFonts w:eastAsia="Calibri"/>
          <w:sz w:val="24"/>
          <w:lang w:val="uk-UA" w:eastAsia="uk-UA"/>
        </w:rPr>
        <w:t xml:space="preserve">Анна Сінельнік </w:t>
      </w:r>
    </w:p>
    <w:p w14:paraId="4FECA8E6" w14:textId="77777777" w:rsidR="00C67F35" w:rsidRPr="00C411F2" w:rsidRDefault="00C67F35" w:rsidP="00C67F35">
      <w:pPr>
        <w:autoSpaceDE w:val="0"/>
        <w:autoSpaceDN w:val="0"/>
        <w:adjustRightInd w:val="0"/>
        <w:jc w:val="both"/>
        <w:rPr>
          <w:rFonts w:eastAsia="Calibri"/>
          <w:sz w:val="24"/>
          <w:lang w:eastAsia="uk-UA"/>
        </w:rPr>
      </w:pPr>
      <w:r w:rsidRPr="00925F49">
        <w:rPr>
          <w:rFonts w:eastAsia="Calibri"/>
          <w:sz w:val="24"/>
          <w:lang w:val="uk-UA" w:eastAsia="uk-UA"/>
        </w:rPr>
        <w:t xml:space="preserve"> Голова /або представник/ профільної комісії</w:t>
      </w:r>
      <w:r w:rsidRPr="00C411F2">
        <w:rPr>
          <w:rFonts w:eastAsia="Calibri"/>
          <w:sz w:val="24"/>
          <w:lang w:eastAsia="uk-UA"/>
        </w:rPr>
        <w:t xml:space="preserve">               </w:t>
      </w:r>
      <w:r>
        <w:rPr>
          <w:rFonts w:eastAsia="Calibri"/>
          <w:sz w:val="24"/>
          <w:lang w:val="uk-UA" w:eastAsia="uk-UA"/>
        </w:rPr>
        <w:t>_____________</w:t>
      </w:r>
    </w:p>
    <w:p w14:paraId="45184D55" w14:textId="77777777" w:rsidR="00C67F35" w:rsidRPr="00925F49" w:rsidRDefault="00C67F35" w:rsidP="00C67F35">
      <w:pPr>
        <w:autoSpaceDE w:val="0"/>
        <w:autoSpaceDN w:val="0"/>
        <w:adjustRightInd w:val="0"/>
        <w:jc w:val="both"/>
        <w:rPr>
          <w:rFonts w:eastAsia="Calibri"/>
          <w:sz w:val="24"/>
          <w:lang w:val="uk-UA" w:eastAsia="uk-UA"/>
        </w:rPr>
      </w:pPr>
      <w:r w:rsidRPr="00925F49">
        <w:rPr>
          <w:rFonts w:eastAsia="Calibri"/>
          <w:sz w:val="24"/>
          <w:lang w:val="uk-UA" w:eastAsia="uk-UA"/>
        </w:rPr>
        <w:t xml:space="preserve">                                                                            </w:t>
      </w:r>
    </w:p>
    <w:p w14:paraId="505B7E2F" w14:textId="77777777" w:rsidR="00C67F35" w:rsidRDefault="00C67F35" w:rsidP="00C67F35">
      <w:pPr>
        <w:autoSpaceDE w:val="0"/>
        <w:autoSpaceDN w:val="0"/>
        <w:adjustRightInd w:val="0"/>
        <w:ind w:left="4956"/>
        <w:jc w:val="both"/>
        <w:rPr>
          <w:sz w:val="24"/>
          <w:lang w:val="uk-UA" w:eastAsia="uk-UA"/>
        </w:rPr>
      </w:pPr>
    </w:p>
    <w:p w14:paraId="6104B5C7" w14:textId="77777777" w:rsidR="00C67F35" w:rsidRDefault="00C67F35" w:rsidP="00C67F35">
      <w:pPr>
        <w:autoSpaceDE w:val="0"/>
        <w:autoSpaceDN w:val="0"/>
        <w:adjustRightInd w:val="0"/>
        <w:ind w:left="4956"/>
        <w:jc w:val="both"/>
        <w:rPr>
          <w:sz w:val="24"/>
          <w:lang w:val="uk-UA" w:eastAsia="uk-UA"/>
        </w:rPr>
      </w:pPr>
    </w:p>
    <w:p w14:paraId="0CBE71EE" w14:textId="77777777" w:rsidR="00C67F35" w:rsidRPr="00925F49" w:rsidRDefault="00C67F35" w:rsidP="00C67F35">
      <w:pPr>
        <w:autoSpaceDE w:val="0"/>
        <w:autoSpaceDN w:val="0"/>
        <w:adjustRightInd w:val="0"/>
        <w:ind w:left="4956"/>
        <w:jc w:val="both"/>
        <w:rPr>
          <w:sz w:val="24"/>
          <w:lang w:val="uk-UA" w:eastAsia="uk-UA"/>
        </w:rPr>
      </w:pPr>
      <w:r w:rsidRPr="00925F49">
        <w:rPr>
          <w:sz w:val="24"/>
          <w:lang w:val="uk-UA" w:eastAsia="uk-UA"/>
        </w:rPr>
        <w:t xml:space="preserve">                        </w:t>
      </w:r>
    </w:p>
    <w:tbl>
      <w:tblPr>
        <w:tblW w:w="0" w:type="auto"/>
        <w:tblInd w:w="5637" w:type="dxa"/>
        <w:tblLook w:val="04A0" w:firstRow="1" w:lastRow="0" w:firstColumn="1" w:lastColumn="0" w:noHBand="0" w:noVBand="1"/>
      </w:tblPr>
      <w:tblGrid>
        <w:gridCol w:w="3718"/>
      </w:tblGrid>
      <w:tr w:rsidR="00C67F35" w:rsidRPr="004C67D0" w14:paraId="522B489A" w14:textId="77777777" w:rsidTr="0003546D">
        <w:tc>
          <w:tcPr>
            <w:tcW w:w="4217" w:type="dxa"/>
            <w:shd w:val="clear" w:color="auto" w:fill="auto"/>
          </w:tcPr>
          <w:p w14:paraId="01257AC0" w14:textId="77777777" w:rsidR="00C67F35" w:rsidRPr="00925F49" w:rsidRDefault="00C67F35" w:rsidP="0003546D">
            <w:pPr>
              <w:autoSpaceDE w:val="0"/>
              <w:autoSpaceDN w:val="0"/>
              <w:adjustRightInd w:val="0"/>
              <w:jc w:val="right"/>
              <w:rPr>
                <w:rFonts w:eastAsia="Calibri"/>
                <w:sz w:val="28"/>
                <w:szCs w:val="28"/>
                <w:lang w:val="uk-UA" w:eastAsia="uk-UA"/>
              </w:rPr>
            </w:pPr>
            <w:r w:rsidRPr="00925F49">
              <w:rPr>
                <w:rFonts w:eastAsia="Calibri"/>
                <w:sz w:val="28"/>
                <w:szCs w:val="28"/>
                <w:lang w:val="uk-UA" w:eastAsia="uk-UA"/>
              </w:rPr>
              <w:t>ЗАТВЕРДЖЕНО</w:t>
            </w:r>
          </w:p>
          <w:p w14:paraId="15E2CF93" w14:textId="77777777" w:rsidR="00C67F35" w:rsidRPr="00AD1015" w:rsidRDefault="00C67F35" w:rsidP="0003546D">
            <w:pPr>
              <w:autoSpaceDE w:val="0"/>
              <w:autoSpaceDN w:val="0"/>
              <w:adjustRightInd w:val="0"/>
              <w:jc w:val="right"/>
              <w:rPr>
                <w:rFonts w:eastAsia="Calibri"/>
                <w:sz w:val="24"/>
                <w:lang w:val="uk-UA" w:eastAsia="uk-UA"/>
              </w:rPr>
            </w:pPr>
            <w:r>
              <w:rPr>
                <w:rFonts w:eastAsia="Calibri"/>
                <w:sz w:val="24"/>
                <w:lang w:val="uk-UA" w:eastAsia="uk-UA"/>
              </w:rPr>
              <w:t>р</w:t>
            </w:r>
            <w:r w:rsidRPr="00AD1015">
              <w:rPr>
                <w:rFonts w:eastAsia="Calibri"/>
                <w:sz w:val="24"/>
                <w:lang w:val="uk-UA" w:eastAsia="uk-UA"/>
              </w:rPr>
              <w:t>ішення</w:t>
            </w:r>
            <w:r>
              <w:rPr>
                <w:rFonts w:eastAsia="Calibri"/>
                <w:sz w:val="24"/>
                <w:lang w:val="uk-UA" w:eastAsia="uk-UA"/>
              </w:rPr>
              <w:t>м сесії</w:t>
            </w:r>
            <w:r w:rsidRPr="00AD1015">
              <w:rPr>
                <w:rFonts w:eastAsia="Calibri"/>
                <w:sz w:val="24"/>
                <w:lang w:val="uk-UA" w:eastAsia="uk-UA"/>
              </w:rPr>
              <w:t xml:space="preserve"> Степанківської</w:t>
            </w:r>
          </w:p>
          <w:p w14:paraId="3941FA3E" w14:textId="77777777" w:rsidR="00C67F35" w:rsidRPr="00AD1015" w:rsidRDefault="00C67F35" w:rsidP="0003546D">
            <w:pPr>
              <w:autoSpaceDE w:val="0"/>
              <w:autoSpaceDN w:val="0"/>
              <w:adjustRightInd w:val="0"/>
              <w:jc w:val="right"/>
              <w:rPr>
                <w:rFonts w:eastAsia="Calibri"/>
                <w:sz w:val="24"/>
                <w:lang w:val="uk-UA" w:eastAsia="uk-UA"/>
              </w:rPr>
            </w:pPr>
            <w:r w:rsidRPr="00AD1015">
              <w:rPr>
                <w:rFonts w:eastAsia="Calibri"/>
                <w:sz w:val="24"/>
                <w:lang w:val="uk-UA" w:eastAsia="uk-UA"/>
              </w:rPr>
              <w:t>сільської ради</w:t>
            </w:r>
            <w:r>
              <w:rPr>
                <w:rFonts w:eastAsia="Calibri"/>
                <w:sz w:val="24"/>
                <w:lang w:val="uk-UA" w:eastAsia="uk-UA"/>
              </w:rPr>
              <w:t xml:space="preserve"> </w:t>
            </w:r>
            <w:r w:rsidRPr="00AD1015">
              <w:rPr>
                <w:rFonts w:eastAsia="Calibri"/>
                <w:sz w:val="24"/>
                <w:lang w:val="uk-UA" w:eastAsia="uk-UA"/>
              </w:rPr>
              <w:t xml:space="preserve">від </w:t>
            </w:r>
            <w:r>
              <w:rPr>
                <w:rFonts w:eastAsia="Calibri"/>
                <w:sz w:val="24"/>
                <w:lang w:val="uk-UA" w:eastAsia="uk-UA"/>
              </w:rPr>
              <w:t>00</w:t>
            </w:r>
            <w:r w:rsidRPr="00AD1015">
              <w:rPr>
                <w:rFonts w:eastAsia="Calibri"/>
                <w:sz w:val="24"/>
                <w:lang w:val="uk-UA" w:eastAsia="uk-UA"/>
              </w:rPr>
              <w:t>.</w:t>
            </w:r>
            <w:r>
              <w:rPr>
                <w:rFonts w:eastAsia="Calibri"/>
                <w:sz w:val="24"/>
                <w:lang w:val="uk-UA" w:eastAsia="uk-UA"/>
              </w:rPr>
              <w:t>12.2022</w:t>
            </w:r>
          </w:p>
          <w:p w14:paraId="3329F893" w14:textId="77777777" w:rsidR="00C67F35" w:rsidRPr="00AD1015" w:rsidRDefault="00C67F35" w:rsidP="0003546D">
            <w:pPr>
              <w:autoSpaceDE w:val="0"/>
              <w:autoSpaceDN w:val="0"/>
              <w:adjustRightInd w:val="0"/>
              <w:jc w:val="right"/>
              <w:rPr>
                <w:rFonts w:eastAsia="Calibri"/>
                <w:sz w:val="24"/>
                <w:lang w:val="uk-UA" w:eastAsia="uk-UA"/>
              </w:rPr>
            </w:pPr>
            <w:r w:rsidRPr="00AD1015">
              <w:rPr>
                <w:rFonts w:eastAsia="Calibri"/>
                <w:sz w:val="24"/>
                <w:lang w:val="uk-UA" w:eastAsia="uk-UA"/>
              </w:rPr>
              <w:t>№0</w:t>
            </w:r>
            <w:r>
              <w:rPr>
                <w:rFonts w:eastAsia="Calibri"/>
                <w:sz w:val="24"/>
                <w:lang w:val="uk-UA" w:eastAsia="uk-UA"/>
              </w:rPr>
              <w:t>0</w:t>
            </w:r>
            <w:r w:rsidRPr="00AD1015">
              <w:rPr>
                <w:rFonts w:eastAsia="Calibri"/>
                <w:sz w:val="24"/>
                <w:lang w:val="uk-UA" w:eastAsia="uk-UA"/>
              </w:rPr>
              <w:t>-0</w:t>
            </w:r>
            <w:r>
              <w:rPr>
                <w:rFonts w:eastAsia="Calibri"/>
                <w:sz w:val="24"/>
                <w:lang w:val="uk-UA" w:eastAsia="uk-UA"/>
              </w:rPr>
              <w:t>0</w:t>
            </w:r>
            <w:r w:rsidRPr="00AD1015">
              <w:rPr>
                <w:rFonts w:eastAsia="Calibri"/>
                <w:sz w:val="24"/>
                <w:lang w:val="uk-UA" w:eastAsia="uk-UA"/>
              </w:rPr>
              <w:t>/</w:t>
            </w:r>
            <w:r w:rsidRPr="00AD1015">
              <w:rPr>
                <w:rFonts w:eastAsia="Calibri"/>
                <w:sz w:val="24"/>
                <w:lang w:val="en-US" w:eastAsia="uk-UA"/>
              </w:rPr>
              <w:t>VIII</w:t>
            </w:r>
            <w:r w:rsidRPr="00AD1015">
              <w:rPr>
                <w:rFonts w:eastAsia="Calibri"/>
                <w:sz w:val="24"/>
                <w:lang w:val="uk-UA" w:eastAsia="uk-UA"/>
              </w:rPr>
              <w:t xml:space="preserve"> </w:t>
            </w:r>
          </w:p>
          <w:p w14:paraId="6C31EBAD" w14:textId="77777777" w:rsidR="00C67F35" w:rsidRPr="00C411F2" w:rsidRDefault="00C67F35" w:rsidP="0003546D">
            <w:pPr>
              <w:autoSpaceDE w:val="0"/>
              <w:autoSpaceDN w:val="0"/>
              <w:adjustRightInd w:val="0"/>
              <w:jc w:val="right"/>
              <w:rPr>
                <w:rFonts w:eastAsia="Calibri"/>
                <w:sz w:val="24"/>
                <w:lang w:val="en-US" w:eastAsia="uk-UA"/>
              </w:rPr>
            </w:pPr>
          </w:p>
        </w:tc>
      </w:tr>
    </w:tbl>
    <w:p w14:paraId="618D266B" w14:textId="77777777" w:rsidR="00C67F35" w:rsidRPr="00925F49" w:rsidRDefault="00C67F35" w:rsidP="00C67F35">
      <w:pPr>
        <w:autoSpaceDE w:val="0"/>
        <w:autoSpaceDN w:val="0"/>
        <w:adjustRightInd w:val="0"/>
        <w:ind w:left="4956"/>
        <w:jc w:val="right"/>
        <w:rPr>
          <w:sz w:val="24"/>
          <w:lang w:val="uk-UA" w:eastAsia="uk-UA"/>
        </w:rPr>
      </w:pPr>
      <w:r w:rsidRPr="00925F49">
        <w:rPr>
          <w:sz w:val="24"/>
          <w:lang w:val="uk-UA" w:eastAsia="uk-UA"/>
        </w:rPr>
        <w:t xml:space="preserve">                  </w:t>
      </w:r>
    </w:p>
    <w:p w14:paraId="7F07B4FA" w14:textId="77777777" w:rsidR="00C67F35" w:rsidRPr="00925F49" w:rsidRDefault="00C67F35" w:rsidP="00C67F35">
      <w:pPr>
        <w:autoSpaceDE w:val="0"/>
        <w:autoSpaceDN w:val="0"/>
        <w:adjustRightInd w:val="0"/>
        <w:ind w:left="4956"/>
        <w:jc w:val="right"/>
        <w:rPr>
          <w:rFonts w:eastAsia="Calibri"/>
          <w:sz w:val="28"/>
          <w:szCs w:val="28"/>
          <w:lang w:val="uk-UA" w:eastAsia="uk-UA"/>
        </w:rPr>
      </w:pPr>
      <w:r w:rsidRPr="00925F49">
        <w:rPr>
          <w:sz w:val="24"/>
          <w:lang w:val="uk-UA" w:eastAsia="uk-UA"/>
        </w:rPr>
        <w:t xml:space="preserve">  </w:t>
      </w:r>
    </w:p>
    <w:p w14:paraId="65B6E06A" w14:textId="77777777" w:rsidR="00C67F35" w:rsidRPr="00925F49" w:rsidRDefault="00C67F35" w:rsidP="00C67F35">
      <w:pPr>
        <w:autoSpaceDE w:val="0"/>
        <w:autoSpaceDN w:val="0"/>
        <w:adjustRightInd w:val="0"/>
        <w:jc w:val="both"/>
        <w:rPr>
          <w:rFonts w:eastAsia="Calibri"/>
          <w:sz w:val="28"/>
          <w:szCs w:val="28"/>
          <w:lang w:val="uk-UA" w:eastAsia="uk-UA"/>
        </w:rPr>
      </w:pPr>
    </w:p>
    <w:p w14:paraId="33CC3D9E" w14:textId="77777777" w:rsidR="00C67F35" w:rsidRPr="00925F49" w:rsidRDefault="00C67F35" w:rsidP="00C67F35">
      <w:pPr>
        <w:autoSpaceDE w:val="0"/>
        <w:autoSpaceDN w:val="0"/>
        <w:adjustRightInd w:val="0"/>
        <w:jc w:val="both"/>
        <w:rPr>
          <w:rFonts w:eastAsia="Calibri"/>
          <w:sz w:val="28"/>
          <w:szCs w:val="28"/>
          <w:lang w:val="uk-UA" w:eastAsia="uk-UA"/>
        </w:rPr>
      </w:pPr>
    </w:p>
    <w:p w14:paraId="3D649A95" w14:textId="77777777" w:rsidR="00C67F35" w:rsidRPr="00925F49" w:rsidRDefault="00C67F35" w:rsidP="00C67F35">
      <w:pPr>
        <w:autoSpaceDE w:val="0"/>
        <w:autoSpaceDN w:val="0"/>
        <w:adjustRightInd w:val="0"/>
        <w:jc w:val="both"/>
        <w:rPr>
          <w:rFonts w:eastAsia="Calibri"/>
          <w:sz w:val="28"/>
          <w:szCs w:val="28"/>
          <w:lang w:val="uk-UA" w:eastAsia="uk-UA"/>
        </w:rPr>
      </w:pPr>
    </w:p>
    <w:p w14:paraId="578B2B35" w14:textId="77777777" w:rsidR="00C67F35" w:rsidRPr="00925F49" w:rsidRDefault="00C67F35" w:rsidP="00C67F35">
      <w:pPr>
        <w:autoSpaceDE w:val="0"/>
        <w:autoSpaceDN w:val="0"/>
        <w:adjustRightInd w:val="0"/>
        <w:jc w:val="both"/>
        <w:rPr>
          <w:rFonts w:eastAsia="Calibri"/>
          <w:sz w:val="28"/>
          <w:szCs w:val="28"/>
          <w:lang w:val="uk-UA" w:eastAsia="uk-UA"/>
        </w:rPr>
      </w:pPr>
    </w:p>
    <w:p w14:paraId="11056B5F" w14:textId="77777777" w:rsidR="00C67F35" w:rsidRPr="00925F49" w:rsidRDefault="00C67F35" w:rsidP="00C67F35">
      <w:pPr>
        <w:autoSpaceDE w:val="0"/>
        <w:autoSpaceDN w:val="0"/>
        <w:adjustRightInd w:val="0"/>
        <w:jc w:val="both"/>
        <w:rPr>
          <w:rFonts w:eastAsia="Calibri"/>
          <w:sz w:val="28"/>
          <w:szCs w:val="28"/>
          <w:lang w:val="uk-UA" w:eastAsia="uk-UA"/>
        </w:rPr>
      </w:pPr>
    </w:p>
    <w:p w14:paraId="17F4CA32" w14:textId="77777777" w:rsidR="00C67F35" w:rsidRPr="00925F49" w:rsidRDefault="00C67F35" w:rsidP="00C67F35">
      <w:pPr>
        <w:autoSpaceDE w:val="0"/>
        <w:autoSpaceDN w:val="0"/>
        <w:adjustRightInd w:val="0"/>
        <w:jc w:val="both"/>
        <w:rPr>
          <w:rFonts w:eastAsia="Calibri"/>
          <w:sz w:val="28"/>
          <w:szCs w:val="28"/>
          <w:lang w:val="uk-UA" w:eastAsia="uk-UA"/>
        </w:rPr>
      </w:pPr>
    </w:p>
    <w:p w14:paraId="24FD99DC" w14:textId="77777777" w:rsidR="00C67F35" w:rsidRPr="00925F49" w:rsidRDefault="00C67F35" w:rsidP="00C67F35">
      <w:pPr>
        <w:autoSpaceDE w:val="0"/>
        <w:autoSpaceDN w:val="0"/>
        <w:adjustRightInd w:val="0"/>
        <w:jc w:val="both"/>
        <w:rPr>
          <w:rFonts w:eastAsia="Calibri"/>
          <w:sz w:val="28"/>
          <w:szCs w:val="28"/>
          <w:lang w:val="uk-UA" w:eastAsia="uk-UA"/>
        </w:rPr>
      </w:pPr>
    </w:p>
    <w:p w14:paraId="30046184" w14:textId="77777777" w:rsidR="00C67F35" w:rsidRPr="00925F49" w:rsidRDefault="00C67F35" w:rsidP="00C67F35">
      <w:pPr>
        <w:autoSpaceDE w:val="0"/>
        <w:autoSpaceDN w:val="0"/>
        <w:adjustRightInd w:val="0"/>
        <w:jc w:val="both"/>
        <w:rPr>
          <w:rFonts w:eastAsia="Calibri"/>
          <w:sz w:val="28"/>
          <w:szCs w:val="28"/>
          <w:lang w:val="uk-UA" w:eastAsia="uk-UA"/>
        </w:rPr>
      </w:pPr>
    </w:p>
    <w:p w14:paraId="331DE191" w14:textId="77777777" w:rsidR="00C67F35" w:rsidRPr="00925F49" w:rsidRDefault="00C67F35" w:rsidP="00C67F35">
      <w:pPr>
        <w:autoSpaceDE w:val="0"/>
        <w:autoSpaceDN w:val="0"/>
        <w:adjustRightInd w:val="0"/>
        <w:jc w:val="center"/>
        <w:rPr>
          <w:rFonts w:eastAsia="Calibri"/>
          <w:sz w:val="28"/>
          <w:szCs w:val="28"/>
          <w:lang w:val="uk-UA" w:eastAsia="uk-UA"/>
        </w:rPr>
      </w:pPr>
    </w:p>
    <w:p w14:paraId="1C633EA3" w14:textId="77777777" w:rsidR="00C67F35" w:rsidRPr="00925F49" w:rsidRDefault="00C67F35" w:rsidP="00C67F35">
      <w:pPr>
        <w:jc w:val="center"/>
        <w:rPr>
          <w:b/>
          <w:sz w:val="28"/>
          <w:szCs w:val="28"/>
          <w:lang w:val="uk-UA" w:eastAsia="en-US"/>
        </w:rPr>
      </w:pPr>
    </w:p>
    <w:p w14:paraId="2666A738" w14:textId="77777777" w:rsidR="00C67F35" w:rsidRPr="00925F49" w:rsidRDefault="00C67F35" w:rsidP="00C67F35">
      <w:pPr>
        <w:spacing w:line="360" w:lineRule="auto"/>
        <w:jc w:val="center"/>
        <w:rPr>
          <w:b/>
          <w:sz w:val="28"/>
          <w:szCs w:val="28"/>
          <w:lang w:val="uk-UA" w:eastAsia="en-US"/>
        </w:rPr>
      </w:pPr>
      <w:r w:rsidRPr="00925F49">
        <w:rPr>
          <w:b/>
          <w:sz w:val="28"/>
          <w:szCs w:val="28"/>
          <w:lang w:eastAsia="en-US"/>
        </w:rPr>
        <w:t>ПРОГРАМА</w:t>
      </w:r>
      <w:r w:rsidRPr="00925F49">
        <w:rPr>
          <w:b/>
          <w:sz w:val="28"/>
          <w:szCs w:val="28"/>
          <w:lang w:val="uk-UA" w:eastAsia="en-US"/>
        </w:rPr>
        <w:t xml:space="preserve"> </w:t>
      </w:r>
    </w:p>
    <w:p w14:paraId="4B29C511" w14:textId="77777777" w:rsidR="00C67F35" w:rsidRDefault="00C67F35" w:rsidP="00C67F35">
      <w:pPr>
        <w:jc w:val="center"/>
        <w:rPr>
          <w:b/>
          <w:sz w:val="28"/>
          <w:szCs w:val="28"/>
        </w:rPr>
      </w:pPr>
      <w:r>
        <w:rPr>
          <w:b/>
          <w:sz w:val="28"/>
          <w:szCs w:val="28"/>
          <w:lang w:val="uk-UA"/>
        </w:rPr>
        <w:t xml:space="preserve"> «Н</w:t>
      </w:r>
      <w:r>
        <w:rPr>
          <w:b/>
          <w:sz w:val="28"/>
          <w:szCs w:val="28"/>
        </w:rPr>
        <w:t>аціонально-патріотичн</w:t>
      </w:r>
      <w:r>
        <w:rPr>
          <w:b/>
          <w:sz w:val="28"/>
          <w:szCs w:val="28"/>
          <w:lang w:val="uk-UA"/>
        </w:rPr>
        <w:t>е</w:t>
      </w:r>
      <w:r>
        <w:rPr>
          <w:b/>
          <w:sz w:val="28"/>
          <w:szCs w:val="28"/>
        </w:rPr>
        <w:t xml:space="preserve"> виховання дітей та молоді</w:t>
      </w:r>
      <w:r>
        <w:rPr>
          <w:b/>
          <w:sz w:val="28"/>
          <w:szCs w:val="28"/>
          <w:lang w:val="uk-UA"/>
        </w:rPr>
        <w:t>»</w:t>
      </w:r>
      <w:r>
        <w:rPr>
          <w:b/>
          <w:sz w:val="28"/>
          <w:szCs w:val="28"/>
        </w:rPr>
        <w:t xml:space="preserve"> </w:t>
      </w:r>
    </w:p>
    <w:p w14:paraId="1C7A0015" w14:textId="77777777" w:rsidR="00C67F35" w:rsidRPr="00C411F2" w:rsidRDefault="00C67F35" w:rsidP="00C67F35">
      <w:pPr>
        <w:jc w:val="center"/>
        <w:rPr>
          <w:b/>
          <w:sz w:val="28"/>
          <w:szCs w:val="28"/>
          <w:lang w:val="uk-UA"/>
        </w:rPr>
      </w:pPr>
      <w:r>
        <w:rPr>
          <w:b/>
          <w:sz w:val="28"/>
          <w:szCs w:val="28"/>
        </w:rPr>
        <w:t>на 202</w:t>
      </w:r>
      <w:r>
        <w:rPr>
          <w:b/>
          <w:sz w:val="28"/>
          <w:szCs w:val="28"/>
          <w:lang w:val="en-US"/>
        </w:rPr>
        <w:t>3-2025</w:t>
      </w:r>
      <w:r>
        <w:rPr>
          <w:b/>
          <w:sz w:val="28"/>
          <w:szCs w:val="28"/>
        </w:rPr>
        <w:t xml:space="preserve"> р</w:t>
      </w:r>
      <w:r>
        <w:rPr>
          <w:b/>
          <w:sz w:val="28"/>
          <w:szCs w:val="28"/>
          <w:lang w:val="uk-UA"/>
        </w:rPr>
        <w:t>о</w:t>
      </w:r>
      <w:r>
        <w:rPr>
          <w:b/>
          <w:sz w:val="28"/>
          <w:szCs w:val="28"/>
        </w:rPr>
        <w:t>к</w:t>
      </w:r>
      <w:r>
        <w:rPr>
          <w:b/>
          <w:sz w:val="28"/>
          <w:szCs w:val="28"/>
          <w:lang w:val="uk-UA"/>
        </w:rPr>
        <w:t>и</w:t>
      </w:r>
    </w:p>
    <w:p w14:paraId="0F61F67B" w14:textId="77777777" w:rsidR="00C67F35" w:rsidRPr="00925F49" w:rsidRDefault="00C67F35" w:rsidP="00C67F35">
      <w:pPr>
        <w:autoSpaceDE w:val="0"/>
        <w:autoSpaceDN w:val="0"/>
        <w:adjustRightInd w:val="0"/>
        <w:jc w:val="center"/>
        <w:rPr>
          <w:rFonts w:eastAsia="Calibri"/>
          <w:sz w:val="28"/>
          <w:szCs w:val="28"/>
          <w:lang w:val="uk-UA" w:eastAsia="uk-UA"/>
        </w:rPr>
      </w:pPr>
    </w:p>
    <w:p w14:paraId="3C397FC9" w14:textId="77777777" w:rsidR="00C67F35" w:rsidRPr="00925F49" w:rsidRDefault="00C67F35" w:rsidP="00C67F35">
      <w:pPr>
        <w:autoSpaceDE w:val="0"/>
        <w:autoSpaceDN w:val="0"/>
        <w:adjustRightInd w:val="0"/>
        <w:jc w:val="both"/>
        <w:rPr>
          <w:rFonts w:eastAsia="Calibri"/>
          <w:sz w:val="28"/>
          <w:szCs w:val="28"/>
          <w:lang w:val="uk-UA" w:eastAsia="uk-UA"/>
        </w:rPr>
      </w:pPr>
    </w:p>
    <w:p w14:paraId="04E81738" w14:textId="77777777" w:rsidR="00C67F35" w:rsidRPr="00925F49" w:rsidRDefault="00C67F35" w:rsidP="00C67F35">
      <w:pPr>
        <w:autoSpaceDE w:val="0"/>
        <w:autoSpaceDN w:val="0"/>
        <w:adjustRightInd w:val="0"/>
        <w:jc w:val="both"/>
        <w:rPr>
          <w:rFonts w:eastAsia="Calibri"/>
          <w:sz w:val="28"/>
          <w:szCs w:val="28"/>
          <w:lang w:val="uk-UA" w:eastAsia="uk-UA"/>
        </w:rPr>
      </w:pPr>
    </w:p>
    <w:p w14:paraId="56CF609C" w14:textId="77777777" w:rsidR="00C67F35" w:rsidRPr="00925F49" w:rsidRDefault="00C67F35" w:rsidP="00C67F35">
      <w:pPr>
        <w:autoSpaceDE w:val="0"/>
        <w:autoSpaceDN w:val="0"/>
        <w:adjustRightInd w:val="0"/>
        <w:jc w:val="both"/>
        <w:rPr>
          <w:rFonts w:eastAsia="Calibri"/>
          <w:sz w:val="28"/>
          <w:szCs w:val="28"/>
          <w:lang w:val="uk-UA" w:eastAsia="uk-UA"/>
        </w:rPr>
      </w:pPr>
    </w:p>
    <w:p w14:paraId="6CBA3362" w14:textId="77777777" w:rsidR="00C67F35" w:rsidRPr="00925F49" w:rsidRDefault="00C67F35" w:rsidP="00C67F35">
      <w:pPr>
        <w:autoSpaceDE w:val="0"/>
        <w:autoSpaceDN w:val="0"/>
        <w:adjustRightInd w:val="0"/>
        <w:jc w:val="both"/>
        <w:rPr>
          <w:rFonts w:eastAsia="Calibri"/>
          <w:sz w:val="28"/>
          <w:szCs w:val="28"/>
          <w:lang w:val="uk-UA" w:eastAsia="uk-UA"/>
        </w:rPr>
      </w:pPr>
    </w:p>
    <w:p w14:paraId="3E523A53" w14:textId="77777777" w:rsidR="00C67F35" w:rsidRPr="00925F49" w:rsidRDefault="00C67F35" w:rsidP="00C67F35">
      <w:pPr>
        <w:autoSpaceDE w:val="0"/>
        <w:autoSpaceDN w:val="0"/>
        <w:adjustRightInd w:val="0"/>
        <w:jc w:val="both"/>
        <w:rPr>
          <w:rFonts w:eastAsia="Calibri"/>
          <w:sz w:val="28"/>
          <w:szCs w:val="28"/>
          <w:lang w:val="uk-UA" w:eastAsia="uk-UA"/>
        </w:rPr>
      </w:pPr>
    </w:p>
    <w:p w14:paraId="73946894" w14:textId="77777777" w:rsidR="00C67F35" w:rsidRPr="00925F49" w:rsidRDefault="00C67F35" w:rsidP="00C67F35">
      <w:pPr>
        <w:autoSpaceDE w:val="0"/>
        <w:autoSpaceDN w:val="0"/>
        <w:adjustRightInd w:val="0"/>
        <w:jc w:val="both"/>
        <w:rPr>
          <w:rFonts w:eastAsia="Calibri"/>
          <w:sz w:val="28"/>
          <w:szCs w:val="28"/>
          <w:lang w:val="uk-UA" w:eastAsia="uk-UA"/>
        </w:rPr>
      </w:pPr>
    </w:p>
    <w:p w14:paraId="1F7CDB39" w14:textId="77777777" w:rsidR="00C67F35" w:rsidRPr="00925F49" w:rsidRDefault="00C67F35" w:rsidP="00C67F35">
      <w:pPr>
        <w:autoSpaceDE w:val="0"/>
        <w:autoSpaceDN w:val="0"/>
        <w:adjustRightInd w:val="0"/>
        <w:jc w:val="both"/>
        <w:rPr>
          <w:rFonts w:eastAsia="Calibri"/>
          <w:sz w:val="28"/>
          <w:szCs w:val="28"/>
          <w:lang w:val="uk-UA" w:eastAsia="uk-UA"/>
        </w:rPr>
      </w:pPr>
    </w:p>
    <w:p w14:paraId="13F2CB16" w14:textId="77777777" w:rsidR="00C67F35" w:rsidRPr="00925F49" w:rsidRDefault="00C67F35" w:rsidP="00C67F35">
      <w:pPr>
        <w:autoSpaceDE w:val="0"/>
        <w:autoSpaceDN w:val="0"/>
        <w:adjustRightInd w:val="0"/>
        <w:jc w:val="both"/>
        <w:rPr>
          <w:rFonts w:eastAsia="Calibri"/>
          <w:sz w:val="28"/>
          <w:szCs w:val="28"/>
          <w:lang w:val="uk-UA" w:eastAsia="uk-UA"/>
        </w:rPr>
      </w:pPr>
    </w:p>
    <w:p w14:paraId="6465D95E" w14:textId="77777777" w:rsidR="00C67F35" w:rsidRPr="00925F49" w:rsidRDefault="00C67F35" w:rsidP="00C67F35">
      <w:pPr>
        <w:autoSpaceDE w:val="0"/>
        <w:autoSpaceDN w:val="0"/>
        <w:adjustRightInd w:val="0"/>
        <w:jc w:val="both"/>
        <w:rPr>
          <w:rFonts w:eastAsia="Calibri"/>
          <w:sz w:val="28"/>
          <w:szCs w:val="28"/>
          <w:lang w:val="uk-UA" w:eastAsia="uk-UA"/>
        </w:rPr>
      </w:pPr>
    </w:p>
    <w:p w14:paraId="3250C4D7" w14:textId="77777777" w:rsidR="00C67F35" w:rsidRPr="00925F49" w:rsidRDefault="00C67F35" w:rsidP="00C67F35">
      <w:pPr>
        <w:autoSpaceDE w:val="0"/>
        <w:autoSpaceDN w:val="0"/>
        <w:adjustRightInd w:val="0"/>
        <w:jc w:val="both"/>
        <w:rPr>
          <w:rFonts w:eastAsia="Calibri"/>
          <w:sz w:val="28"/>
          <w:szCs w:val="28"/>
          <w:lang w:val="uk-UA" w:eastAsia="uk-UA"/>
        </w:rPr>
      </w:pPr>
    </w:p>
    <w:p w14:paraId="5F9C2FD7" w14:textId="77777777" w:rsidR="00C67F35" w:rsidRPr="00925F49" w:rsidRDefault="00C67F35" w:rsidP="00C67F35">
      <w:pPr>
        <w:autoSpaceDE w:val="0"/>
        <w:autoSpaceDN w:val="0"/>
        <w:adjustRightInd w:val="0"/>
        <w:jc w:val="both"/>
        <w:rPr>
          <w:rFonts w:eastAsia="Calibri"/>
          <w:sz w:val="28"/>
          <w:szCs w:val="28"/>
          <w:lang w:val="uk-UA" w:eastAsia="uk-UA"/>
        </w:rPr>
      </w:pPr>
    </w:p>
    <w:p w14:paraId="05E42CBE" w14:textId="77777777" w:rsidR="00C67F35" w:rsidRPr="00925F49" w:rsidRDefault="00C67F35" w:rsidP="00C67F35">
      <w:pPr>
        <w:autoSpaceDE w:val="0"/>
        <w:autoSpaceDN w:val="0"/>
        <w:adjustRightInd w:val="0"/>
        <w:jc w:val="both"/>
        <w:rPr>
          <w:rFonts w:eastAsia="Calibri"/>
          <w:sz w:val="28"/>
          <w:szCs w:val="28"/>
          <w:lang w:val="uk-UA" w:eastAsia="uk-UA"/>
        </w:rPr>
      </w:pPr>
    </w:p>
    <w:p w14:paraId="1D951C23" w14:textId="77777777" w:rsidR="00C67F35" w:rsidRPr="00925F49" w:rsidRDefault="00C67F35" w:rsidP="00C67F35">
      <w:pPr>
        <w:autoSpaceDE w:val="0"/>
        <w:autoSpaceDN w:val="0"/>
        <w:adjustRightInd w:val="0"/>
        <w:jc w:val="both"/>
        <w:rPr>
          <w:rFonts w:eastAsia="Calibri"/>
          <w:sz w:val="28"/>
          <w:szCs w:val="28"/>
          <w:lang w:val="uk-UA" w:eastAsia="uk-UA"/>
        </w:rPr>
      </w:pPr>
    </w:p>
    <w:p w14:paraId="7C653D82" w14:textId="77777777" w:rsidR="00C67F35" w:rsidRPr="00925F49" w:rsidRDefault="00C67F35" w:rsidP="00C67F35">
      <w:pPr>
        <w:autoSpaceDE w:val="0"/>
        <w:autoSpaceDN w:val="0"/>
        <w:adjustRightInd w:val="0"/>
        <w:jc w:val="both"/>
        <w:rPr>
          <w:rFonts w:eastAsia="Calibri"/>
          <w:sz w:val="28"/>
          <w:szCs w:val="28"/>
          <w:lang w:val="uk-UA" w:eastAsia="uk-UA"/>
        </w:rPr>
      </w:pPr>
    </w:p>
    <w:p w14:paraId="52F5996A" w14:textId="77777777" w:rsidR="00C67F35" w:rsidRPr="00925F49" w:rsidRDefault="00C67F35" w:rsidP="00C67F35">
      <w:pPr>
        <w:autoSpaceDE w:val="0"/>
        <w:autoSpaceDN w:val="0"/>
        <w:adjustRightInd w:val="0"/>
        <w:jc w:val="both"/>
        <w:rPr>
          <w:rFonts w:eastAsia="Calibri"/>
          <w:sz w:val="28"/>
          <w:szCs w:val="28"/>
          <w:lang w:val="uk-UA" w:eastAsia="uk-UA"/>
        </w:rPr>
      </w:pPr>
    </w:p>
    <w:p w14:paraId="330B54A5" w14:textId="77777777" w:rsidR="00C67F35" w:rsidRPr="00925F49" w:rsidRDefault="00C67F35" w:rsidP="00C67F35">
      <w:pPr>
        <w:autoSpaceDE w:val="0"/>
        <w:autoSpaceDN w:val="0"/>
        <w:adjustRightInd w:val="0"/>
        <w:jc w:val="both"/>
        <w:rPr>
          <w:rFonts w:eastAsia="Calibri"/>
          <w:sz w:val="28"/>
          <w:szCs w:val="28"/>
          <w:lang w:val="uk-UA" w:eastAsia="uk-UA"/>
        </w:rPr>
      </w:pPr>
    </w:p>
    <w:p w14:paraId="54BB0F50" w14:textId="77777777" w:rsidR="00C67F35" w:rsidRPr="00925F49" w:rsidRDefault="00C67F35" w:rsidP="00C67F35">
      <w:pPr>
        <w:autoSpaceDE w:val="0"/>
        <w:autoSpaceDN w:val="0"/>
        <w:adjustRightInd w:val="0"/>
        <w:jc w:val="both"/>
        <w:rPr>
          <w:rFonts w:eastAsia="Calibri"/>
          <w:sz w:val="28"/>
          <w:szCs w:val="28"/>
          <w:lang w:val="uk-UA" w:eastAsia="uk-UA"/>
        </w:rPr>
      </w:pPr>
    </w:p>
    <w:p w14:paraId="274753F2" w14:textId="77777777" w:rsidR="00C67F35" w:rsidRPr="00925F49" w:rsidRDefault="00C67F35" w:rsidP="00C67F35">
      <w:pPr>
        <w:autoSpaceDE w:val="0"/>
        <w:autoSpaceDN w:val="0"/>
        <w:adjustRightInd w:val="0"/>
        <w:jc w:val="both"/>
        <w:rPr>
          <w:rFonts w:eastAsia="Calibri"/>
          <w:sz w:val="28"/>
          <w:szCs w:val="28"/>
          <w:lang w:val="uk-UA" w:eastAsia="uk-UA"/>
        </w:rPr>
      </w:pPr>
    </w:p>
    <w:p w14:paraId="766C2342" w14:textId="77777777" w:rsidR="00C67F35" w:rsidRPr="00925F49" w:rsidRDefault="00C67F35" w:rsidP="00C67F35">
      <w:pPr>
        <w:autoSpaceDE w:val="0"/>
        <w:autoSpaceDN w:val="0"/>
        <w:adjustRightInd w:val="0"/>
        <w:jc w:val="both"/>
        <w:rPr>
          <w:rFonts w:eastAsia="Calibri"/>
          <w:sz w:val="28"/>
          <w:szCs w:val="28"/>
          <w:lang w:val="uk-UA" w:eastAsia="uk-UA"/>
        </w:rPr>
      </w:pPr>
    </w:p>
    <w:p w14:paraId="2D918B98" w14:textId="77777777" w:rsidR="00C67F35" w:rsidRDefault="00C67F35" w:rsidP="00C67F35">
      <w:pPr>
        <w:autoSpaceDE w:val="0"/>
        <w:autoSpaceDN w:val="0"/>
        <w:adjustRightInd w:val="0"/>
        <w:jc w:val="center"/>
        <w:rPr>
          <w:rFonts w:eastAsia="Calibri"/>
          <w:sz w:val="28"/>
          <w:szCs w:val="28"/>
          <w:lang w:val="uk-UA" w:eastAsia="uk-UA"/>
        </w:rPr>
      </w:pPr>
    </w:p>
    <w:p w14:paraId="43A5205C" w14:textId="77777777" w:rsidR="00C67F35" w:rsidRPr="00925F49" w:rsidRDefault="00C67F35" w:rsidP="00C67F35">
      <w:pPr>
        <w:autoSpaceDE w:val="0"/>
        <w:autoSpaceDN w:val="0"/>
        <w:adjustRightInd w:val="0"/>
        <w:jc w:val="center"/>
        <w:rPr>
          <w:rFonts w:eastAsia="Calibri"/>
          <w:sz w:val="28"/>
          <w:szCs w:val="28"/>
          <w:lang w:val="uk-UA" w:eastAsia="uk-UA"/>
        </w:rPr>
      </w:pPr>
      <w:r w:rsidRPr="00925F49">
        <w:rPr>
          <w:rFonts w:eastAsia="Calibri"/>
          <w:sz w:val="28"/>
          <w:szCs w:val="28"/>
          <w:lang w:val="uk-UA" w:eastAsia="uk-UA"/>
        </w:rPr>
        <w:t xml:space="preserve"> Степанки</w:t>
      </w:r>
      <w:r>
        <w:rPr>
          <w:rFonts w:eastAsia="Calibri"/>
          <w:sz w:val="28"/>
          <w:szCs w:val="28"/>
          <w:lang w:val="uk-UA" w:eastAsia="uk-UA"/>
        </w:rPr>
        <w:t xml:space="preserve">, 2022 </w:t>
      </w:r>
    </w:p>
    <w:p w14:paraId="30D7309B" w14:textId="77777777" w:rsidR="00C67F35" w:rsidRPr="00925F49" w:rsidRDefault="00C67F35" w:rsidP="00C67F35">
      <w:pPr>
        <w:autoSpaceDE w:val="0"/>
        <w:autoSpaceDN w:val="0"/>
        <w:adjustRightInd w:val="0"/>
        <w:jc w:val="center"/>
        <w:rPr>
          <w:rFonts w:eastAsia="Calibri"/>
          <w:b/>
          <w:sz w:val="28"/>
          <w:szCs w:val="28"/>
          <w:lang w:val="uk-UA" w:eastAsia="uk-UA"/>
        </w:rPr>
      </w:pPr>
    </w:p>
    <w:p w14:paraId="4A707337" w14:textId="77777777" w:rsidR="00C67F35" w:rsidRDefault="00C67F35" w:rsidP="00C67F35">
      <w:pPr>
        <w:autoSpaceDE w:val="0"/>
        <w:autoSpaceDN w:val="0"/>
        <w:adjustRightInd w:val="0"/>
        <w:jc w:val="center"/>
        <w:rPr>
          <w:rFonts w:eastAsia="Calibri"/>
          <w:b/>
          <w:sz w:val="28"/>
          <w:szCs w:val="28"/>
          <w:lang w:val="uk-UA" w:eastAsia="uk-UA"/>
        </w:rPr>
      </w:pPr>
    </w:p>
    <w:p w14:paraId="5700D4B4" w14:textId="77777777" w:rsidR="00C67F35" w:rsidRDefault="00C67F35" w:rsidP="00C67F35">
      <w:pPr>
        <w:autoSpaceDE w:val="0"/>
        <w:autoSpaceDN w:val="0"/>
        <w:adjustRightInd w:val="0"/>
        <w:jc w:val="center"/>
        <w:rPr>
          <w:rFonts w:eastAsia="Calibri"/>
          <w:b/>
          <w:sz w:val="28"/>
          <w:szCs w:val="28"/>
          <w:lang w:val="uk-UA" w:eastAsia="uk-UA"/>
        </w:rPr>
      </w:pPr>
    </w:p>
    <w:p w14:paraId="55ECE16B" w14:textId="77777777" w:rsidR="00C67F35" w:rsidRPr="00925F49" w:rsidRDefault="00C67F35" w:rsidP="00C67F35">
      <w:pPr>
        <w:autoSpaceDE w:val="0"/>
        <w:autoSpaceDN w:val="0"/>
        <w:adjustRightInd w:val="0"/>
        <w:jc w:val="center"/>
        <w:rPr>
          <w:rFonts w:eastAsia="Calibri"/>
          <w:b/>
          <w:sz w:val="28"/>
          <w:szCs w:val="28"/>
          <w:lang w:val="uk-UA" w:eastAsia="uk-UA"/>
        </w:rPr>
      </w:pPr>
      <w:r w:rsidRPr="00925F49">
        <w:rPr>
          <w:rFonts w:eastAsia="Calibri"/>
          <w:b/>
          <w:sz w:val="28"/>
          <w:szCs w:val="28"/>
          <w:lang w:val="uk-UA" w:eastAsia="uk-UA"/>
        </w:rPr>
        <w:t>ЗМІСТ</w:t>
      </w:r>
    </w:p>
    <w:p w14:paraId="7B90B284" w14:textId="77777777" w:rsidR="00C67F35" w:rsidRPr="00925F49" w:rsidRDefault="00C67F35" w:rsidP="00C67F35">
      <w:pPr>
        <w:autoSpaceDE w:val="0"/>
        <w:autoSpaceDN w:val="0"/>
        <w:adjustRightInd w:val="0"/>
        <w:jc w:val="center"/>
        <w:rPr>
          <w:rFonts w:eastAsia="Calibri"/>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1214"/>
      </w:tblGrid>
      <w:tr w:rsidR="00C67F35" w:rsidRPr="00925F49" w14:paraId="239E0CFF" w14:textId="77777777" w:rsidTr="0003546D">
        <w:tc>
          <w:tcPr>
            <w:tcW w:w="8330" w:type="dxa"/>
            <w:shd w:val="clear" w:color="auto" w:fill="auto"/>
          </w:tcPr>
          <w:p w14:paraId="791D5A53" w14:textId="77777777" w:rsidR="00C67F35" w:rsidRPr="00925F49" w:rsidRDefault="00C67F35" w:rsidP="0003546D">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Паспорт Програми</w:t>
            </w:r>
          </w:p>
        </w:tc>
        <w:tc>
          <w:tcPr>
            <w:tcW w:w="1241" w:type="dxa"/>
            <w:shd w:val="clear" w:color="auto" w:fill="auto"/>
          </w:tcPr>
          <w:p w14:paraId="761F2367" w14:textId="77777777" w:rsidR="00C67F35" w:rsidRPr="00925F49" w:rsidRDefault="00C67F35" w:rsidP="0003546D">
            <w:pPr>
              <w:autoSpaceDE w:val="0"/>
              <w:autoSpaceDN w:val="0"/>
              <w:adjustRightInd w:val="0"/>
              <w:jc w:val="center"/>
              <w:rPr>
                <w:rFonts w:eastAsia="Calibri"/>
                <w:sz w:val="28"/>
                <w:szCs w:val="28"/>
                <w:lang w:val="uk-UA" w:eastAsia="uk-UA"/>
              </w:rPr>
            </w:pPr>
            <w:r>
              <w:rPr>
                <w:rFonts w:eastAsia="Calibri"/>
                <w:sz w:val="28"/>
                <w:szCs w:val="28"/>
                <w:lang w:val="uk-UA" w:eastAsia="uk-UA"/>
              </w:rPr>
              <w:t>4</w:t>
            </w:r>
          </w:p>
        </w:tc>
      </w:tr>
      <w:tr w:rsidR="00C67F35" w:rsidRPr="00925F49" w14:paraId="65D07940" w14:textId="77777777" w:rsidTr="0003546D">
        <w:tc>
          <w:tcPr>
            <w:tcW w:w="8330" w:type="dxa"/>
            <w:shd w:val="clear" w:color="auto" w:fill="auto"/>
          </w:tcPr>
          <w:p w14:paraId="01655FBE" w14:textId="77777777" w:rsidR="00C67F35" w:rsidRPr="00925F49" w:rsidRDefault="00C67F35" w:rsidP="0003546D">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Розділ І</w:t>
            </w:r>
            <w:r>
              <w:rPr>
                <w:rFonts w:eastAsia="Calibri"/>
                <w:sz w:val="28"/>
                <w:szCs w:val="28"/>
                <w:lang w:val="uk-UA" w:eastAsia="uk-UA"/>
              </w:rPr>
              <w:t>. Загальні</w:t>
            </w:r>
            <w:r w:rsidRPr="00925F49">
              <w:rPr>
                <w:rFonts w:eastAsia="Calibri"/>
                <w:sz w:val="28"/>
                <w:szCs w:val="28"/>
                <w:lang w:val="uk-UA" w:eastAsia="uk-UA"/>
              </w:rPr>
              <w:t xml:space="preserve"> </w:t>
            </w:r>
            <w:r>
              <w:rPr>
                <w:rFonts w:eastAsia="Calibri"/>
                <w:sz w:val="28"/>
                <w:szCs w:val="28"/>
                <w:lang w:val="uk-UA" w:eastAsia="uk-UA"/>
              </w:rPr>
              <w:t>положення</w:t>
            </w:r>
          </w:p>
        </w:tc>
        <w:tc>
          <w:tcPr>
            <w:tcW w:w="1241" w:type="dxa"/>
            <w:shd w:val="clear" w:color="auto" w:fill="auto"/>
          </w:tcPr>
          <w:p w14:paraId="2916ABFB" w14:textId="77777777" w:rsidR="00C67F35" w:rsidRPr="00925F49" w:rsidRDefault="00C67F35" w:rsidP="0003546D">
            <w:pPr>
              <w:autoSpaceDE w:val="0"/>
              <w:autoSpaceDN w:val="0"/>
              <w:adjustRightInd w:val="0"/>
              <w:jc w:val="center"/>
              <w:rPr>
                <w:rFonts w:eastAsia="Calibri"/>
                <w:sz w:val="28"/>
                <w:szCs w:val="28"/>
                <w:lang w:val="uk-UA" w:eastAsia="uk-UA"/>
              </w:rPr>
            </w:pPr>
            <w:r>
              <w:rPr>
                <w:rFonts w:eastAsia="Calibri"/>
                <w:sz w:val="28"/>
                <w:szCs w:val="28"/>
                <w:lang w:val="uk-UA" w:eastAsia="uk-UA"/>
              </w:rPr>
              <w:t>5</w:t>
            </w:r>
          </w:p>
        </w:tc>
      </w:tr>
      <w:tr w:rsidR="00C67F35" w:rsidRPr="00925F49" w14:paraId="64259A22" w14:textId="77777777" w:rsidTr="0003546D">
        <w:tc>
          <w:tcPr>
            <w:tcW w:w="8330" w:type="dxa"/>
            <w:shd w:val="clear" w:color="auto" w:fill="auto"/>
          </w:tcPr>
          <w:p w14:paraId="09C87305" w14:textId="77777777" w:rsidR="00C67F35" w:rsidRPr="00925F49" w:rsidRDefault="00C67F35" w:rsidP="0003546D">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 xml:space="preserve">Розділ ІІ Мета та </w:t>
            </w:r>
            <w:r>
              <w:rPr>
                <w:rFonts w:eastAsia="Calibri"/>
                <w:sz w:val="28"/>
                <w:szCs w:val="28"/>
                <w:lang w:val="uk-UA" w:eastAsia="uk-UA"/>
              </w:rPr>
              <w:t>з</w:t>
            </w:r>
            <w:r w:rsidRPr="00925F49">
              <w:rPr>
                <w:rFonts w:eastAsia="Calibri"/>
                <w:sz w:val="28"/>
                <w:szCs w:val="28"/>
                <w:lang w:val="uk-UA" w:eastAsia="uk-UA"/>
              </w:rPr>
              <w:t>авдання Програми</w:t>
            </w:r>
          </w:p>
        </w:tc>
        <w:tc>
          <w:tcPr>
            <w:tcW w:w="1241" w:type="dxa"/>
            <w:shd w:val="clear" w:color="auto" w:fill="auto"/>
          </w:tcPr>
          <w:p w14:paraId="69F12BAE" w14:textId="77777777" w:rsidR="00C67F35" w:rsidRPr="00925F49" w:rsidRDefault="00C67F35" w:rsidP="0003546D">
            <w:pPr>
              <w:autoSpaceDE w:val="0"/>
              <w:autoSpaceDN w:val="0"/>
              <w:adjustRightInd w:val="0"/>
              <w:jc w:val="center"/>
              <w:rPr>
                <w:rFonts w:eastAsia="Calibri"/>
                <w:sz w:val="28"/>
                <w:szCs w:val="28"/>
                <w:lang w:val="uk-UA" w:eastAsia="uk-UA"/>
              </w:rPr>
            </w:pPr>
            <w:r>
              <w:rPr>
                <w:rFonts w:eastAsia="Calibri"/>
                <w:sz w:val="28"/>
                <w:szCs w:val="28"/>
                <w:lang w:val="uk-UA" w:eastAsia="uk-UA"/>
              </w:rPr>
              <w:t>5</w:t>
            </w:r>
          </w:p>
        </w:tc>
      </w:tr>
      <w:tr w:rsidR="00C67F35" w:rsidRPr="00925F49" w14:paraId="171505FA" w14:textId="77777777" w:rsidTr="0003546D">
        <w:tc>
          <w:tcPr>
            <w:tcW w:w="8330" w:type="dxa"/>
            <w:shd w:val="clear" w:color="auto" w:fill="auto"/>
          </w:tcPr>
          <w:p w14:paraId="11970816" w14:textId="77777777" w:rsidR="00C67F35" w:rsidRPr="00925F49" w:rsidRDefault="00C67F35" w:rsidP="0003546D">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Розділ І</w:t>
            </w:r>
            <w:r>
              <w:rPr>
                <w:rFonts w:eastAsia="Calibri"/>
                <w:sz w:val="28"/>
                <w:szCs w:val="28"/>
                <w:lang w:val="uk-UA" w:eastAsia="uk-UA"/>
              </w:rPr>
              <w:t>ІІ</w:t>
            </w:r>
            <w:r w:rsidRPr="00925F49">
              <w:rPr>
                <w:rFonts w:eastAsia="Calibri"/>
                <w:sz w:val="28"/>
                <w:szCs w:val="28"/>
                <w:lang w:val="uk-UA" w:eastAsia="uk-UA"/>
              </w:rPr>
              <w:t xml:space="preserve"> </w:t>
            </w:r>
            <w:r>
              <w:rPr>
                <w:rFonts w:eastAsia="Calibri"/>
                <w:sz w:val="28"/>
                <w:szCs w:val="28"/>
                <w:lang w:val="uk-UA" w:eastAsia="uk-UA"/>
              </w:rPr>
              <w:t>Очікувані результати Програми</w:t>
            </w:r>
          </w:p>
        </w:tc>
        <w:tc>
          <w:tcPr>
            <w:tcW w:w="1241" w:type="dxa"/>
            <w:shd w:val="clear" w:color="auto" w:fill="auto"/>
          </w:tcPr>
          <w:p w14:paraId="6A1DDF86" w14:textId="77777777" w:rsidR="00C67F35" w:rsidRPr="00925F49" w:rsidRDefault="00C67F35" w:rsidP="0003546D">
            <w:pPr>
              <w:autoSpaceDE w:val="0"/>
              <w:autoSpaceDN w:val="0"/>
              <w:adjustRightInd w:val="0"/>
              <w:jc w:val="center"/>
              <w:rPr>
                <w:rFonts w:eastAsia="Calibri"/>
                <w:sz w:val="28"/>
                <w:szCs w:val="28"/>
                <w:lang w:val="uk-UA" w:eastAsia="uk-UA"/>
              </w:rPr>
            </w:pPr>
            <w:r>
              <w:rPr>
                <w:rFonts w:eastAsia="Calibri"/>
                <w:sz w:val="28"/>
                <w:szCs w:val="28"/>
                <w:lang w:val="uk-UA" w:eastAsia="uk-UA"/>
              </w:rPr>
              <w:t>6</w:t>
            </w:r>
          </w:p>
        </w:tc>
      </w:tr>
      <w:tr w:rsidR="00C67F35" w:rsidRPr="00925F49" w14:paraId="7746628D" w14:textId="77777777" w:rsidTr="0003546D">
        <w:tc>
          <w:tcPr>
            <w:tcW w:w="8330" w:type="dxa"/>
            <w:shd w:val="clear" w:color="auto" w:fill="auto"/>
          </w:tcPr>
          <w:p w14:paraId="1C9309AF" w14:textId="77777777" w:rsidR="00C67F35" w:rsidRPr="00925F49" w:rsidRDefault="00C67F35" w:rsidP="0003546D">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 xml:space="preserve">Розділ </w:t>
            </w:r>
            <w:r>
              <w:rPr>
                <w:rFonts w:eastAsia="Calibri"/>
                <w:sz w:val="28"/>
                <w:szCs w:val="28"/>
                <w:lang w:val="uk-UA" w:eastAsia="uk-UA"/>
              </w:rPr>
              <w:t>І</w:t>
            </w:r>
            <w:r w:rsidRPr="00925F49">
              <w:rPr>
                <w:rFonts w:eastAsia="Calibri"/>
                <w:sz w:val="28"/>
                <w:szCs w:val="28"/>
                <w:lang w:val="en-US" w:eastAsia="uk-UA"/>
              </w:rPr>
              <w:t>V</w:t>
            </w:r>
            <w:r w:rsidRPr="00925F49">
              <w:rPr>
                <w:rFonts w:eastAsia="Calibri"/>
                <w:sz w:val="28"/>
                <w:szCs w:val="28"/>
                <w:lang w:val="uk-UA" w:eastAsia="uk-UA"/>
              </w:rPr>
              <w:t xml:space="preserve"> Фінансове забезпечення Програми</w:t>
            </w:r>
          </w:p>
        </w:tc>
        <w:tc>
          <w:tcPr>
            <w:tcW w:w="1241" w:type="dxa"/>
            <w:shd w:val="clear" w:color="auto" w:fill="auto"/>
          </w:tcPr>
          <w:p w14:paraId="4FE74B73" w14:textId="77777777" w:rsidR="00C67F35" w:rsidRPr="00925F49" w:rsidRDefault="00C67F35" w:rsidP="0003546D">
            <w:pPr>
              <w:autoSpaceDE w:val="0"/>
              <w:autoSpaceDN w:val="0"/>
              <w:adjustRightInd w:val="0"/>
              <w:jc w:val="center"/>
              <w:rPr>
                <w:rFonts w:eastAsia="Calibri"/>
                <w:sz w:val="28"/>
                <w:szCs w:val="28"/>
                <w:lang w:val="uk-UA" w:eastAsia="uk-UA"/>
              </w:rPr>
            </w:pPr>
            <w:r>
              <w:rPr>
                <w:rFonts w:eastAsia="Calibri"/>
                <w:sz w:val="28"/>
                <w:szCs w:val="28"/>
                <w:lang w:val="uk-UA" w:eastAsia="uk-UA"/>
              </w:rPr>
              <w:t>6</w:t>
            </w:r>
          </w:p>
        </w:tc>
      </w:tr>
      <w:tr w:rsidR="00C67F35" w:rsidRPr="00925F49" w14:paraId="28549867" w14:textId="77777777" w:rsidTr="0003546D">
        <w:tc>
          <w:tcPr>
            <w:tcW w:w="8330" w:type="dxa"/>
            <w:shd w:val="clear" w:color="auto" w:fill="auto"/>
          </w:tcPr>
          <w:p w14:paraId="623FAB04" w14:textId="77777777" w:rsidR="00C67F35" w:rsidRPr="00925F49" w:rsidRDefault="00C67F35" w:rsidP="0003546D">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Додаток до Програми</w:t>
            </w:r>
          </w:p>
        </w:tc>
        <w:tc>
          <w:tcPr>
            <w:tcW w:w="1241" w:type="dxa"/>
            <w:shd w:val="clear" w:color="auto" w:fill="auto"/>
          </w:tcPr>
          <w:p w14:paraId="3F909298" w14:textId="77777777" w:rsidR="00C67F35" w:rsidRPr="00925F49" w:rsidRDefault="00C67F35" w:rsidP="0003546D">
            <w:pPr>
              <w:autoSpaceDE w:val="0"/>
              <w:autoSpaceDN w:val="0"/>
              <w:adjustRightInd w:val="0"/>
              <w:jc w:val="center"/>
              <w:rPr>
                <w:rFonts w:eastAsia="Calibri"/>
                <w:sz w:val="28"/>
                <w:szCs w:val="28"/>
                <w:lang w:val="uk-UA" w:eastAsia="uk-UA"/>
              </w:rPr>
            </w:pPr>
            <w:r>
              <w:rPr>
                <w:rFonts w:eastAsia="Calibri"/>
                <w:sz w:val="28"/>
                <w:szCs w:val="28"/>
                <w:lang w:val="uk-UA" w:eastAsia="uk-UA"/>
              </w:rPr>
              <w:t>7</w:t>
            </w:r>
          </w:p>
        </w:tc>
      </w:tr>
    </w:tbl>
    <w:p w14:paraId="50677053" w14:textId="77777777" w:rsidR="00C67F35" w:rsidRPr="00925F49" w:rsidRDefault="00C67F35" w:rsidP="00C67F35">
      <w:pPr>
        <w:autoSpaceDE w:val="0"/>
        <w:autoSpaceDN w:val="0"/>
        <w:adjustRightInd w:val="0"/>
        <w:jc w:val="center"/>
        <w:rPr>
          <w:rFonts w:eastAsia="Calibri"/>
          <w:b/>
          <w:sz w:val="28"/>
          <w:szCs w:val="28"/>
          <w:lang w:val="uk-UA" w:eastAsia="uk-UA"/>
        </w:rPr>
      </w:pPr>
    </w:p>
    <w:p w14:paraId="2B4CEFE1" w14:textId="77777777" w:rsidR="00C67F35" w:rsidRDefault="00C67F35" w:rsidP="00C67F35">
      <w:pPr>
        <w:jc w:val="center"/>
        <w:rPr>
          <w:rFonts w:eastAsia="Calibri"/>
          <w:sz w:val="24"/>
          <w:lang w:val="uk-UA" w:eastAsia="uk-UA"/>
        </w:rPr>
      </w:pPr>
    </w:p>
    <w:p w14:paraId="419B4868" w14:textId="77777777" w:rsidR="00C67F35" w:rsidRDefault="00C67F35" w:rsidP="00C67F35">
      <w:pPr>
        <w:jc w:val="center"/>
        <w:rPr>
          <w:rFonts w:eastAsia="Calibri"/>
          <w:sz w:val="24"/>
          <w:lang w:val="uk-UA" w:eastAsia="uk-UA"/>
        </w:rPr>
      </w:pPr>
    </w:p>
    <w:p w14:paraId="7D358410" w14:textId="77777777" w:rsidR="00C67F35" w:rsidRDefault="00C67F35" w:rsidP="00C67F35">
      <w:pPr>
        <w:jc w:val="center"/>
        <w:rPr>
          <w:rFonts w:eastAsia="Calibri"/>
          <w:sz w:val="24"/>
          <w:lang w:val="uk-UA" w:eastAsia="uk-UA"/>
        </w:rPr>
      </w:pPr>
    </w:p>
    <w:p w14:paraId="09184231" w14:textId="77777777" w:rsidR="00C67F35" w:rsidRDefault="00C67F35" w:rsidP="00C67F35">
      <w:pPr>
        <w:jc w:val="center"/>
        <w:rPr>
          <w:rFonts w:eastAsia="Calibri"/>
          <w:sz w:val="24"/>
          <w:lang w:val="uk-UA" w:eastAsia="uk-UA"/>
        </w:rPr>
      </w:pPr>
    </w:p>
    <w:p w14:paraId="02B00654" w14:textId="77777777" w:rsidR="00C67F35" w:rsidRDefault="00C67F35" w:rsidP="00C67F35">
      <w:pPr>
        <w:jc w:val="center"/>
        <w:rPr>
          <w:rFonts w:eastAsia="Calibri"/>
          <w:sz w:val="24"/>
          <w:lang w:val="uk-UA" w:eastAsia="uk-UA"/>
        </w:rPr>
      </w:pPr>
    </w:p>
    <w:p w14:paraId="35EF84A8" w14:textId="77777777" w:rsidR="00C67F35" w:rsidRDefault="00C67F35" w:rsidP="00C67F35">
      <w:pPr>
        <w:jc w:val="center"/>
        <w:rPr>
          <w:rFonts w:eastAsia="Calibri"/>
          <w:sz w:val="24"/>
          <w:lang w:val="uk-UA" w:eastAsia="uk-UA"/>
        </w:rPr>
      </w:pPr>
    </w:p>
    <w:p w14:paraId="40C0E718" w14:textId="77777777" w:rsidR="00C67F35" w:rsidRDefault="00C67F35" w:rsidP="00C67F35">
      <w:pPr>
        <w:jc w:val="center"/>
        <w:rPr>
          <w:rFonts w:eastAsia="Calibri"/>
          <w:sz w:val="24"/>
          <w:lang w:val="uk-UA" w:eastAsia="uk-UA"/>
        </w:rPr>
      </w:pPr>
    </w:p>
    <w:p w14:paraId="436E47D4" w14:textId="77777777" w:rsidR="00C67F35" w:rsidRDefault="00C67F35" w:rsidP="00C67F35">
      <w:pPr>
        <w:jc w:val="center"/>
        <w:rPr>
          <w:rFonts w:eastAsia="Calibri"/>
          <w:sz w:val="24"/>
          <w:lang w:val="uk-UA" w:eastAsia="uk-UA"/>
        </w:rPr>
      </w:pPr>
    </w:p>
    <w:p w14:paraId="78C66E1F" w14:textId="77777777" w:rsidR="00C67F35" w:rsidRDefault="00C67F35" w:rsidP="00C67F35">
      <w:pPr>
        <w:jc w:val="center"/>
        <w:rPr>
          <w:rFonts w:eastAsia="Calibri"/>
          <w:sz w:val="24"/>
          <w:lang w:val="uk-UA" w:eastAsia="uk-UA"/>
        </w:rPr>
      </w:pPr>
    </w:p>
    <w:p w14:paraId="6F7BA0DB" w14:textId="77777777" w:rsidR="00C67F35" w:rsidRDefault="00C67F35" w:rsidP="00C67F35">
      <w:pPr>
        <w:jc w:val="center"/>
        <w:rPr>
          <w:rFonts w:eastAsia="Calibri"/>
          <w:sz w:val="24"/>
          <w:lang w:val="uk-UA" w:eastAsia="uk-UA"/>
        </w:rPr>
      </w:pPr>
    </w:p>
    <w:p w14:paraId="74D6ECAA" w14:textId="77777777" w:rsidR="00C67F35" w:rsidRDefault="00C67F35" w:rsidP="00C67F35">
      <w:pPr>
        <w:jc w:val="center"/>
        <w:rPr>
          <w:rFonts w:eastAsia="Calibri"/>
          <w:sz w:val="24"/>
          <w:lang w:val="uk-UA" w:eastAsia="uk-UA"/>
        </w:rPr>
      </w:pPr>
    </w:p>
    <w:p w14:paraId="74422061" w14:textId="77777777" w:rsidR="00C67F35" w:rsidRDefault="00C67F35" w:rsidP="00C67F35">
      <w:pPr>
        <w:jc w:val="center"/>
        <w:rPr>
          <w:rFonts w:eastAsia="Calibri"/>
          <w:sz w:val="24"/>
          <w:lang w:val="uk-UA" w:eastAsia="uk-UA"/>
        </w:rPr>
      </w:pPr>
    </w:p>
    <w:p w14:paraId="27E1155D" w14:textId="77777777" w:rsidR="00C67F35" w:rsidRDefault="00C67F35" w:rsidP="00C67F35">
      <w:pPr>
        <w:jc w:val="center"/>
        <w:rPr>
          <w:rFonts w:eastAsia="Calibri"/>
          <w:sz w:val="24"/>
          <w:lang w:val="uk-UA" w:eastAsia="uk-UA"/>
        </w:rPr>
      </w:pPr>
    </w:p>
    <w:p w14:paraId="00FD4876" w14:textId="77777777" w:rsidR="00C67F35" w:rsidRDefault="00C67F35" w:rsidP="00C67F35">
      <w:pPr>
        <w:jc w:val="center"/>
        <w:rPr>
          <w:rFonts w:eastAsia="Calibri"/>
          <w:sz w:val="24"/>
          <w:lang w:val="uk-UA" w:eastAsia="uk-UA"/>
        </w:rPr>
      </w:pPr>
    </w:p>
    <w:p w14:paraId="0FD188C6" w14:textId="77777777" w:rsidR="00C67F35" w:rsidRDefault="00C67F35" w:rsidP="00C67F35">
      <w:pPr>
        <w:jc w:val="center"/>
        <w:rPr>
          <w:rFonts w:eastAsia="Calibri"/>
          <w:sz w:val="24"/>
          <w:lang w:val="uk-UA" w:eastAsia="uk-UA"/>
        </w:rPr>
      </w:pPr>
    </w:p>
    <w:p w14:paraId="7478C65B" w14:textId="77777777" w:rsidR="00C67F35" w:rsidRDefault="00C67F35" w:rsidP="00C67F35">
      <w:pPr>
        <w:jc w:val="center"/>
        <w:rPr>
          <w:rFonts w:eastAsia="Calibri"/>
          <w:sz w:val="24"/>
          <w:lang w:val="uk-UA" w:eastAsia="uk-UA"/>
        </w:rPr>
      </w:pPr>
    </w:p>
    <w:p w14:paraId="585E7FC4" w14:textId="77777777" w:rsidR="00C67F35" w:rsidRDefault="00C67F35" w:rsidP="00C67F35">
      <w:pPr>
        <w:jc w:val="center"/>
        <w:rPr>
          <w:rFonts w:eastAsia="Calibri"/>
          <w:sz w:val="24"/>
          <w:lang w:val="uk-UA" w:eastAsia="uk-UA"/>
        </w:rPr>
      </w:pPr>
    </w:p>
    <w:p w14:paraId="3C58573F" w14:textId="77777777" w:rsidR="00C67F35" w:rsidRDefault="00C67F35" w:rsidP="00C67F35">
      <w:pPr>
        <w:jc w:val="center"/>
        <w:rPr>
          <w:rFonts w:eastAsia="Calibri"/>
          <w:sz w:val="24"/>
          <w:lang w:val="uk-UA" w:eastAsia="uk-UA"/>
        </w:rPr>
      </w:pPr>
    </w:p>
    <w:p w14:paraId="2417EBF2" w14:textId="77777777" w:rsidR="00C67F35" w:rsidRDefault="00C67F35" w:rsidP="00C67F35">
      <w:pPr>
        <w:jc w:val="center"/>
        <w:rPr>
          <w:rFonts w:eastAsia="Calibri"/>
          <w:sz w:val="24"/>
          <w:lang w:val="uk-UA" w:eastAsia="uk-UA"/>
        </w:rPr>
      </w:pPr>
    </w:p>
    <w:p w14:paraId="44C37782" w14:textId="77777777" w:rsidR="00C67F35" w:rsidRDefault="00C67F35" w:rsidP="00C67F35">
      <w:pPr>
        <w:jc w:val="center"/>
        <w:rPr>
          <w:rFonts w:eastAsia="Calibri"/>
          <w:sz w:val="24"/>
          <w:lang w:val="uk-UA" w:eastAsia="uk-UA"/>
        </w:rPr>
      </w:pPr>
    </w:p>
    <w:p w14:paraId="19CC92D7" w14:textId="77777777" w:rsidR="00C67F35" w:rsidRDefault="00C67F35" w:rsidP="00C67F35">
      <w:pPr>
        <w:jc w:val="center"/>
        <w:rPr>
          <w:rFonts w:eastAsia="Calibri"/>
          <w:sz w:val="24"/>
          <w:lang w:val="uk-UA" w:eastAsia="uk-UA"/>
        </w:rPr>
      </w:pPr>
    </w:p>
    <w:p w14:paraId="582A0910" w14:textId="77777777" w:rsidR="00C67F35" w:rsidRDefault="00C67F35" w:rsidP="00C67F35">
      <w:pPr>
        <w:jc w:val="center"/>
        <w:rPr>
          <w:rFonts w:eastAsia="Calibri"/>
          <w:sz w:val="24"/>
          <w:lang w:val="uk-UA" w:eastAsia="uk-UA"/>
        </w:rPr>
      </w:pPr>
    </w:p>
    <w:p w14:paraId="5FAA852D" w14:textId="77777777" w:rsidR="00C67F35" w:rsidRDefault="00C67F35" w:rsidP="00C67F35">
      <w:pPr>
        <w:jc w:val="center"/>
        <w:rPr>
          <w:rFonts w:eastAsia="Calibri"/>
          <w:sz w:val="24"/>
          <w:lang w:val="uk-UA" w:eastAsia="uk-UA"/>
        </w:rPr>
      </w:pPr>
    </w:p>
    <w:p w14:paraId="2BC3EB70" w14:textId="77777777" w:rsidR="00C67F35" w:rsidRDefault="00C67F35" w:rsidP="00C67F35">
      <w:pPr>
        <w:jc w:val="center"/>
        <w:rPr>
          <w:rFonts w:eastAsia="Calibri"/>
          <w:sz w:val="24"/>
          <w:lang w:val="uk-UA" w:eastAsia="uk-UA"/>
        </w:rPr>
      </w:pPr>
    </w:p>
    <w:p w14:paraId="162BE43C" w14:textId="77777777" w:rsidR="00C67F35" w:rsidRDefault="00C67F35" w:rsidP="00C67F35">
      <w:pPr>
        <w:jc w:val="center"/>
        <w:rPr>
          <w:rFonts w:eastAsia="Calibri"/>
          <w:sz w:val="24"/>
          <w:lang w:val="uk-UA" w:eastAsia="uk-UA"/>
        </w:rPr>
      </w:pPr>
    </w:p>
    <w:p w14:paraId="2CDF7C48" w14:textId="77777777" w:rsidR="00C67F35" w:rsidRDefault="00C67F35" w:rsidP="00C67F35">
      <w:pPr>
        <w:jc w:val="center"/>
        <w:rPr>
          <w:rFonts w:eastAsia="Calibri"/>
          <w:sz w:val="24"/>
          <w:lang w:val="uk-UA" w:eastAsia="uk-UA"/>
        </w:rPr>
      </w:pPr>
    </w:p>
    <w:p w14:paraId="14AFAFA0" w14:textId="77777777" w:rsidR="00C67F35" w:rsidRDefault="00C67F35" w:rsidP="00C67F35">
      <w:pPr>
        <w:jc w:val="center"/>
        <w:rPr>
          <w:rFonts w:eastAsia="Calibri"/>
          <w:sz w:val="24"/>
          <w:lang w:val="uk-UA" w:eastAsia="uk-UA"/>
        </w:rPr>
      </w:pPr>
    </w:p>
    <w:p w14:paraId="32F13BF5" w14:textId="77777777" w:rsidR="00C67F35" w:rsidRDefault="00C67F35" w:rsidP="00C67F35">
      <w:pPr>
        <w:jc w:val="center"/>
        <w:rPr>
          <w:rFonts w:eastAsia="Calibri"/>
          <w:sz w:val="24"/>
          <w:lang w:val="uk-UA" w:eastAsia="uk-UA"/>
        </w:rPr>
      </w:pPr>
    </w:p>
    <w:p w14:paraId="6B95EDA2" w14:textId="77777777" w:rsidR="00C67F35" w:rsidRDefault="00C67F35" w:rsidP="00C67F35">
      <w:pPr>
        <w:jc w:val="center"/>
        <w:rPr>
          <w:rFonts w:eastAsia="Calibri"/>
          <w:sz w:val="24"/>
          <w:lang w:val="uk-UA" w:eastAsia="uk-UA"/>
        </w:rPr>
      </w:pPr>
    </w:p>
    <w:p w14:paraId="71CA5290" w14:textId="77777777" w:rsidR="00C67F35" w:rsidRDefault="00C67F35" w:rsidP="00C67F35">
      <w:pPr>
        <w:jc w:val="center"/>
        <w:rPr>
          <w:rFonts w:eastAsia="Calibri"/>
          <w:sz w:val="24"/>
          <w:lang w:val="uk-UA" w:eastAsia="uk-UA"/>
        </w:rPr>
      </w:pPr>
    </w:p>
    <w:p w14:paraId="79CE621C" w14:textId="77777777" w:rsidR="00C67F35" w:rsidRDefault="00C67F35" w:rsidP="00C67F35">
      <w:pPr>
        <w:jc w:val="center"/>
        <w:rPr>
          <w:rFonts w:eastAsia="Calibri"/>
          <w:sz w:val="24"/>
          <w:lang w:val="uk-UA" w:eastAsia="uk-UA"/>
        </w:rPr>
      </w:pPr>
    </w:p>
    <w:p w14:paraId="7D96B97D" w14:textId="77777777" w:rsidR="00C67F35" w:rsidRDefault="00C67F35" w:rsidP="00C67F35">
      <w:pPr>
        <w:jc w:val="center"/>
        <w:rPr>
          <w:rFonts w:eastAsia="Calibri"/>
          <w:sz w:val="24"/>
          <w:lang w:val="uk-UA" w:eastAsia="uk-UA"/>
        </w:rPr>
      </w:pPr>
    </w:p>
    <w:p w14:paraId="1A56F137" w14:textId="77777777" w:rsidR="00C67F35" w:rsidRDefault="00C67F35" w:rsidP="00C67F35">
      <w:pPr>
        <w:jc w:val="center"/>
        <w:rPr>
          <w:rFonts w:eastAsia="Calibri"/>
          <w:sz w:val="24"/>
          <w:lang w:val="uk-UA" w:eastAsia="uk-UA"/>
        </w:rPr>
      </w:pPr>
    </w:p>
    <w:p w14:paraId="147087C0" w14:textId="77777777" w:rsidR="00C67F35" w:rsidRDefault="00C67F35" w:rsidP="00C67F35">
      <w:pPr>
        <w:jc w:val="center"/>
        <w:rPr>
          <w:rFonts w:eastAsia="Calibri"/>
          <w:sz w:val="24"/>
          <w:lang w:val="uk-UA" w:eastAsia="uk-UA"/>
        </w:rPr>
      </w:pPr>
    </w:p>
    <w:p w14:paraId="3C149024" w14:textId="77777777" w:rsidR="00C67F35" w:rsidRDefault="00C67F35" w:rsidP="00C67F35">
      <w:pPr>
        <w:jc w:val="center"/>
        <w:rPr>
          <w:rFonts w:eastAsia="Calibri"/>
          <w:sz w:val="24"/>
          <w:lang w:val="uk-UA" w:eastAsia="uk-UA"/>
        </w:rPr>
      </w:pPr>
    </w:p>
    <w:p w14:paraId="7BEA822D" w14:textId="77777777" w:rsidR="00C67F35" w:rsidRDefault="00C67F35" w:rsidP="00C67F35">
      <w:pPr>
        <w:jc w:val="center"/>
        <w:rPr>
          <w:rFonts w:eastAsia="Calibri"/>
          <w:sz w:val="24"/>
          <w:lang w:val="uk-UA" w:eastAsia="uk-UA"/>
        </w:rPr>
      </w:pPr>
    </w:p>
    <w:p w14:paraId="6E90F507" w14:textId="77777777" w:rsidR="00C67F35" w:rsidRDefault="00C67F35" w:rsidP="00C67F35">
      <w:pPr>
        <w:jc w:val="center"/>
        <w:rPr>
          <w:rFonts w:eastAsia="Calibri"/>
          <w:sz w:val="24"/>
          <w:lang w:val="uk-UA" w:eastAsia="uk-UA"/>
        </w:rPr>
      </w:pPr>
    </w:p>
    <w:p w14:paraId="4A14F0F9" w14:textId="77777777" w:rsidR="00C67F35" w:rsidRDefault="00C67F35" w:rsidP="00C67F35">
      <w:pPr>
        <w:jc w:val="center"/>
        <w:rPr>
          <w:rFonts w:eastAsia="Calibri"/>
          <w:sz w:val="24"/>
          <w:lang w:val="uk-UA" w:eastAsia="uk-UA"/>
        </w:rPr>
      </w:pPr>
    </w:p>
    <w:p w14:paraId="206D5BCC" w14:textId="77777777" w:rsidR="00C67F35" w:rsidRDefault="00C67F35" w:rsidP="00C67F35">
      <w:pPr>
        <w:jc w:val="center"/>
        <w:rPr>
          <w:rFonts w:eastAsia="Calibri"/>
          <w:sz w:val="24"/>
          <w:lang w:val="uk-UA" w:eastAsia="uk-UA"/>
        </w:rPr>
      </w:pPr>
    </w:p>
    <w:p w14:paraId="1E6764B2" w14:textId="77777777" w:rsidR="00C67F35" w:rsidRDefault="00C67F35" w:rsidP="00C67F35">
      <w:pPr>
        <w:jc w:val="center"/>
        <w:rPr>
          <w:rFonts w:eastAsia="Calibri"/>
          <w:sz w:val="24"/>
          <w:lang w:val="uk-UA" w:eastAsia="uk-UA"/>
        </w:rPr>
      </w:pPr>
    </w:p>
    <w:p w14:paraId="7F8ED45B" w14:textId="77777777" w:rsidR="00C67F35" w:rsidRDefault="00C67F35" w:rsidP="00C67F35">
      <w:pPr>
        <w:jc w:val="center"/>
        <w:rPr>
          <w:b/>
          <w:bCs/>
          <w:color w:val="000000"/>
          <w:sz w:val="28"/>
          <w:szCs w:val="28"/>
        </w:rPr>
      </w:pPr>
      <w:r w:rsidRPr="00925F49">
        <w:rPr>
          <w:rFonts w:eastAsia="Calibri"/>
          <w:sz w:val="24"/>
          <w:lang w:val="uk-UA" w:eastAsia="uk-UA"/>
        </w:rPr>
        <w:t xml:space="preserve">                                                                             </w:t>
      </w:r>
    </w:p>
    <w:p w14:paraId="2575A324" w14:textId="77777777" w:rsidR="00C67F35" w:rsidRPr="00B81C74" w:rsidRDefault="00C67F35" w:rsidP="00C67F35">
      <w:pPr>
        <w:jc w:val="center"/>
        <w:rPr>
          <w:sz w:val="24"/>
        </w:rPr>
      </w:pPr>
      <w:r w:rsidRPr="00B81C74">
        <w:rPr>
          <w:b/>
          <w:bCs/>
          <w:color w:val="000000"/>
          <w:sz w:val="28"/>
          <w:szCs w:val="28"/>
        </w:rPr>
        <w:t>ПАСПОРТ ПРОГРАМИ</w:t>
      </w:r>
    </w:p>
    <w:p w14:paraId="2D006E20" w14:textId="77777777" w:rsidR="00C67F35" w:rsidRPr="00B81C74" w:rsidRDefault="00C67F35" w:rsidP="00C67F35">
      <w:pPr>
        <w:jc w:val="center"/>
        <w:rPr>
          <w:sz w:val="24"/>
        </w:rPr>
      </w:pPr>
      <w:r w:rsidRPr="00B81C74">
        <w:rPr>
          <w:sz w:val="24"/>
        </w:rPr>
        <w:t> </w:t>
      </w:r>
    </w:p>
    <w:p w14:paraId="048D977F" w14:textId="77777777" w:rsidR="00C67F35" w:rsidRPr="00B81C74" w:rsidRDefault="00C67F35" w:rsidP="00C67F35">
      <w:pPr>
        <w:rPr>
          <w:sz w:val="24"/>
        </w:rPr>
      </w:pPr>
      <w:r w:rsidRPr="00B81C74">
        <w:rPr>
          <w:sz w:val="24"/>
        </w:rPr>
        <w:t> </w:t>
      </w:r>
    </w:p>
    <w:tbl>
      <w:tblPr>
        <w:tblW w:w="0" w:type="auto"/>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8"/>
        <w:gridCol w:w="5898"/>
      </w:tblGrid>
      <w:tr w:rsidR="00C67F35" w:rsidRPr="00B81C74" w14:paraId="0C1A3D63" w14:textId="77777777" w:rsidTr="0003546D">
        <w:trPr>
          <w:trHeight w:val="1375"/>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99CC2" w14:textId="77777777" w:rsidR="00C67F35" w:rsidRPr="00B81C74" w:rsidRDefault="00C67F35" w:rsidP="0003546D">
            <w:pPr>
              <w:jc w:val="center"/>
              <w:rPr>
                <w:sz w:val="24"/>
              </w:rPr>
            </w:pPr>
            <w:r w:rsidRPr="00B81C74">
              <w:rPr>
                <w:sz w:val="24"/>
              </w:rPr>
              <w:t> </w:t>
            </w:r>
          </w:p>
          <w:p w14:paraId="70FF8C1A" w14:textId="77777777" w:rsidR="00C67F35" w:rsidRPr="00B81C74" w:rsidRDefault="00C67F35" w:rsidP="0003546D">
            <w:pPr>
              <w:jc w:val="center"/>
              <w:rPr>
                <w:sz w:val="24"/>
              </w:rPr>
            </w:pPr>
            <w:r w:rsidRPr="00B81C74">
              <w:rPr>
                <w:sz w:val="28"/>
                <w:szCs w:val="28"/>
              </w:rPr>
              <w:t>Назва програми</w:t>
            </w:r>
          </w:p>
          <w:p w14:paraId="16AEA22E" w14:textId="77777777" w:rsidR="00C67F35" w:rsidRPr="00B81C74" w:rsidRDefault="00C67F35" w:rsidP="0003546D">
            <w:pPr>
              <w:jc w:val="center"/>
              <w:rPr>
                <w:sz w:val="24"/>
              </w:rPr>
            </w:pPr>
            <w:r w:rsidRPr="00B81C74">
              <w:rPr>
                <w:sz w:val="24"/>
              </w:rPr>
              <w:t> </w:t>
            </w:r>
          </w:p>
          <w:p w14:paraId="4490855E" w14:textId="77777777" w:rsidR="00C67F35" w:rsidRPr="00B81C74" w:rsidRDefault="00C67F35" w:rsidP="0003546D">
            <w:pPr>
              <w:jc w:val="center"/>
              <w:rPr>
                <w:sz w:val="24"/>
              </w:rPr>
            </w:pPr>
            <w:r w:rsidRPr="00B81C74">
              <w:rPr>
                <w:sz w:val="24"/>
              </w:rPr>
              <w:t> </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94C00" w14:textId="77777777" w:rsidR="00C67F35" w:rsidRDefault="00C67F35" w:rsidP="0003546D">
            <w:pPr>
              <w:jc w:val="center"/>
              <w:rPr>
                <w:sz w:val="28"/>
                <w:szCs w:val="28"/>
                <w:lang w:val="uk-UA"/>
              </w:rPr>
            </w:pPr>
          </w:p>
          <w:p w14:paraId="37C58892" w14:textId="77777777" w:rsidR="00C67F35" w:rsidRDefault="00C67F35" w:rsidP="0003546D">
            <w:pPr>
              <w:jc w:val="center"/>
              <w:rPr>
                <w:sz w:val="28"/>
                <w:szCs w:val="28"/>
              </w:rPr>
            </w:pPr>
            <w:r w:rsidRPr="00EF42F5">
              <w:rPr>
                <w:sz w:val="28"/>
                <w:szCs w:val="28"/>
                <w:lang w:val="uk-UA"/>
              </w:rPr>
              <w:t>«Н</w:t>
            </w:r>
            <w:r w:rsidRPr="00EF42F5">
              <w:rPr>
                <w:sz w:val="28"/>
                <w:szCs w:val="28"/>
              </w:rPr>
              <w:t>аціонально-патріотичн</w:t>
            </w:r>
            <w:r w:rsidRPr="00EF42F5">
              <w:rPr>
                <w:sz w:val="28"/>
                <w:szCs w:val="28"/>
                <w:lang w:val="uk-UA"/>
              </w:rPr>
              <w:t>е</w:t>
            </w:r>
            <w:r w:rsidRPr="00EF42F5">
              <w:rPr>
                <w:sz w:val="28"/>
                <w:szCs w:val="28"/>
              </w:rPr>
              <w:t xml:space="preserve"> виховання </w:t>
            </w:r>
          </w:p>
          <w:p w14:paraId="30152A86" w14:textId="77777777" w:rsidR="00C67F35" w:rsidRPr="00EF42F5" w:rsidRDefault="00C67F35" w:rsidP="0003546D">
            <w:pPr>
              <w:jc w:val="center"/>
              <w:rPr>
                <w:sz w:val="28"/>
                <w:szCs w:val="28"/>
                <w:lang w:val="uk-UA"/>
              </w:rPr>
            </w:pPr>
            <w:r w:rsidRPr="00EF42F5">
              <w:rPr>
                <w:sz w:val="28"/>
                <w:szCs w:val="28"/>
              </w:rPr>
              <w:t>дітей та молоді</w:t>
            </w:r>
            <w:r w:rsidRPr="00EF42F5">
              <w:rPr>
                <w:sz w:val="28"/>
                <w:szCs w:val="28"/>
                <w:lang w:val="uk-UA"/>
              </w:rPr>
              <w:t>»</w:t>
            </w:r>
            <w:r w:rsidRPr="00EF42F5">
              <w:rPr>
                <w:sz w:val="28"/>
                <w:szCs w:val="28"/>
              </w:rPr>
              <w:t xml:space="preserve"> </w:t>
            </w:r>
          </w:p>
          <w:p w14:paraId="370D1638" w14:textId="77777777" w:rsidR="00C67F35" w:rsidRPr="00B81C74" w:rsidRDefault="00C67F35" w:rsidP="0003546D">
            <w:pPr>
              <w:rPr>
                <w:sz w:val="24"/>
              </w:rPr>
            </w:pPr>
          </w:p>
        </w:tc>
      </w:tr>
      <w:tr w:rsidR="00C67F35" w:rsidRPr="00B81C74" w14:paraId="7F63CFF8" w14:textId="77777777" w:rsidTr="0003546D">
        <w:trPr>
          <w:trHeight w:val="1148"/>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B1A6AD" w14:textId="77777777" w:rsidR="00C67F35" w:rsidRPr="00B81C74" w:rsidRDefault="00C67F35" w:rsidP="0003546D">
            <w:pPr>
              <w:jc w:val="center"/>
              <w:rPr>
                <w:sz w:val="24"/>
              </w:rPr>
            </w:pPr>
          </w:p>
          <w:p w14:paraId="6B541F06" w14:textId="77777777" w:rsidR="00C67F35" w:rsidRPr="00B81C74" w:rsidRDefault="00C67F35" w:rsidP="0003546D">
            <w:pPr>
              <w:jc w:val="center"/>
              <w:rPr>
                <w:sz w:val="24"/>
              </w:rPr>
            </w:pPr>
            <w:r w:rsidRPr="00B81C74">
              <w:rPr>
                <w:sz w:val="28"/>
                <w:szCs w:val="28"/>
              </w:rPr>
              <w:t>Нормативно-правова база</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3723C4" w14:textId="77777777" w:rsidR="00C67F35" w:rsidRPr="00B81C74" w:rsidRDefault="00C67F35" w:rsidP="0003546D">
            <w:pPr>
              <w:jc w:val="center"/>
              <w:rPr>
                <w:sz w:val="24"/>
                <w:lang w:val="uk-UA"/>
              </w:rPr>
            </w:pPr>
            <w:r w:rsidRPr="00B81C74">
              <w:rPr>
                <w:sz w:val="28"/>
                <w:szCs w:val="28"/>
              </w:rPr>
              <w:t>Закони України «Про місцеве самоврядування в Україні», «Про освіту», «Про</w:t>
            </w:r>
            <w:r w:rsidRPr="00EF42F5">
              <w:rPr>
                <w:sz w:val="28"/>
                <w:szCs w:val="28"/>
                <w:lang w:val="uk-UA"/>
              </w:rPr>
              <w:t xml:space="preserve"> повну</w:t>
            </w:r>
            <w:r w:rsidRPr="00B81C74">
              <w:rPr>
                <w:sz w:val="28"/>
                <w:szCs w:val="28"/>
              </w:rPr>
              <w:t xml:space="preserve"> загальну середню освіту», «Про дошкільну освіту»</w:t>
            </w:r>
            <w:r>
              <w:rPr>
                <w:sz w:val="28"/>
                <w:szCs w:val="28"/>
                <w:lang w:val="uk-UA"/>
              </w:rPr>
              <w:t>, «Про позашкільну освіту»</w:t>
            </w:r>
          </w:p>
        </w:tc>
      </w:tr>
      <w:tr w:rsidR="00C67F35" w:rsidRPr="00B81C74" w14:paraId="0FE5D5F4" w14:textId="77777777" w:rsidTr="0003546D">
        <w:trPr>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E5F05" w14:textId="77777777" w:rsidR="00C67F35" w:rsidRPr="00B81C74" w:rsidRDefault="00C67F35" w:rsidP="0003546D">
            <w:pPr>
              <w:jc w:val="center"/>
              <w:rPr>
                <w:sz w:val="24"/>
              </w:rPr>
            </w:pPr>
          </w:p>
          <w:p w14:paraId="15001B76" w14:textId="77777777" w:rsidR="00C67F35" w:rsidRPr="00B81C74" w:rsidRDefault="00C67F35" w:rsidP="0003546D">
            <w:pPr>
              <w:jc w:val="center"/>
              <w:rPr>
                <w:sz w:val="24"/>
              </w:rPr>
            </w:pPr>
            <w:r w:rsidRPr="00B81C74">
              <w:rPr>
                <w:sz w:val="28"/>
                <w:szCs w:val="28"/>
              </w:rPr>
              <w:t>Ініціатор розроблення програми</w:t>
            </w:r>
          </w:p>
          <w:p w14:paraId="402A2CC6" w14:textId="77777777" w:rsidR="00C67F35" w:rsidRPr="00B81C74" w:rsidRDefault="00C67F35" w:rsidP="0003546D">
            <w:pPr>
              <w:jc w:val="center"/>
              <w:rPr>
                <w:sz w:val="24"/>
              </w:rPr>
            </w:pP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047688" w14:textId="77777777" w:rsidR="00C67F35" w:rsidRDefault="00C67F35" w:rsidP="0003546D">
            <w:pPr>
              <w:jc w:val="center"/>
              <w:rPr>
                <w:sz w:val="28"/>
                <w:szCs w:val="28"/>
              </w:rPr>
            </w:pPr>
            <w:r w:rsidRPr="00B81C74">
              <w:rPr>
                <w:sz w:val="28"/>
                <w:szCs w:val="28"/>
              </w:rPr>
              <w:t xml:space="preserve">Виконавчий комітет </w:t>
            </w:r>
          </w:p>
          <w:p w14:paraId="1F4407A4" w14:textId="77777777" w:rsidR="00C67F35" w:rsidRPr="00B81C74" w:rsidRDefault="00C67F35" w:rsidP="0003546D">
            <w:pPr>
              <w:jc w:val="center"/>
              <w:rPr>
                <w:sz w:val="24"/>
              </w:rPr>
            </w:pPr>
            <w:r w:rsidRPr="00B81C74">
              <w:rPr>
                <w:sz w:val="28"/>
                <w:szCs w:val="28"/>
              </w:rPr>
              <w:t>Степанківської сільської ради</w:t>
            </w:r>
          </w:p>
        </w:tc>
      </w:tr>
      <w:tr w:rsidR="00C67F35" w:rsidRPr="00B81C74" w14:paraId="26CF907F" w14:textId="77777777" w:rsidTr="0003546D">
        <w:trPr>
          <w:trHeight w:val="1138"/>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DAE07" w14:textId="77777777" w:rsidR="00C67F35" w:rsidRPr="00B81C74" w:rsidRDefault="00C67F35" w:rsidP="0003546D">
            <w:pPr>
              <w:jc w:val="center"/>
              <w:rPr>
                <w:sz w:val="24"/>
              </w:rPr>
            </w:pPr>
            <w:r w:rsidRPr="00B81C74">
              <w:rPr>
                <w:sz w:val="28"/>
                <w:szCs w:val="28"/>
              </w:rPr>
              <w:t>Розробник програми</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1A522E" w14:textId="77777777" w:rsidR="00C67F35" w:rsidRPr="00B81C74" w:rsidRDefault="00C67F35" w:rsidP="0003546D">
            <w:pPr>
              <w:jc w:val="center"/>
              <w:rPr>
                <w:sz w:val="24"/>
              </w:rPr>
            </w:pPr>
            <w:r w:rsidRPr="00B81C74">
              <w:rPr>
                <w:sz w:val="28"/>
                <w:szCs w:val="28"/>
              </w:rPr>
              <w:t>Відділ ос</w:t>
            </w:r>
            <w:r>
              <w:rPr>
                <w:sz w:val="28"/>
                <w:szCs w:val="28"/>
              </w:rPr>
              <w:t xml:space="preserve">віти, культури, туризму, молоді, </w:t>
            </w:r>
            <w:r w:rsidRPr="00B81C74">
              <w:rPr>
                <w:sz w:val="28"/>
                <w:szCs w:val="28"/>
              </w:rPr>
              <w:t>спорту</w:t>
            </w:r>
            <w:r>
              <w:rPr>
                <w:sz w:val="28"/>
                <w:szCs w:val="28"/>
                <w:lang w:val="uk-UA"/>
              </w:rPr>
              <w:t xml:space="preserve"> та охорони здоров’я </w:t>
            </w:r>
            <w:r w:rsidRPr="00B81C74">
              <w:rPr>
                <w:sz w:val="28"/>
                <w:szCs w:val="28"/>
              </w:rPr>
              <w:t>виконавчого комітету Степанківської сільської ради</w:t>
            </w:r>
          </w:p>
        </w:tc>
      </w:tr>
      <w:tr w:rsidR="00C67F35" w:rsidRPr="00B81C74" w14:paraId="58E27E63" w14:textId="77777777" w:rsidTr="0003546D">
        <w:trPr>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E70D31" w14:textId="77777777" w:rsidR="00C67F35" w:rsidRPr="00B81C74" w:rsidRDefault="00C67F35" w:rsidP="0003546D">
            <w:pPr>
              <w:jc w:val="center"/>
              <w:rPr>
                <w:sz w:val="24"/>
              </w:rPr>
            </w:pPr>
          </w:p>
          <w:p w14:paraId="51F1B4FE" w14:textId="77777777" w:rsidR="00C67F35" w:rsidRPr="00B81C74" w:rsidRDefault="00C67F35" w:rsidP="0003546D">
            <w:pPr>
              <w:jc w:val="center"/>
              <w:rPr>
                <w:sz w:val="24"/>
              </w:rPr>
            </w:pPr>
            <w:r w:rsidRPr="00B81C74">
              <w:rPr>
                <w:sz w:val="28"/>
                <w:szCs w:val="28"/>
              </w:rPr>
              <w:t>Відповідальний виконавець програми</w:t>
            </w:r>
          </w:p>
          <w:p w14:paraId="40B943D9" w14:textId="77777777" w:rsidR="00C67F35" w:rsidRPr="00B81C74" w:rsidRDefault="00C67F35" w:rsidP="0003546D">
            <w:pPr>
              <w:jc w:val="center"/>
              <w:rPr>
                <w:sz w:val="24"/>
              </w:rPr>
            </w:pP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6CB1ED" w14:textId="77777777" w:rsidR="00C67F35" w:rsidRDefault="00C67F35" w:rsidP="0003546D">
            <w:pPr>
              <w:jc w:val="center"/>
              <w:rPr>
                <w:sz w:val="28"/>
                <w:szCs w:val="28"/>
              </w:rPr>
            </w:pPr>
            <w:r w:rsidRPr="00B81C74">
              <w:rPr>
                <w:sz w:val="28"/>
                <w:szCs w:val="28"/>
              </w:rPr>
              <w:t>Виконавчий комітет</w:t>
            </w:r>
          </w:p>
          <w:p w14:paraId="4AF29F9F" w14:textId="77777777" w:rsidR="00C67F35" w:rsidRPr="00B81C74" w:rsidRDefault="00C67F35" w:rsidP="0003546D">
            <w:pPr>
              <w:jc w:val="center"/>
              <w:rPr>
                <w:sz w:val="24"/>
              </w:rPr>
            </w:pPr>
            <w:r w:rsidRPr="00B81C74">
              <w:rPr>
                <w:sz w:val="28"/>
                <w:szCs w:val="28"/>
              </w:rPr>
              <w:t xml:space="preserve"> Степанківської сільської ради</w:t>
            </w:r>
          </w:p>
        </w:tc>
      </w:tr>
      <w:tr w:rsidR="00C67F35" w:rsidRPr="00B81C74" w14:paraId="1DDB625D" w14:textId="77777777" w:rsidTr="0003546D">
        <w:trPr>
          <w:trHeight w:val="1076"/>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177DD3" w14:textId="77777777" w:rsidR="00C67F35" w:rsidRPr="00B81C74" w:rsidRDefault="00C67F35" w:rsidP="0003546D">
            <w:pPr>
              <w:jc w:val="center"/>
              <w:rPr>
                <w:sz w:val="24"/>
              </w:rPr>
            </w:pPr>
          </w:p>
          <w:p w14:paraId="1442C3AC" w14:textId="77777777" w:rsidR="00C67F35" w:rsidRPr="00B81C74" w:rsidRDefault="00C67F35" w:rsidP="0003546D">
            <w:pPr>
              <w:jc w:val="center"/>
              <w:rPr>
                <w:sz w:val="24"/>
              </w:rPr>
            </w:pPr>
            <w:r w:rsidRPr="00B81C74">
              <w:rPr>
                <w:sz w:val="28"/>
                <w:szCs w:val="28"/>
              </w:rPr>
              <w:t>Термін реалізації програми</w:t>
            </w:r>
          </w:p>
          <w:p w14:paraId="605963EA" w14:textId="77777777" w:rsidR="00C67F35" w:rsidRPr="00B81C74" w:rsidRDefault="00C67F35" w:rsidP="0003546D">
            <w:pPr>
              <w:jc w:val="center"/>
              <w:rPr>
                <w:sz w:val="24"/>
              </w:rPr>
            </w:pP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5AFE51" w14:textId="77777777" w:rsidR="00C67F35" w:rsidRPr="00C411F2" w:rsidRDefault="00C67F35" w:rsidP="0003546D">
            <w:pPr>
              <w:jc w:val="center"/>
              <w:rPr>
                <w:sz w:val="24"/>
                <w:lang w:val="uk-UA"/>
              </w:rPr>
            </w:pPr>
            <w:r w:rsidRPr="00EF42F5">
              <w:rPr>
                <w:sz w:val="28"/>
                <w:szCs w:val="28"/>
              </w:rPr>
              <w:t>202</w:t>
            </w:r>
            <w:r>
              <w:rPr>
                <w:sz w:val="28"/>
                <w:szCs w:val="28"/>
                <w:lang w:val="uk-UA"/>
              </w:rPr>
              <w:t>3-2025</w:t>
            </w:r>
            <w:r>
              <w:rPr>
                <w:sz w:val="28"/>
                <w:szCs w:val="28"/>
              </w:rPr>
              <w:t xml:space="preserve"> р</w:t>
            </w:r>
            <w:r>
              <w:rPr>
                <w:sz w:val="28"/>
                <w:szCs w:val="28"/>
                <w:lang w:val="uk-UA"/>
              </w:rPr>
              <w:t>о</w:t>
            </w:r>
            <w:r w:rsidRPr="00B81C74">
              <w:rPr>
                <w:sz w:val="28"/>
                <w:szCs w:val="28"/>
              </w:rPr>
              <w:t>к</w:t>
            </w:r>
            <w:r>
              <w:rPr>
                <w:sz w:val="28"/>
                <w:szCs w:val="28"/>
                <w:lang w:val="uk-UA"/>
              </w:rPr>
              <w:t>и</w:t>
            </w:r>
          </w:p>
        </w:tc>
      </w:tr>
      <w:tr w:rsidR="00C67F35" w:rsidRPr="00B81C74" w14:paraId="31C4B014" w14:textId="77777777" w:rsidTr="0003546D">
        <w:trPr>
          <w:trHeight w:val="1208"/>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943B5" w14:textId="77777777" w:rsidR="00C67F35" w:rsidRPr="00B81C74" w:rsidRDefault="00C67F35" w:rsidP="0003546D">
            <w:pPr>
              <w:rPr>
                <w:sz w:val="24"/>
              </w:rPr>
            </w:pPr>
            <w:r w:rsidRPr="00B81C74">
              <w:rPr>
                <w:sz w:val="28"/>
                <w:szCs w:val="28"/>
              </w:rPr>
              <w:t>Фінансування програми</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8739E3" w14:textId="77777777" w:rsidR="00C67F35" w:rsidRPr="0054231E" w:rsidRDefault="00C67F35" w:rsidP="0003546D">
            <w:pPr>
              <w:jc w:val="center"/>
              <w:rPr>
                <w:sz w:val="24"/>
                <w:lang w:val="uk-UA"/>
              </w:rPr>
            </w:pPr>
            <w:r>
              <w:rPr>
                <w:sz w:val="28"/>
                <w:szCs w:val="28"/>
              </w:rPr>
              <w:t xml:space="preserve">Кошти бюджету </w:t>
            </w:r>
            <w:r>
              <w:rPr>
                <w:sz w:val="28"/>
                <w:szCs w:val="28"/>
                <w:lang w:val="uk-UA"/>
              </w:rPr>
              <w:t xml:space="preserve">Степанківської сільської </w:t>
            </w:r>
            <w:r w:rsidRPr="0054231E">
              <w:rPr>
                <w:sz w:val="28"/>
                <w:szCs w:val="28"/>
              </w:rPr>
              <w:t xml:space="preserve"> територіальної громади та інші джерела фінансування, не заборонені законодавством України</w:t>
            </w:r>
          </w:p>
        </w:tc>
      </w:tr>
    </w:tbl>
    <w:p w14:paraId="61A3B76B" w14:textId="77777777" w:rsidR="00C67F35" w:rsidRPr="00B81C74" w:rsidRDefault="00C67F35" w:rsidP="00C67F35">
      <w:pPr>
        <w:ind w:left="4956" w:firstLine="708"/>
        <w:jc w:val="right"/>
        <w:rPr>
          <w:sz w:val="24"/>
        </w:rPr>
      </w:pPr>
      <w:r w:rsidRPr="00B81C74">
        <w:rPr>
          <w:sz w:val="24"/>
        </w:rPr>
        <w:t> </w:t>
      </w:r>
    </w:p>
    <w:p w14:paraId="60C08100" w14:textId="77777777" w:rsidR="00C67F35" w:rsidRPr="00B81C74" w:rsidRDefault="00C67F35" w:rsidP="00C67F35">
      <w:pPr>
        <w:ind w:left="4956" w:firstLine="708"/>
        <w:rPr>
          <w:sz w:val="24"/>
        </w:rPr>
      </w:pPr>
      <w:r w:rsidRPr="00B81C74">
        <w:rPr>
          <w:sz w:val="24"/>
        </w:rPr>
        <w:t> </w:t>
      </w:r>
    </w:p>
    <w:p w14:paraId="5421C3E0" w14:textId="77777777" w:rsidR="00C67F35" w:rsidRPr="00B81C74" w:rsidRDefault="00C67F35" w:rsidP="00C67F35">
      <w:pPr>
        <w:ind w:left="4956" w:firstLine="708"/>
        <w:rPr>
          <w:sz w:val="24"/>
        </w:rPr>
      </w:pPr>
      <w:r w:rsidRPr="00B81C74">
        <w:rPr>
          <w:sz w:val="24"/>
        </w:rPr>
        <w:t> </w:t>
      </w:r>
    </w:p>
    <w:p w14:paraId="2E645147" w14:textId="77777777" w:rsidR="00C67F35" w:rsidRPr="00B81C74" w:rsidRDefault="00C67F35" w:rsidP="00C67F35">
      <w:pPr>
        <w:ind w:left="4956" w:firstLine="708"/>
        <w:rPr>
          <w:sz w:val="24"/>
        </w:rPr>
      </w:pPr>
      <w:r w:rsidRPr="00B81C74">
        <w:rPr>
          <w:sz w:val="24"/>
        </w:rPr>
        <w:t> </w:t>
      </w:r>
    </w:p>
    <w:p w14:paraId="598ECFA8" w14:textId="77777777" w:rsidR="00C67F35" w:rsidRPr="00B81C74" w:rsidRDefault="00C67F35" w:rsidP="00C67F35">
      <w:pPr>
        <w:ind w:left="4248"/>
        <w:jc w:val="right"/>
        <w:rPr>
          <w:sz w:val="24"/>
        </w:rPr>
      </w:pPr>
      <w:r w:rsidRPr="00B81C74">
        <w:rPr>
          <w:sz w:val="24"/>
        </w:rPr>
        <w:t> </w:t>
      </w:r>
    </w:p>
    <w:p w14:paraId="56C14914" w14:textId="77777777" w:rsidR="00C67F35" w:rsidRDefault="00C67F35" w:rsidP="00C67F35">
      <w:pPr>
        <w:ind w:left="4248"/>
        <w:jc w:val="right"/>
        <w:rPr>
          <w:sz w:val="24"/>
        </w:rPr>
      </w:pPr>
    </w:p>
    <w:p w14:paraId="501D776E" w14:textId="77777777" w:rsidR="00C67F35" w:rsidRDefault="00C67F35" w:rsidP="00C67F35">
      <w:pPr>
        <w:ind w:left="4248"/>
        <w:jc w:val="right"/>
        <w:rPr>
          <w:sz w:val="24"/>
        </w:rPr>
      </w:pPr>
    </w:p>
    <w:p w14:paraId="157B97C5" w14:textId="77777777" w:rsidR="00C67F35" w:rsidRDefault="00C67F35" w:rsidP="00C67F35">
      <w:pPr>
        <w:ind w:left="4248"/>
        <w:jc w:val="right"/>
        <w:rPr>
          <w:sz w:val="24"/>
        </w:rPr>
      </w:pPr>
    </w:p>
    <w:p w14:paraId="417A2E1E" w14:textId="77777777" w:rsidR="00C67F35" w:rsidRDefault="00C67F35" w:rsidP="00C67F35">
      <w:pPr>
        <w:ind w:left="4248"/>
        <w:jc w:val="right"/>
        <w:rPr>
          <w:sz w:val="24"/>
        </w:rPr>
      </w:pPr>
    </w:p>
    <w:p w14:paraId="07480EAB" w14:textId="77777777" w:rsidR="00C67F35" w:rsidRDefault="00C67F35" w:rsidP="00C67F35">
      <w:pPr>
        <w:rPr>
          <w:sz w:val="24"/>
        </w:rPr>
      </w:pPr>
    </w:p>
    <w:p w14:paraId="72675A75" w14:textId="77777777" w:rsidR="00C67F35" w:rsidRDefault="00C67F35" w:rsidP="00C67F35">
      <w:pPr>
        <w:rPr>
          <w:sz w:val="24"/>
        </w:rPr>
      </w:pPr>
    </w:p>
    <w:p w14:paraId="02063E62" w14:textId="77777777" w:rsidR="00C67F35" w:rsidRDefault="00C67F35" w:rsidP="00C67F35">
      <w:pPr>
        <w:rPr>
          <w:sz w:val="24"/>
        </w:rPr>
      </w:pPr>
    </w:p>
    <w:p w14:paraId="4493DD17" w14:textId="77777777" w:rsidR="00C67F35" w:rsidRDefault="00C67F35" w:rsidP="00C67F35">
      <w:pPr>
        <w:rPr>
          <w:sz w:val="24"/>
        </w:rPr>
      </w:pPr>
    </w:p>
    <w:p w14:paraId="77958AA1" w14:textId="77777777" w:rsidR="00C67F35" w:rsidRDefault="00C67F35" w:rsidP="00C67F35">
      <w:pPr>
        <w:rPr>
          <w:sz w:val="24"/>
        </w:rPr>
      </w:pPr>
    </w:p>
    <w:p w14:paraId="3EF43A13" w14:textId="77777777" w:rsidR="00C67F35" w:rsidRDefault="00C67F35" w:rsidP="00C67F35">
      <w:pPr>
        <w:rPr>
          <w:sz w:val="24"/>
        </w:rPr>
      </w:pPr>
    </w:p>
    <w:p w14:paraId="3A64C0D9" w14:textId="77777777" w:rsidR="00C67F35" w:rsidRDefault="00C67F35" w:rsidP="00C67F35">
      <w:pPr>
        <w:rPr>
          <w:sz w:val="24"/>
        </w:rPr>
      </w:pPr>
    </w:p>
    <w:p w14:paraId="4647056C" w14:textId="77777777" w:rsidR="00C67F35" w:rsidRDefault="00C67F35" w:rsidP="00C67F35">
      <w:pPr>
        <w:jc w:val="center"/>
        <w:rPr>
          <w:b/>
          <w:sz w:val="28"/>
          <w:szCs w:val="28"/>
          <w:lang w:val="uk-UA"/>
        </w:rPr>
      </w:pPr>
    </w:p>
    <w:p w14:paraId="2DA7C9BE" w14:textId="77777777" w:rsidR="00C67F35" w:rsidRDefault="00C67F35" w:rsidP="00C67F35">
      <w:pPr>
        <w:jc w:val="center"/>
        <w:rPr>
          <w:b/>
          <w:sz w:val="28"/>
          <w:szCs w:val="28"/>
          <w:lang w:val="uk-UA"/>
        </w:rPr>
      </w:pPr>
      <w:r>
        <w:rPr>
          <w:b/>
          <w:sz w:val="28"/>
          <w:szCs w:val="28"/>
          <w:lang w:val="uk-UA"/>
        </w:rPr>
        <w:t>РОЗДІЛ І. Загальні положення</w:t>
      </w:r>
    </w:p>
    <w:p w14:paraId="18F338C5" w14:textId="77777777" w:rsidR="00C67F35" w:rsidRDefault="00C67F35" w:rsidP="00C67F35">
      <w:pPr>
        <w:jc w:val="both"/>
        <w:rPr>
          <w:sz w:val="28"/>
          <w:szCs w:val="28"/>
          <w:lang w:val="uk-UA"/>
        </w:rPr>
      </w:pPr>
    </w:p>
    <w:p w14:paraId="45D5A0A1" w14:textId="77777777" w:rsidR="00C67F35" w:rsidRDefault="00C67F35" w:rsidP="00C67F35">
      <w:pPr>
        <w:ind w:firstLine="851"/>
        <w:jc w:val="both"/>
        <w:rPr>
          <w:sz w:val="28"/>
          <w:szCs w:val="28"/>
          <w:lang w:val="uk-UA" w:eastAsia="en-US"/>
        </w:rPr>
      </w:pPr>
      <w:r>
        <w:rPr>
          <w:sz w:val="28"/>
          <w:szCs w:val="28"/>
          <w:lang w:val="uk-UA" w:eastAsia="en-US"/>
        </w:rPr>
        <w:t xml:space="preserve">Програма «Національно-патріотичне виховання дітей та молоді» на 2023-2025 роки (далі – Програма) передбачає забезпечення комплексної системної і цілеспрямованої діяльності органів державної влади, місцевого самоврядування, громадських організацій, сім’ї, закладів освіти,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p>
    <w:p w14:paraId="2F8009C5" w14:textId="77777777" w:rsidR="00C67F35" w:rsidRDefault="00C67F35" w:rsidP="00C67F35">
      <w:pPr>
        <w:ind w:firstLine="851"/>
        <w:jc w:val="both"/>
        <w:rPr>
          <w:sz w:val="28"/>
          <w:szCs w:val="28"/>
          <w:lang w:val="uk-UA" w:eastAsia="en-US"/>
        </w:rPr>
      </w:pPr>
      <w:r>
        <w:rPr>
          <w:sz w:val="28"/>
          <w:szCs w:val="28"/>
          <w:lang w:val="uk-UA" w:eastAsia="en-US"/>
        </w:rPr>
        <w:t>В сучасних суспільно-політичних умовах, що склалися в державі, задля консолідації суспільства, необхідно посилити патріотичний характер навчання та виховання. Розроблення Програми зумовлено необхідністю вдосконалення системи національно-патріотичного виховання на засадах національної педагогіки, здатної формувати громадянина, патріота, що базується на ціннісному ставленні особистості до українського народу, Батьківщини, держави, нації.</w:t>
      </w:r>
    </w:p>
    <w:p w14:paraId="5E0396C4" w14:textId="77777777" w:rsidR="00C67F35" w:rsidRDefault="00C67F35" w:rsidP="00C67F35">
      <w:pPr>
        <w:ind w:firstLine="851"/>
        <w:jc w:val="both"/>
        <w:rPr>
          <w:sz w:val="28"/>
          <w:szCs w:val="28"/>
          <w:lang w:val="uk-UA" w:eastAsia="en-US"/>
        </w:rPr>
      </w:pPr>
      <w:r>
        <w:rPr>
          <w:sz w:val="28"/>
          <w:szCs w:val="28"/>
          <w:lang w:val="uk-UA" w:eastAsia="en-US"/>
        </w:rPr>
        <w:t xml:space="preserve">Програма визначає головну мету, завдання, напрямки та основну концепцію національно-патріотичного виховання дітей та молоді,                   конкретизує шляхи, механізми, терміни та перелік основних заходів </w:t>
      </w:r>
      <w:r>
        <w:rPr>
          <w:sz w:val="28"/>
          <w:szCs w:val="28"/>
          <w:lang w:val="uk-UA" w:eastAsia="en-US"/>
        </w:rPr>
        <w:br/>
        <w:t>з реалізації стратегічних завдань, їх виконавців.</w:t>
      </w:r>
    </w:p>
    <w:p w14:paraId="4ABBD2FD" w14:textId="77777777" w:rsidR="00C67F35" w:rsidRDefault="00C67F35" w:rsidP="00C67F35">
      <w:pPr>
        <w:ind w:firstLine="851"/>
        <w:jc w:val="both"/>
        <w:rPr>
          <w:sz w:val="28"/>
          <w:szCs w:val="28"/>
          <w:lang w:val="uk-UA" w:eastAsia="en-US"/>
        </w:rPr>
      </w:pPr>
      <w:r>
        <w:rPr>
          <w:sz w:val="28"/>
          <w:szCs w:val="28"/>
          <w:lang w:val="uk-UA" w:eastAsia="en-US"/>
        </w:rPr>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громади.</w:t>
      </w:r>
    </w:p>
    <w:p w14:paraId="229A226E" w14:textId="77777777" w:rsidR="00C67F35" w:rsidRDefault="00C67F35" w:rsidP="00C67F35">
      <w:pPr>
        <w:ind w:firstLine="851"/>
        <w:jc w:val="both"/>
        <w:rPr>
          <w:sz w:val="28"/>
          <w:szCs w:val="28"/>
          <w:lang w:val="uk-UA" w:eastAsia="en-US"/>
        </w:rPr>
      </w:pPr>
    </w:p>
    <w:p w14:paraId="0E27ACBB" w14:textId="77777777" w:rsidR="00C67F35" w:rsidRDefault="00C67F35" w:rsidP="00C67F35">
      <w:pPr>
        <w:jc w:val="center"/>
        <w:rPr>
          <w:b/>
          <w:sz w:val="28"/>
          <w:szCs w:val="28"/>
          <w:lang w:val="uk-UA"/>
        </w:rPr>
      </w:pPr>
      <w:r>
        <w:rPr>
          <w:b/>
          <w:sz w:val="28"/>
          <w:szCs w:val="28"/>
          <w:lang w:val="uk-UA"/>
        </w:rPr>
        <w:t>РОЗДІЛ ІІ. Мета та завдання Програми</w:t>
      </w:r>
    </w:p>
    <w:p w14:paraId="231A4273" w14:textId="77777777" w:rsidR="00C67F35" w:rsidRDefault="00C67F35" w:rsidP="00C67F35">
      <w:pPr>
        <w:jc w:val="both"/>
        <w:rPr>
          <w:sz w:val="28"/>
          <w:szCs w:val="28"/>
          <w:lang w:val="uk-UA"/>
        </w:rPr>
      </w:pPr>
    </w:p>
    <w:p w14:paraId="4173F850" w14:textId="77777777" w:rsidR="00C67F35" w:rsidRDefault="00C67F35" w:rsidP="00C67F35">
      <w:pPr>
        <w:ind w:firstLine="851"/>
        <w:jc w:val="both"/>
        <w:rPr>
          <w:sz w:val="28"/>
          <w:szCs w:val="28"/>
          <w:lang w:val="uk-UA" w:eastAsia="en-US"/>
        </w:rPr>
      </w:pPr>
      <w:r>
        <w:rPr>
          <w:sz w:val="28"/>
          <w:szCs w:val="28"/>
          <w:lang w:val="uk-UA" w:eastAsia="en-US"/>
        </w:rPr>
        <w:t>Метою Програми є визначення і забезпечення реалізації першочергових і перспективних заходів, спрямованих на розвиток сфери національно-патріотичного виховання дітей та молоді.</w:t>
      </w:r>
    </w:p>
    <w:p w14:paraId="1909FA4B" w14:textId="77777777" w:rsidR="00C67F35" w:rsidRDefault="00C67F35" w:rsidP="00C67F35">
      <w:pPr>
        <w:ind w:firstLine="851"/>
        <w:jc w:val="both"/>
        <w:rPr>
          <w:sz w:val="28"/>
          <w:szCs w:val="28"/>
          <w:lang w:val="uk-UA" w:eastAsia="en-US"/>
        </w:rPr>
      </w:pPr>
      <w:r>
        <w:rPr>
          <w:sz w:val="28"/>
          <w:szCs w:val="28"/>
          <w:lang w:val="uk-UA" w:eastAsia="en-US"/>
        </w:rPr>
        <w:t xml:space="preserve">Для досягнення мети Програми, з використанням сучасних підходів </w:t>
      </w:r>
      <w:r>
        <w:rPr>
          <w:sz w:val="28"/>
          <w:szCs w:val="28"/>
          <w:lang w:val="uk-UA" w:eastAsia="en-US"/>
        </w:rPr>
        <w:br/>
        <w:t>до визначення пріоритетності у розв’язанні існуючих проблем, передбачені завдання і заходи.</w:t>
      </w:r>
    </w:p>
    <w:p w14:paraId="2ED3D1EF" w14:textId="77777777" w:rsidR="00C67F35" w:rsidRDefault="00C67F35" w:rsidP="00C67F35">
      <w:pPr>
        <w:ind w:firstLine="851"/>
        <w:jc w:val="both"/>
        <w:rPr>
          <w:sz w:val="28"/>
          <w:szCs w:val="28"/>
          <w:lang w:val="uk-UA" w:eastAsia="en-US"/>
        </w:rPr>
      </w:pPr>
      <w:r>
        <w:rPr>
          <w:sz w:val="28"/>
          <w:szCs w:val="28"/>
          <w:lang w:val="uk-UA" w:eastAsia="en-US"/>
        </w:rPr>
        <w:t>Головними завданнями є:</w:t>
      </w:r>
    </w:p>
    <w:p w14:paraId="0F298AA1" w14:textId="77777777" w:rsidR="00C67F35" w:rsidRDefault="00C67F35" w:rsidP="00C67F35">
      <w:pPr>
        <w:ind w:firstLine="851"/>
        <w:jc w:val="both"/>
        <w:rPr>
          <w:sz w:val="28"/>
          <w:szCs w:val="28"/>
          <w:lang w:val="uk-UA" w:eastAsia="en-US"/>
        </w:rPr>
      </w:pPr>
      <w:r>
        <w:rPr>
          <w:sz w:val="28"/>
          <w:szCs w:val="28"/>
          <w:lang w:val="uk-UA" w:eastAsia="en-US"/>
        </w:rPr>
        <w:lastRenderedPageBreak/>
        <w:t xml:space="preserve">- формування в учнівської молоді громадянських почуттів, любові </w:t>
      </w:r>
      <w:r>
        <w:rPr>
          <w:sz w:val="28"/>
          <w:szCs w:val="28"/>
          <w:lang w:val="uk-UA" w:eastAsia="en-US"/>
        </w:rPr>
        <w:br/>
        <w:t>до рідної землі, культури та історії свого народу, бажання працювати задля держави;</w:t>
      </w:r>
    </w:p>
    <w:p w14:paraId="47B7FCEF" w14:textId="77777777" w:rsidR="00C67F35" w:rsidRDefault="00C67F35" w:rsidP="00C67F35">
      <w:pPr>
        <w:ind w:firstLine="851"/>
        <w:jc w:val="both"/>
        <w:rPr>
          <w:sz w:val="28"/>
          <w:szCs w:val="28"/>
          <w:lang w:val="uk-UA" w:eastAsia="en-US"/>
        </w:rPr>
      </w:pPr>
    </w:p>
    <w:p w14:paraId="786F2A5F" w14:textId="77777777" w:rsidR="00C67F35" w:rsidRDefault="00C67F35" w:rsidP="00C67F35">
      <w:pPr>
        <w:ind w:firstLine="851"/>
        <w:jc w:val="both"/>
        <w:rPr>
          <w:sz w:val="28"/>
          <w:szCs w:val="28"/>
          <w:lang w:val="uk-UA" w:eastAsia="en-US"/>
        </w:rPr>
      </w:pPr>
      <w:r>
        <w:rPr>
          <w:sz w:val="28"/>
          <w:szCs w:val="28"/>
          <w:lang w:val="uk-UA" w:eastAsia="en-US"/>
        </w:rPr>
        <w:t>- забезпечення духовної єдності поколінь, духовної культури особистості,  створення умов для формування її світоглядної позиції та виховання поваги до батьків;</w:t>
      </w:r>
    </w:p>
    <w:p w14:paraId="5BB97EA3" w14:textId="77777777" w:rsidR="00C67F35" w:rsidRDefault="00C67F35" w:rsidP="00C67F35">
      <w:pPr>
        <w:ind w:firstLine="851"/>
        <w:jc w:val="both"/>
        <w:rPr>
          <w:sz w:val="28"/>
          <w:szCs w:val="28"/>
          <w:lang w:val="uk-UA" w:eastAsia="en-US"/>
        </w:rPr>
      </w:pPr>
      <w:r>
        <w:rPr>
          <w:sz w:val="28"/>
          <w:szCs w:val="28"/>
          <w:lang w:val="uk-UA" w:eastAsia="en-US"/>
        </w:rPr>
        <w:t xml:space="preserve">- формування та розвиток мотивації, спрямованої на підготовку </w:t>
      </w:r>
      <w:r>
        <w:rPr>
          <w:sz w:val="28"/>
          <w:szCs w:val="28"/>
          <w:lang w:val="uk-UA" w:eastAsia="en-US"/>
        </w:rPr>
        <w:br/>
        <w:t xml:space="preserve">до захисту Української держави, соціальної активності дітей та молоді; </w:t>
      </w:r>
    </w:p>
    <w:p w14:paraId="763C246E" w14:textId="77777777" w:rsidR="00C67F35" w:rsidRDefault="00C67F35" w:rsidP="00C67F35">
      <w:pPr>
        <w:ind w:firstLine="851"/>
        <w:jc w:val="both"/>
        <w:rPr>
          <w:sz w:val="28"/>
          <w:szCs w:val="28"/>
          <w:lang w:val="uk-UA" w:eastAsia="en-US"/>
        </w:rPr>
      </w:pPr>
      <w:r>
        <w:rPr>
          <w:sz w:val="28"/>
          <w:szCs w:val="28"/>
          <w:lang w:val="uk-UA" w:eastAsia="en-US"/>
        </w:rPr>
        <w:t>- широке залучення молоді до активної участі у національно-культурному відродженні українського народу, розвитку традицій, мовної культури та національно-етнічних особливостей.</w:t>
      </w:r>
    </w:p>
    <w:p w14:paraId="7C4E7B68" w14:textId="77777777" w:rsidR="00C67F35" w:rsidRDefault="00C67F35" w:rsidP="00C67F35">
      <w:pPr>
        <w:jc w:val="center"/>
        <w:rPr>
          <w:b/>
          <w:sz w:val="28"/>
          <w:szCs w:val="28"/>
          <w:lang w:val="uk-UA"/>
        </w:rPr>
      </w:pPr>
    </w:p>
    <w:p w14:paraId="69E130E7" w14:textId="77777777" w:rsidR="00C67F35" w:rsidRDefault="00C67F35" w:rsidP="00C67F35">
      <w:pPr>
        <w:ind w:left="567"/>
        <w:jc w:val="center"/>
        <w:rPr>
          <w:b/>
          <w:bCs/>
          <w:sz w:val="28"/>
          <w:szCs w:val="28"/>
          <w:lang w:val="uk-UA"/>
        </w:rPr>
      </w:pPr>
      <w:r>
        <w:rPr>
          <w:b/>
          <w:bCs/>
          <w:sz w:val="28"/>
          <w:szCs w:val="28"/>
          <w:lang w:val="uk-UA"/>
        </w:rPr>
        <w:t>РОЗДІЛ ІІІ. Очікувані результати Програми</w:t>
      </w:r>
    </w:p>
    <w:p w14:paraId="7F1DEBF3" w14:textId="77777777" w:rsidR="00C67F35" w:rsidRDefault="00C67F35" w:rsidP="00C67F35">
      <w:pPr>
        <w:ind w:left="567"/>
        <w:jc w:val="center"/>
        <w:rPr>
          <w:bCs/>
          <w:sz w:val="28"/>
          <w:szCs w:val="28"/>
          <w:lang w:val="uk-UA"/>
        </w:rPr>
      </w:pPr>
    </w:p>
    <w:p w14:paraId="39F1C7E8" w14:textId="77777777" w:rsidR="00C67F35" w:rsidRDefault="00C67F35" w:rsidP="00C67F35">
      <w:pPr>
        <w:ind w:firstLine="567"/>
        <w:jc w:val="both"/>
        <w:rPr>
          <w:sz w:val="28"/>
          <w:szCs w:val="28"/>
          <w:lang w:val="uk-UA"/>
        </w:rPr>
      </w:pPr>
      <w:r>
        <w:rPr>
          <w:sz w:val="28"/>
          <w:szCs w:val="28"/>
          <w:lang w:val="uk-UA"/>
        </w:rPr>
        <w:t>Виконання Програми дозволить сформувати у молодіжному середовищі високу громадянську свідомість на засадах українських національно-історичних традицій, патріотичне ставлення до держави, повагу до її історії, культури й традицій; підвищити професіоналізм організаторів та фахівців з питань патріотичного виховання;</w:t>
      </w:r>
      <w:r>
        <w:rPr>
          <w:lang w:val="uk-UA"/>
        </w:rPr>
        <w:t xml:space="preserve"> </w:t>
      </w:r>
      <w:r>
        <w:rPr>
          <w:sz w:val="28"/>
          <w:szCs w:val="28"/>
          <w:lang w:val="uk-UA"/>
        </w:rPr>
        <w:t>забезпечити злагодженість дій органів виконавчої влади, органів місцевого самоврядування, громадських установ та навчальних закладів, засобів масової інформації щодо здійснення системних заходів, спрямованих на патріотичне виховання молоді</w:t>
      </w:r>
    </w:p>
    <w:p w14:paraId="0B8EE83A" w14:textId="77777777" w:rsidR="00C67F35" w:rsidRDefault="00C67F35" w:rsidP="00C67F35">
      <w:pPr>
        <w:jc w:val="center"/>
        <w:rPr>
          <w:b/>
          <w:sz w:val="28"/>
          <w:szCs w:val="28"/>
          <w:lang w:val="uk-UA"/>
        </w:rPr>
      </w:pPr>
    </w:p>
    <w:p w14:paraId="046F9D7D" w14:textId="77777777" w:rsidR="00C67F35" w:rsidRDefault="00C67F35" w:rsidP="00C67F35">
      <w:pPr>
        <w:ind w:left="708"/>
        <w:jc w:val="center"/>
        <w:rPr>
          <w:b/>
          <w:bCs/>
          <w:sz w:val="28"/>
          <w:szCs w:val="28"/>
          <w:lang w:val="uk-UA"/>
        </w:rPr>
      </w:pPr>
      <w:r>
        <w:rPr>
          <w:b/>
          <w:bCs/>
          <w:sz w:val="28"/>
          <w:szCs w:val="28"/>
          <w:lang w:val="uk-UA"/>
        </w:rPr>
        <w:t xml:space="preserve">РОЗДІЛ </w:t>
      </w:r>
      <w:r w:rsidRPr="00BF38F1">
        <w:rPr>
          <w:b/>
          <w:sz w:val="28"/>
          <w:szCs w:val="28"/>
          <w:lang w:val="uk-UA" w:eastAsia="en-US"/>
        </w:rPr>
        <w:t>І</w:t>
      </w:r>
      <w:r w:rsidRPr="00BF38F1">
        <w:rPr>
          <w:b/>
          <w:sz w:val="28"/>
          <w:szCs w:val="28"/>
          <w:lang w:val="en-US" w:eastAsia="en-US"/>
        </w:rPr>
        <w:t>V</w:t>
      </w:r>
      <w:r>
        <w:rPr>
          <w:b/>
          <w:sz w:val="28"/>
          <w:szCs w:val="28"/>
          <w:lang w:val="uk-UA" w:eastAsia="en-US"/>
        </w:rPr>
        <w:t>.</w:t>
      </w:r>
      <w:r>
        <w:rPr>
          <w:b/>
          <w:bCs/>
          <w:sz w:val="28"/>
          <w:szCs w:val="28"/>
          <w:lang w:val="uk-UA"/>
        </w:rPr>
        <w:t xml:space="preserve"> Фінансове забезпечення Програми</w:t>
      </w:r>
    </w:p>
    <w:p w14:paraId="48F98287" w14:textId="77777777" w:rsidR="00C67F35" w:rsidRDefault="00C67F35" w:rsidP="00C67F35">
      <w:pPr>
        <w:ind w:firstLine="567"/>
        <w:jc w:val="both"/>
        <w:rPr>
          <w:b/>
          <w:bCs/>
          <w:sz w:val="28"/>
          <w:szCs w:val="28"/>
          <w:lang w:val="uk-UA"/>
        </w:rPr>
      </w:pPr>
    </w:p>
    <w:p w14:paraId="27113EC6" w14:textId="77777777" w:rsidR="00C67F35" w:rsidRPr="00AE2F06" w:rsidRDefault="00C67F35" w:rsidP="00C67F35">
      <w:pPr>
        <w:ind w:firstLine="567"/>
        <w:jc w:val="both"/>
        <w:rPr>
          <w:sz w:val="28"/>
          <w:szCs w:val="28"/>
          <w:lang w:val="uk-UA"/>
        </w:rPr>
      </w:pPr>
      <w:r>
        <w:rPr>
          <w:sz w:val="28"/>
          <w:szCs w:val="28"/>
          <w:lang w:val="uk-UA"/>
        </w:rPr>
        <w:t xml:space="preserve">Фінансування Заходів Програми здійснювати за кошти бюджету Степанківської сільської територіальної громади, на умовах співфінансування з районними та обласними бюджетами, та з </w:t>
      </w:r>
      <w:r>
        <w:rPr>
          <w:sz w:val="28"/>
          <w:szCs w:val="28"/>
          <w:lang w:val="uk-UA" w:eastAsia="uk-UA"/>
        </w:rPr>
        <w:t xml:space="preserve">інших джерел фінансування, не заборонених законодавством </w:t>
      </w:r>
      <w:r>
        <w:rPr>
          <w:sz w:val="28"/>
          <w:szCs w:val="28"/>
          <w:lang w:val="uk-UA"/>
        </w:rPr>
        <w:t>України.</w:t>
      </w:r>
    </w:p>
    <w:p w14:paraId="5BA20194" w14:textId="77777777" w:rsidR="00C67F35" w:rsidRDefault="00C67F35" w:rsidP="00C67F35">
      <w:pPr>
        <w:jc w:val="center"/>
        <w:rPr>
          <w:b/>
          <w:sz w:val="28"/>
          <w:szCs w:val="28"/>
          <w:lang w:val="uk-UA"/>
        </w:rPr>
      </w:pPr>
    </w:p>
    <w:p w14:paraId="712367D3" w14:textId="77777777" w:rsidR="00C67F35" w:rsidRDefault="00C67F35" w:rsidP="00C67F35">
      <w:pPr>
        <w:jc w:val="center"/>
        <w:rPr>
          <w:b/>
          <w:sz w:val="28"/>
          <w:szCs w:val="28"/>
          <w:lang w:val="uk-UA"/>
        </w:rPr>
      </w:pPr>
    </w:p>
    <w:p w14:paraId="7652FA6B" w14:textId="77777777" w:rsidR="00C67F35" w:rsidRDefault="00C67F35" w:rsidP="00C67F35">
      <w:pPr>
        <w:jc w:val="center"/>
        <w:rPr>
          <w:b/>
          <w:sz w:val="28"/>
          <w:szCs w:val="28"/>
          <w:lang w:val="uk-UA"/>
        </w:rPr>
      </w:pPr>
    </w:p>
    <w:p w14:paraId="685DC2F2" w14:textId="77777777" w:rsidR="00C67F35" w:rsidRPr="00866EB2" w:rsidRDefault="00C67F35" w:rsidP="00C67F35">
      <w:pPr>
        <w:rPr>
          <w:sz w:val="28"/>
          <w:szCs w:val="28"/>
          <w:lang w:val="uk-UA"/>
        </w:rPr>
      </w:pPr>
      <w:r>
        <w:rPr>
          <w:sz w:val="28"/>
          <w:szCs w:val="28"/>
          <w:lang w:val="uk-UA"/>
        </w:rPr>
        <w:t xml:space="preserve">Секретар сільської ради, виконкому                                               Інна НЕВГОД                                            </w:t>
      </w:r>
    </w:p>
    <w:p w14:paraId="700CA34A" w14:textId="77777777" w:rsidR="00C67F35" w:rsidRDefault="00C67F35" w:rsidP="00C67F35">
      <w:pPr>
        <w:jc w:val="center"/>
        <w:rPr>
          <w:b/>
          <w:sz w:val="28"/>
          <w:szCs w:val="28"/>
          <w:lang w:val="uk-UA"/>
        </w:rPr>
      </w:pPr>
    </w:p>
    <w:p w14:paraId="2FE144DF" w14:textId="77777777" w:rsidR="00C67F35" w:rsidRDefault="00C67F35" w:rsidP="00C67F35">
      <w:pPr>
        <w:jc w:val="center"/>
        <w:rPr>
          <w:b/>
          <w:sz w:val="28"/>
          <w:szCs w:val="28"/>
          <w:lang w:val="uk-UA"/>
        </w:rPr>
      </w:pPr>
    </w:p>
    <w:p w14:paraId="701BE392" w14:textId="77777777" w:rsidR="00C67F35" w:rsidRDefault="00C67F35" w:rsidP="00C67F35">
      <w:pPr>
        <w:jc w:val="center"/>
        <w:rPr>
          <w:b/>
          <w:sz w:val="28"/>
          <w:szCs w:val="28"/>
          <w:lang w:val="uk-UA"/>
        </w:rPr>
      </w:pPr>
    </w:p>
    <w:p w14:paraId="78F63998" w14:textId="77777777" w:rsidR="00C67F35" w:rsidRDefault="00C67F35" w:rsidP="00C67F35">
      <w:pPr>
        <w:autoSpaceDE w:val="0"/>
        <w:autoSpaceDN w:val="0"/>
        <w:adjustRightInd w:val="0"/>
        <w:rPr>
          <w:b/>
          <w:sz w:val="28"/>
          <w:szCs w:val="28"/>
          <w:lang w:val="uk-UA"/>
        </w:rPr>
      </w:pPr>
    </w:p>
    <w:p w14:paraId="190C693E" w14:textId="77777777" w:rsidR="00C67F35" w:rsidRDefault="00C67F35" w:rsidP="00C67F35">
      <w:pPr>
        <w:autoSpaceDE w:val="0"/>
        <w:autoSpaceDN w:val="0"/>
        <w:adjustRightInd w:val="0"/>
        <w:rPr>
          <w:sz w:val="24"/>
          <w:lang w:val="uk-UA" w:eastAsia="uk-UA"/>
        </w:rPr>
      </w:pPr>
    </w:p>
    <w:p w14:paraId="0C2E2E18" w14:textId="77777777" w:rsidR="00C67F35" w:rsidRDefault="00C67F35" w:rsidP="00C67F35">
      <w:pPr>
        <w:autoSpaceDE w:val="0"/>
        <w:autoSpaceDN w:val="0"/>
        <w:adjustRightInd w:val="0"/>
        <w:ind w:left="4248"/>
        <w:jc w:val="right"/>
        <w:rPr>
          <w:sz w:val="24"/>
          <w:lang w:val="uk-UA" w:eastAsia="uk-UA"/>
        </w:rPr>
      </w:pPr>
    </w:p>
    <w:p w14:paraId="62AAF588" w14:textId="77777777" w:rsidR="00C67F35" w:rsidRDefault="00C67F35" w:rsidP="00C67F35">
      <w:pPr>
        <w:autoSpaceDE w:val="0"/>
        <w:autoSpaceDN w:val="0"/>
        <w:adjustRightInd w:val="0"/>
        <w:ind w:left="4248"/>
        <w:jc w:val="right"/>
        <w:rPr>
          <w:sz w:val="24"/>
          <w:lang w:val="uk-UA" w:eastAsia="uk-UA"/>
        </w:rPr>
      </w:pPr>
    </w:p>
    <w:p w14:paraId="539A3FB1" w14:textId="77777777" w:rsidR="00C67F35" w:rsidRDefault="00C67F35" w:rsidP="00C67F35">
      <w:pPr>
        <w:autoSpaceDE w:val="0"/>
        <w:autoSpaceDN w:val="0"/>
        <w:adjustRightInd w:val="0"/>
        <w:ind w:left="4248"/>
        <w:jc w:val="right"/>
        <w:rPr>
          <w:sz w:val="24"/>
          <w:lang w:val="uk-UA" w:eastAsia="uk-UA"/>
        </w:rPr>
      </w:pPr>
    </w:p>
    <w:p w14:paraId="5F8A489C" w14:textId="77777777" w:rsidR="00C67F35" w:rsidRDefault="00C67F35" w:rsidP="00C67F35">
      <w:pPr>
        <w:autoSpaceDE w:val="0"/>
        <w:autoSpaceDN w:val="0"/>
        <w:adjustRightInd w:val="0"/>
        <w:ind w:left="4248"/>
        <w:jc w:val="right"/>
        <w:rPr>
          <w:sz w:val="24"/>
          <w:lang w:val="uk-UA" w:eastAsia="uk-UA"/>
        </w:rPr>
      </w:pPr>
    </w:p>
    <w:p w14:paraId="5710644F" w14:textId="77777777" w:rsidR="00C67F35" w:rsidRDefault="00C67F35" w:rsidP="00C67F35">
      <w:pPr>
        <w:autoSpaceDE w:val="0"/>
        <w:autoSpaceDN w:val="0"/>
        <w:adjustRightInd w:val="0"/>
        <w:ind w:left="4248"/>
        <w:jc w:val="right"/>
        <w:rPr>
          <w:sz w:val="24"/>
          <w:lang w:val="uk-UA" w:eastAsia="uk-UA"/>
        </w:rPr>
      </w:pPr>
    </w:p>
    <w:p w14:paraId="2AE50A29" w14:textId="77777777" w:rsidR="00C67F35" w:rsidRDefault="00C67F35" w:rsidP="00C67F35">
      <w:pPr>
        <w:autoSpaceDE w:val="0"/>
        <w:autoSpaceDN w:val="0"/>
        <w:adjustRightInd w:val="0"/>
        <w:ind w:left="4248"/>
        <w:jc w:val="right"/>
        <w:rPr>
          <w:sz w:val="24"/>
          <w:lang w:val="uk-UA" w:eastAsia="uk-UA"/>
        </w:rPr>
      </w:pPr>
    </w:p>
    <w:p w14:paraId="2FC38A1B" w14:textId="77777777" w:rsidR="00C67F35" w:rsidRDefault="00C67F35" w:rsidP="00C67F35">
      <w:pPr>
        <w:autoSpaceDE w:val="0"/>
        <w:autoSpaceDN w:val="0"/>
        <w:adjustRightInd w:val="0"/>
        <w:ind w:left="4248"/>
        <w:jc w:val="right"/>
        <w:rPr>
          <w:sz w:val="24"/>
          <w:lang w:val="uk-UA" w:eastAsia="uk-UA"/>
        </w:rPr>
      </w:pPr>
    </w:p>
    <w:p w14:paraId="7B960506" w14:textId="77777777" w:rsidR="00C67F35" w:rsidRDefault="00C67F35" w:rsidP="00C67F35">
      <w:pPr>
        <w:autoSpaceDE w:val="0"/>
        <w:autoSpaceDN w:val="0"/>
        <w:adjustRightInd w:val="0"/>
        <w:jc w:val="right"/>
        <w:rPr>
          <w:sz w:val="28"/>
          <w:szCs w:val="28"/>
          <w:lang w:val="uk-UA" w:eastAsia="en-US"/>
        </w:rPr>
      </w:pPr>
    </w:p>
    <w:p w14:paraId="454BA181" w14:textId="77777777" w:rsidR="00C67F35" w:rsidRDefault="00C67F35" w:rsidP="00C67F35">
      <w:pPr>
        <w:autoSpaceDE w:val="0"/>
        <w:autoSpaceDN w:val="0"/>
        <w:adjustRightInd w:val="0"/>
        <w:jc w:val="right"/>
        <w:rPr>
          <w:sz w:val="28"/>
          <w:szCs w:val="28"/>
          <w:lang w:val="uk-UA" w:eastAsia="en-US"/>
        </w:rPr>
      </w:pPr>
    </w:p>
    <w:p w14:paraId="017FA21E" w14:textId="77777777" w:rsidR="00C67F35" w:rsidRDefault="00C67F35" w:rsidP="00C67F35">
      <w:pPr>
        <w:autoSpaceDE w:val="0"/>
        <w:autoSpaceDN w:val="0"/>
        <w:adjustRightInd w:val="0"/>
        <w:jc w:val="right"/>
        <w:rPr>
          <w:sz w:val="28"/>
          <w:szCs w:val="28"/>
          <w:lang w:val="uk-UA" w:eastAsia="en-US"/>
        </w:rPr>
      </w:pPr>
    </w:p>
    <w:p w14:paraId="187AFA9E" w14:textId="77777777" w:rsidR="00C67F35" w:rsidRDefault="00C67F35" w:rsidP="00C67F35">
      <w:pPr>
        <w:autoSpaceDE w:val="0"/>
        <w:autoSpaceDN w:val="0"/>
        <w:adjustRightInd w:val="0"/>
        <w:jc w:val="right"/>
        <w:rPr>
          <w:sz w:val="28"/>
          <w:szCs w:val="28"/>
          <w:lang w:val="uk-UA" w:eastAsia="en-US"/>
        </w:rPr>
      </w:pPr>
    </w:p>
    <w:p w14:paraId="40ED4F33" w14:textId="77777777" w:rsidR="00C67F35" w:rsidRPr="000C57F1" w:rsidRDefault="00C67F35" w:rsidP="00C67F35">
      <w:pPr>
        <w:autoSpaceDE w:val="0"/>
        <w:autoSpaceDN w:val="0"/>
        <w:adjustRightInd w:val="0"/>
        <w:jc w:val="right"/>
        <w:rPr>
          <w:sz w:val="24"/>
          <w:lang w:val="uk-UA" w:eastAsia="uk-UA"/>
        </w:rPr>
      </w:pPr>
      <w:r w:rsidRPr="000C57F1">
        <w:rPr>
          <w:sz w:val="28"/>
          <w:szCs w:val="28"/>
          <w:lang w:val="uk-UA" w:eastAsia="en-US"/>
        </w:rPr>
        <w:t xml:space="preserve">      </w:t>
      </w:r>
      <w:r w:rsidRPr="000C57F1">
        <w:rPr>
          <w:sz w:val="24"/>
          <w:lang w:val="uk-UA" w:eastAsia="uk-UA"/>
        </w:rPr>
        <w:t xml:space="preserve">Додаток </w:t>
      </w:r>
      <w:r>
        <w:rPr>
          <w:sz w:val="24"/>
          <w:lang w:val="uk-UA" w:eastAsia="uk-UA"/>
        </w:rPr>
        <w:t>до Програми</w:t>
      </w:r>
    </w:p>
    <w:p w14:paraId="6B0427A9" w14:textId="77777777" w:rsidR="00C67F35" w:rsidRDefault="00C67F35" w:rsidP="00C67F35">
      <w:pPr>
        <w:jc w:val="center"/>
        <w:rPr>
          <w:b/>
          <w:sz w:val="28"/>
          <w:szCs w:val="28"/>
          <w:lang w:val="uk-UA"/>
        </w:rPr>
      </w:pPr>
    </w:p>
    <w:p w14:paraId="19727589" w14:textId="77777777" w:rsidR="00C67F35" w:rsidRDefault="00C67F35" w:rsidP="00C67F35">
      <w:pPr>
        <w:jc w:val="center"/>
        <w:rPr>
          <w:b/>
          <w:sz w:val="28"/>
          <w:szCs w:val="28"/>
          <w:lang w:val="uk-UA"/>
        </w:rPr>
      </w:pPr>
      <w:r>
        <w:rPr>
          <w:b/>
          <w:sz w:val="28"/>
          <w:szCs w:val="28"/>
          <w:lang w:val="uk-UA"/>
        </w:rPr>
        <w:t>Заходи Програми</w:t>
      </w:r>
    </w:p>
    <w:p w14:paraId="5713B50D" w14:textId="77777777" w:rsidR="00C67F35" w:rsidRDefault="00C67F35" w:rsidP="00C67F35">
      <w:pPr>
        <w:rPr>
          <w:b/>
          <w:sz w:val="28"/>
          <w:szCs w:val="28"/>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536"/>
        <w:gridCol w:w="3402"/>
        <w:gridCol w:w="1276"/>
      </w:tblGrid>
      <w:tr w:rsidR="00C67F35" w14:paraId="44586850"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2A159AFA" w14:textId="77777777" w:rsidR="00C67F35" w:rsidRDefault="00C67F35" w:rsidP="0003546D">
            <w:pPr>
              <w:suppressAutoHyphens/>
              <w:spacing w:line="276" w:lineRule="auto"/>
              <w:jc w:val="center"/>
              <w:rPr>
                <w:sz w:val="22"/>
                <w:szCs w:val="22"/>
                <w:lang w:val="uk-UA" w:eastAsia="ar-SA"/>
              </w:rPr>
            </w:pPr>
            <w:r>
              <w:rPr>
                <w:sz w:val="22"/>
                <w:szCs w:val="22"/>
                <w:lang w:val="uk-UA" w:eastAsia="ar-SA"/>
              </w:rPr>
              <w:lastRenderedPageBreak/>
              <w:t>№ з/п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9E727D6" w14:textId="77777777" w:rsidR="00C67F35" w:rsidRDefault="00C67F35" w:rsidP="0003546D">
            <w:pPr>
              <w:suppressAutoHyphens/>
              <w:spacing w:line="276" w:lineRule="auto"/>
              <w:jc w:val="center"/>
              <w:rPr>
                <w:sz w:val="22"/>
                <w:szCs w:val="22"/>
                <w:lang w:val="uk-UA" w:eastAsia="ar-SA"/>
              </w:rPr>
            </w:pPr>
            <w:r>
              <w:rPr>
                <w:sz w:val="22"/>
                <w:szCs w:val="22"/>
                <w:lang w:val="uk-UA" w:eastAsia="ar-SA"/>
              </w:rPr>
              <w:t>Найменування заходу</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3F00D5D" w14:textId="77777777" w:rsidR="00C67F35" w:rsidRDefault="00C67F35" w:rsidP="0003546D">
            <w:pPr>
              <w:suppressAutoHyphens/>
              <w:spacing w:line="276" w:lineRule="auto"/>
              <w:jc w:val="center"/>
              <w:rPr>
                <w:sz w:val="22"/>
                <w:szCs w:val="22"/>
                <w:lang w:val="uk-UA" w:eastAsia="ar-SA"/>
              </w:rPr>
            </w:pPr>
            <w:r>
              <w:rPr>
                <w:sz w:val="22"/>
                <w:szCs w:val="22"/>
                <w:lang w:val="uk-UA" w:eastAsia="ar-SA"/>
              </w:rPr>
              <w:t>Відповідальні виконавці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3D93B5" w14:textId="77777777" w:rsidR="00C67F35" w:rsidRDefault="00C67F35" w:rsidP="0003546D">
            <w:pPr>
              <w:suppressAutoHyphens/>
              <w:spacing w:line="276" w:lineRule="auto"/>
              <w:jc w:val="center"/>
              <w:rPr>
                <w:sz w:val="22"/>
                <w:szCs w:val="22"/>
                <w:lang w:val="uk-UA" w:eastAsia="ar-SA"/>
              </w:rPr>
            </w:pPr>
            <w:r>
              <w:rPr>
                <w:sz w:val="22"/>
                <w:szCs w:val="22"/>
                <w:lang w:val="uk-UA" w:eastAsia="ar-SA"/>
              </w:rPr>
              <w:t>Термін виконання</w:t>
            </w:r>
          </w:p>
        </w:tc>
      </w:tr>
      <w:tr w:rsidR="00C67F35" w14:paraId="264536F5" w14:textId="77777777" w:rsidTr="0003546D">
        <w:trPr>
          <w:cantSplit/>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0EA68B93" w14:textId="77777777" w:rsidR="00C67F35" w:rsidRDefault="00C67F35" w:rsidP="0003546D">
            <w:pPr>
              <w:ind w:left="-57" w:right="-57"/>
              <w:jc w:val="center"/>
              <w:rPr>
                <w:b/>
                <w:sz w:val="26"/>
                <w:szCs w:val="26"/>
                <w:lang w:val="uk-UA" w:eastAsia="ar-SA"/>
              </w:rPr>
            </w:pPr>
            <w:r>
              <w:rPr>
                <w:b/>
                <w:sz w:val="26"/>
                <w:szCs w:val="26"/>
                <w:lang w:val="uk-UA" w:eastAsia="ar-SA"/>
              </w:rPr>
              <w:t>І. Співпраця органів державної влади, органів місцевого самоврядування, військового комісаріату, козацьких та інших громадських формувань за напрямом національно-патріотичного виховання дітей та молоді, розвитку українського козацтва, проведення військово-патріотичної роботи</w:t>
            </w:r>
          </w:p>
        </w:tc>
      </w:tr>
      <w:tr w:rsidR="00C67F35" w14:paraId="075EE341"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485A2374" w14:textId="77777777" w:rsidR="00C67F35" w:rsidRPr="00B46CEA" w:rsidRDefault="00C67F35" w:rsidP="0003546D">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hideMark/>
          </w:tcPr>
          <w:p w14:paraId="450EF9CC" w14:textId="77777777" w:rsidR="00C67F35" w:rsidRPr="00B46CEA" w:rsidRDefault="00C67F35" w:rsidP="0003546D">
            <w:pPr>
              <w:ind w:left="-57" w:right="-57"/>
              <w:jc w:val="both"/>
              <w:rPr>
                <w:sz w:val="24"/>
                <w:lang w:val="uk-UA" w:eastAsia="ar-SA"/>
              </w:rPr>
            </w:pPr>
            <w:r w:rsidRPr="00B46CEA">
              <w:rPr>
                <w:sz w:val="24"/>
                <w:lang w:val="uk-UA" w:eastAsia="ar-SA"/>
              </w:rPr>
              <w:t>Сприяти залученню до заходів із національно-патріотичного виховання представників ветеранських громадських організацій, козацтва, учасників АТО, учасників ліквідації наслідків аварії на Чорнобильській АЕС та ін.</w:t>
            </w:r>
          </w:p>
        </w:tc>
        <w:tc>
          <w:tcPr>
            <w:tcW w:w="3402" w:type="dxa"/>
            <w:tcBorders>
              <w:top w:val="single" w:sz="4" w:space="0" w:color="auto"/>
              <w:left w:val="single" w:sz="4" w:space="0" w:color="auto"/>
              <w:bottom w:val="single" w:sz="4" w:space="0" w:color="auto"/>
              <w:right w:val="single" w:sz="4" w:space="0" w:color="auto"/>
            </w:tcBorders>
            <w:hideMark/>
          </w:tcPr>
          <w:p w14:paraId="6A91ED16" w14:textId="77777777" w:rsidR="00C67F35" w:rsidRPr="00B46CEA" w:rsidRDefault="00C67F35" w:rsidP="0003546D">
            <w:pPr>
              <w:ind w:left="-57" w:right="-57"/>
              <w:jc w:val="center"/>
              <w:rPr>
                <w:sz w:val="24"/>
                <w:lang w:val="uk-UA" w:eastAsia="ar-SA"/>
              </w:rPr>
            </w:pPr>
          </w:p>
          <w:p w14:paraId="7B4146FF" w14:textId="77777777" w:rsidR="00C67F35" w:rsidRPr="00B46CEA"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B46CEA">
              <w:rPr>
                <w:sz w:val="24"/>
                <w:lang w:val="uk-UA" w:eastAsia="ar-SA"/>
              </w:rPr>
              <w:t xml:space="preserve"> </w:t>
            </w:r>
          </w:p>
          <w:p w14:paraId="124D94F5" w14:textId="77777777" w:rsidR="00C67F35" w:rsidRPr="00B46CEA" w:rsidRDefault="00C67F35" w:rsidP="0003546D">
            <w:pPr>
              <w:ind w:left="-57" w:right="-57"/>
              <w:jc w:val="center"/>
              <w:rPr>
                <w:sz w:val="24"/>
                <w:lang w:val="uk-UA" w:eastAsia="ar-SA"/>
              </w:rPr>
            </w:pP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45583945" w14:textId="77777777" w:rsidR="00C67F35" w:rsidRPr="00B46CEA" w:rsidRDefault="00C67F35" w:rsidP="0003546D">
            <w:pPr>
              <w:ind w:left="-57" w:right="-57"/>
              <w:jc w:val="center"/>
              <w:rPr>
                <w:sz w:val="24"/>
                <w:lang w:val="uk-UA" w:eastAsia="ar-SA"/>
              </w:rPr>
            </w:pPr>
          </w:p>
          <w:p w14:paraId="6499E3BB" w14:textId="77777777" w:rsidR="00C67F35" w:rsidRPr="00B46CEA" w:rsidRDefault="00C67F35" w:rsidP="0003546D">
            <w:pPr>
              <w:ind w:left="-57" w:right="-57"/>
              <w:jc w:val="center"/>
              <w:rPr>
                <w:sz w:val="24"/>
                <w:lang w:val="uk-UA" w:eastAsia="ar-SA"/>
              </w:rPr>
            </w:pPr>
          </w:p>
          <w:p w14:paraId="7EC26AB3" w14:textId="77777777" w:rsidR="00C67F35" w:rsidRPr="00B46CEA" w:rsidRDefault="00C67F35" w:rsidP="0003546D">
            <w:pPr>
              <w:ind w:left="-57" w:right="-57"/>
              <w:jc w:val="center"/>
              <w:rPr>
                <w:sz w:val="24"/>
                <w:lang w:val="uk-UA" w:eastAsia="ar-SA"/>
              </w:rPr>
            </w:pPr>
          </w:p>
          <w:p w14:paraId="03845934"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C67F35" w14:paraId="0D7FEBB2"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5E40F367" w14:textId="77777777" w:rsidR="00C67F35" w:rsidRPr="00B46CEA" w:rsidRDefault="00C67F35" w:rsidP="0003546D">
            <w:pPr>
              <w:ind w:left="-57" w:right="-57"/>
              <w:jc w:val="center"/>
              <w:rPr>
                <w:sz w:val="24"/>
                <w:lang w:val="uk-UA" w:eastAsia="ar-SA"/>
              </w:rPr>
            </w:pPr>
            <w:r w:rsidRPr="00B46CEA">
              <w:rPr>
                <w:sz w:val="24"/>
                <w:lang w:val="uk-UA" w:eastAsia="ar-SA"/>
              </w:rPr>
              <w:t>2.</w:t>
            </w:r>
          </w:p>
        </w:tc>
        <w:tc>
          <w:tcPr>
            <w:tcW w:w="4536" w:type="dxa"/>
            <w:tcBorders>
              <w:top w:val="single" w:sz="4" w:space="0" w:color="auto"/>
              <w:left w:val="single" w:sz="4" w:space="0" w:color="auto"/>
              <w:bottom w:val="single" w:sz="4" w:space="0" w:color="auto"/>
              <w:right w:val="single" w:sz="4" w:space="0" w:color="auto"/>
            </w:tcBorders>
            <w:hideMark/>
          </w:tcPr>
          <w:p w14:paraId="7CC6987F" w14:textId="77777777" w:rsidR="00C67F35" w:rsidRPr="00B46CEA" w:rsidRDefault="00C67F35" w:rsidP="0003546D">
            <w:pPr>
              <w:ind w:left="-57" w:right="-57"/>
              <w:jc w:val="both"/>
              <w:rPr>
                <w:sz w:val="24"/>
                <w:lang w:val="uk-UA" w:eastAsia="ar-SA"/>
              </w:rPr>
            </w:pPr>
            <w:r w:rsidRPr="00B46CEA">
              <w:rPr>
                <w:sz w:val="24"/>
                <w:lang w:val="uk-UA" w:eastAsia="ar-SA"/>
              </w:rPr>
              <w:t>Забезпечити облаштування пам’ятних місць Степанківської ТГ, пов’язаних із боротьбою за волю України, проводити заходи з благоустрою та впорядкування територій населених пунктів громади із залученням соціальних установ громади.</w:t>
            </w:r>
          </w:p>
        </w:tc>
        <w:tc>
          <w:tcPr>
            <w:tcW w:w="3402" w:type="dxa"/>
            <w:tcBorders>
              <w:top w:val="single" w:sz="4" w:space="0" w:color="auto"/>
              <w:left w:val="single" w:sz="4" w:space="0" w:color="auto"/>
              <w:bottom w:val="single" w:sz="4" w:space="0" w:color="auto"/>
              <w:right w:val="single" w:sz="4" w:space="0" w:color="auto"/>
            </w:tcBorders>
            <w:hideMark/>
          </w:tcPr>
          <w:p w14:paraId="69D5376C" w14:textId="77777777" w:rsidR="00C67F35" w:rsidRPr="00B46CEA" w:rsidRDefault="00C67F35" w:rsidP="0003546D">
            <w:pPr>
              <w:ind w:left="-57" w:right="-57"/>
              <w:jc w:val="center"/>
              <w:rPr>
                <w:sz w:val="24"/>
                <w:lang w:val="uk-UA" w:eastAsia="ar-SA"/>
              </w:rPr>
            </w:pPr>
          </w:p>
          <w:p w14:paraId="33BC0AAB" w14:textId="77777777" w:rsidR="00C67F35" w:rsidRPr="00B46CEA"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4FF21331" w14:textId="77777777" w:rsidR="00C67F35" w:rsidRPr="00B46CEA" w:rsidRDefault="00C67F35" w:rsidP="0003546D">
            <w:pPr>
              <w:ind w:left="-57" w:right="-57"/>
              <w:jc w:val="center"/>
              <w:rPr>
                <w:sz w:val="24"/>
                <w:lang w:val="uk-UA" w:eastAsia="ar-SA"/>
              </w:rPr>
            </w:pPr>
          </w:p>
        </w:tc>
        <w:tc>
          <w:tcPr>
            <w:tcW w:w="1276" w:type="dxa"/>
            <w:tcBorders>
              <w:top w:val="single" w:sz="4" w:space="0" w:color="auto"/>
              <w:left w:val="single" w:sz="4" w:space="0" w:color="auto"/>
              <w:bottom w:val="single" w:sz="4" w:space="0" w:color="auto"/>
              <w:right w:val="single" w:sz="4" w:space="0" w:color="auto"/>
            </w:tcBorders>
            <w:hideMark/>
          </w:tcPr>
          <w:p w14:paraId="14D72D2C" w14:textId="77777777" w:rsidR="00C67F35" w:rsidRPr="00B46CEA" w:rsidRDefault="00C67F35" w:rsidP="0003546D">
            <w:pPr>
              <w:ind w:left="-57" w:right="-57"/>
              <w:jc w:val="center"/>
              <w:rPr>
                <w:sz w:val="24"/>
                <w:lang w:val="uk-UA" w:eastAsia="ar-SA"/>
              </w:rPr>
            </w:pPr>
          </w:p>
          <w:p w14:paraId="1DECB9D1" w14:textId="77777777" w:rsidR="00C67F35" w:rsidRPr="00B46CEA" w:rsidRDefault="00C67F35" w:rsidP="0003546D">
            <w:pPr>
              <w:ind w:left="-57" w:right="-57"/>
              <w:jc w:val="center"/>
              <w:rPr>
                <w:sz w:val="24"/>
                <w:lang w:val="uk-UA" w:eastAsia="ar-SA"/>
              </w:rPr>
            </w:pPr>
          </w:p>
          <w:p w14:paraId="1DA14FAF" w14:textId="77777777" w:rsidR="00C67F35" w:rsidRPr="00B46CEA" w:rsidRDefault="00C67F35" w:rsidP="0003546D">
            <w:pPr>
              <w:ind w:left="-57" w:right="-57"/>
              <w:jc w:val="center"/>
              <w:rPr>
                <w:sz w:val="24"/>
                <w:lang w:val="uk-UA" w:eastAsia="ar-SA"/>
              </w:rPr>
            </w:pPr>
          </w:p>
          <w:p w14:paraId="507AAE5C"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C67F35" w14:paraId="5D32BE26" w14:textId="77777777" w:rsidTr="0003546D">
        <w:trPr>
          <w:cantSplit/>
          <w:trHeight w:val="3534"/>
          <w:tblHeader/>
        </w:trPr>
        <w:tc>
          <w:tcPr>
            <w:tcW w:w="710" w:type="dxa"/>
            <w:tcBorders>
              <w:top w:val="single" w:sz="4" w:space="0" w:color="auto"/>
              <w:left w:val="single" w:sz="4" w:space="0" w:color="auto"/>
              <w:bottom w:val="single" w:sz="4" w:space="0" w:color="auto"/>
              <w:right w:val="single" w:sz="4" w:space="0" w:color="auto"/>
            </w:tcBorders>
            <w:hideMark/>
          </w:tcPr>
          <w:p w14:paraId="7F81D132" w14:textId="77777777" w:rsidR="00C67F35" w:rsidRPr="00B46CEA" w:rsidRDefault="00C67F35" w:rsidP="0003546D">
            <w:pPr>
              <w:ind w:left="-57" w:right="-57"/>
              <w:jc w:val="center"/>
              <w:rPr>
                <w:sz w:val="24"/>
                <w:lang w:val="uk-UA" w:eastAsia="ar-SA"/>
              </w:rPr>
            </w:pPr>
            <w:r w:rsidRPr="00B46CEA">
              <w:rPr>
                <w:sz w:val="24"/>
                <w:lang w:val="uk-UA" w:eastAsia="ar-SA"/>
              </w:rPr>
              <w:t>3.</w:t>
            </w:r>
          </w:p>
        </w:tc>
        <w:tc>
          <w:tcPr>
            <w:tcW w:w="4536" w:type="dxa"/>
            <w:tcBorders>
              <w:top w:val="single" w:sz="4" w:space="0" w:color="auto"/>
              <w:left w:val="single" w:sz="4" w:space="0" w:color="auto"/>
              <w:bottom w:val="single" w:sz="4" w:space="0" w:color="auto"/>
              <w:right w:val="single" w:sz="4" w:space="0" w:color="auto"/>
            </w:tcBorders>
          </w:tcPr>
          <w:p w14:paraId="32435A95" w14:textId="77777777" w:rsidR="00C67F35" w:rsidRPr="00B46CEA" w:rsidRDefault="00C67F35" w:rsidP="0003546D">
            <w:pPr>
              <w:ind w:left="-57" w:right="-57"/>
              <w:jc w:val="both"/>
              <w:rPr>
                <w:sz w:val="24"/>
                <w:lang w:val="uk-UA" w:eastAsia="ar-SA"/>
              </w:rPr>
            </w:pPr>
            <w:r w:rsidRPr="00B46CEA">
              <w:rPr>
                <w:sz w:val="24"/>
                <w:lang w:val="uk-UA" w:eastAsia="ar-SA"/>
              </w:rPr>
              <w:t>Забезпечити налагодження військово-шефської співпраці навчальних закладів із Черкаським райвійськоматом, військовою частиною с. Оршанець Черкаського району щодо підготовки молоді до збройного захисту держави, в організації проведення навчально-польових зборів на базі військових частин, профорієнтаційної роботи.</w:t>
            </w:r>
          </w:p>
        </w:tc>
        <w:tc>
          <w:tcPr>
            <w:tcW w:w="3402" w:type="dxa"/>
            <w:tcBorders>
              <w:top w:val="single" w:sz="4" w:space="0" w:color="auto"/>
              <w:left w:val="single" w:sz="4" w:space="0" w:color="auto"/>
              <w:bottom w:val="single" w:sz="4" w:space="0" w:color="auto"/>
              <w:right w:val="single" w:sz="4" w:space="0" w:color="auto"/>
            </w:tcBorders>
            <w:hideMark/>
          </w:tcPr>
          <w:p w14:paraId="5CF6E3DD" w14:textId="77777777" w:rsidR="00C67F35" w:rsidRPr="00B46CEA" w:rsidRDefault="00C67F35" w:rsidP="0003546D">
            <w:pPr>
              <w:ind w:left="-57" w:right="-57"/>
              <w:jc w:val="center"/>
              <w:rPr>
                <w:sz w:val="24"/>
                <w:lang w:val="uk-UA" w:eastAsia="ar-SA"/>
              </w:rPr>
            </w:pPr>
          </w:p>
          <w:p w14:paraId="0690780B" w14:textId="77777777" w:rsidR="00C67F35" w:rsidRPr="00B46CEA" w:rsidRDefault="00C67F35" w:rsidP="0003546D">
            <w:pPr>
              <w:ind w:left="-57" w:right="-57"/>
              <w:jc w:val="center"/>
              <w:rPr>
                <w:sz w:val="24"/>
                <w:lang w:val="uk-UA" w:eastAsia="ar-SA"/>
              </w:rPr>
            </w:pPr>
          </w:p>
          <w:p w14:paraId="6F5A00E8" w14:textId="77777777" w:rsidR="00C67F35" w:rsidRPr="00B46CEA" w:rsidRDefault="00C67F35" w:rsidP="0003546D">
            <w:pPr>
              <w:ind w:left="-57" w:right="-57"/>
              <w:jc w:val="center"/>
              <w:rPr>
                <w:sz w:val="24"/>
                <w:lang w:val="uk-UA" w:eastAsia="ar-SA"/>
              </w:rPr>
            </w:pPr>
          </w:p>
          <w:p w14:paraId="6AE1A5FC" w14:textId="77777777" w:rsidR="00C67F35" w:rsidRPr="00B46CEA"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6DA9AF5A" w14:textId="77777777" w:rsidR="00C67F35" w:rsidRPr="00B46CEA" w:rsidRDefault="00C67F35" w:rsidP="0003546D">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21B904CF" w14:textId="77777777" w:rsidR="00C67F35" w:rsidRPr="00B46CEA" w:rsidRDefault="00C67F35" w:rsidP="0003546D">
            <w:pPr>
              <w:ind w:left="-57" w:right="-57"/>
              <w:rPr>
                <w:sz w:val="24"/>
                <w:lang w:val="uk-UA" w:eastAsia="ar-SA"/>
              </w:rPr>
            </w:pPr>
          </w:p>
          <w:p w14:paraId="51FA4F71" w14:textId="77777777" w:rsidR="00C67F35" w:rsidRPr="00B46CEA" w:rsidRDefault="00C67F35" w:rsidP="0003546D">
            <w:pPr>
              <w:ind w:left="-57" w:right="-57"/>
              <w:rPr>
                <w:sz w:val="24"/>
                <w:lang w:val="uk-UA" w:eastAsia="ar-SA"/>
              </w:rPr>
            </w:pPr>
          </w:p>
          <w:p w14:paraId="0AC67E84" w14:textId="77777777" w:rsidR="00C67F35" w:rsidRPr="00B46CEA" w:rsidRDefault="00C67F35" w:rsidP="0003546D">
            <w:pPr>
              <w:ind w:left="-57" w:right="-57"/>
              <w:rPr>
                <w:sz w:val="24"/>
                <w:lang w:val="uk-UA" w:eastAsia="ar-SA"/>
              </w:rPr>
            </w:pPr>
          </w:p>
          <w:p w14:paraId="7BF046F8" w14:textId="77777777" w:rsidR="00C67F35" w:rsidRPr="00B46CEA" w:rsidRDefault="00C67F35" w:rsidP="0003546D">
            <w:pPr>
              <w:ind w:left="-57" w:right="-57"/>
              <w:rPr>
                <w:sz w:val="24"/>
                <w:lang w:val="uk-UA" w:eastAsia="ar-SA"/>
              </w:rPr>
            </w:pPr>
          </w:p>
          <w:p w14:paraId="4BDFA110"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C67F35" w14:paraId="58D78850"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7EB5A1C0" w14:textId="77777777" w:rsidR="00C67F35" w:rsidRPr="00B46CEA" w:rsidRDefault="00C67F35" w:rsidP="0003546D">
            <w:pPr>
              <w:ind w:left="-57" w:right="-57"/>
              <w:jc w:val="center"/>
              <w:rPr>
                <w:sz w:val="24"/>
                <w:lang w:val="uk-UA" w:eastAsia="ar-SA"/>
              </w:rPr>
            </w:pPr>
            <w:r w:rsidRPr="00B46CEA">
              <w:rPr>
                <w:sz w:val="24"/>
                <w:lang w:val="uk-UA" w:eastAsia="ar-SA"/>
              </w:rPr>
              <w:t>4.</w:t>
            </w:r>
          </w:p>
        </w:tc>
        <w:tc>
          <w:tcPr>
            <w:tcW w:w="4536" w:type="dxa"/>
            <w:tcBorders>
              <w:top w:val="single" w:sz="4" w:space="0" w:color="auto"/>
              <w:left w:val="single" w:sz="4" w:space="0" w:color="auto"/>
              <w:bottom w:val="single" w:sz="4" w:space="0" w:color="auto"/>
              <w:right w:val="single" w:sz="4" w:space="0" w:color="auto"/>
            </w:tcBorders>
            <w:hideMark/>
          </w:tcPr>
          <w:p w14:paraId="190B3CD0" w14:textId="77777777" w:rsidR="00C67F35" w:rsidRPr="00B46CEA" w:rsidRDefault="00C67F35" w:rsidP="0003546D">
            <w:pPr>
              <w:ind w:left="-57" w:right="-57"/>
              <w:jc w:val="both"/>
              <w:rPr>
                <w:sz w:val="24"/>
                <w:lang w:val="uk-UA" w:eastAsia="ar-SA"/>
              </w:rPr>
            </w:pPr>
            <w:r w:rsidRPr="00B46CEA">
              <w:rPr>
                <w:sz w:val="24"/>
                <w:lang w:val="uk-UA" w:eastAsia="ar-SA"/>
              </w:rPr>
              <w:t xml:space="preserve">Сприяти розвитку мережі гуртків, клубів національно-патріотичного виховання в закладах загальної середньої освіти та </w:t>
            </w:r>
            <w:r>
              <w:rPr>
                <w:sz w:val="24"/>
                <w:lang w:val="uk-UA" w:eastAsia="ar-SA"/>
              </w:rPr>
              <w:t xml:space="preserve">у закладах </w:t>
            </w:r>
            <w:r w:rsidRPr="00B46CEA">
              <w:rPr>
                <w:sz w:val="24"/>
                <w:lang w:val="uk-UA" w:eastAsia="ar-SA"/>
              </w:rPr>
              <w:t>позашкільної освіти.</w:t>
            </w:r>
          </w:p>
        </w:tc>
        <w:tc>
          <w:tcPr>
            <w:tcW w:w="3402" w:type="dxa"/>
            <w:tcBorders>
              <w:top w:val="single" w:sz="4" w:space="0" w:color="auto"/>
              <w:left w:val="single" w:sz="4" w:space="0" w:color="auto"/>
              <w:bottom w:val="single" w:sz="4" w:space="0" w:color="auto"/>
              <w:right w:val="single" w:sz="4" w:space="0" w:color="auto"/>
            </w:tcBorders>
            <w:hideMark/>
          </w:tcPr>
          <w:p w14:paraId="5F28A6FE" w14:textId="77777777" w:rsidR="00C67F35" w:rsidRPr="00B46CEA"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359B374A" w14:textId="77777777" w:rsidR="00C67F35" w:rsidRPr="00B46CEA" w:rsidRDefault="00C67F35" w:rsidP="0003546D">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1EA4E3A2" w14:textId="77777777" w:rsidR="00C67F35" w:rsidRPr="00B46CEA" w:rsidRDefault="00C67F35" w:rsidP="0003546D">
            <w:pPr>
              <w:ind w:right="-57"/>
              <w:rPr>
                <w:sz w:val="24"/>
                <w:lang w:val="uk-UA" w:eastAsia="ar-SA"/>
              </w:rPr>
            </w:pPr>
          </w:p>
          <w:p w14:paraId="36BD77D9" w14:textId="77777777" w:rsidR="00C67F35" w:rsidRPr="00B46CEA" w:rsidRDefault="00C67F35" w:rsidP="0003546D">
            <w:pPr>
              <w:pStyle w:val="a3"/>
              <w:rPr>
                <w:sz w:val="24"/>
                <w:lang w:val="uk-UA" w:eastAsia="ar-SA"/>
              </w:rPr>
            </w:pPr>
          </w:p>
          <w:p w14:paraId="1DAB89F0"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C67F35" w14:paraId="51E07923"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5F9553E1" w14:textId="77777777" w:rsidR="00C67F35" w:rsidRPr="00B46CEA" w:rsidRDefault="00C67F35" w:rsidP="0003546D">
            <w:pPr>
              <w:ind w:left="-57" w:right="-57"/>
              <w:jc w:val="center"/>
              <w:rPr>
                <w:sz w:val="24"/>
                <w:lang w:val="uk-UA" w:eastAsia="ar-SA"/>
              </w:rPr>
            </w:pPr>
            <w:r w:rsidRPr="00B46CEA">
              <w:rPr>
                <w:sz w:val="24"/>
                <w:lang w:val="uk-UA" w:eastAsia="ar-SA"/>
              </w:rPr>
              <w:t>5.</w:t>
            </w:r>
          </w:p>
        </w:tc>
        <w:tc>
          <w:tcPr>
            <w:tcW w:w="4536" w:type="dxa"/>
            <w:tcBorders>
              <w:top w:val="single" w:sz="4" w:space="0" w:color="auto"/>
              <w:left w:val="single" w:sz="4" w:space="0" w:color="auto"/>
              <w:bottom w:val="single" w:sz="4" w:space="0" w:color="auto"/>
              <w:right w:val="single" w:sz="4" w:space="0" w:color="auto"/>
            </w:tcBorders>
            <w:hideMark/>
          </w:tcPr>
          <w:p w14:paraId="7EBFD160" w14:textId="77777777" w:rsidR="00C67F35" w:rsidRPr="00B46CEA" w:rsidRDefault="00C67F35" w:rsidP="0003546D">
            <w:pPr>
              <w:ind w:left="-57" w:right="-57"/>
              <w:jc w:val="both"/>
              <w:rPr>
                <w:sz w:val="24"/>
                <w:lang w:val="uk-UA" w:eastAsia="ar-SA"/>
              </w:rPr>
            </w:pPr>
            <w:r w:rsidRPr="00B46CEA">
              <w:rPr>
                <w:sz w:val="24"/>
                <w:lang w:val="uk-UA" w:eastAsia="ar-SA"/>
              </w:rPr>
              <w:t>Забезпечити участь учнівської молоді у районному та обласному етапах Всеукраїнської дитячо-юнацької військово-патріотичної гри „Сокіл“ („Джура“), військово-спортивних турнірах тощо.</w:t>
            </w:r>
          </w:p>
        </w:tc>
        <w:tc>
          <w:tcPr>
            <w:tcW w:w="3402" w:type="dxa"/>
            <w:tcBorders>
              <w:top w:val="single" w:sz="4" w:space="0" w:color="auto"/>
              <w:left w:val="single" w:sz="4" w:space="0" w:color="auto"/>
              <w:bottom w:val="single" w:sz="4" w:space="0" w:color="auto"/>
              <w:right w:val="single" w:sz="4" w:space="0" w:color="auto"/>
            </w:tcBorders>
            <w:hideMark/>
          </w:tcPr>
          <w:p w14:paraId="1FD04CA2" w14:textId="77777777" w:rsidR="00C67F35" w:rsidRPr="00B46CEA"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1518A6F7" w14:textId="77777777" w:rsidR="00C67F35" w:rsidRPr="00B46CEA" w:rsidRDefault="00C67F35" w:rsidP="0003546D">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6DCA097A" w14:textId="77777777" w:rsidR="00C67F35" w:rsidRPr="00B46CEA" w:rsidRDefault="00C67F35" w:rsidP="0003546D">
            <w:pPr>
              <w:ind w:right="-57"/>
              <w:rPr>
                <w:sz w:val="24"/>
                <w:lang w:val="uk-UA" w:eastAsia="ar-SA"/>
              </w:rPr>
            </w:pPr>
          </w:p>
          <w:p w14:paraId="7ADA6C8D" w14:textId="77777777" w:rsidR="00C67F35" w:rsidRPr="00B46CEA" w:rsidRDefault="00C67F35" w:rsidP="0003546D">
            <w:pPr>
              <w:pStyle w:val="a3"/>
              <w:rPr>
                <w:sz w:val="24"/>
                <w:lang w:val="uk-UA" w:eastAsia="ar-SA"/>
              </w:rPr>
            </w:pPr>
          </w:p>
          <w:p w14:paraId="28835855"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C67F35" w:rsidRPr="00E3128A" w14:paraId="657190A5"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2B941FC3" w14:textId="77777777" w:rsidR="00C67F35" w:rsidRPr="00B46CEA" w:rsidRDefault="00C67F35" w:rsidP="0003546D">
            <w:pPr>
              <w:ind w:left="-57" w:right="-57"/>
              <w:jc w:val="center"/>
              <w:rPr>
                <w:sz w:val="24"/>
                <w:lang w:val="uk-UA" w:eastAsia="ar-SA"/>
              </w:rPr>
            </w:pPr>
            <w:r w:rsidRPr="00B46CEA">
              <w:rPr>
                <w:sz w:val="24"/>
                <w:lang w:val="uk-UA" w:eastAsia="ar-SA"/>
              </w:rPr>
              <w:t>6.</w:t>
            </w:r>
          </w:p>
        </w:tc>
        <w:tc>
          <w:tcPr>
            <w:tcW w:w="4536" w:type="dxa"/>
            <w:tcBorders>
              <w:top w:val="single" w:sz="4" w:space="0" w:color="auto"/>
              <w:left w:val="single" w:sz="4" w:space="0" w:color="auto"/>
              <w:bottom w:val="single" w:sz="4" w:space="0" w:color="auto"/>
              <w:right w:val="single" w:sz="4" w:space="0" w:color="auto"/>
            </w:tcBorders>
            <w:hideMark/>
          </w:tcPr>
          <w:p w14:paraId="6C9352D4" w14:textId="77777777" w:rsidR="00C67F35" w:rsidRPr="00B46CEA" w:rsidRDefault="00C67F35" w:rsidP="0003546D">
            <w:pPr>
              <w:ind w:left="-57" w:right="-57"/>
              <w:jc w:val="both"/>
              <w:rPr>
                <w:sz w:val="24"/>
                <w:lang w:val="uk-UA" w:eastAsia="ar-SA"/>
              </w:rPr>
            </w:pPr>
            <w:r w:rsidRPr="00B46CEA">
              <w:rPr>
                <w:sz w:val="24"/>
                <w:lang w:val="uk-UA" w:eastAsia="ar-SA"/>
              </w:rPr>
              <w:t>Сприяти організації екскурсійних поїздок, з метою відвідувань молоддю пам’ятних місць, пов’язаних із боротьбою за волю України та розвитком Української держави у Черкаській області та</w:t>
            </w:r>
            <w:r>
              <w:rPr>
                <w:sz w:val="24"/>
                <w:lang w:val="uk-UA" w:eastAsia="ar-SA"/>
              </w:rPr>
              <w:t xml:space="preserve"> за</w:t>
            </w:r>
            <w:r w:rsidRPr="00B46CEA">
              <w:rPr>
                <w:sz w:val="24"/>
                <w:lang w:val="uk-UA" w:eastAsia="ar-SA"/>
              </w:rPr>
              <w:t xml:space="preserve"> її межами</w:t>
            </w:r>
            <w:r>
              <w:rPr>
                <w:sz w:val="24"/>
                <w:lang w:val="uk-UA" w:eastAsia="ar-SA"/>
              </w:rPr>
              <w:t>.</w:t>
            </w:r>
          </w:p>
        </w:tc>
        <w:tc>
          <w:tcPr>
            <w:tcW w:w="3402" w:type="dxa"/>
            <w:tcBorders>
              <w:top w:val="single" w:sz="4" w:space="0" w:color="auto"/>
              <w:left w:val="single" w:sz="4" w:space="0" w:color="auto"/>
              <w:bottom w:val="single" w:sz="4" w:space="0" w:color="auto"/>
              <w:right w:val="single" w:sz="4" w:space="0" w:color="auto"/>
            </w:tcBorders>
            <w:hideMark/>
          </w:tcPr>
          <w:p w14:paraId="6ADD8ACB" w14:textId="77777777" w:rsidR="00C67F35" w:rsidRPr="00B46CEA"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 xml:space="preserve">у Степанківської сільської ради;  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502290A5" w14:textId="77777777" w:rsidR="00C67F35" w:rsidRPr="00B46CEA" w:rsidRDefault="00C67F35" w:rsidP="0003546D">
            <w:pPr>
              <w:ind w:right="-57"/>
              <w:rPr>
                <w:sz w:val="24"/>
                <w:lang w:val="uk-UA" w:eastAsia="ar-SA"/>
              </w:rPr>
            </w:pPr>
          </w:p>
          <w:p w14:paraId="5913F05E" w14:textId="77777777" w:rsidR="00C67F35" w:rsidRPr="00B46CEA" w:rsidRDefault="00C67F35" w:rsidP="0003546D">
            <w:pPr>
              <w:pStyle w:val="a3"/>
              <w:rPr>
                <w:sz w:val="24"/>
                <w:lang w:val="uk-UA" w:eastAsia="ar-SA"/>
              </w:rPr>
            </w:pPr>
          </w:p>
          <w:p w14:paraId="6CF92B99" w14:textId="77777777" w:rsidR="00C67F35" w:rsidRPr="00B46CEA" w:rsidRDefault="00C67F35" w:rsidP="0003546D">
            <w:pPr>
              <w:pStyle w:val="a3"/>
              <w:jc w:val="center"/>
              <w:rPr>
                <w:sz w:val="24"/>
                <w:lang w:val="uk-UA" w:eastAsia="ar-SA"/>
              </w:rPr>
            </w:pPr>
          </w:p>
          <w:p w14:paraId="2E0A8A8A"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C67F35" w14:paraId="1CD11664" w14:textId="77777777" w:rsidTr="0003546D">
        <w:trPr>
          <w:cantSplit/>
          <w:trHeight w:val="3997"/>
          <w:tblHeader/>
        </w:trPr>
        <w:tc>
          <w:tcPr>
            <w:tcW w:w="710" w:type="dxa"/>
            <w:tcBorders>
              <w:top w:val="single" w:sz="4" w:space="0" w:color="auto"/>
              <w:left w:val="single" w:sz="4" w:space="0" w:color="auto"/>
              <w:bottom w:val="single" w:sz="4" w:space="0" w:color="auto"/>
              <w:right w:val="single" w:sz="4" w:space="0" w:color="auto"/>
            </w:tcBorders>
          </w:tcPr>
          <w:p w14:paraId="50C6F2D7" w14:textId="77777777" w:rsidR="00C67F35" w:rsidRPr="00B46CEA" w:rsidRDefault="00C67F35" w:rsidP="0003546D">
            <w:pPr>
              <w:ind w:left="-57" w:right="-57"/>
              <w:jc w:val="center"/>
              <w:rPr>
                <w:sz w:val="24"/>
                <w:lang w:val="uk-UA" w:eastAsia="ar-SA"/>
              </w:rPr>
            </w:pPr>
            <w:r w:rsidRPr="00B46CEA">
              <w:rPr>
                <w:sz w:val="24"/>
                <w:lang w:val="uk-UA" w:eastAsia="ar-SA"/>
              </w:rPr>
              <w:lastRenderedPageBreak/>
              <w:t>7.</w:t>
            </w:r>
          </w:p>
        </w:tc>
        <w:tc>
          <w:tcPr>
            <w:tcW w:w="4536" w:type="dxa"/>
            <w:tcBorders>
              <w:top w:val="single" w:sz="4" w:space="0" w:color="auto"/>
              <w:left w:val="single" w:sz="4" w:space="0" w:color="auto"/>
              <w:bottom w:val="single" w:sz="4" w:space="0" w:color="auto"/>
              <w:right w:val="single" w:sz="4" w:space="0" w:color="auto"/>
            </w:tcBorders>
          </w:tcPr>
          <w:p w14:paraId="7B5F0755" w14:textId="77777777" w:rsidR="00C67F35" w:rsidRPr="00B46CEA" w:rsidRDefault="00C67F35" w:rsidP="0003546D">
            <w:pPr>
              <w:ind w:left="-57" w:right="-57"/>
              <w:jc w:val="both"/>
              <w:rPr>
                <w:sz w:val="24"/>
                <w:lang w:val="uk-UA" w:eastAsia="ar-SA"/>
              </w:rPr>
            </w:pPr>
            <w:r w:rsidRPr="00B46CEA">
              <w:rPr>
                <w:sz w:val="24"/>
                <w:lang w:val="uk-UA" w:eastAsia="ar-SA"/>
              </w:rPr>
              <w:t>Забезпечити організацію та проведення за  участю  дітей та молоді суспільно значущих, інформаційно-просвітницьких та святкових заходів з нагоди відзначення: Дня Соборності України, Дня пам’яті та примирення, Дня перемоги над нацизмом у Другій світовій війні, Дня українського добровольця, Дня Національної гвардії України, Дня Конституції України, Дня Гідності та Свободи, Дня Захисника України, Дня Українського козацтва, Дня незалежності України, Дня Державного Прапора України, Дня села, тощо</w:t>
            </w:r>
            <w:r>
              <w:rPr>
                <w:sz w:val="24"/>
                <w:lang w:val="uk-UA" w:eastAsia="ar-SA"/>
              </w:rPr>
              <w:t>.</w:t>
            </w:r>
          </w:p>
        </w:tc>
        <w:tc>
          <w:tcPr>
            <w:tcW w:w="3402" w:type="dxa"/>
            <w:tcBorders>
              <w:top w:val="single" w:sz="4" w:space="0" w:color="auto"/>
              <w:left w:val="single" w:sz="4" w:space="0" w:color="auto"/>
              <w:bottom w:val="single" w:sz="4" w:space="0" w:color="auto"/>
              <w:right w:val="single" w:sz="4" w:space="0" w:color="auto"/>
            </w:tcBorders>
          </w:tcPr>
          <w:p w14:paraId="07A930EF" w14:textId="77777777" w:rsidR="00C67F35" w:rsidRPr="00B46CEA" w:rsidRDefault="00C67F35" w:rsidP="0003546D">
            <w:pPr>
              <w:ind w:left="-57" w:right="-57"/>
              <w:jc w:val="center"/>
              <w:rPr>
                <w:sz w:val="24"/>
                <w:lang w:val="uk-UA" w:eastAsia="ar-SA"/>
              </w:rPr>
            </w:pPr>
          </w:p>
          <w:p w14:paraId="00C6E76B" w14:textId="77777777" w:rsidR="00C67F35" w:rsidRPr="00B46CEA" w:rsidRDefault="00C67F35" w:rsidP="0003546D">
            <w:pPr>
              <w:ind w:left="-57" w:right="-57"/>
              <w:jc w:val="center"/>
              <w:rPr>
                <w:sz w:val="24"/>
                <w:lang w:val="uk-UA" w:eastAsia="ar-SA"/>
              </w:rPr>
            </w:pPr>
          </w:p>
          <w:p w14:paraId="69A895E3" w14:textId="77777777" w:rsidR="00C67F35" w:rsidRPr="00B46CEA" w:rsidRDefault="00C67F35" w:rsidP="0003546D">
            <w:pPr>
              <w:ind w:left="-57" w:right="-57"/>
              <w:jc w:val="center"/>
              <w:rPr>
                <w:sz w:val="24"/>
                <w:lang w:val="uk-UA" w:eastAsia="ar-SA"/>
              </w:rPr>
            </w:pPr>
          </w:p>
          <w:p w14:paraId="038B1124" w14:textId="77777777" w:rsidR="00C67F35" w:rsidRPr="00B46CEA" w:rsidRDefault="00C67F35" w:rsidP="0003546D">
            <w:pPr>
              <w:ind w:left="-57" w:right="-57"/>
              <w:jc w:val="center"/>
              <w:rPr>
                <w:sz w:val="24"/>
                <w:lang w:val="uk-UA" w:eastAsia="ar-SA"/>
              </w:rPr>
            </w:pPr>
          </w:p>
          <w:p w14:paraId="091D51B2" w14:textId="77777777" w:rsidR="00C67F35" w:rsidRPr="00B46CEA" w:rsidRDefault="00C67F35" w:rsidP="0003546D">
            <w:pPr>
              <w:ind w:left="-57" w:right="-57"/>
              <w:jc w:val="center"/>
              <w:rPr>
                <w:sz w:val="24"/>
                <w:lang w:val="uk-UA" w:eastAsia="ar-SA"/>
              </w:rPr>
            </w:pPr>
          </w:p>
          <w:p w14:paraId="44D3D54F" w14:textId="77777777" w:rsidR="00C67F35" w:rsidRPr="00B46CEA"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0DAB01A8" w14:textId="77777777" w:rsidR="00C67F35" w:rsidRPr="00B46CEA" w:rsidRDefault="00C67F35" w:rsidP="0003546D">
            <w:pPr>
              <w:ind w:left="-57" w:right="-57"/>
              <w:jc w:val="center"/>
              <w:rPr>
                <w:sz w:val="24"/>
                <w:lang w:val="uk-UA" w:eastAsia="ar-SA"/>
              </w:rPr>
            </w:pPr>
            <w:r>
              <w:rPr>
                <w:sz w:val="24"/>
                <w:lang w:val="uk-UA" w:eastAsia="ar-SA"/>
              </w:rPr>
              <w:t xml:space="preserve">керівники </w:t>
            </w:r>
            <w:r w:rsidRPr="00B46CEA">
              <w:rPr>
                <w:sz w:val="24"/>
                <w:lang w:val="uk-UA" w:eastAsia="ar-SA"/>
              </w:rPr>
              <w:t>ЗЗСО та ЗДО</w:t>
            </w:r>
          </w:p>
        </w:tc>
        <w:tc>
          <w:tcPr>
            <w:tcW w:w="1276" w:type="dxa"/>
            <w:tcBorders>
              <w:top w:val="single" w:sz="4" w:space="0" w:color="auto"/>
              <w:left w:val="single" w:sz="4" w:space="0" w:color="auto"/>
              <w:bottom w:val="single" w:sz="4" w:space="0" w:color="auto"/>
              <w:right w:val="single" w:sz="4" w:space="0" w:color="auto"/>
            </w:tcBorders>
          </w:tcPr>
          <w:p w14:paraId="746B4838" w14:textId="77777777" w:rsidR="00C67F35" w:rsidRPr="00B46CEA" w:rsidRDefault="00C67F35" w:rsidP="0003546D">
            <w:pPr>
              <w:ind w:left="-57" w:right="-57"/>
              <w:rPr>
                <w:sz w:val="24"/>
                <w:lang w:val="uk-UA" w:eastAsia="ar-SA"/>
              </w:rPr>
            </w:pPr>
          </w:p>
          <w:p w14:paraId="52BE8367" w14:textId="77777777" w:rsidR="00C67F35" w:rsidRPr="00B46CEA" w:rsidRDefault="00C67F35" w:rsidP="0003546D">
            <w:pPr>
              <w:ind w:left="-57" w:right="-57"/>
              <w:rPr>
                <w:sz w:val="24"/>
                <w:lang w:val="uk-UA" w:eastAsia="ar-SA"/>
              </w:rPr>
            </w:pPr>
          </w:p>
          <w:p w14:paraId="71C3F862" w14:textId="77777777" w:rsidR="00C67F35" w:rsidRPr="00B46CEA" w:rsidRDefault="00C67F35" w:rsidP="0003546D">
            <w:pPr>
              <w:ind w:left="-57" w:right="-57"/>
              <w:rPr>
                <w:sz w:val="24"/>
                <w:lang w:val="uk-UA" w:eastAsia="ar-SA"/>
              </w:rPr>
            </w:pPr>
          </w:p>
          <w:p w14:paraId="061CAC02" w14:textId="77777777" w:rsidR="00C67F35" w:rsidRPr="00B46CEA" w:rsidRDefault="00C67F35" w:rsidP="0003546D">
            <w:pPr>
              <w:ind w:left="-57" w:right="-57"/>
              <w:rPr>
                <w:sz w:val="24"/>
                <w:lang w:val="uk-UA" w:eastAsia="ar-SA"/>
              </w:rPr>
            </w:pPr>
          </w:p>
          <w:p w14:paraId="14FF8B7E" w14:textId="77777777" w:rsidR="00C67F35" w:rsidRPr="00B46CEA" w:rsidRDefault="00C67F35" w:rsidP="0003546D">
            <w:pPr>
              <w:ind w:left="-57" w:right="-57"/>
              <w:rPr>
                <w:sz w:val="24"/>
                <w:lang w:val="uk-UA" w:eastAsia="ar-SA"/>
              </w:rPr>
            </w:pPr>
          </w:p>
          <w:p w14:paraId="2A970E2E" w14:textId="77777777" w:rsidR="00C67F35" w:rsidRPr="00B46CEA" w:rsidRDefault="00C67F35" w:rsidP="0003546D">
            <w:pPr>
              <w:ind w:left="-57" w:right="-57"/>
              <w:rPr>
                <w:sz w:val="24"/>
                <w:lang w:val="uk-UA" w:eastAsia="ar-SA"/>
              </w:rPr>
            </w:pPr>
          </w:p>
          <w:p w14:paraId="0007D767" w14:textId="77777777" w:rsidR="00C67F35" w:rsidRPr="00B46CEA" w:rsidRDefault="00C67F35" w:rsidP="0003546D">
            <w:pPr>
              <w:ind w:left="-57" w:right="-57"/>
              <w:jc w:val="center"/>
              <w:rPr>
                <w:sz w:val="24"/>
                <w:lang w:val="uk-UA" w:eastAsia="ar-SA"/>
              </w:rPr>
            </w:pPr>
          </w:p>
          <w:p w14:paraId="47DF31FB" w14:textId="77777777" w:rsidR="00C67F35" w:rsidRPr="00B46CEA" w:rsidRDefault="00C67F35" w:rsidP="0003546D">
            <w:pPr>
              <w:ind w:left="-57" w:right="-57"/>
              <w:jc w:val="center"/>
              <w:rPr>
                <w:sz w:val="24"/>
                <w:lang w:val="uk-UA" w:eastAsia="ar-SA"/>
              </w:rPr>
            </w:pPr>
          </w:p>
          <w:p w14:paraId="588D406D"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p w14:paraId="3DED7FB2" w14:textId="77777777" w:rsidR="00C67F35" w:rsidRPr="00B46CEA" w:rsidRDefault="00C67F35" w:rsidP="0003546D">
            <w:pPr>
              <w:ind w:left="-57" w:right="-57"/>
              <w:rPr>
                <w:sz w:val="24"/>
                <w:lang w:val="uk-UA" w:eastAsia="ar-SA"/>
              </w:rPr>
            </w:pPr>
          </w:p>
          <w:p w14:paraId="5B48B14B" w14:textId="77777777" w:rsidR="00C67F35" w:rsidRPr="00B46CEA" w:rsidRDefault="00C67F35" w:rsidP="0003546D">
            <w:pPr>
              <w:ind w:left="-57" w:right="-57"/>
              <w:rPr>
                <w:sz w:val="24"/>
                <w:lang w:val="uk-UA" w:eastAsia="ar-SA"/>
              </w:rPr>
            </w:pPr>
          </w:p>
          <w:p w14:paraId="0EC67E17" w14:textId="77777777" w:rsidR="00C67F35" w:rsidRPr="00B46CEA" w:rsidRDefault="00C67F35" w:rsidP="0003546D">
            <w:pPr>
              <w:ind w:left="-57" w:right="-57"/>
              <w:rPr>
                <w:sz w:val="24"/>
                <w:lang w:val="uk-UA" w:eastAsia="ar-SA"/>
              </w:rPr>
            </w:pPr>
          </w:p>
          <w:p w14:paraId="6FDFE4C9" w14:textId="77777777" w:rsidR="00C67F35" w:rsidRPr="00B46CEA" w:rsidRDefault="00C67F35" w:rsidP="0003546D">
            <w:pPr>
              <w:ind w:left="-57" w:right="-57"/>
              <w:rPr>
                <w:sz w:val="24"/>
                <w:lang w:val="uk-UA" w:eastAsia="ar-SA"/>
              </w:rPr>
            </w:pPr>
          </w:p>
          <w:p w14:paraId="7B58E834" w14:textId="77777777" w:rsidR="00C67F35" w:rsidRPr="00B46CEA" w:rsidRDefault="00C67F35" w:rsidP="0003546D">
            <w:pPr>
              <w:ind w:left="-57" w:right="-57"/>
              <w:rPr>
                <w:sz w:val="24"/>
                <w:lang w:val="uk-UA" w:eastAsia="ar-SA"/>
              </w:rPr>
            </w:pPr>
          </w:p>
        </w:tc>
      </w:tr>
      <w:tr w:rsidR="00C67F35" w14:paraId="7C1A55C6" w14:textId="77777777" w:rsidTr="0003546D">
        <w:trPr>
          <w:cantSplit/>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1C54CBC7" w14:textId="77777777" w:rsidR="00C67F35" w:rsidRPr="00B46CEA" w:rsidRDefault="00C67F35" w:rsidP="0003546D">
            <w:pPr>
              <w:ind w:left="-57" w:right="-57"/>
              <w:jc w:val="center"/>
              <w:rPr>
                <w:b/>
                <w:sz w:val="24"/>
                <w:lang w:val="uk-UA" w:eastAsia="ar-SA"/>
              </w:rPr>
            </w:pPr>
            <w:r>
              <w:rPr>
                <w:b/>
                <w:sz w:val="24"/>
                <w:lang w:val="uk-UA" w:eastAsia="ar-SA"/>
              </w:rPr>
              <w:t xml:space="preserve">ІІ. </w:t>
            </w:r>
            <w:r w:rsidRPr="00B46CEA">
              <w:rPr>
                <w:b/>
                <w:sz w:val="24"/>
                <w:lang w:val="uk-UA" w:eastAsia="ar-SA"/>
              </w:rPr>
              <w:t>Формування науково-теоретичних і методичних засад національно-патріотичного виховання дітей та молоді, зміцнення матеріально-технічної бази</w:t>
            </w:r>
          </w:p>
        </w:tc>
      </w:tr>
      <w:tr w:rsidR="00C67F35" w14:paraId="5215C08C"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19598DE2" w14:textId="77777777" w:rsidR="00C67F35" w:rsidRPr="00B46CEA" w:rsidRDefault="00C67F35" w:rsidP="0003546D">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hideMark/>
          </w:tcPr>
          <w:p w14:paraId="1BA4E1CF" w14:textId="77777777" w:rsidR="00C67F35" w:rsidRPr="00B46CEA" w:rsidRDefault="00C67F35" w:rsidP="0003546D">
            <w:pPr>
              <w:ind w:left="-57" w:right="-57"/>
              <w:jc w:val="both"/>
              <w:rPr>
                <w:sz w:val="24"/>
                <w:lang w:val="uk-UA" w:eastAsia="ar-SA"/>
              </w:rPr>
            </w:pPr>
            <w:r w:rsidRPr="00B46CEA">
              <w:rPr>
                <w:sz w:val="24"/>
                <w:lang w:val="uk-UA" w:eastAsia="ar-SA"/>
              </w:rPr>
              <w:t xml:space="preserve">Забезпечити участь педагогічних працівників закладів загальної середньої освіти у проведенні занять з питань національно-патріотичного виховання учнівської молоді, пошукової роботи, розвитку духовності та зміцнення моральних засад у суспільстві на курсах підвищення кваліфікації </w:t>
            </w:r>
            <w:r>
              <w:rPr>
                <w:sz w:val="24"/>
                <w:lang w:val="uk-UA" w:eastAsia="ar-SA"/>
              </w:rPr>
              <w:t>КЗ «ЧОІПОПП ЧОР».</w:t>
            </w:r>
          </w:p>
        </w:tc>
        <w:tc>
          <w:tcPr>
            <w:tcW w:w="3402" w:type="dxa"/>
            <w:tcBorders>
              <w:top w:val="single" w:sz="4" w:space="0" w:color="auto"/>
              <w:left w:val="single" w:sz="4" w:space="0" w:color="auto"/>
              <w:bottom w:val="single" w:sz="4" w:space="0" w:color="auto"/>
              <w:right w:val="single" w:sz="4" w:space="0" w:color="auto"/>
            </w:tcBorders>
            <w:hideMark/>
          </w:tcPr>
          <w:p w14:paraId="1F777959" w14:textId="77777777" w:rsidR="00C67F35" w:rsidRPr="00B46CEA" w:rsidRDefault="00C67F35" w:rsidP="0003546D">
            <w:pPr>
              <w:ind w:left="-57" w:right="-57"/>
              <w:jc w:val="center"/>
              <w:rPr>
                <w:sz w:val="24"/>
                <w:lang w:val="uk-UA" w:eastAsia="ar-SA"/>
              </w:rPr>
            </w:pPr>
          </w:p>
          <w:p w14:paraId="4577192F" w14:textId="77777777" w:rsidR="00C67F35" w:rsidRPr="00B46CEA" w:rsidRDefault="00C67F35" w:rsidP="0003546D">
            <w:pPr>
              <w:ind w:left="-57" w:right="-57"/>
              <w:jc w:val="center"/>
              <w:rPr>
                <w:sz w:val="24"/>
                <w:lang w:val="uk-UA" w:eastAsia="ar-SA"/>
              </w:rPr>
            </w:pPr>
          </w:p>
          <w:p w14:paraId="050DEF5A" w14:textId="77777777" w:rsidR="00C67F35" w:rsidRPr="00B46CEA" w:rsidRDefault="00C67F35" w:rsidP="0003546D">
            <w:pPr>
              <w:ind w:right="-57"/>
              <w:rPr>
                <w:sz w:val="24"/>
                <w:lang w:val="uk-UA" w:eastAsia="ar-SA"/>
              </w:rPr>
            </w:pPr>
          </w:p>
          <w:p w14:paraId="02A409EB" w14:textId="77777777" w:rsidR="00C67F35" w:rsidRPr="00B46CEA"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6A1D3504" w14:textId="77777777" w:rsidR="00C67F35" w:rsidRPr="00B46CEA" w:rsidRDefault="00C67F35" w:rsidP="0003546D">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7D87C094" w14:textId="77777777" w:rsidR="00C67F35" w:rsidRPr="00B46CEA" w:rsidRDefault="00C67F35" w:rsidP="0003546D">
            <w:pPr>
              <w:ind w:left="-57" w:right="-57"/>
              <w:jc w:val="center"/>
              <w:rPr>
                <w:sz w:val="24"/>
                <w:lang w:val="uk-UA" w:eastAsia="ar-SA"/>
              </w:rPr>
            </w:pPr>
          </w:p>
          <w:p w14:paraId="5BF3F4B6" w14:textId="77777777" w:rsidR="00C67F35" w:rsidRPr="00B46CEA" w:rsidRDefault="00C67F35" w:rsidP="0003546D">
            <w:pPr>
              <w:ind w:right="-57"/>
              <w:rPr>
                <w:sz w:val="24"/>
                <w:lang w:val="uk-UA" w:eastAsia="ar-SA"/>
              </w:rPr>
            </w:pPr>
          </w:p>
          <w:p w14:paraId="38FFC934" w14:textId="77777777" w:rsidR="00C67F35" w:rsidRPr="00B46CEA" w:rsidRDefault="00C67F35" w:rsidP="0003546D">
            <w:pPr>
              <w:ind w:left="-57" w:right="-57"/>
              <w:jc w:val="center"/>
              <w:rPr>
                <w:sz w:val="24"/>
                <w:lang w:val="uk-UA" w:eastAsia="ar-SA"/>
              </w:rPr>
            </w:pPr>
          </w:p>
          <w:p w14:paraId="47D6969F" w14:textId="77777777" w:rsidR="00C67F35" w:rsidRPr="00B46CEA" w:rsidRDefault="00C67F35" w:rsidP="0003546D">
            <w:pPr>
              <w:ind w:left="-57" w:right="-57"/>
              <w:jc w:val="center"/>
              <w:rPr>
                <w:sz w:val="24"/>
                <w:lang w:val="uk-UA" w:eastAsia="ar-SA"/>
              </w:rPr>
            </w:pPr>
          </w:p>
          <w:p w14:paraId="0E5D3D96"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p w14:paraId="2A106595" w14:textId="77777777" w:rsidR="00C67F35" w:rsidRPr="00B46CEA" w:rsidRDefault="00C67F35" w:rsidP="0003546D">
            <w:pPr>
              <w:ind w:left="-57" w:right="-57"/>
              <w:jc w:val="center"/>
              <w:rPr>
                <w:sz w:val="24"/>
                <w:lang w:val="uk-UA" w:eastAsia="ar-SA"/>
              </w:rPr>
            </w:pPr>
          </w:p>
        </w:tc>
      </w:tr>
      <w:tr w:rsidR="00C67F35" w14:paraId="4A14DE02"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27889646" w14:textId="77777777" w:rsidR="00C67F35" w:rsidRPr="00B46CEA" w:rsidRDefault="00C67F35" w:rsidP="0003546D">
            <w:pPr>
              <w:ind w:left="-57" w:right="-57"/>
              <w:jc w:val="center"/>
              <w:rPr>
                <w:sz w:val="24"/>
                <w:lang w:val="uk-UA" w:eastAsia="ar-SA"/>
              </w:rPr>
            </w:pPr>
            <w:r w:rsidRPr="00B46CEA">
              <w:rPr>
                <w:sz w:val="24"/>
                <w:lang w:val="uk-UA" w:eastAsia="ar-SA"/>
              </w:rPr>
              <w:t>2.</w:t>
            </w:r>
          </w:p>
        </w:tc>
        <w:tc>
          <w:tcPr>
            <w:tcW w:w="4536" w:type="dxa"/>
            <w:tcBorders>
              <w:top w:val="single" w:sz="4" w:space="0" w:color="auto"/>
              <w:left w:val="single" w:sz="4" w:space="0" w:color="auto"/>
              <w:bottom w:val="single" w:sz="4" w:space="0" w:color="auto"/>
              <w:right w:val="single" w:sz="4" w:space="0" w:color="auto"/>
            </w:tcBorders>
            <w:hideMark/>
          </w:tcPr>
          <w:p w14:paraId="3DF9C5FC" w14:textId="77777777" w:rsidR="00C67F35" w:rsidRPr="00B46CEA" w:rsidRDefault="00C67F35" w:rsidP="0003546D">
            <w:pPr>
              <w:ind w:left="-57" w:right="-57"/>
              <w:jc w:val="both"/>
              <w:rPr>
                <w:sz w:val="24"/>
                <w:lang w:val="uk-UA" w:eastAsia="ar-SA"/>
              </w:rPr>
            </w:pPr>
            <w:r w:rsidRPr="00B46CEA">
              <w:rPr>
                <w:sz w:val="24"/>
                <w:lang w:val="uk-UA" w:eastAsia="ar-SA"/>
              </w:rPr>
              <w:t>Забезпечити покращення та удосконалення матеріально-технічної бази, створення та оновлення експозицій тематичних музейних куточків, кімнат у закладах освіти та культури  громади.</w:t>
            </w:r>
          </w:p>
        </w:tc>
        <w:tc>
          <w:tcPr>
            <w:tcW w:w="3402" w:type="dxa"/>
            <w:tcBorders>
              <w:top w:val="single" w:sz="4" w:space="0" w:color="auto"/>
              <w:left w:val="single" w:sz="4" w:space="0" w:color="auto"/>
              <w:bottom w:val="single" w:sz="4" w:space="0" w:color="auto"/>
              <w:right w:val="single" w:sz="4" w:space="0" w:color="auto"/>
            </w:tcBorders>
            <w:hideMark/>
          </w:tcPr>
          <w:p w14:paraId="322D241F" w14:textId="77777777" w:rsidR="00C67F35" w:rsidRDefault="00C67F35" w:rsidP="0003546D">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08CF8F5C" w14:textId="77777777" w:rsidR="00C67F35"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1DBB6496" w14:textId="77777777" w:rsidR="00C67F35" w:rsidRPr="00B46CEA" w:rsidRDefault="00C67F35" w:rsidP="0003546D">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390E8FC1" w14:textId="77777777" w:rsidR="00C67F35" w:rsidRPr="00B46CEA" w:rsidRDefault="00C67F35" w:rsidP="0003546D">
            <w:pPr>
              <w:ind w:right="-57"/>
              <w:rPr>
                <w:sz w:val="24"/>
                <w:lang w:val="uk-UA" w:eastAsia="ar-SA"/>
              </w:rPr>
            </w:pPr>
          </w:p>
          <w:p w14:paraId="7EADC0F7" w14:textId="77777777" w:rsidR="00C67F35" w:rsidRPr="00B46CEA" w:rsidRDefault="00C67F35" w:rsidP="0003546D">
            <w:pPr>
              <w:ind w:right="-57"/>
              <w:rPr>
                <w:sz w:val="24"/>
                <w:lang w:val="uk-UA" w:eastAsia="ar-SA"/>
              </w:rPr>
            </w:pPr>
          </w:p>
          <w:p w14:paraId="6AD0CC79"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p w14:paraId="67412AD3" w14:textId="77777777" w:rsidR="00C67F35" w:rsidRPr="00B46CEA" w:rsidRDefault="00C67F35" w:rsidP="0003546D">
            <w:pPr>
              <w:ind w:left="-57" w:right="-57"/>
              <w:rPr>
                <w:sz w:val="24"/>
                <w:lang w:val="uk-UA" w:eastAsia="ar-SA"/>
              </w:rPr>
            </w:pPr>
          </w:p>
        </w:tc>
      </w:tr>
      <w:tr w:rsidR="00C67F35" w14:paraId="6C24174E"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1D95C826" w14:textId="77777777" w:rsidR="00C67F35" w:rsidRPr="00B46CEA" w:rsidRDefault="00C67F35" w:rsidP="0003546D">
            <w:pPr>
              <w:ind w:left="-57" w:right="-57"/>
              <w:jc w:val="center"/>
              <w:rPr>
                <w:sz w:val="24"/>
                <w:lang w:val="uk-UA" w:eastAsia="ar-SA"/>
              </w:rPr>
            </w:pPr>
            <w:r w:rsidRPr="00B46CEA">
              <w:rPr>
                <w:sz w:val="24"/>
                <w:lang w:val="uk-UA" w:eastAsia="ar-SA"/>
              </w:rPr>
              <w:t>3.</w:t>
            </w:r>
          </w:p>
        </w:tc>
        <w:tc>
          <w:tcPr>
            <w:tcW w:w="4536" w:type="dxa"/>
            <w:tcBorders>
              <w:top w:val="single" w:sz="4" w:space="0" w:color="auto"/>
              <w:left w:val="single" w:sz="4" w:space="0" w:color="auto"/>
              <w:bottom w:val="single" w:sz="4" w:space="0" w:color="auto"/>
              <w:right w:val="single" w:sz="4" w:space="0" w:color="auto"/>
            </w:tcBorders>
            <w:hideMark/>
          </w:tcPr>
          <w:p w14:paraId="162C0FFB" w14:textId="77777777" w:rsidR="00C67F35" w:rsidRPr="00B46CEA" w:rsidRDefault="00C67F35" w:rsidP="0003546D">
            <w:pPr>
              <w:ind w:left="-57" w:right="-57"/>
              <w:jc w:val="both"/>
              <w:rPr>
                <w:sz w:val="24"/>
                <w:lang w:val="uk-UA" w:eastAsia="ar-SA"/>
              </w:rPr>
            </w:pPr>
            <w:r w:rsidRPr="00B46CEA">
              <w:rPr>
                <w:sz w:val="24"/>
                <w:lang w:val="uk-UA" w:eastAsia="ar-SA"/>
              </w:rPr>
              <w:t>Забезпечити придбання туристського спорядження для організації та  проведення походів, вишколів та інших заходів з національно-патріотичного виховання.</w:t>
            </w:r>
          </w:p>
        </w:tc>
        <w:tc>
          <w:tcPr>
            <w:tcW w:w="3402" w:type="dxa"/>
            <w:tcBorders>
              <w:top w:val="single" w:sz="4" w:space="0" w:color="auto"/>
              <w:left w:val="single" w:sz="4" w:space="0" w:color="auto"/>
              <w:bottom w:val="single" w:sz="4" w:space="0" w:color="auto"/>
              <w:right w:val="single" w:sz="4" w:space="0" w:color="auto"/>
            </w:tcBorders>
            <w:hideMark/>
          </w:tcPr>
          <w:p w14:paraId="336DD02C" w14:textId="77777777" w:rsidR="00C67F35" w:rsidRDefault="00C67F35" w:rsidP="0003546D">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16D80679" w14:textId="77777777" w:rsidR="00C67F35" w:rsidRPr="00B46CEA"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 xml:space="preserve">у Степанківської сільської ради; 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787D054E" w14:textId="77777777" w:rsidR="00C67F35" w:rsidRPr="00B46CEA" w:rsidRDefault="00C67F35" w:rsidP="0003546D">
            <w:pPr>
              <w:ind w:right="-57"/>
              <w:rPr>
                <w:sz w:val="24"/>
                <w:lang w:val="uk-UA" w:eastAsia="ar-SA"/>
              </w:rPr>
            </w:pPr>
          </w:p>
          <w:p w14:paraId="6F4167C3" w14:textId="77777777" w:rsidR="00C67F35" w:rsidRPr="00B46CEA" w:rsidRDefault="00C67F35" w:rsidP="0003546D">
            <w:pPr>
              <w:ind w:left="-57" w:right="-57"/>
              <w:rPr>
                <w:sz w:val="24"/>
                <w:lang w:val="uk-UA" w:eastAsia="ar-SA"/>
              </w:rPr>
            </w:pPr>
          </w:p>
          <w:p w14:paraId="3B36895E"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p w14:paraId="3640B9C9" w14:textId="77777777" w:rsidR="00C67F35" w:rsidRPr="00B46CEA" w:rsidRDefault="00C67F35" w:rsidP="0003546D">
            <w:pPr>
              <w:ind w:left="-57" w:right="-57"/>
              <w:rPr>
                <w:sz w:val="24"/>
                <w:lang w:val="uk-UA" w:eastAsia="ar-SA"/>
              </w:rPr>
            </w:pPr>
          </w:p>
        </w:tc>
      </w:tr>
      <w:tr w:rsidR="00C67F35" w14:paraId="6625DABC"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3F9EE985" w14:textId="77777777" w:rsidR="00C67F35" w:rsidRPr="00B46CEA" w:rsidRDefault="00C67F35" w:rsidP="0003546D">
            <w:pPr>
              <w:ind w:left="-57" w:right="-57"/>
              <w:jc w:val="center"/>
              <w:rPr>
                <w:sz w:val="24"/>
                <w:lang w:val="uk-UA" w:eastAsia="ar-SA"/>
              </w:rPr>
            </w:pPr>
            <w:r w:rsidRPr="00B46CEA">
              <w:rPr>
                <w:sz w:val="24"/>
                <w:lang w:val="uk-UA" w:eastAsia="ar-SA"/>
              </w:rPr>
              <w:t>4.</w:t>
            </w:r>
          </w:p>
        </w:tc>
        <w:tc>
          <w:tcPr>
            <w:tcW w:w="4536" w:type="dxa"/>
            <w:tcBorders>
              <w:top w:val="single" w:sz="4" w:space="0" w:color="auto"/>
              <w:left w:val="single" w:sz="4" w:space="0" w:color="auto"/>
              <w:bottom w:val="single" w:sz="4" w:space="0" w:color="auto"/>
              <w:right w:val="single" w:sz="4" w:space="0" w:color="auto"/>
            </w:tcBorders>
            <w:hideMark/>
          </w:tcPr>
          <w:p w14:paraId="4E717998" w14:textId="77777777" w:rsidR="00C67F35" w:rsidRPr="00B46CEA" w:rsidRDefault="00C67F35" w:rsidP="0003546D">
            <w:pPr>
              <w:ind w:left="-57" w:right="-57"/>
              <w:jc w:val="both"/>
              <w:rPr>
                <w:sz w:val="24"/>
                <w:lang w:val="uk-UA" w:eastAsia="ar-SA"/>
              </w:rPr>
            </w:pPr>
            <w:r w:rsidRPr="00B46CEA">
              <w:rPr>
                <w:sz w:val="24"/>
                <w:lang w:val="uk-UA" w:eastAsia="ar-SA"/>
              </w:rPr>
              <w:t>Поповнити бібліотечні фонди книгами з національно-патріотичного виховання.</w:t>
            </w:r>
          </w:p>
        </w:tc>
        <w:tc>
          <w:tcPr>
            <w:tcW w:w="3402" w:type="dxa"/>
            <w:tcBorders>
              <w:top w:val="single" w:sz="4" w:space="0" w:color="auto"/>
              <w:left w:val="single" w:sz="4" w:space="0" w:color="auto"/>
              <w:bottom w:val="single" w:sz="4" w:space="0" w:color="auto"/>
              <w:right w:val="single" w:sz="4" w:space="0" w:color="auto"/>
            </w:tcBorders>
            <w:hideMark/>
          </w:tcPr>
          <w:p w14:paraId="725293BB" w14:textId="77777777" w:rsidR="00C67F35" w:rsidRDefault="00C67F35" w:rsidP="0003546D">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64FA7321" w14:textId="77777777" w:rsidR="00C67F35" w:rsidRPr="00B46CEA"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B46CEA">
              <w:rPr>
                <w:sz w:val="24"/>
                <w:lang w:val="uk-UA" w:eastAsia="ar-SA"/>
              </w:rPr>
              <w:t>.</w:t>
            </w:r>
          </w:p>
        </w:tc>
        <w:tc>
          <w:tcPr>
            <w:tcW w:w="1276" w:type="dxa"/>
            <w:tcBorders>
              <w:top w:val="single" w:sz="4" w:space="0" w:color="auto"/>
              <w:left w:val="single" w:sz="4" w:space="0" w:color="auto"/>
              <w:bottom w:val="single" w:sz="4" w:space="0" w:color="auto"/>
              <w:right w:val="single" w:sz="4" w:space="0" w:color="auto"/>
            </w:tcBorders>
          </w:tcPr>
          <w:p w14:paraId="771F9F1D" w14:textId="77777777" w:rsidR="00C67F35" w:rsidRPr="00B46CEA" w:rsidRDefault="00C67F35" w:rsidP="0003546D">
            <w:pPr>
              <w:ind w:right="-57"/>
              <w:rPr>
                <w:sz w:val="24"/>
                <w:lang w:val="uk-UA" w:eastAsia="ar-SA"/>
              </w:rPr>
            </w:pPr>
          </w:p>
          <w:p w14:paraId="13280B7B" w14:textId="77777777" w:rsidR="00C67F35" w:rsidRPr="00B46CEA" w:rsidRDefault="00C67F35" w:rsidP="0003546D">
            <w:pPr>
              <w:ind w:left="-57" w:right="-57"/>
              <w:rPr>
                <w:sz w:val="24"/>
                <w:lang w:val="uk-UA" w:eastAsia="ar-SA"/>
              </w:rPr>
            </w:pPr>
          </w:p>
          <w:p w14:paraId="024D2F8D"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C67F35" w14:paraId="7E1AAA1F"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55454613" w14:textId="77777777" w:rsidR="00C67F35" w:rsidRPr="00B46CEA" w:rsidRDefault="00C67F35" w:rsidP="0003546D">
            <w:pPr>
              <w:ind w:left="-57" w:right="-57"/>
              <w:jc w:val="center"/>
              <w:rPr>
                <w:sz w:val="24"/>
                <w:lang w:val="uk-UA" w:eastAsia="ar-SA"/>
              </w:rPr>
            </w:pPr>
            <w:r w:rsidRPr="00B46CEA">
              <w:rPr>
                <w:sz w:val="24"/>
                <w:lang w:val="uk-UA" w:eastAsia="ar-SA"/>
              </w:rPr>
              <w:lastRenderedPageBreak/>
              <w:t>5.</w:t>
            </w:r>
          </w:p>
        </w:tc>
        <w:tc>
          <w:tcPr>
            <w:tcW w:w="4536" w:type="dxa"/>
            <w:tcBorders>
              <w:top w:val="single" w:sz="4" w:space="0" w:color="auto"/>
              <w:left w:val="single" w:sz="4" w:space="0" w:color="auto"/>
              <w:bottom w:val="single" w:sz="4" w:space="0" w:color="auto"/>
              <w:right w:val="single" w:sz="4" w:space="0" w:color="auto"/>
            </w:tcBorders>
            <w:hideMark/>
          </w:tcPr>
          <w:p w14:paraId="5D9E2755" w14:textId="77777777" w:rsidR="00C67F35" w:rsidRPr="00B46CEA" w:rsidRDefault="00C67F35" w:rsidP="0003546D">
            <w:pPr>
              <w:ind w:left="-57" w:right="-57"/>
              <w:jc w:val="both"/>
              <w:rPr>
                <w:sz w:val="24"/>
                <w:lang w:val="uk-UA" w:eastAsia="ar-SA"/>
              </w:rPr>
            </w:pPr>
            <w:r w:rsidRPr="00B46CEA">
              <w:rPr>
                <w:sz w:val="24"/>
                <w:lang w:val="uk-UA" w:eastAsia="ar-SA"/>
              </w:rPr>
              <w:t>Передбачити кошти для забезпечення участі дітей та юнацтва у заходах з національно-патріотичного виховання районного, обласного, всеукраїнського та міжнародного рівнів.</w:t>
            </w:r>
          </w:p>
        </w:tc>
        <w:tc>
          <w:tcPr>
            <w:tcW w:w="3402" w:type="dxa"/>
            <w:tcBorders>
              <w:top w:val="single" w:sz="4" w:space="0" w:color="auto"/>
              <w:left w:val="single" w:sz="4" w:space="0" w:color="auto"/>
              <w:bottom w:val="single" w:sz="4" w:space="0" w:color="auto"/>
              <w:right w:val="single" w:sz="4" w:space="0" w:color="auto"/>
            </w:tcBorders>
            <w:hideMark/>
          </w:tcPr>
          <w:p w14:paraId="1757DF51" w14:textId="77777777" w:rsidR="00C67F35" w:rsidRDefault="00C67F35" w:rsidP="0003546D">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211EEE6F" w14:textId="77777777" w:rsidR="00C67F35" w:rsidRPr="00B46CEA"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3AADE128" w14:textId="77777777" w:rsidR="00C67F35" w:rsidRPr="00B46CEA" w:rsidRDefault="00C67F35" w:rsidP="0003546D">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3BA3844A" w14:textId="77777777" w:rsidR="00C67F35" w:rsidRPr="00B46CEA" w:rsidRDefault="00C67F35" w:rsidP="0003546D">
            <w:pPr>
              <w:ind w:left="-57" w:right="-57"/>
              <w:rPr>
                <w:sz w:val="24"/>
                <w:lang w:val="uk-UA" w:eastAsia="ar-SA"/>
              </w:rPr>
            </w:pPr>
          </w:p>
          <w:p w14:paraId="0B16CCAC" w14:textId="77777777" w:rsidR="00C67F35" w:rsidRPr="00B46CEA" w:rsidRDefault="00C67F35" w:rsidP="0003546D">
            <w:pPr>
              <w:ind w:left="-57" w:right="-57"/>
              <w:rPr>
                <w:sz w:val="24"/>
                <w:lang w:val="uk-UA" w:eastAsia="ar-SA"/>
              </w:rPr>
            </w:pPr>
          </w:p>
          <w:p w14:paraId="04B6A865" w14:textId="77777777" w:rsidR="00C67F35" w:rsidRPr="00B46CEA" w:rsidRDefault="00C67F35" w:rsidP="0003546D">
            <w:pPr>
              <w:ind w:left="-57" w:right="-57"/>
              <w:rPr>
                <w:sz w:val="24"/>
                <w:lang w:val="uk-UA" w:eastAsia="ar-SA"/>
              </w:rPr>
            </w:pPr>
          </w:p>
          <w:p w14:paraId="6E66F039"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C67F35" w14:paraId="6DA7F04C"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5FFD6B5C" w14:textId="77777777" w:rsidR="00C67F35" w:rsidRPr="00B46CEA" w:rsidRDefault="00C67F35" w:rsidP="0003546D">
            <w:pPr>
              <w:ind w:left="-57" w:right="-57"/>
              <w:jc w:val="center"/>
              <w:rPr>
                <w:sz w:val="24"/>
                <w:lang w:val="uk-UA" w:eastAsia="ar-SA"/>
              </w:rPr>
            </w:pPr>
            <w:r w:rsidRPr="00B46CEA">
              <w:rPr>
                <w:sz w:val="24"/>
                <w:lang w:val="uk-UA" w:eastAsia="ar-SA"/>
              </w:rPr>
              <w:t>6.</w:t>
            </w:r>
          </w:p>
        </w:tc>
        <w:tc>
          <w:tcPr>
            <w:tcW w:w="4536" w:type="dxa"/>
            <w:tcBorders>
              <w:top w:val="single" w:sz="4" w:space="0" w:color="auto"/>
              <w:left w:val="single" w:sz="4" w:space="0" w:color="auto"/>
              <w:bottom w:val="single" w:sz="4" w:space="0" w:color="auto"/>
              <w:right w:val="single" w:sz="4" w:space="0" w:color="auto"/>
            </w:tcBorders>
            <w:hideMark/>
          </w:tcPr>
          <w:p w14:paraId="180C8B41" w14:textId="77777777" w:rsidR="00C67F35" w:rsidRPr="00B46CEA" w:rsidRDefault="00C67F35" w:rsidP="0003546D">
            <w:pPr>
              <w:ind w:left="-57" w:right="-57"/>
              <w:jc w:val="both"/>
              <w:rPr>
                <w:sz w:val="24"/>
                <w:lang w:val="uk-UA" w:eastAsia="ar-SA"/>
              </w:rPr>
            </w:pPr>
            <w:r w:rsidRPr="00B46CEA">
              <w:rPr>
                <w:sz w:val="24"/>
                <w:lang w:val="uk-UA" w:eastAsia="ar-SA"/>
              </w:rPr>
              <w:t>Проводити  у закладах освіти та культури громади тематичні заходи (конференції, круглі столи, зустрічі, виховні години тощо), які спрямовані на виховання патріотизму, любові до України, поваги до державних символів, готовності захищати її суверенітет і незалежність</w:t>
            </w:r>
          </w:p>
        </w:tc>
        <w:tc>
          <w:tcPr>
            <w:tcW w:w="3402" w:type="dxa"/>
            <w:tcBorders>
              <w:top w:val="single" w:sz="4" w:space="0" w:color="auto"/>
              <w:left w:val="single" w:sz="4" w:space="0" w:color="auto"/>
              <w:bottom w:val="single" w:sz="4" w:space="0" w:color="auto"/>
              <w:right w:val="single" w:sz="4" w:space="0" w:color="auto"/>
            </w:tcBorders>
            <w:hideMark/>
          </w:tcPr>
          <w:p w14:paraId="3447067E" w14:textId="77777777" w:rsidR="00C67F35" w:rsidRPr="00B46CEA" w:rsidRDefault="00C67F35" w:rsidP="0003546D">
            <w:pPr>
              <w:ind w:left="-57" w:right="-57"/>
              <w:jc w:val="center"/>
              <w:rPr>
                <w:sz w:val="24"/>
                <w:lang w:val="uk-UA" w:eastAsia="ar-SA"/>
              </w:rPr>
            </w:pPr>
          </w:p>
          <w:p w14:paraId="23D0ED5C" w14:textId="77777777" w:rsidR="00C67F35"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212EB73E" w14:textId="77777777" w:rsidR="00C67F35" w:rsidRPr="00B46CEA" w:rsidRDefault="00C67F35" w:rsidP="0003546D">
            <w:pPr>
              <w:ind w:left="-57" w:right="-57"/>
              <w:jc w:val="center"/>
              <w:rPr>
                <w:sz w:val="24"/>
                <w:lang w:val="uk-UA" w:eastAsia="ar-SA"/>
              </w:rPr>
            </w:pPr>
            <w:r>
              <w:rPr>
                <w:sz w:val="24"/>
                <w:lang w:val="uk-UA" w:eastAsia="ar-SA"/>
              </w:rPr>
              <w:t xml:space="preserve">керівники закладів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183890AE" w14:textId="77777777" w:rsidR="00C67F35" w:rsidRPr="00B46CEA" w:rsidRDefault="00C67F35" w:rsidP="0003546D">
            <w:pPr>
              <w:ind w:left="-57" w:right="-57"/>
              <w:rPr>
                <w:sz w:val="24"/>
                <w:lang w:val="uk-UA" w:eastAsia="ar-SA"/>
              </w:rPr>
            </w:pPr>
          </w:p>
          <w:p w14:paraId="4D131DCE" w14:textId="77777777" w:rsidR="00C67F35" w:rsidRPr="00B46CEA" w:rsidRDefault="00C67F35" w:rsidP="0003546D">
            <w:pPr>
              <w:ind w:left="-57" w:right="-57"/>
              <w:rPr>
                <w:sz w:val="24"/>
                <w:lang w:val="uk-UA" w:eastAsia="ar-SA"/>
              </w:rPr>
            </w:pPr>
          </w:p>
          <w:p w14:paraId="716B4352" w14:textId="77777777" w:rsidR="00C67F35" w:rsidRPr="00B46CEA" w:rsidRDefault="00C67F35" w:rsidP="0003546D">
            <w:pPr>
              <w:ind w:left="-57" w:right="-57"/>
              <w:rPr>
                <w:sz w:val="24"/>
                <w:lang w:val="uk-UA" w:eastAsia="ar-SA"/>
              </w:rPr>
            </w:pPr>
          </w:p>
          <w:p w14:paraId="3B0298AD"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C67F35" w14:paraId="6B484DD8" w14:textId="77777777" w:rsidTr="0003546D">
        <w:trPr>
          <w:cantSplit/>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5EBA9070" w14:textId="77777777" w:rsidR="00C67F35" w:rsidRPr="00B46CEA" w:rsidRDefault="00C67F35" w:rsidP="0003546D">
            <w:pPr>
              <w:ind w:left="-57" w:right="-57"/>
              <w:jc w:val="center"/>
              <w:rPr>
                <w:b/>
                <w:sz w:val="24"/>
                <w:lang w:val="uk-UA" w:eastAsia="ar-SA"/>
              </w:rPr>
            </w:pPr>
            <w:r>
              <w:rPr>
                <w:b/>
                <w:sz w:val="24"/>
                <w:lang w:val="uk-UA" w:eastAsia="ar-SA"/>
              </w:rPr>
              <w:t xml:space="preserve">ІІІ. </w:t>
            </w:r>
            <w:r w:rsidRPr="00B46CEA">
              <w:rPr>
                <w:b/>
                <w:sz w:val="24"/>
                <w:lang w:val="uk-UA" w:eastAsia="ar-SA"/>
              </w:rPr>
              <w:t>Формування мовної культури, оволодіння та в</w:t>
            </w:r>
            <w:r>
              <w:rPr>
                <w:b/>
                <w:sz w:val="24"/>
                <w:lang w:val="uk-UA" w:eastAsia="ar-SA"/>
              </w:rPr>
              <w:t>икористання</w:t>
            </w:r>
            <w:r w:rsidRPr="00B46CEA">
              <w:rPr>
                <w:b/>
                <w:sz w:val="24"/>
                <w:lang w:val="uk-UA" w:eastAsia="ar-SA"/>
              </w:rPr>
              <w:t xml:space="preserve"> української мови </w:t>
            </w:r>
          </w:p>
          <w:p w14:paraId="36440A34" w14:textId="77777777" w:rsidR="00C67F35" w:rsidRPr="00B46CEA" w:rsidRDefault="00C67F35" w:rsidP="0003546D">
            <w:pPr>
              <w:ind w:left="-57" w:right="-57"/>
              <w:jc w:val="center"/>
              <w:rPr>
                <w:b/>
                <w:sz w:val="24"/>
                <w:lang w:val="uk-UA" w:eastAsia="ar-SA"/>
              </w:rPr>
            </w:pPr>
            <w:r w:rsidRPr="00B46CEA">
              <w:rPr>
                <w:b/>
                <w:sz w:val="24"/>
                <w:lang w:val="uk-UA" w:eastAsia="ar-SA"/>
              </w:rPr>
              <w:t>як духовного коду нації</w:t>
            </w:r>
          </w:p>
        </w:tc>
      </w:tr>
      <w:tr w:rsidR="00C67F35" w14:paraId="56206AA8"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4FDF5952" w14:textId="77777777" w:rsidR="00C67F35" w:rsidRPr="00B46CEA" w:rsidRDefault="00C67F35" w:rsidP="0003546D">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tcPr>
          <w:p w14:paraId="46727063" w14:textId="77777777" w:rsidR="00C67F35" w:rsidRPr="00B46CEA" w:rsidRDefault="00C67F35" w:rsidP="0003546D">
            <w:pPr>
              <w:ind w:left="-57" w:right="-57"/>
              <w:jc w:val="both"/>
              <w:rPr>
                <w:sz w:val="24"/>
                <w:lang w:val="uk-UA" w:eastAsia="ar-SA"/>
              </w:rPr>
            </w:pPr>
            <w:r w:rsidRPr="00B46CEA">
              <w:rPr>
                <w:sz w:val="24"/>
                <w:lang w:val="uk-UA" w:eastAsia="ar-SA"/>
              </w:rPr>
              <w:t xml:space="preserve">Проводити мовно-літературні свята, організовувати конкурси, турніри, вікторини, книжкові виставки: </w:t>
            </w:r>
          </w:p>
          <w:p w14:paraId="2F4E5863" w14:textId="77777777" w:rsidR="00C67F35" w:rsidRPr="00B46CEA" w:rsidRDefault="00C67F35" w:rsidP="0003546D">
            <w:pPr>
              <w:ind w:left="-57" w:right="-57"/>
              <w:jc w:val="both"/>
              <w:rPr>
                <w:sz w:val="24"/>
                <w:lang w:val="uk-UA" w:eastAsia="ar-SA"/>
              </w:rPr>
            </w:pPr>
            <w:r w:rsidRPr="00B46CEA">
              <w:rPr>
                <w:sz w:val="24"/>
                <w:lang w:val="uk-UA" w:eastAsia="ar-SA"/>
              </w:rPr>
              <w:t>- до Дня української писемності та мови;</w:t>
            </w:r>
          </w:p>
          <w:p w14:paraId="6BA1A04F" w14:textId="77777777" w:rsidR="00C67F35" w:rsidRPr="00B46CEA" w:rsidRDefault="00C67F35" w:rsidP="0003546D">
            <w:pPr>
              <w:ind w:left="-57" w:right="-57"/>
              <w:jc w:val="both"/>
              <w:rPr>
                <w:sz w:val="24"/>
                <w:lang w:val="uk-UA" w:eastAsia="ar-SA"/>
              </w:rPr>
            </w:pPr>
            <w:r w:rsidRPr="00B46CEA">
              <w:rPr>
                <w:sz w:val="24"/>
                <w:lang w:val="uk-UA" w:eastAsia="ar-SA"/>
              </w:rPr>
              <w:t xml:space="preserve">- </w:t>
            </w:r>
            <w:r>
              <w:rPr>
                <w:sz w:val="24"/>
                <w:lang w:val="uk-UA" w:eastAsia="ar-SA"/>
              </w:rPr>
              <w:t>до Міжнародного дня рідної мови.</w:t>
            </w:r>
          </w:p>
        </w:tc>
        <w:tc>
          <w:tcPr>
            <w:tcW w:w="3402" w:type="dxa"/>
            <w:tcBorders>
              <w:top w:val="single" w:sz="4" w:space="0" w:color="auto"/>
              <w:left w:val="single" w:sz="4" w:space="0" w:color="auto"/>
              <w:bottom w:val="single" w:sz="4" w:space="0" w:color="auto"/>
              <w:right w:val="single" w:sz="4" w:space="0" w:color="auto"/>
            </w:tcBorders>
            <w:hideMark/>
          </w:tcPr>
          <w:p w14:paraId="328FE871" w14:textId="77777777" w:rsidR="00C67F35" w:rsidRPr="00EF583E"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55D506B3" w14:textId="77777777" w:rsidR="00C67F35" w:rsidRPr="00EF583E" w:rsidRDefault="00C67F35" w:rsidP="0003546D">
            <w:pPr>
              <w:ind w:left="-57" w:right="-57"/>
              <w:jc w:val="center"/>
              <w:rPr>
                <w:color w:val="FF0000"/>
                <w:sz w:val="24"/>
                <w:lang w:val="uk-UA" w:eastAsia="ar-SA"/>
              </w:rPr>
            </w:pPr>
            <w:r>
              <w:rPr>
                <w:sz w:val="24"/>
                <w:lang w:val="uk-UA" w:eastAsia="ar-SA"/>
              </w:rPr>
              <w:t xml:space="preserve">керівники </w:t>
            </w:r>
            <w:r w:rsidRPr="00EF583E">
              <w:rPr>
                <w:sz w:val="24"/>
                <w:lang w:val="uk-UA" w:eastAsia="ar-SA"/>
              </w:rPr>
              <w:t>з</w:t>
            </w:r>
            <w:r>
              <w:rPr>
                <w:sz w:val="24"/>
                <w:lang w:val="uk-UA" w:eastAsia="ar-SA"/>
              </w:rPr>
              <w:t>акладів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686EDE16" w14:textId="77777777" w:rsidR="00C67F35" w:rsidRPr="00B46CEA" w:rsidRDefault="00C67F35" w:rsidP="0003546D">
            <w:pPr>
              <w:ind w:left="-57" w:right="-57"/>
              <w:jc w:val="center"/>
              <w:rPr>
                <w:sz w:val="24"/>
                <w:lang w:val="uk-UA" w:eastAsia="ar-SA"/>
              </w:rPr>
            </w:pPr>
          </w:p>
          <w:p w14:paraId="004AE2C3" w14:textId="77777777" w:rsidR="00C67F35" w:rsidRPr="00B46CEA" w:rsidRDefault="00C67F35" w:rsidP="0003546D">
            <w:pPr>
              <w:ind w:left="-57" w:right="-57"/>
              <w:jc w:val="center"/>
              <w:rPr>
                <w:sz w:val="24"/>
                <w:lang w:val="uk-UA" w:eastAsia="ar-SA"/>
              </w:rPr>
            </w:pPr>
          </w:p>
          <w:p w14:paraId="53EA147A"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C67F35" w14:paraId="6EB27984"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34A88B32" w14:textId="77777777" w:rsidR="00C67F35" w:rsidRPr="00B46CEA" w:rsidRDefault="00C67F35" w:rsidP="0003546D">
            <w:pPr>
              <w:ind w:left="-57" w:right="-57"/>
              <w:jc w:val="center"/>
              <w:rPr>
                <w:sz w:val="24"/>
                <w:lang w:val="uk-UA" w:eastAsia="ar-SA"/>
              </w:rPr>
            </w:pPr>
            <w:r w:rsidRPr="00B46CEA">
              <w:rPr>
                <w:sz w:val="24"/>
                <w:lang w:val="uk-UA" w:eastAsia="ar-SA"/>
              </w:rPr>
              <w:t>2.</w:t>
            </w:r>
          </w:p>
        </w:tc>
        <w:tc>
          <w:tcPr>
            <w:tcW w:w="4536" w:type="dxa"/>
            <w:tcBorders>
              <w:top w:val="single" w:sz="4" w:space="0" w:color="auto"/>
              <w:left w:val="single" w:sz="4" w:space="0" w:color="auto"/>
              <w:bottom w:val="single" w:sz="4" w:space="0" w:color="auto"/>
              <w:right w:val="single" w:sz="4" w:space="0" w:color="auto"/>
            </w:tcBorders>
            <w:hideMark/>
          </w:tcPr>
          <w:p w14:paraId="40F0C0AD" w14:textId="77777777" w:rsidR="00C67F35" w:rsidRPr="00B46CEA" w:rsidRDefault="00C67F35" w:rsidP="0003546D">
            <w:pPr>
              <w:ind w:left="-57" w:right="-57"/>
              <w:jc w:val="both"/>
              <w:rPr>
                <w:sz w:val="24"/>
                <w:lang w:val="uk-UA" w:eastAsia="ar-SA"/>
              </w:rPr>
            </w:pPr>
            <w:r w:rsidRPr="00B46CEA">
              <w:rPr>
                <w:sz w:val="24"/>
                <w:lang w:val="uk-UA" w:eastAsia="ar-SA"/>
              </w:rPr>
              <w:t>Сприяти участі учнівської молоді у районному та обласному етапах Міжнародного конкурсу з української мови ім. П. Яцика.</w:t>
            </w:r>
          </w:p>
        </w:tc>
        <w:tc>
          <w:tcPr>
            <w:tcW w:w="3402" w:type="dxa"/>
            <w:tcBorders>
              <w:top w:val="single" w:sz="4" w:space="0" w:color="auto"/>
              <w:left w:val="single" w:sz="4" w:space="0" w:color="auto"/>
              <w:bottom w:val="single" w:sz="4" w:space="0" w:color="auto"/>
              <w:right w:val="single" w:sz="4" w:space="0" w:color="auto"/>
            </w:tcBorders>
            <w:hideMark/>
          </w:tcPr>
          <w:p w14:paraId="6F1C7992" w14:textId="77777777" w:rsidR="00C67F35" w:rsidRPr="00EF583E"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3270D63E" w14:textId="77777777" w:rsidR="00C67F35" w:rsidRPr="00B46CEA" w:rsidRDefault="00C67F35" w:rsidP="0003546D">
            <w:pPr>
              <w:ind w:left="-57" w:right="-57"/>
              <w:jc w:val="center"/>
              <w:rPr>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2DD7DA46" w14:textId="77777777" w:rsidR="00C67F35" w:rsidRPr="00B46CEA" w:rsidRDefault="00C67F35" w:rsidP="0003546D">
            <w:pPr>
              <w:ind w:left="-57" w:right="-57"/>
              <w:rPr>
                <w:sz w:val="24"/>
                <w:lang w:val="uk-UA" w:eastAsia="ar-SA"/>
              </w:rPr>
            </w:pPr>
          </w:p>
          <w:p w14:paraId="4CDD696C" w14:textId="77777777" w:rsidR="00C67F35" w:rsidRPr="00B46CEA" w:rsidRDefault="00C67F35" w:rsidP="0003546D">
            <w:pPr>
              <w:ind w:left="-57" w:right="-57"/>
              <w:rPr>
                <w:sz w:val="24"/>
                <w:lang w:val="uk-UA" w:eastAsia="ar-SA"/>
              </w:rPr>
            </w:pPr>
          </w:p>
          <w:p w14:paraId="652244B3"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C67F35" w14:paraId="679B13AE"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4FECABC5" w14:textId="77777777" w:rsidR="00C67F35" w:rsidRPr="00B46CEA" w:rsidRDefault="00C67F35" w:rsidP="0003546D">
            <w:pPr>
              <w:ind w:left="-57" w:right="-57"/>
              <w:jc w:val="center"/>
              <w:rPr>
                <w:sz w:val="24"/>
                <w:lang w:val="uk-UA" w:eastAsia="ar-SA"/>
              </w:rPr>
            </w:pPr>
            <w:r w:rsidRPr="00B46CEA">
              <w:rPr>
                <w:sz w:val="24"/>
                <w:lang w:val="uk-UA" w:eastAsia="ar-SA"/>
              </w:rPr>
              <w:t>3.</w:t>
            </w:r>
          </w:p>
        </w:tc>
        <w:tc>
          <w:tcPr>
            <w:tcW w:w="4536" w:type="dxa"/>
            <w:tcBorders>
              <w:top w:val="single" w:sz="4" w:space="0" w:color="auto"/>
              <w:left w:val="single" w:sz="4" w:space="0" w:color="auto"/>
              <w:bottom w:val="single" w:sz="4" w:space="0" w:color="auto"/>
              <w:right w:val="single" w:sz="4" w:space="0" w:color="auto"/>
            </w:tcBorders>
            <w:hideMark/>
          </w:tcPr>
          <w:p w14:paraId="45869748" w14:textId="77777777" w:rsidR="00C67F35" w:rsidRPr="00B46CEA" w:rsidRDefault="00C67F35" w:rsidP="0003546D">
            <w:pPr>
              <w:ind w:left="-57" w:right="-57"/>
              <w:jc w:val="both"/>
              <w:rPr>
                <w:sz w:val="24"/>
                <w:lang w:val="uk-UA" w:eastAsia="ar-SA"/>
              </w:rPr>
            </w:pPr>
            <w:r w:rsidRPr="00B46CEA">
              <w:rPr>
                <w:sz w:val="24"/>
                <w:lang w:val="uk-UA" w:eastAsia="ar-SA"/>
              </w:rPr>
              <w:t xml:space="preserve">Поповнити фонди бібліотек громади </w:t>
            </w:r>
            <w:r>
              <w:rPr>
                <w:sz w:val="24"/>
                <w:lang w:val="uk-UA" w:eastAsia="ar-SA"/>
              </w:rPr>
              <w:t xml:space="preserve">сучасними </w:t>
            </w:r>
            <w:r w:rsidRPr="00B46CEA">
              <w:rPr>
                <w:sz w:val="24"/>
                <w:lang w:val="uk-UA" w:eastAsia="ar-SA"/>
              </w:rPr>
              <w:t>україномовними книгами.</w:t>
            </w:r>
          </w:p>
        </w:tc>
        <w:tc>
          <w:tcPr>
            <w:tcW w:w="3402" w:type="dxa"/>
            <w:tcBorders>
              <w:top w:val="single" w:sz="4" w:space="0" w:color="auto"/>
              <w:left w:val="single" w:sz="4" w:space="0" w:color="auto"/>
              <w:bottom w:val="single" w:sz="4" w:space="0" w:color="auto"/>
              <w:right w:val="single" w:sz="4" w:space="0" w:color="auto"/>
            </w:tcBorders>
            <w:hideMark/>
          </w:tcPr>
          <w:p w14:paraId="57668284" w14:textId="77777777" w:rsidR="00C67F35" w:rsidRPr="00EF583E"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12A9E83C" w14:textId="77777777" w:rsidR="00C67F35" w:rsidRPr="00B46CEA" w:rsidRDefault="00C67F35" w:rsidP="0003546D">
            <w:pPr>
              <w:ind w:left="-57" w:right="-57"/>
              <w:jc w:val="center"/>
              <w:rPr>
                <w:color w:val="FF0000"/>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1B3EF6F4" w14:textId="77777777" w:rsidR="00C67F35" w:rsidRPr="00B46CEA" w:rsidRDefault="00C67F35" w:rsidP="0003546D">
            <w:pPr>
              <w:ind w:right="-57"/>
              <w:rPr>
                <w:sz w:val="24"/>
                <w:lang w:val="uk-UA" w:eastAsia="ar-SA"/>
              </w:rPr>
            </w:pPr>
          </w:p>
          <w:p w14:paraId="5994A81C" w14:textId="77777777" w:rsidR="00C67F35" w:rsidRPr="00B46CEA" w:rsidRDefault="00C67F35" w:rsidP="0003546D">
            <w:pPr>
              <w:ind w:left="-57" w:right="-57"/>
              <w:jc w:val="center"/>
              <w:rPr>
                <w:sz w:val="24"/>
                <w:lang w:val="uk-UA" w:eastAsia="ar-SA"/>
              </w:rPr>
            </w:pPr>
          </w:p>
          <w:p w14:paraId="3702203A"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C67F35" w14:paraId="615CFB4B" w14:textId="77777777" w:rsidTr="0003546D">
        <w:trPr>
          <w:cantSplit/>
          <w:trHeight w:val="707"/>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434EE668" w14:textId="77777777" w:rsidR="00C67F35" w:rsidRDefault="00C67F35" w:rsidP="0003546D">
            <w:pPr>
              <w:jc w:val="center"/>
              <w:rPr>
                <w:b/>
                <w:bCs/>
                <w:color w:val="000000"/>
                <w:sz w:val="24"/>
                <w:lang w:val="uk-UA" w:eastAsia="en-US"/>
              </w:rPr>
            </w:pPr>
            <w:r>
              <w:rPr>
                <w:b/>
                <w:bCs/>
                <w:color w:val="000000"/>
                <w:sz w:val="24"/>
                <w:lang w:val="uk-UA" w:eastAsia="en-US"/>
              </w:rPr>
              <w:t>І</w:t>
            </w:r>
            <w:r>
              <w:rPr>
                <w:b/>
                <w:bCs/>
                <w:color w:val="000000"/>
                <w:sz w:val="24"/>
                <w:lang w:val="en-US" w:eastAsia="en-US"/>
              </w:rPr>
              <w:t>V</w:t>
            </w:r>
            <w:r>
              <w:rPr>
                <w:b/>
                <w:bCs/>
                <w:color w:val="000000"/>
                <w:sz w:val="24"/>
                <w:lang w:val="uk-UA" w:eastAsia="en-US"/>
              </w:rPr>
              <w:t xml:space="preserve">. </w:t>
            </w:r>
            <w:r w:rsidRPr="00B46CEA">
              <w:rPr>
                <w:b/>
                <w:bCs/>
                <w:color w:val="000000"/>
                <w:sz w:val="24"/>
                <w:lang w:val="uk-UA" w:eastAsia="en-US"/>
              </w:rPr>
              <w:t xml:space="preserve">Інформаційне забезпечення сфери національно-патріотичного виховання </w:t>
            </w:r>
          </w:p>
          <w:p w14:paraId="44EA08B6" w14:textId="77777777" w:rsidR="00C67F35" w:rsidRPr="00B46CEA" w:rsidRDefault="00C67F35" w:rsidP="0003546D">
            <w:pPr>
              <w:jc w:val="center"/>
              <w:rPr>
                <w:b/>
                <w:bCs/>
                <w:color w:val="000000"/>
                <w:sz w:val="24"/>
                <w:lang w:val="uk-UA" w:eastAsia="en-US"/>
              </w:rPr>
            </w:pPr>
            <w:r w:rsidRPr="00B46CEA">
              <w:rPr>
                <w:b/>
                <w:bCs/>
                <w:color w:val="000000"/>
                <w:sz w:val="24"/>
                <w:lang w:val="uk-UA" w:eastAsia="en-US"/>
              </w:rPr>
              <w:t>дітей та молоді</w:t>
            </w:r>
          </w:p>
        </w:tc>
      </w:tr>
      <w:tr w:rsidR="00C67F35" w14:paraId="021CC9AD"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47214988" w14:textId="77777777" w:rsidR="00C67F35" w:rsidRPr="00B46CEA" w:rsidRDefault="00C67F35" w:rsidP="0003546D">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hideMark/>
          </w:tcPr>
          <w:p w14:paraId="630EC5B7" w14:textId="77777777" w:rsidR="00C67F35" w:rsidRPr="00B46CEA" w:rsidRDefault="00C67F35" w:rsidP="0003546D">
            <w:pPr>
              <w:ind w:left="-57" w:right="-57"/>
              <w:jc w:val="both"/>
              <w:rPr>
                <w:sz w:val="24"/>
                <w:lang w:val="uk-UA" w:eastAsia="ar-SA"/>
              </w:rPr>
            </w:pPr>
            <w:r w:rsidRPr="00B46CEA">
              <w:rPr>
                <w:sz w:val="24"/>
                <w:lang w:val="uk-UA" w:eastAsia="ar-SA"/>
              </w:rPr>
              <w:t>Сприяти висвітленню у друкованих засобах масової інформації, на офіційному веб-сайті Степанківської ТГ актуальних питань з національно-патріотичного виховання дітей та молоді.</w:t>
            </w:r>
          </w:p>
        </w:tc>
        <w:tc>
          <w:tcPr>
            <w:tcW w:w="3402" w:type="dxa"/>
            <w:tcBorders>
              <w:top w:val="single" w:sz="4" w:space="0" w:color="auto"/>
              <w:left w:val="single" w:sz="4" w:space="0" w:color="auto"/>
              <w:bottom w:val="single" w:sz="4" w:space="0" w:color="auto"/>
              <w:right w:val="single" w:sz="4" w:space="0" w:color="auto"/>
            </w:tcBorders>
            <w:hideMark/>
          </w:tcPr>
          <w:p w14:paraId="48C3D91E" w14:textId="77777777" w:rsidR="00C67F35" w:rsidRPr="00EF583E"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1C6D335C" w14:textId="77777777" w:rsidR="00C67F35" w:rsidRPr="00B46CEA" w:rsidRDefault="00C67F35" w:rsidP="0003546D">
            <w:pPr>
              <w:ind w:left="-57" w:right="-57"/>
              <w:jc w:val="center"/>
              <w:rPr>
                <w:color w:val="FF0000"/>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245813A2" w14:textId="77777777" w:rsidR="00C67F35" w:rsidRPr="00B46CEA" w:rsidRDefault="00C67F35" w:rsidP="0003546D">
            <w:pPr>
              <w:ind w:left="-57" w:right="-57"/>
              <w:rPr>
                <w:sz w:val="24"/>
                <w:lang w:val="uk-UA" w:eastAsia="ar-SA"/>
              </w:rPr>
            </w:pPr>
          </w:p>
          <w:p w14:paraId="61F60511" w14:textId="77777777" w:rsidR="00C67F35" w:rsidRPr="00B46CEA" w:rsidRDefault="00C67F35" w:rsidP="0003546D">
            <w:pPr>
              <w:ind w:left="-57" w:right="-57"/>
              <w:rPr>
                <w:sz w:val="24"/>
                <w:lang w:val="uk-UA" w:eastAsia="ar-SA"/>
              </w:rPr>
            </w:pPr>
          </w:p>
          <w:p w14:paraId="362D4780"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r w:rsidR="00C67F35" w14:paraId="0AA3CFC6" w14:textId="77777777" w:rsidTr="0003546D">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2571B2F6" w14:textId="77777777" w:rsidR="00C67F35" w:rsidRPr="00B46CEA" w:rsidRDefault="00C67F35" w:rsidP="0003546D">
            <w:pPr>
              <w:ind w:left="-57" w:right="-57"/>
              <w:jc w:val="center"/>
              <w:rPr>
                <w:sz w:val="24"/>
                <w:lang w:val="uk-UA" w:eastAsia="ar-SA"/>
              </w:rPr>
            </w:pPr>
            <w:r w:rsidRPr="00B46CEA">
              <w:rPr>
                <w:sz w:val="24"/>
                <w:lang w:val="uk-UA" w:eastAsia="ar-SA"/>
              </w:rPr>
              <w:lastRenderedPageBreak/>
              <w:t>2.</w:t>
            </w:r>
          </w:p>
        </w:tc>
        <w:tc>
          <w:tcPr>
            <w:tcW w:w="4536" w:type="dxa"/>
            <w:tcBorders>
              <w:top w:val="single" w:sz="4" w:space="0" w:color="auto"/>
              <w:left w:val="single" w:sz="4" w:space="0" w:color="auto"/>
              <w:bottom w:val="single" w:sz="4" w:space="0" w:color="auto"/>
              <w:right w:val="single" w:sz="4" w:space="0" w:color="auto"/>
            </w:tcBorders>
            <w:hideMark/>
          </w:tcPr>
          <w:p w14:paraId="15EB5B4B" w14:textId="77777777" w:rsidR="00C67F35" w:rsidRPr="00B46CEA" w:rsidRDefault="00C67F35" w:rsidP="0003546D">
            <w:pPr>
              <w:ind w:left="-57" w:right="-57"/>
              <w:jc w:val="both"/>
              <w:rPr>
                <w:sz w:val="24"/>
                <w:lang w:val="uk-UA" w:eastAsia="ar-SA"/>
              </w:rPr>
            </w:pPr>
            <w:r>
              <w:rPr>
                <w:sz w:val="24"/>
                <w:lang w:val="uk-UA" w:eastAsia="ar-SA"/>
              </w:rPr>
              <w:t>Розробляти, виготовляти. розповсюджувати  інформаційно-просвітницькі</w:t>
            </w:r>
            <w:r w:rsidRPr="00B46CEA">
              <w:rPr>
                <w:sz w:val="24"/>
                <w:lang w:val="uk-UA" w:eastAsia="ar-SA"/>
              </w:rPr>
              <w:t xml:space="preserve"> відео, аудіо та друкован</w:t>
            </w:r>
            <w:r>
              <w:rPr>
                <w:sz w:val="24"/>
                <w:lang w:val="uk-UA" w:eastAsia="ar-SA"/>
              </w:rPr>
              <w:t>і матеріали</w:t>
            </w:r>
            <w:r w:rsidRPr="00B46CEA">
              <w:rPr>
                <w:sz w:val="24"/>
                <w:lang w:val="uk-UA" w:eastAsia="ar-SA"/>
              </w:rPr>
              <w:t xml:space="preserve"> щодо національно-патріотичного виховання дітей та молоді.</w:t>
            </w:r>
          </w:p>
        </w:tc>
        <w:tc>
          <w:tcPr>
            <w:tcW w:w="3402" w:type="dxa"/>
            <w:tcBorders>
              <w:top w:val="single" w:sz="4" w:space="0" w:color="auto"/>
              <w:left w:val="single" w:sz="4" w:space="0" w:color="auto"/>
              <w:bottom w:val="single" w:sz="4" w:space="0" w:color="auto"/>
              <w:right w:val="single" w:sz="4" w:space="0" w:color="auto"/>
            </w:tcBorders>
            <w:hideMark/>
          </w:tcPr>
          <w:p w14:paraId="011A0126" w14:textId="77777777" w:rsidR="00C67F35" w:rsidRPr="00EF583E" w:rsidRDefault="00C67F35" w:rsidP="0003546D">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5DAACB6C" w14:textId="77777777" w:rsidR="00C67F35" w:rsidRPr="00B46CEA" w:rsidRDefault="00C67F35" w:rsidP="0003546D">
            <w:pPr>
              <w:ind w:left="-57" w:right="-57"/>
              <w:jc w:val="center"/>
              <w:rPr>
                <w:color w:val="FF0000"/>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7C4AC60C" w14:textId="77777777" w:rsidR="00C67F35" w:rsidRPr="00B46CEA" w:rsidRDefault="00C67F35" w:rsidP="0003546D">
            <w:pPr>
              <w:ind w:right="-57"/>
              <w:rPr>
                <w:sz w:val="24"/>
                <w:lang w:val="uk-UA" w:eastAsia="ar-SA"/>
              </w:rPr>
            </w:pPr>
          </w:p>
          <w:p w14:paraId="5B9CC187" w14:textId="77777777" w:rsidR="00C67F35" w:rsidRPr="00B46CEA" w:rsidRDefault="00C67F35" w:rsidP="0003546D">
            <w:pPr>
              <w:ind w:left="-57" w:right="-57"/>
              <w:rPr>
                <w:sz w:val="24"/>
                <w:lang w:val="uk-UA" w:eastAsia="ar-SA"/>
              </w:rPr>
            </w:pPr>
          </w:p>
          <w:p w14:paraId="27B94BF5" w14:textId="77777777" w:rsidR="00C67F35" w:rsidRPr="00B46CEA" w:rsidRDefault="00C67F35" w:rsidP="0003546D">
            <w:pPr>
              <w:ind w:left="-57" w:right="-57"/>
              <w:jc w:val="center"/>
              <w:rPr>
                <w:sz w:val="24"/>
                <w:lang w:val="uk-UA" w:eastAsia="ar-SA"/>
              </w:rPr>
            </w:pPr>
            <w:r w:rsidRPr="00B46CEA">
              <w:rPr>
                <w:sz w:val="24"/>
                <w:lang w:val="uk-UA" w:eastAsia="ar-SA"/>
              </w:rPr>
              <w:t>202</w:t>
            </w:r>
            <w:r>
              <w:rPr>
                <w:sz w:val="24"/>
                <w:lang w:val="uk-UA" w:eastAsia="ar-SA"/>
              </w:rPr>
              <w:t>3-2025 ро</w:t>
            </w:r>
            <w:r w:rsidRPr="00B46CEA">
              <w:rPr>
                <w:sz w:val="24"/>
                <w:lang w:val="uk-UA" w:eastAsia="ar-SA"/>
              </w:rPr>
              <w:t>к</w:t>
            </w:r>
            <w:r>
              <w:rPr>
                <w:sz w:val="24"/>
                <w:lang w:val="uk-UA" w:eastAsia="ar-SA"/>
              </w:rPr>
              <w:t>и</w:t>
            </w:r>
          </w:p>
        </w:tc>
      </w:tr>
    </w:tbl>
    <w:p w14:paraId="49668345" w14:textId="77777777" w:rsidR="00C67F35" w:rsidRDefault="00C67F35" w:rsidP="00C67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14:paraId="7CC6CB93" w14:textId="77777777" w:rsidR="00C67F35" w:rsidRDefault="00C67F35" w:rsidP="00C67F35">
      <w:pPr>
        <w:rPr>
          <w:sz w:val="28"/>
          <w:szCs w:val="28"/>
          <w:lang w:val="uk-UA"/>
        </w:rPr>
      </w:pPr>
    </w:p>
    <w:p w14:paraId="717CBA9D" w14:textId="77777777" w:rsidR="00C67F35" w:rsidRDefault="00C67F35" w:rsidP="00C67F35">
      <w:pPr>
        <w:rPr>
          <w:sz w:val="28"/>
          <w:szCs w:val="28"/>
          <w:lang w:val="uk-UA"/>
        </w:rPr>
      </w:pPr>
    </w:p>
    <w:p w14:paraId="02B7557C" w14:textId="59100EBF" w:rsidR="00136607" w:rsidRDefault="00C67F35" w:rsidP="00C67F35">
      <w:r>
        <w:rPr>
          <w:sz w:val="28"/>
          <w:szCs w:val="28"/>
          <w:lang w:val="uk-UA"/>
        </w:rPr>
        <w:t xml:space="preserve">Секретар сільської ради, виконкому                                               Інна НЕВГОД   </w:t>
      </w:r>
    </w:p>
    <w:sectPr w:rsidR="00136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7E"/>
    <w:rsid w:val="00136607"/>
    <w:rsid w:val="0056037E"/>
    <w:rsid w:val="00C6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8EF03-864C-45B6-9F5B-B65BBAEA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F35"/>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7F35"/>
    <w:pPr>
      <w:spacing w:after="0" w:line="240" w:lineRule="auto"/>
    </w:pPr>
    <w:rPr>
      <w:rFonts w:ascii="Times New Roman" w:eastAsia="Times New Roman" w:hAnsi="Times New Roman" w:cs="Times New Roman"/>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2224</Words>
  <Characters>12679</Characters>
  <Application>Microsoft Office Word</Application>
  <DocSecurity>0</DocSecurity>
  <Lines>105</Lines>
  <Paragraphs>29</Paragraphs>
  <ScaleCrop>false</ScaleCrop>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2023-05-08T11:26:00Z</dcterms:created>
  <dcterms:modified xsi:type="dcterms:W3CDTF">2023-05-08T11:26:00Z</dcterms:modified>
</cp:coreProperties>
</file>