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EE32B" w14:textId="77777777" w:rsidR="00AF6C5E" w:rsidRPr="00572C1D" w:rsidRDefault="00AF6C5E" w:rsidP="00AF6C5E">
      <w:pPr>
        <w:spacing w:after="0" w:line="240" w:lineRule="auto"/>
        <w:ind w:left="4254" w:firstLine="709"/>
        <w:jc w:val="right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EF089D">
        <w:rPr>
          <w:rFonts w:ascii="Times New Roman" w:eastAsia="Times New Roman" w:hAnsi="Times New Roman"/>
          <w:bCs/>
          <w:sz w:val="24"/>
          <w:szCs w:val="24"/>
          <w:lang w:val="uk-UA"/>
        </w:rPr>
        <w:t>Додаток 1</w:t>
      </w:r>
    </w:p>
    <w:p w14:paraId="341DA457" w14:textId="77777777" w:rsidR="00AF6C5E" w:rsidRPr="00572C1D" w:rsidRDefault="00AF6C5E" w:rsidP="00AF6C5E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572C1D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</w:t>
      </w:r>
      <w:r w:rsidRPr="00572C1D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572C1D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572C1D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572C1D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572C1D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572C1D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572C1D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572C1D">
        <w:rPr>
          <w:rFonts w:ascii="Times New Roman" w:eastAsia="Times New Roman" w:hAnsi="Times New Roman"/>
          <w:bCs/>
          <w:sz w:val="24"/>
          <w:szCs w:val="24"/>
          <w:lang w:val="uk-UA"/>
        </w:rPr>
        <w:tab/>
        <w:t xml:space="preserve">          до  рішення сесії</w:t>
      </w:r>
    </w:p>
    <w:p w14:paraId="70366E87" w14:textId="77777777" w:rsidR="00AF6C5E" w:rsidRPr="00572C1D" w:rsidRDefault="00AF6C5E" w:rsidP="00AF6C5E">
      <w:pPr>
        <w:spacing w:after="0" w:line="240" w:lineRule="auto"/>
        <w:ind w:left="5847"/>
        <w:jc w:val="right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572C1D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Степанківської сільської ради</w:t>
      </w:r>
    </w:p>
    <w:p w14:paraId="733B1179" w14:textId="77777777" w:rsidR="00AF6C5E" w:rsidRPr="00AC338C" w:rsidRDefault="00AF6C5E" w:rsidP="00AF6C5E">
      <w:pPr>
        <w:spacing w:after="0" w:line="240" w:lineRule="auto"/>
        <w:ind w:left="5138" w:firstLine="709"/>
        <w:jc w:val="right"/>
        <w:rPr>
          <w:rFonts w:ascii="Times New Roman" w:hAnsi="Times New Roman"/>
          <w:sz w:val="24"/>
          <w:szCs w:val="24"/>
          <w:lang w:val="uk-UA"/>
        </w:rPr>
      </w:pPr>
      <w:r w:rsidRPr="00572C1D">
        <w:rPr>
          <w:rFonts w:ascii="Times New Roman" w:eastAsia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val="uk-UA"/>
        </w:rPr>
        <w:t>від 02.12.2022 №3</w:t>
      </w:r>
      <w:r w:rsidRPr="00572C1D">
        <w:rPr>
          <w:rFonts w:ascii="Times New Roman" w:eastAsia="Times New Roman" w:hAnsi="Times New Roman"/>
          <w:sz w:val="24"/>
          <w:szCs w:val="24"/>
          <w:lang w:val="uk-UA"/>
        </w:rPr>
        <w:t>0-</w:t>
      </w:r>
      <w:r>
        <w:rPr>
          <w:rFonts w:ascii="Times New Roman" w:eastAsia="Times New Roman" w:hAnsi="Times New Roman"/>
          <w:sz w:val="24"/>
          <w:szCs w:val="24"/>
          <w:lang w:val="uk-UA"/>
        </w:rPr>
        <w:t>04</w:t>
      </w:r>
      <w:r w:rsidRPr="00572C1D">
        <w:rPr>
          <w:rFonts w:ascii="Times New Roman" w:eastAsia="Times New Roman" w:hAnsi="Times New Roman"/>
          <w:sz w:val="24"/>
          <w:szCs w:val="24"/>
          <w:lang w:val="uk-UA"/>
        </w:rPr>
        <w:t>/</w:t>
      </w:r>
      <w:r w:rsidRPr="00572C1D">
        <w:rPr>
          <w:rFonts w:ascii="Times New Roman" w:eastAsia="Times New Roman" w:hAnsi="Times New Roman"/>
          <w:sz w:val="24"/>
          <w:szCs w:val="24"/>
        </w:rPr>
        <w:t>V</w:t>
      </w:r>
      <w:r w:rsidRPr="00572C1D">
        <w:rPr>
          <w:rFonts w:ascii="Times New Roman" w:eastAsia="Times New Roman" w:hAnsi="Times New Roman"/>
          <w:sz w:val="24"/>
          <w:szCs w:val="24"/>
          <w:lang w:val="uk-UA"/>
        </w:rPr>
        <w:t xml:space="preserve">ІІІ </w:t>
      </w:r>
    </w:p>
    <w:p w14:paraId="3C1A4678" w14:textId="77777777" w:rsidR="00AF6C5E" w:rsidRDefault="00AF6C5E" w:rsidP="00AF6C5E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92"/>
        <w:gridCol w:w="443"/>
        <w:gridCol w:w="1418"/>
        <w:gridCol w:w="992"/>
        <w:gridCol w:w="2268"/>
        <w:gridCol w:w="992"/>
        <w:gridCol w:w="2127"/>
      </w:tblGrid>
      <w:tr w:rsidR="00AF6C5E" w:rsidRPr="003462C2" w14:paraId="2B05E1C6" w14:textId="77777777" w:rsidTr="005019B0">
        <w:trPr>
          <w:trHeight w:val="112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38A4" w14:textId="77777777" w:rsidR="00AF6C5E" w:rsidRPr="00822B0B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Інформаційний лист про виконання програми</w:t>
            </w:r>
          </w:p>
          <w:p w14:paraId="579FDD9E" w14:textId="77777777" w:rsidR="00AF6C5E" w:rsidRPr="00822B0B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E438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«Енергозбереження (підвищення енергоефективності) Степанківської сільської територіальної громади» на 2022 рік</w:t>
            </w:r>
          </w:p>
        </w:tc>
      </w:tr>
      <w:tr w:rsidR="00AF6C5E" w:rsidRPr="00822B0B" w14:paraId="2A99B196" w14:textId="77777777" w:rsidTr="005019B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2793" w14:textId="77777777" w:rsidR="00AF6C5E" w:rsidRPr="00822B0B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301E02F" w14:textId="77777777" w:rsidR="00AF6C5E" w:rsidRPr="00822B0B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Виконавець</w:t>
            </w:r>
          </w:p>
          <w:p w14:paraId="3A02443D" w14:textId="77777777" w:rsidR="00AF6C5E" w:rsidRPr="00822B0B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B7D9" w14:textId="77777777" w:rsidR="00AF6C5E" w:rsidRPr="00822B0B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AF6C5E" w:rsidRPr="003462C2" w14:paraId="1AD6F64C" w14:textId="77777777" w:rsidTr="005019B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9258" w14:textId="77777777" w:rsidR="00AF6C5E" w:rsidRPr="00822B0B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C81256B" w14:textId="77777777" w:rsidR="00AF6C5E" w:rsidRPr="00822B0B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Мета</w:t>
            </w:r>
          </w:p>
          <w:p w14:paraId="71853F7A" w14:textId="77777777" w:rsidR="00AF6C5E" w:rsidRPr="00822B0B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21B6" w14:textId="77777777" w:rsidR="00AF6C5E" w:rsidRPr="00822B0B" w:rsidRDefault="00AF6C5E" w:rsidP="005019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8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Проведення заходів з комплексної термомодернізації, модернізації внутрішнього та зовнішнього освітлення з використанням альтернативних джерел енергії, скорочення викидів   CO2  та зниження рівня забруднення навколишнього природного середовища, визначення реальних джерел фінансування і розробка проектів з енергозбереження та підвищення енергоефективності</w:t>
            </w:r>
          </w:p>
        </w:tc>
      </w:tr>
      <w:tr w:rsidR="00AF6C5E" w:rsidRPr="00822B0B" w14:paraId="56F8BAA7" w14:textId="77777777" w:rsidTr="005019B0">
        <w:trPr>
          <w:trHeight w:val="418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7768" w14:textId="77777777" w:rsidR="00AF6C5E" w:rsidRPr="00822B0B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виконання</w:t>
            </w:r>
          </w:p>
        </w:tc>
      </w:tr>
      <w:tr w:rsidR="00AF6C5E" w:rsidRPr="00822B0B" w14:paraId="5B6C9C2E" w14:textId="77777777" w:rsidTr="005019B0">
        <w:trPr>
          <w:trHeight w:val="424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8BC3" w14:textId="77777777" w:rsidR="00AF6C5E" w:rsidRPr="00822B0B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B876B51" w14:textId="77777777" w:rsidR="00AF6C5E" w:rsidRPr="00822B0B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Завдання</w:t>
            </w:r>
          </w:p>
          <w:p w14:paraId="252CD419" w14:textId="77777777" w:rsidR="00AF6C5E" w:rsidRPr="00822B0B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9C79" w14:textId="77777777" w:rsidR="00AF6C5E" w:rsidRPr="00822B0B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Реалізація</w:t>
            </w:r>
          </w:p>
        </w:tc>
      </w:tr>
      <w:tr w:rsidR="00AF6C5E" w:rsidRPr="00822B0B" w14:paraId="0E68C0AC" w14:textId="77777777" w:rsidTr="005019B0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082D3" w14:textId="77777777" w:rsidR="00AF6C5E" w:rsidRPr="00822B0B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CAFE" w14:textId="77777777" w:rsidR="00AF6C5E" w:rsidRPr="00822B0B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534E" w14:textId="77777777" w:rsidR="00AF6C5E" w:rsidRPr="00822B0B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B9CA" w14:textId="77777777" w:rsidR="00AF6C5E" w:rsidRPr="00822B0B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частково (вказати, що)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6E26" w14:textId="77777777" w:rsidR="00AF6C5E" w:rsidRPr="00822B0B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973B6" w14:textId="77777777" w:rsidR="00AF6C5E" w:rsidRPr="00822B0B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Джерела фінансування</w:t>
            </w:r>
          </w:p>
        </w:tc>
      </w:tr>
      <w:tr w:rsidR="00AF6C5E" w:rsidRPr="00822B0B" w14:paraId="4B068ECC" w14:textId="77777777" w:rsidTr="005019B0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38C2" w14:textId="77777777" w:rsidR="00AF6C5E" w:rsidRPr="00822B0B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734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провадження енергоефективних проєктів,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173470">
              <w:rPr>
                <w:rFonts w:ascii="Times New Roman" w:hAnsi="Times New Roman"/>
                <w:sz w:val="28"/>
                <w:szCs w:val="28"/>
                <w:lang w:val="uk-UA"/>
              </w:rPr>
              <w:t>скерованих на термомодернізацію будівель бюджетних установ з метою приведення їх теплотехнічних характеристик до нормативних показників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661C" w14:textId="77777777" w:rsidR="00AF6C5E" w:rsidRPr="00822B0B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0EC5" w14:textId="77777777" w:rsidR="00AF6C5E" w:rsidRPr="00822B0B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8A29" w14:textId="77777777" w:rsidR="00AF6C5E" w:rsidRPr="00822B0B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Виготовлено проекти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</w:t>
            </w:r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t>капітальні ремонти будівель установ бюджетної сфери з заходами енергозбереження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24A1" w14:textId="77777777" w:rsidR="00AF6C5E" w:rsidRPr="00822B0B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173E" w14:textId="77777777" w:rsidR="00AF6C5E" w:rsidRPr="00822B0B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</w:rPr>
              <w:t xml:space="preserve">Бюджет Степанківської </w:t>
            </w: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</w:t>
            </w:r>
            <w:r w:rsidRPr="00822B0B">
              <w:rPr>
                <w:rFonts w:ascii="Times New Roman" w:hAnsi="Times New Roman"/>
                <w:sz w:val="28"/>
                <w:szCs w:val="28"/>
              </w:rPr>
              <w:t>територіальної громади</w:t>
            </w:r>
          </w:p>
        </w:tc>
      </w:tr>
      <w:tr w:rsidR="00AF6C5E" w:rsidRPr="00822B0B" w14:paraId="3A874719" w14:textId="77777777" w:rsidTr="005019B0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09D1" w14:textId="77777777" w:rsidR="00AF6C5E" w:rsidRPr="00822B0B" w:rsidRDefault="00AF6C5E" w:rsidP="005019B0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Зменшення обсягів споживання паливно-енергетичних ресурсів у</w:t>
            </w:r>
          </w:p>
          <w:p w14:paraId="1E026B5F" w14:textId="77777777" w:rsidR="00AF6C5E" w:rsidRPr="00822B0B" w:rsidRDefault="00AF6C5E" w:rsidP="005019B0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бюджетній сфері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EA2F" w14:textId="77777777" w:rsidR="00AF6C5E" w:rsidRPr="00822B0B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02A3" w14:textId="77777777" w:rsidR="00AF6C5E" w:rsidRPr="00822B0B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00D5" w14:textId="77777777" w:rsidR="00AF6C5E" w:rsidRPr="00572C1D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A826" w14:textId="77777777" w:rsidR="00AF6C5E" w:rsidRPr="00572C1D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7931" w14:textId="77777777" w:rsidR="00AF6C5E" w:rsidRPr="00822B0B" w:rsidRDefault="00AF6C5E" w:rsidP="005019B0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DAD4044" w14:textId="77777777" w:rsidR="00AF6C5E" w:rsidRPr="00822B0B" w:rsidRDefault="00AF6C5E" w:rsidP="005019B0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C5E" w:rsidRPr="00822B0B" w14:paraId="7959F4B6" w14:textId="77777777" w:rsidTr="005019B0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4E1D" w14:textId="77777777" w:rsidR="00AF6C5E" w:rsidRPr="00572C1D" w:rsidRDefault="00AF6C5E" w:rsidP="005019B0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t>Заміна застарілих приладів обліку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AC0B" w14:textId="77777777" w:rsidR="00AF6C5E" w:rsidRPr="00572C1D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DF11" w14:textId="77777777" w:rsidR="00AF6C5E" w:rsidRPr="00572C1D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4413" w14:textId="77777777" w:rsidR="00AF6C5E" w:rsidRPr="00572C1D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Встановлено нові прилади обліку на підстанціях мережі вуличного освітлення та установ </w:t>
            </w:r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бюджетної сфери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6FE2" w14:textId="77777777" w:rsidR="00AF6C5E" w:rsidRPr="00572C1D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9013,33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08EB" w14:textId="77777777" w:rsidR="00AF6C5E" w:rsidRPr="00572C1D" w:rsidRDefault="00AF6C5E" w:rsidP="005019B0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C1D">
              <w:rPr>
                <w:rFonts w:ascii="Times New Roman" w:hAnsi="Times New Roman"/>
                <w:sz w:val="28"/>
                <w:szCs w:val="28"/>
              </w:rPr>
              <w:t xml:space="preserve">Бюджет Степанківської </w:t>
            </w:r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</w:t>
            </w:r>
            <w:r w:rsidRPr="00572C1D">
              <w:rPr>
                <w:rFonts w:ascii="Times New Roman" w:hAnsi="Times New Roman"/>
                <w:sz w:val="28"/>
                <w:szCs w:val="28"/>
              </w:rPr>
              <w:t>територіальної громади,</w:t>
            </w:r>
          </w:p>
        </w:tc>
      </w:tr>
      <w:tr w:rsidR="00AF6C5E" w:rsidRPr="00A7714F" w14:paraId="2026036B" w14:textId="77777777" w:rsidTr="005019B0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E60D" w14:textId="77777777" w:rsidR="00AF6C5E" w:rsidRPr="00572C1D" w:rsidRDefault="00AF6C5E" w:rsidP="005019B0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впровадження енергозберігаючих технологій з використанням високоефективних теплоізолюючих матеріалів</w:t>
            </w:r>
            <w:r w:rsidRPr="0057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t>для будівництва, реконструкції, ремонту об’єктів бюджетної сфери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44FC" w14:textId="77777777" w:rsidR="00AF6C5E" w:rsidRPr="00572C1D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3D3B" w14:textId="77777777" w:rsidR="00AF6C5E" w:rsidRPr="00EB2FEF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D76E" w14:textId="77777777" w:rsidR="00AF6C5E" w:rsidRPr="00A7714F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714F">
              <w:rPr>
                <w:rFonts w:ascii="Times New Roman" w:hAnsi="Times New Roman"/>
                <w:sz w:val="28"/>
                <w:szCs w:val="28"/>
                <w:lang w:val="uk-UA"/>
              </w:rPr>
              <w:t>Капітальні ремонти з використанням енергозберігаючих технологій а саме:</w:t>
            </w:r>
          </w:p>
          <w:p w14:paraId="70004603" w14:textId="77777777" w:rsidR="00AF6C5E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Капітальний ремонт корпус №</w:t>
            </w:r>
            <w:r w:rsidRPr="00A7714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14:paraId="558AE3FD" w14:textId="77777777" w:rsidR="00AF6C5E" w:rsidRPr="00A7714F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714F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Степанківського ліцею;</w:t>
            </w:r>
          </w:p>
          <w:p w14:paraId="4C594756" w14:textId="77777777" w:rsidR="00AF6C5E" w:rsidRPr="00A7714F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A7714F">
              <w:rPr>
                <w:rFonts w:ascii="Times New Roman" w:hAnsi="Times New Roman"/>
                <w:sz w:val="28"/>
                <w:szCs w:val="28"/>
                <w:lang w:val="uk-UA"/>
              </w:rPr>
              <w:t>Капітальний ремонт Будиноку культури с. Хацьки.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93B3" w14:textId="77777777" w:rsidR="00AF6C5E" w:rsidRPr="00EB2FEF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EE23E3">
              <w:rPr>
                <w:rFonts w:ascii="Times New Roman" w:hAnsi="Times New Roman"/>
                <w:sz w:val="28"/>
                <w:szCs w:val="28"/>
                <w:lang w:val="uk-UA"/>
              </w:rPr>
              <w:t>738018,52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EB42" w14:textId="77777777" w:rsidR="00AF6C5E" w:rsidRPr="00572C1D" w:rsidRDefault="00AF6C5E" w:rsidP="005019B0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t>Бюджет Степанківської  сільської територіальної громади</w:t>
            </w:r>
          </w:p>
        </w:tc>
      </w:tr>
      <w:tr w:rsidR="00AF6C5E" w:rsidRPr="00822B0B" w14:paraId="6BECE89B" w14:textId="77777777" w:rsidTr="005019B0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DB70" w14:textId="77777777" w:rsidR="00AF6C5E" w:rsidRPr="00A7714F" w:rsidRDefault="00AF6C5E" w:rsidP="005019B0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14F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A7714F">
              <w:rPr>
                <w:rFonts w:ascii="Times New Roman" w:hAnsi="Times New Roman"/>
                <w:sz w:val="28"/>
                <w:szCs w:val="28"/>
              </w:rPr>
              <w:t>осягнення класу енергетичної ефективності будівель установ бюджетної сфери не нижче мінімальних вимог до енергетичної ефективності будівель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4109" w14:textId="77777777" w:rsidR="00AF6C5E" w:rsidRPr="00A7714F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714F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DF18" w14:textId="77777777" w:rsidR="00AF6C5E" w:rsidRPr="00A7714F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79FB" w14:textId="77777777" w:rsidR="00AF6C5E" w:rsidRPr="00A7714F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714F">
              <w:rPr>
                <w:rFonts w:ascii="Times New Roman" w:hAnsi="Times New Roman"/>
                <w:sz w:val="28"/>
                <w:szCs w:val="28"/>
                <w:lang w:val="uk-UA"/>
              </w:rPr>
              <w:t>Проведено капітальні ремонти з енергозберігаючими заходами і відповідальністю об’єкта класу наслідків  СС2 а саме: Капітальний ремонт корпус № 1 Степанківського ліцею в с. Степанки;</w:t>
            </w:r>
          </w:p>
          <w:p w14:paraId="41FE5924" w14:textId="77777777" w:rsidR="00AF6C5E" w:rsidRPr="00A7714F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714F">
              <w:rPr>
                <w:rFonts w:ascii="Times New Roman" w:hAnsi="Times New Roman"/>
                <w:sz w:val="28"/>
                <w:szCs w:val="28"/>
                <w:lang w:val="uk-UA"/>
              </w:rPr>
              <w:t>Капітальний ремонт Будиноку культури с. Хацьки</w:t>
            </w:r>
          </w:p>
          <w:p w14:paraId="55AE9471" w14:textId="77777777" w:rsidR="00AF6C5E" w:rsidRPr="00A7714F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8F24" w14:textId="77777777" w:rsidR="00AF6C5E" w:rsidRPr="00EB2FEF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EE23E3">
              <w:rPr>
                <w:rFonts w:ascii="Times New Roman" w:hAnsi="Times New Roman"/>
                <w:sz w:val="28"/>
                <w:szCs w:val="28"/>
                <w:lang w:val="uk-UA"/>
              </w:rPr>
              <w:t>738018,52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149E" w14:textId="77777777" w:rsidR="00AF6C5E" w:rsidRPr="00EB2FEF" w:rsidRDefault="00AF6C5E" w:rsidP="005019B0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714F">
              <w:rPr>
                <w:rFonts w:ascii="Times New Roman" w:hAnsi="Times New Roman"/>
                <w:sz w:val="28"/>
                <w:szCs w:val="28"/>
              </w:rPr>
              <w:t xml:space="preserve">Бюджет Степанківської </w:t>
            </w:r>
            <w:r w:rsidRPr="00A771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</w:t>
            </w:r>
            <w:r w:rsidRPr="00A7714F">
              <w:rPr>
                <w:rFonts w:ascii="Times New Roman" w:hAnsi="Times New Roman"/>
                <w:sz w:val="28"/>
                <w:szCs w:val="28"/>
              </w:rPr>
              <w:t xml:space="preserve">територіальної громади </w:t>
            </w:r>
          </w:p>
        </w:tc>
      </w:tr>
      <w:tr w:rsidR="00AF6C5E" w:rsidRPr="00822B0B" w14:paraId="64B150B2" w14:textId="77777777" w:rsidTr="005019B0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8235" w14:textId="77777777" w:rsidR="00AF6C5E" w:rsidRPr="00572C1D" w:rsidRDefault="00AF6C5E" w:rsidP="005019B0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572C1D">
              <w:rPr>
                <w:rFonts w:ascii="Times New Roman" w:hAnsi="Times New Roman"/>
                <w:sz w:val="28"/>
                <w:szCs w:val="28"/>
              </w:rPr>
              <w:t>більшення частки використання відновлюваних джерел енергії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2DDB" w14:textId="77777777" w:rsidR="00AF6C5E" w:rsidRPr="00572C1D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F51D" w14:textId="77777777" w:rsidR="00AF6C5E" w:rsidRPr="00572C1D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291C" w14:textId="77777777" w:rsidR="00AF6C5E" w:rsidRPr="00572C1D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ED44" w14:textId="77777777" w:rsidR="00AF6C5E" w:rsidRPr="00EB2FEF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183B" w14:textId="77777777" w:rsidR="00AF6C5E" w:rsidRPr="00EB2FEF" w:rsidRDefault="00AF6C5E" w:rsidP="005019B0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F6C5E" w:rsidRPr="00822B0B" w14:paraId="04CD1AAD" w14:textId="77777777" w:rsidTr="005019B0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9E86" w14:textId="77777777" w:rsidR="00AF6C5E" w:rsidRPr="00572C1D" w:rsidRDefault="00AF6C5E" w:rsidP="005019B0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Визначення реального енергетичного балансу шляхом </w:t>
            </w:r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проведення енергетичного обстеження, який виявляє реальний потенціал економії енергетичних ресурсів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36B2" w14:textId="77777777" w:rsidR="00AF6C5E" w:rsidRPr="00572C1D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3776" w14:textId="77777777" w:rsidR="00AF6C5E" w:rsidRPr="00572C1D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855C" w14:textId="77777777" w:rsidR="00AF6C5E" w:rsidRPr="00572C1D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C594" w14:textId="77777777" w:rsidR="00AF6C5E" w:rsidRPr="00EB2FEF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B095" w14:textId="77777777" w:rsidR="00AF6C5E" w:rsidRPr="00EB2FEF" w:rsidRDefault="00AF6C5E" w:rsidP="005019B0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F6C5E" w:rsidRPr="00822B0B" w14:paraId="4697DC06" w14:textId="77777777" w:rsidTr="005019B0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0A75" w14:textId="77777777" w:rsidR="00AF6C5E" w:rsidRPr="00572C1D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t>Моніторинг енергоспоживання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F967" w14:textId="77777777" w:rsidR="00AF6C5E" w:rsidRPr="00572C1D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C885" w14:textId="77777777" w:rsidR="00AF6C5E" w:rsidRPr="00572C1D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89EE" w14:textId="77777777" w:rsidR="00AF6C5E" w:rsidRPr="00572C1D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t>Проводиться щоденний моніторинг використання енергоносіїв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53CA" w14:textId="77777777" w:rsidR="00AF6C5E" w:rsidRPr="00572C1D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4E8A" w14:textId="77777777" w:rsidR="00AF6C5E" w:rsidRPr="00572C1D" w:rsidRDefault="00AF6C5E" w:rsidP="005019B0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t>Не потребує фінансування</w:t>
            </w:r>
          </w:p>
        </w:tc>
      </w:tr>
      <w:tr w:rsidR="00AF6C5E" w:rsidRPr="00822B0B" w14:paraId="3FCDA9E8" w14:textId="77777777" w:rsidTr="005019B0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AE7E" w14:textId="77777777" w:rsidR="00AF6C5E" w:rsidRPr="00572C1D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t>Раціональне використання енергетичних ресурсів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E939" w14:textId="77777777" w:rsidR="00AF6C5E" w:rsidRPr="00572C1D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F431" w14:textId="77777777" w:rsidR="00AF6C5E" w:rsidRPr="00572C1D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D664" w14:textId="77777777" w:rsidR="00AF6C5E" w:rsidRPr="00572C1D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t>Зменшення лімітів енергоносів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84F4" w14:textId="77777777" w:rsidR="00AF6C5E" w:rsidRPr="00572C1D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818C" w14:textId="77777777" w:rsidR="00AF6C5E" w:rsidRPr="00572C1D" w:rsidRDefault="00AF6C5E" w:rsidP="005019B0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t>Не потребує фінансування</w:t>
            </w:r>
          </w:p>
        </w:tc>
      </w:tr>
      <w:tr w:rsidR="00AF6C5E" w:rsidRPr="00822B0B" w14:paraId="15C7BE17" w14:textId="77777777" w:rsidTr="005019B0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FF26" w14:textId="77777777" w:rsidR="00AF6C5E" w:rsidRPr="00572C1D" w:rsidRDefault="00AF6C5E" w:rsidP="005019B0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572C1D">
              <w:rPr>
                <w:rFonts w:ascii="Times New Roman" w:hAnsi="Times New Roman"/>
                <w:sz w:val="28"/>
                <w:szCs w:val="28"/>
              </w:rPr>
              <w:t>меншення обсягів використання природного газу та електроенергії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34CA" w14:textId="77777777" w:rsidR="00AF6C5E" w:rsidRPr="00572C1D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F702" w14:textId="77777777" w:rsidR="00AF6C5E" w:rsidRPr="00572C1D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E876" w14:textId="77777777" w:rsidR="00AF6C5E" w:rsidRPr="00572C1D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t>За період дії програми обсяги використання енергоносіїв значно зменшились.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BD73" w14:textId="77777777" w:rsidR="00AF6C5E" w:rsidRPr="00572C1D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C2A9" w14:textId="77777777" w:rsidR="00AF6C5E" w:rsidRPr="00572C1D" w:rsidRDefault="00AF6C5E" w:rsidP="005019B0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C1D">
              <w:rPr>
                <w:rFonts w:ascii="Times New Roman" w:hAnsi="Times New Roman"/>
                <w:sz w:val="28"/>
                <w:szCs w:val="28"/>
              </w:rPr>
              <w:t xml:space="preserve">Бюджет Степанківської </w:t>
            </w:r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</w:t>
            </w:r>
            <w:r w:rsidRPr="00572C1D">
              <w:rPr>
                <w:rFonts w:ascii="Times New Roman" w:hAnsi="Times New Roman"/>
                <w:sz w:val="28"/>
                <w:szCs w:val="28"/>
              </w:rPr>
              <w:t>територіальної громади</w:t>
            </w:r>
          </w:p>
        </w:tc>
      </w:tr>
      <w:tr w:rsidR="00AF6C5E" w:rsidRPr="00822B0B" w14:paraId="67996EDF" w14:textId="77777777" w:rsidTr="005019B0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3307" w14:textId="77777777" w:rsidR="00AF6C5E" w:rsidRPr="00572C1D" w:rsidRDefault="00AF6C5E" w:rsidP="005019B0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572C1D">
              <w:rPr>
                <w:rFonts w:ascii="Times New Roman" w:hAnsi="Times New Roman"/>
                <w:sz w:val="28"/>
                <w:szCs w:val="28"/>
              </w:rPr>
              <w:t>едення енергетичних паспортів об′єктів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4FA3" w14:textId="77777777" w:rsidR="00AF6C5E" w:rsidRPr="00572C1D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ED9D" w14:textId="77777777" w:rsidR="00AF6C5E" w:rsidRPr="00572C1D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923A" w14:textId="77777777" w:rsidR="00AF6C5E" w:rsidRPr="00572C1D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8E04" w14:textId="77777777" w:rsidR="00AF6C5E" w:rsidRPr="00EB2FEF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0C37" w14:textId="77777777" w:rsidR="00AF6C5E" w:rsidRPr="00EB2FEF" w:rsidRDefault="00AF6C5E" w:rsidP="005019B0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F6C5E" w:rsidRPr="00822B0B" w14:paraId="6539E6B5" w14:textId="77777777" w:rsidTr="005019B0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5980" w14:textId="77777777" w:rsidR="00AF6C5E" w:rsidRPr="0050207E" w:rsidRDefault="00AF6C5E" w:rsidP="005019B0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07E">
              <w:rPr>
                <w:rFonts w:ascii="Times New Roman" w:hAnsi="Times New Roman"/>
                <w:sz w:val="28"/>
                <w:szCs w:val="28"/>
              </w:rPr>
              <w:t>Забезпечення фінансування  заходів Програми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39FA" w14:textId="77777777" w:rsidR="00AF6C5E" w:rsidRPr="0050207E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207E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E152" w14:textId="77777777" w:rsidR="00AF6C5E" w:rsidRPr="0050207E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D4CA" w14:textId="77777777" w:rsidR="00AF6C5E" w:rsidRPr="0050207E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207E">
              <w:rPr>
                <w:rFonts w:ascii="Times New Roman" w:hAnsi="Times New Roman"/>
                <w:sz w:val="28"/>
                <w:szCs w:val="28"/>
                <w:lang w:val="uk-UA"/>
              </w:rPr>
              <w:t>Фінансове заб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езпечення програми виконано на 7</w:t>
            </w:r>
            <w:r w:rsidRPr="0050207E">
              <w:rPr>
                <w:rFonts w:ascii="Times New Roman" w:hAnsi="Times New Roman"/>
                <w:sz w:val="28"/>
                <w:szCs w:val="28"/>
                <w:lang w:val="uk-UA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2698" w14:textId="77777777" w:rsidR="00AF6C5E" w:rsidRPr="00EB2FEF" w:rsidRDefault="00AF6C5E" w:rsidP="0050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6D8F" w14:textId="77777777" w:rsidR="00AF6C5E" w:rsidRPr="00EB2FEF" w:rsidRDefault="00AF6C5E" w:rsidP="005019B0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72C1D">
              <w:rPr>
                <w:rFonts w:ascii="Times New Roman" w:hAnsi="Times New Roman"/>
                <w:sz w:val="28"/>
                <w:szCs w:val="28"/>
              </w:rPr>
              <w:t xml:space="preserve">Бюджет Степанківської </w:t>
            </w:r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</w:t>
            </w:r>
            <w:r w:rsidRPr="00572C1D">
              <w:rPr>
                <w:rFonts w:ascii="Times New Roman" w:hAnsi="Times New Roman"/>
                <w:sz w:val="28"/>
                <w:szCs w:val="28"/>
              </w:rPr>
              <w:t>територіальної громади</w:t>
            </w:r>
          </w:p>
        </w:tc>
      </w:tr>
    </w:tbl>
    <w:p w14:paraId="79548CD6" w14:textId="77777777" w:rsidR="00AF6C5E" w:rsidRDefault="00AF6C5E" w:rsidP="00AF6C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3BABDAD7" w14:textId="77777777" w:rsidR="00AF6C5E" w:rsidRDefault="00AF6C5E" w:rsidP="00AF6C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4AF72F90" w14:textId="77777777" w:rsidR="00AF6C5E" w:rsidRPr="008D61AE" w:rsidRDefault="00AF6C5E" w:rsidP="00AF6C5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</w:rPr>
        <w:t>Секретар сільської ради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Інна НЕВГО</w:t>
      </w:r>
      <w:r>
        <w:rPr>
          <w:rFonts w:ascii="Times New Roman" w:eastAsia="Times New Roman" w:hAnsi="Times New Roman"/>
          <w:sz w:val="28"/>
          <w:szCs w:val="28"/>
          <w:lang w:val="uk-UA"/>
        </w:rPr>
        <w:t>Д</w:t>
      </w:r>
    </w:p>
    <w:p w14:paraId="7FB72532" w14:textId="77777777" w:rsidR="00BD72E0" w:rsidRDefault="00BD72E0"/>
    <w:sectPr w:rsidR="00BD72E0" w:rsidSect="00AF6C5E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85"/>
    <w:rsid w:val="001A1585"/>
    <w:rsid w:val="00AF6C5E"/>
    <w:rsid w:val="00BD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F5675-A1A9-498F-99F3-96C9BA6E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C5E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2023-05-22T06:08:00Z</dcterms:created>
  <dcterms:modified xsi:type="dcterms:W3CDTF">2023-05-22T06:08:00Z</dcterms:modified>
</cp:coreProperties>
</file>