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4AFE" w14:textId="77777777" w:rsidR="00FB7E47" w:rsidRPr="005B319F" w:rsidRDefault="00FB7E47" w:rsidP="00FB7E47">
      <w:pPr>
        <w:spacing w:after="0" w:line="240" w:lineRule="auto"/>
        <w:jc w:val="right"/>
        <w:rPr>
          <w:rFonts w:eastAsia="Times New Roman"/>
          <w:b w:val="0"/>
          <w:sz w:val="24"/>
          <w:szCs w:val="24"/>
        </w:rPr>
      </w:pPr>
      <w:r w:rsidRPr="005B319F">
        <w:rPr>
          <w:rFonts w:eastAsia="Times New Roman"/>
          <w:b w:val="0"/>
          <w:sz w:val="24"/>
          <w:szCs w:val="24"/>
        </w:rPr>
        <w:t xml:space="preserve">Додаток </w:t>
      </w:r>
    </w:p>
    <w:p w14:paraId="46D4A500" w14:textId="77777777" w:rsidR="00FB7E47" w:rsidRPr="005B319F" w:rsidRDefault="00FB7E47" w:rsidP="00FB7E47">
      <w:pPr>
        <w:spacing w:after="0" w:line="240" w:lineRule="auto"/>
        <w:jc w:val="right"/>
        <w:rPr>
          <w:rFonts w:eastAsia="Times New Roman"/>
          <w:b w:val="0"/>
          <w:sz w:val="24"/>
          <w:szCs w:val="24"/>
        </w:rPr>
      </w:pPr>
      <w:r w:rsidRPr="005B319F">
        <w:rPr>
          <w:rFonts w:eastAsia="Times New Roman"/>
          <w:b w:val="0"/>
          <w:sz w:val="24"/>
          <w:szCs w:val="24"/>
        </w:rPr>
        <w:t>до рішення Степанківської сільської ради</w:t>
      </w:r>
    </w:p>
    <w:p w14:paraId="66CAC9B7" w14:textId="77777777" w:rsidR="00FB7E47" w:rsidRPr="005B319F" w:rsidRDefault="00FB7E47" w:rsidP="00FB7E47">
      <w:pPr>
        <w:spacing w:after="0" w:line="240" w:lineRule="auto"/>
        <w:jc w:val="right"/>
        <w:rPr>
          <w:rFonts w:eastAsia="Times New Roman"/>
          <w:b w:val="0"/>
          <w:sz w:val="24"/>
          <w:szCs w:val="24"/>
        </w:rPr>
      </w:pPr>
      <w:r>
        <w:rPr>
          <w:rFonts w:eastAsia="Times New Roman"/>
          <w:b w:val="0"/>
          <w:sz w:val="24"/>
          <w:szCs w:val="24"/>
        </w:rPr>
        <w:t>від 02.12.2022 №30-52</w:t>
      </w:r>
      <w:r w:rsidRPr="005B319F">
        <w:rPr>
          <w:rFonts w:eastAsia="Times New Roman"/>
          <w:b w:val="0"/>
          <w:sz w:val="24"/>
          <w:szCs w:val="24"/>
        </w:rPr>
        <w:t>/VIII</w:t>
      </w:r>
    </w:p>
    <w:p w14:paraId="0CA94DB8" w14:textId="77777777" w:rsidR="00FB7E47" w:rsidRPr="007518E9" w:rsidRDefault="00FB7E47" w:rsidP="00FB7E47">
      <w:pPr>
        <w:spacing w:after="0" w:line="240" w:lineRule="auto"/>
        <w:jc w:val="right"/>
        <w:rPr>
          <w:rFonts w:eastAsia="Times New Roman"/>
          <w:sz w:val="24"/>
          <w:szCs w:val="24"/>
        </w:rPr>
      </w:pPr>
    </w:p>
    <w:tbl>
      <w:tblPr>
        <w:tblStyle w:val="a3"/>
        <w:tblW w:w="10030" w:type="dxa"/>
        <w:tblInd w:w="-459" w:type="dxa"/>
        <w:tblLayout w:type="fixed"/>
        <w:tblLook w:val="04A0" w:firstRow="1" w:lastRow="0" w:firstColumn="1" w:lastColumn="0" w:noHBand="0" w:noVBand="1"/>
      </w:tblPr>
      <w:tblGrid>
        <w:gridCol w:w="2391"/>
        <w:gridCol w:w="19"/>
        <w:gridCol w:w="1418"/>
        <w:gridCol w:w="1416"/>
        <w:gridCol w:w="1560"/>
        <w:gridCol w:w="1134"/>
        <w:gridCol w:w="2092"/>
      </w:tblGrid>
      <w:tr w:rsidR="00FB7E47" w:rsidRPr="007518E9" w14:paraId="2B33B674" w14:textId="77777777" w:rsidTr="00704CF9">
        <w:tc>
          <w:tcPr>
            <w:tcW w:w="10030" w:type="dxa"/>
            <w:gridSpan w:val="7"/>
            <w:tcBorders>
              <w:top w:val="single" w:sz="4" w:space="0" w:color="auto"/>
              <w:left w:val="single" w:sz="4" w:space="0" w:color="auto"/>
              <w:bottom w:val="single" w:sz="4" w:space="0" w:color="auto"/>
              <w:right w:val="single" w:sz="4" w:space="0" w:color="auto"/>
            </w:tcBorders>
            <w:vAlign w:val="center"/>
          </w:tcPr>
          <w:p w14:paraId="56175652" w14:textId="77777777" w:rsidR="00FB7E47" w:rsidRPr="007518E9" w:rsidRDefault="00FB7E47" w:rsidP="00704CF9">
            <w:pPr>
              <w:jc w:val="center"/>
              <w:rPr>
                <w:b w:val="0"/>
              </w:rPr>
            </w:pPr>
            <w:r w:rsidRPr="007518E9">
              <w:t>Інформаційний лист про виконання програми</w:t>
            </w:r>
          </w:p>
          <w:p w14:paraId="585776C2" w14:textId="77777777" w:rsidR="00FB7E47" w:rsidRPr="007518E9" w:rsidRDefault="00FB7E47" w:rsidP="00704CF9">
            <w:pPr>
              <w:jc w:val="center"/>
              <w:rPr>
                <w:rFonts w:eastAsia="Times New Roman"/>
                <w:b w:val="0"/>
                <w:bCs w:val="0"/>
                <w:lang w:eastAsia="ru-RU"/>
              </w:rPr>
            </w:pPr>
            <w:r w:rsidRPr="007518E9">
              <w:rPr>
                <w:rFonts w:eastAsia="Times New Roman"/>
                <w:lang w:eastAsia="ru-RU"/>
              </w:rPr>
              <w:t>«Регулювання чисельності безпритульних тварин</w:t>
            </w:r>
          </w:p>
          <w:p w14:paraId="2E73CAB1" w14:textId="77777777" w:rsidR="00FB7E47" w:rsidRPr="007518E9" w:rsidRDefault="00FB7E47" w:rsidP="00704CF9">
            <w:pPr>
              <w:jc w:val="center"/>
              <w:rPr>
                <w:rFonts w:eastAsia="Times New Roman"/>
                <w:b w:val="0"/>
                <w:bCs w:val="0"/>
                <w:lang w:eastAsia="ru-RU"/>
              </w:rPr>
            </w:pPr>
            <w:r w:rsidRPr="007518E9">
              <w:rPr>
                <w:rFonts w:eastAsia="Times New Roman"/>
                <w:lang w:eastAsia="ru-RU"/>
              </w:rPr>
              <w:t>гуманними методами» на 2022 рік</w:t>
            </w:r>
          </w:p>
        </w:tc>
      </w:tr>
      <w:tr w:rsidR="00FB7E47" w:rsidRPr="007518E9" w14:paraId="4F0746BF" w14:textId="77777777" w:rsidTr="00704CF9">
        <w:trPr>
          <w:trHeight w:val="521"/>
        </w:trPr>
        <w:tc>
          <w:tcPr>
            <w:tcW w:w="2391" w:type="dxa"/>
            <w:tcBorders>
              <w:top w:val="single" w:sz="4" w:space="0" w:color="auto"/>
              <w:left w:val="single" w:sz="4" w:space="0" w:color="auto"/>
              <w:bottom w:val="single" w:sz="4" w:space="0" w:color="auto"/>
              <w:right w:val="single" w:sz="4" w:space="0" w:color="auto"/>
            </w:tcBorders>
            <w:vAlign w:val="center"/>
          </w:tcPr>
          <w:p w14:paraId="79EB44EC" w14:textId="77777777" w:rsidR="00FB7E47" w:rsidRPr="007518E9" w:rsidRDefault="00FB7E47" w:rsidP="00704CF9">
            <w:pPr>
              <w:jc w:val="center"/>
            </w:pPr>
            <w:r w:rsidRPr="007518E9">
              <w:t>Виконавець</w:t>
            </w: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51C00832" w14:textId="77777777" w:rsidR="00FB7E47" w:rsidRPr="007518E9" w:rsidRDefault="00FB7E47" w:rsidP="00704CF9">
            <w:pPr>
              <w:jc w:val="center"/>
            </w:pPr>
            <w:r w:rsidRPr="007518E9">
              <w:t>Виконавчий комітет Степанківської сільської ради</w:t>
            </w:r>
          </w:p>
        </w:tc>
      </w:tr>
      <w:tr w:rsidR="00FB7E47" w:rsidRPr="007518E9" w14:paraId="0FB47784" w14:textId="77777777" w:rsidTr="00704CF9">
        <w:tc>
          <w:tcPr>
            <w:tcW w:w="2391" w:type="dxa"/>
            <w:tcBorders>
              <w:top w:val="single" w:sz="4" w:space="0" w:color="auto"/>
              <w:left w:val="single" w:sz="4" w:space="0" w:color="auto"/>
              <w:bottom w:val="single" w:sz="4" w:space="0" w:color="auto"/>
              <w:right w:val="single" w:sz="4" w:space="0" w:color="auto"/>
            </w:tcBorders>
            <w:vAlign w:val="center"/>
          </w:tcPr>
          <w:p w14:paraId="6531EC65" w14:textId="77777777" w:rsidR="00FB7E47" w:rsidRPr="007518E9" w:rsidRDefault="00FB7E47" w:rsidP="00704CF9">
            <w:pPr>
              <w:jc w:val="center"/>
            </w:pPr>
          </w:p>
          <w:p w14:paraId="4746C4D2" w14:textId="77777777" w:rsidR="00FB7E47" w:rsidRPr="007518E9" w:rsidRDefault="00FB7E47" w:rsidP="00704CF9">
            <w:pPr>
              <w:jc w:val="center"/>
            </w:pPr>
            <w:r w:rsidRPr="007518E9">
              <w:t>Мета</w:t>
            </w:r>
          </w:p>
          <w:p w14:paraId="00F975DF" w14:textId="77777777" w:rsidR="00FB7E47" w:rsidRPr="007518E9" w:rsidRDefault="00FB7E47" w:rsidP="00704CF9">
            <w:pPr>
              <w:jc w:val="center"/>
            </w:pP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7D2BADB8" w14:textId="77777777" w:rsidR="00FB7E47" w:rsidRPr="007518E9" w:rsidRDefault="00FB7E47" w:rsidP="00704CF9">
            <w:pPr>
              <w:ind w:firstLine="709"/>
              <w:jc w:val="both"/>
            </w:pPr>
            <w:r w:rsidRPr="007518E9">
              <w:t>Зменшення кількості безпритульних тварин у Степанківській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w:t>
            </w:r>
          </w:p>
        </w:tc>
      </w:tr>
      <w:tr w:rsidR="00FB7E47" w:rsidRPr="007518E9" w14:paraId="210633A7" w14:textId="77777777" w:rsidTr="00704CF9">
        <w:trPr>
          <w:trHeight w:val="419"/>
        </w:trPr>
        <w:tc>
          <w:tcPr>
            <w:tcW w:w="10030" w:type="dxa"/>
            <w:gridSpan w:val="7"/>
            <w:tcBorders>
              <w:top w:val="single" w:sz="4" w:space="0" w:color="auto"/>
              <w:left w:val="single" w:sz="4" w:space="0" w:color="auto"/>
              <w:bottom w:val="single" w:sz="4" w:space="0" w:color="auto"/>
              <w:right w:val="single" w:sz="4" w:space="0" w:color="auto"/>
            </w:tcBorders>
            <w:vAlign w:val="center"/>
          </w:tcPr>
          <w:p w14:paraId="1959B1C9" w14:textId="77777777" w:rsidR="00FB7E47" w:rsidRPr="007518E9" w:rsidRDefault="00FB7E47" w:rsidP="00704CF9">
            <w:pPr>
              <w:jc w:val="center"/>
            </w:pPr>
            <w:r w:rsidRPr="007518E9">
              <w:t>Результати виконання</w:t>
            </w:r>
          </w:p>
        </w:tc>
      </w:tr>
      <w:tr w:rsidR="00FB7E47" w:rsidRPr="007518E9" w14:paraId="29EEAF6A" w14:textId="77777777" w:rsidTr="00704CF9">
        <w:trPr>
          <w:trHeight w:val="434"/>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14:paraId="05F85A06" w14:textId="77777777" w:rsidR="00FB7E47" w:rsidRPr="007518E9" w:rsidRDefault="00FB7E47" w:rsidP="00704CF9">
            <w:pPr>
              <w:jc w:val="center"/>
            </w:pPr>
          </w:p>
          <w:p w14:paraId="23A24F2E" w14:textId="77777777" w:rsidR="00FB7E47" w:rsidRPr="007518E9" w:rsidRDefault="00FB7E47" w:rsidP="00704CF9">
            <w:pPr>
              <w:jc w:val="center"/>
            </w:pPr>
            <w:r w:rsidRPr="007518E9">
              <w:t>Завдання</w:t>
            </w:r>
          </w:p>
          <w:p w14:paraId="24C457A0" w14:textId="77777777" w:rsidR="00FB7E47" w:rsidRPr="007518E9" w:rsidRDefault="00FB7E47" w:rsidP="00704CF9">
            <w:pPr>
              <w:jc w:val="center"/>
            </w:pPr>
          </w:p>
        </w:tc>
        <w:tc>
          <w:tcPr>
            <w:tcW w:w="7620" w:type="dxa"/>
            <w:gridSpan w:val="5"/>
            <w:tcBorders>
              <w:top w:val="single" w:sz="4" w:space="0" w:color="auto"/>
              <w:left w:val="single" w:sz="4" w:space="0" w:color="auto"/>
              <w:bottom w:val="single" w:sz="4" w:space="0" w:color="auto"/>
              <w:right w:val="single" w:sz="4" w:space="0" w:color="auto"/>
            </w:tcBorders>
            <w:vAlign w:val="center"/>
          </w:tcPr>
          <w:p w14:paraId="1B626CA5" w14:textId="77777777" w:rsidR="00FB7E47" w:rsidRPr="007518E9" w:rsidRDefault="00FB7E47" w:rsidP="00704CF9">
            <w:pPr>
              <w:jc w:val="center"/>
            </w:pPr>
            <w:r w:rsidRPr="007518E9">
              <w:t>Реалізація</w:t>
            </w:r>
          </w:p>
        </w:tc>
      </w:tr>
      <w:tr w:rsidR="00FB7E47" w:rsidRPr="007518E9" w14:paraId="3E322208" w14:textId="77777777" w:rsidTr="00704CF9">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4CC3532" w14:textId="77777777" w:rsidR="00FB7E47" w:rsidRPr="007518E9" w:rsidRDefault="00FB7E47" w:rsidP="00704CF9">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921A823" w14:textId="77777777" w:rsidR="00FB7E47" w:rsidRPr="007518E9" w:rsidRDefault="00FB7E47" w:rsidP="00704CF9">
            <w:pPr>
              <w:jc w:val="center"/>
            </w:pPr>
            <w:r w:rsidRPr="007518E9">
              <w:t>виконано</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B3C32E9" w14:textId="77777777" w:rsidR="00FB7E47" w:rsidRPr="007518E9" w:rsidRDefault="00FB7E47" w:rsidP="00704CF9">
            <w:pPr>
              <w:jc w:val="center"/>
            </w:pPr>
            <w:r w:rsidRPr="007518E9">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79F992" w14:textId="77777777" w:rsidR="00FB7E47" w:rsidRPr="007518E9" w:rsidRDefault="00FB7E47" w:rsidP="00704CF9">
            <w:pPr>
              <w:jc w:val="center"/>
            </w:pPr>
            <w:r w:rsidRPr="007518E9">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684994" w14:textId="77777777" w:rsidR="00FB7E47" w:rsidRPr="007518E9" w:rsidRDefault="00FB7E47" w:rsidP="00704CF9">
            <w:pPr>
              <w:jc w:val="center"/>
            </w:pPr>
            <w:r w:rsidRPr="007518E9">
              <w:t>сума</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CDB900D" w14:textId="77777777" w:rsidR="00FB7E47" w:rsidRPr="007518E9" w:rsidRDefault="00FB7E47" w:rsidP="00704CF9">
            <w:pPr>
              <w:jc w:val="center"/>
            </w:pPr>
            <w:r w:rsidRPr="007518E9">
              <w:t>Джерела фінансування</w:t>
            </w:r>
          </w:p>
        </w:tc>
      </w:tr>
      <w:tr w:rsidR="00FB7E47" w:rsidRPr="007518E9" w14:paraId="3D6915B2" w14:textId="77777777" w:rsidTr="00704CF9">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2450688C" w14:textId="77777777" w:rsidR="00FB7E47" w:rsidRPr="007518E9" w:rsidRDefault="00FB7E47" w:rsidP="00704CF9">
            <w:pPr>
              <w:jc w:val="center"/>
            </w:pPr>
            <w:r w:rsidRPr="007518E9">
              <w:t>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3BC77BF5" w14:textId="77777777" w:rsidR="00FB7E47" w:rsidRPr="007518E9" w:rsidRDefault="00FB7E47" w:rsidP="00704CF9">
            <w:pPr>
              <w:jc w:val="center"/>
            </w:pPr>
            <w:r w:rsidRPr="007518E9">
              <w:t>-</w:t>
            </w:r>
          </w:p>
        </w:tc>
        <w:tc>
          <w:tcPr>
            <w:tcW w:w="1416" w:type="dxa"/>
            <w:tcBorders>
              <w:top w:val="single" w:sz="4" w:space="0" w:color="auto"/>
              <w:left w:val="single" w:sz="4" w:space="0" w:color="auto"/>
              <w:bottom w:val="single" w:sz="4" w:space="0" w:color="auto"/>
              <w:right w:val="single" w:sz="4" w:space="0" w:color="auto"/>
            </w:tcBorders>
            <w:vAlign w:val="center"/>
          </w:tcPr>
          <w:p w14:paraId="6EEB2936" w14:textId="77777777" w:rsidR="00FB7E47" w:rsidRPr="007518E9" w:rsidRDefault="00FB7E47" w:rsidP="00704CF9">
            <w:pPr>
              <w:jc w:val="center"/>
            </w:pPr>
            <w:r w:rsidRPr="007518E9">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4E98FA32" w14:textId="77777777" w:rsidR="00FB7E47" w:rsidRPr="007518E9" w:rsidRDefault="00FB7E47" w:rsidP="00704CF9">
            <w:pPr>
              <w:jc w:val="center"/>
            </w:pPr>
            <w:r w:rsidRPr="007518E9">
              <w:t>-</w:t>
            </w:r>
          </w:p>
        </w:tc>
        <w:tc>
          <w:tcPr>
            <w:tcW w:w="1134" w:type="dxa"/>
            <w:tcBorders>
              <w:top w:val="single" w:sz="4" w:space="0" w:color="auto"/>
              <w:left w:val="single" w:sz="4" w:space="0" w:color="auto"/>
              <w:bottom w:val="single" w:sz="4" w:space="0" w:color="auto"/>
              <w:right w:val="single" w:sz="4" w:space="0" w:color="auto"/>
            </w:tcBorders>
            <w:vAlign w:val="center"/>
          </w:tcPr>
          <w:p w14:paraId="5DC33A7C" w14:textId="77777777" w:rsidR="00FB7E47" w:rsidRPr="007518E9" w:rsidRDefault="00FB7E47" w:rsidP="00704CF9">
            <w:pPr>
              <w:jc w:val="center"/>
            </w:pPr>
            <w:r w:rsidRPr="007518E9">
              <w:t>-</w:t>
            </w:r>
          </w:p>
        </w:tc>
        <w:tc>
          <w:tcPr>
            <w:tcW w:w="2092" w:type="dxa"/>
            <w:tcBorders>
              <w:top w:val="single" w:sz="4" w:space="0" w:color="auto"/>
              <w:left w:val="single" w:sz="4" w:space="0" w:color="auto"/>
              <w:bottom w:val="single" w:sz="4" w:space="0" w:color="auto"/>
              <w:right w:val="single" w:sz="4" w:space="0" w:color="auto"/>
            </w:tcBorders>
            <w:vAlign w:val="center"/>
          </w:tcPr>
          <w:p w14:paraId="25A79D96" w14:textId="77777777" w:rsidR="00FB7E47" w:rsidRPr="007518E9" w:rsidRDefault="00FB7E47" w:rsidP="00704CF9">
            <w:pPr>
              <w:jc w:val="center"/>
              <w:rPr>
                <w:rFonts w:eastAsia="Calibri"/>
                <w:sz w:val="26"/>
                <w:szCs w:val="26"/>
              </w:rPr>
            </w:pPr>
            <w:r w:rsidRPr="007518E9">
              <w:rPr>
                <w:rFonts w:eastAsia="Calibri"/>
                <w:sz w:val="26"/>
                <w:szCs w:val="26"/>
              </w:rPr>
              <w:t>Фінансування здійснюється за рахунок</w:t>
            </w:r>
          </w:p>
          <w:p w14:paraId="2A55449B" w14:textId="77777777" w:rsidR="00FB7E47" w:rsidRPr="007518E9" w:rsidRDefault="00FB7E47" w:rsidP="00704CF9">
            <w:pPr>
              <w:jc w:val="center"/>
              <w:rPr>
                <w:rFonts w:eastAsia="Calibri"/>
                <w:sz w:val="26"/>
                <w:szCs w:val="26"/>
              </w:rPr>
            </w:pPr>
            <w:r w:rsidRPr="007518E9">
              <w:rPr>
                <w:rFonts w:eastAsia="Calibri"/>
                <w:sz w:val="26"/>
                <w:szCs w:val="26"/>
              </w:rPr>
              <w:t>місцевого бюджету</w:t>
            </w:r>
          </w:p>
          <w:p w14:paraId="2435C23B" w14:textId="77777777" w:rsidR="00FB7E47" w:rsidRPr="007518E9" w:rsidRDefault="00FB7E47" w:rsidP="00704CF9">
            <w:pPr>
              <w:jc w:val="center"/>
            </w:pPr>
            <w:r w:rsidRPr="007518E9">
              <w:rPr>
                <w:rFonts w:eastAsia="Calibri"/>
                <w:sz w:val="26"/>
                <w:szCs w:val="26"/>
              </w:rPr>
              <w:t>Степанківської сільської територіальної громади</w:t>
            </w:r>
          </w:p>
        </w:tc>
      </w:tr>
      <w:tr w:rsidR="00FB7E47" w:rsidRPr="00585EC1" w14:paraId="3206D44F" w14:textId="77777777" w:rsidTr="00704CF9">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0372135A" w14:textId="77777777" w:rsidR="00FB7E47" w:rsidRPr="00585EC1" w:rsidRDefault="00FB7E47" w:rsidP="00704CF9">
            <w:pPr>
              <w:pStyle w:val="a4"/>
              <w:shd w:val="clear" w:color="auto" w:fill="FFFFFF"/>
              <w:spacing w:before="0" w:beforeAutospacing="0" w:after="0" w:afterAutospacing="0"/>
              <w:jc w:val="center"/>
              <w:rPr>
                <w:b/>
                <w:sz w:val="28"/>
                <w:szCs w:val="28"/>
                <w:lang w:val="uk-UA"/>
              </w:rPr>
            </w:pPr>
            <w:r w:rsidRPr="00585EC1">
              <w:rPr>
                <w:sz w:val="28"/>
                <w:szCs w:val="28"/>
                <w:lang w:val="uk-UA"/>
              </w:rPr>
              <w:t>розробка і впровадження заходів щодо підтримки супроводу безпритульних тварин протягом життя</w:t>
            </w:r>
          </w:p>
        </w:tc>
        <w:tc>
          <w:tcPr>
            <w:tcW w:w="1418" w:type="dxa"/>
            <w:tcBorders>
              <w:top w:val="single" w:sz="4" w:space="0" w:color="auto"/>
              <w:left w:val="single" w:sz="4" w:space="0" w:color="auto"/>
              <w:bottom w:val="single" w:sz="4" w:space="0" w:color="auto"/>
              <w:right w:val="single" w:sz="4" w:space="0" w:color="auto"/>
            </w:tcBorders>
            <w:vAlign w:val="center"/>
          </w:tcPr>
          <w:p w14:paraId="4A5D1453" w14:textId="77777777" w:rsidR="00FB7E47" w:rsidRPr="00585EC1" w:rsidRDefault="00FB7E47" w:rsidP="00704CF9">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6FE18991" w14:textId="77777777" w:rsidR="00FB7E47" w:rsidRPr="00585EC1" w:rsidRDefault="00FB7E47" w:rsidP="00704CF9">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3A678294" w14:textId="77777777" w:rsidR="00FB7E47" w:rsidRPr="00585EC1" w:rsidRDefault="00FB7E47" w:rsidP="00704CF9">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300927D5" w14:textId="77777777" w:rsidR="00FB7E47" w:rsidRPr="00585EC1" w:rsidRDefault="00FB7E47" w:rsidP="00704CF9">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6A49D577" w14:textId="77777777" w:rsidR="00FB7E47" w:rsidRPr="00585EC1" w:rsidRDefault="00FB7E47" w:rsidP="00704CF9">
            <w:pPr>
              <w:jc w:val="center"/>
              <w:rPr>
                <w:rFonts w:eastAsia="Calibri"/>
                <w:sz w:val="26"/>
                <w:szCs w:val="26"/>
              </w:rPr>
            </w:pPr>
            <w:r w:rsidRPr="00585EC1">
              <w:rPr>
                <w:rFonts w:eastAsia="Calibri"/>
                <w:sz w:val="26"/>
                <w:szCs w:val="26"/>
              </w:rPr>
              <w:t>Фінансування здійснюється за рахунок</w:t>
            </w:r>
          </w:p>
          <w:p w14:paraId="2D8F3430" w14:textId="77777777" w:rsidR="00FB7E47" w:rsidRPr="00585EC1" w:rsidRDefault="00FB7E47" w:rsidP="00704CF9">
            <w:pPr>
              <w:jc w:val="center"/>
              <w:rPr>
                <w:rFonts w:eastAsia="Calibri"/>
                <w:sz w:val="26"/>
                <w:szCs w:val="26"/>
              </w:rPr>
            </w:pPr>
            <w:r w:rsidRPr="00585EC1">
              <w:rPr>
                <w:rFonts w:eastAsia="Calibri"/>
                <w:sz w:val="26"/>
                <w:szCs w:val="26"/>
              </w:rPr>
              <w:t>місцевого бюджету</w:t>
            </w:r>
          </w:p>
          <w:p w14:paraId="69D1D5E0" w14:textId="77777777" w:rsidR="00FB7E47" w:rsidRPr="00585EC1" w:rsidRDefault="00FB7E47" w:rsidP="00704CF9">
            <w:pPr>
              <w:jc w:val="center"/>
            </w:pPr>
            <w:r w:rsidRPr="00585EC1">
              <w:rPr>
                <w:rFonts w:eastAsia="Calibri"/>
                <w:sz w:val="26"/>
                <w:szCs w:val="26"/>
              </w:rPr>
              <w:t>Степанківської сільської територіальної громади</w:t>
            </w:r>
          </w:p>
        </w:tc>
      </w:tr>
      <w:tr w:rsidR="00FB7E47" w:rsidRPr="00585EC1" w14:paraId="625140A3" w14:textId="77777777" w:rsidTr="00704CF9">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B0B9DAF" w14:textId="77777777" w:rsidR="00FB7E47" w:rsidRPr="00585EC1" w:rsidRDefault="00FB7E47" w:rsidP="00704CF9">
            <w:pPr>
              <w:pStyle w:val="a4"/>
              <w:shd w:val="clear" w:color="auto" w:fill="FFFFFF"/>
              <w:spacing w:before="0" w:beforeAutospacing="0" w:after="0" w:afterAutospacing="0"/>
              <w:jc w:val="center"/>
              <w:rPr>
                <w:b/>
                <w:sz w:val="28"/>
                <w:szCs w:val="28"/>
                <w:lang w:val="uk-UA"/>
              </w:rPr>
            </w:pPr>
            <w:r w:rsidRPr="00585EC1">
              <w:rPr>
                <w:sz w:val="28"/>
                <w:szCs w:val="28"/>
                <w:lang w:val="uk-UA"/>
              </w:rPr>
              <w:lastRenderedPageBreak/>
              <w:t>розробка і впровадження системи масової стерилізації, щеплення, профілактичних обробок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17AD2B40" w14:textId="77777777" w:rsidR="00FB7E47" w:rsidRPr="00585EC1" w:rsidRDefault="00FB7E47" w:rsidP="00704CF9">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69610692" w14:textId="77777777" w:rsidR="00FB7E47" w:rsidRPr="00585EC1" w:rsidRDefault="00FB7E47" w:rsidP="00704CF9">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4A460474" w14:textId="77777777" w:rsidR="00FB7E47" w:rsidRPr="00585EC1" w:rsidRDefault="00FB7E47" w:rsidP="00704CF9">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7B25A1D1" w14:textId="77777777" w:rsidR="00FB7E47" w:rsidRPr="00585EC1" w:rsidRDefault="00FB7E47" w:rsidP="00704CF9">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6DBDBA4C" w14:textId="77777777" w:rsidR="00FB7E47" w:rsidRPr="00585EC1" w:rsidRDefault="00FB7E47" w:rsidP="00704CF9">
            <w:pPr>
              <w:jc w:val="center"/>
              <w:rPr>
                <w:rFonts w:eastAsia="Calibri"/>
                <w:sz w:val="26"/>
                <w:szCs w:val="26"/>
              </w:rPr>
            </w:pPr>
            <w:r w:rsidRPr="00585EC1">
              <w:rPr>
                <w:rFonts w:eastAsia="Calibri"/>
                <w:sz w:val="26"/>
                <w:szCs w:val="26"/>
              </w:rPr>
              <w:t>Фінансування здійснюється за рахунок</w:t>
            </w:r>
          </w:p>
          <w:p w14:paraId="22A0DAB1" w14:textId="77777777" w:rsidR="00FB7E47" w:rsidRPr="00585EC1" w:rsidRDefault="00FB7E47" w:rsidP="00704CF9">
            <w:pPr>
              <w:jc w:val="center"/>
              <w:rPr>
                <w:rFonts w:eastAsia="Calibri"/>
                <w:sz w:val="26"/>
                <w:szCs w:val="26"/>
              </w:rPr>
            </w:pPr>
            <w:r w:rsidRPr="00585EC1">
              <w:rPr>
                <w:rFonts w:eastAsia="Calibri"/>
                <w:sz w:val="26"/>
                <w:szCs w:val="26"/>
              </w:rPr>
              <w:t>місцевого бюджету</w:t>
            </w:r>
          </w:p>
          <w:p w14:paraId="0FF26D21" w14:textId="77777777" w:rsidR="00FB7E47" w:rsidRPr="00585EC1" w:rsidRDefault="00FB7E47" w:rsidP="00704CF9">
            <w:pPr>
              <w:jc w:val="center"/>
            </w:pPr>
            <w:r w:rsidRPr="00585EC1">
              <w:rPr>
                <w:rFonts w:eastAsia="Calibri"/>
                <w:sz w:val="26"/>
                <w:szCs w:val="26"/>
              </w:rPr>
              <w:t>Степанківської сільської територіальної громади</w:t>
            </w:r>
          </w:p>
        </w:tc>
      </w:tr>
      <w:tr w:rsidR="00FB7E47" w:rsidRPr="00585EC1" w14:paraId="3AD3333D" w14:textId="77777777" w:rsidTr="00704CF9">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2298926" w14:textId="77777777" w:rsidR="00FB7E47" w:rsidRPr="00585EC1" w:rsidRDefault="00FB7E47" w:rsidP="00704CF9">
            <w:pPr>
              <w:pStyle w:val="a4"/>
              <w:shd w:val="clear" w:color="auto" w:fill="FFFFFF"/>
              <w:spacing w:before="0" w:beforeAutospacing="0" w:after="0" w:afterAutospacing="0"/>
              <w:jc w:val="center"/>
              <w:rPr>
                <w:b/>
                <w:sz w:val="28"/>
                <w:szCs w:val="28"/>
                <w:lang w:val="uk-UA"/>
              </w:rPr>
            </w:pPr>
            <w:r w:rsidRPr="00585EC1">
              <w:rPr>
                <w:sz w:val="28"/>
                <w:szCs w:val="28"/>
                <w:lang w:val="uk-UA"/>
              </w:rPr>
              <w:t>створення міні-притулку для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6E7F7222" w14:textId="77777777" w:rsidR="00FB7E47" w:rsidRPr="00585EC1" w:rsidRDefault="00FB7E47" w:rsidP="00704CF9">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2A4A81CE" w14:textId="77777777" w:rsidR="00FB7E47" w:rsidRPr="00585EC1" w:rsidRDefault="00FB7E47" w:rsidP="00704CF9">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076294A1" w14:textId="77777777" w:rsidR="00FB7E47" w:rsidRPr="00585EC1" w:rsidRDefault="00FB7E47" w:rsidP="00704CF9">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6BECA154" w14:textId="77777777" w:rsidR="00FB7E47" w:rsidRPr="00585EC1" w:rsidRDefault="00FB7E47" w:rsidP="00704CF9">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6FF6003C" w14:textId="77777777" w:rsidR="00FB7E47" w:rsidRPr="00585EC1" w:rsidRDefault="00FB7E47" w:rsidP="00704CF9">
            <w:pPr>
              <w:jc w:val="center"/>
              <w:rPr>
                <w:rFonts w:eastAsia="Calibri"/>
                <w:sz w:val="26"/>
                <w:szCs w:val="26"/>
              </w:rPr>
            </w:pPr>
            <w:r w:rsidRPr="00585EC1">
              <w:rPr>
                <w:rFonts w:eastAsia="Calibri"/>
                <w:sz w:val="26"/>
                <w:szCs w:val="26"/>
              </w:rPr>
              <w:t>Фінансування здійснюється за рахунок</w:t>
            </w:r>
          </w:p>
          <w:p w14:paraId="4B73ED37" w14:textId="77777777" w:rsidR="00FB7E47" w:rsidRPr="00585EC1" w:rsidRDefault="00FB7E47" w:rsidP="00704CF9">
            <w:pPr>
              <w:jc w:val="center"/>
              <w:rPr>
                <w:rFonts w:eastAsia="Calibri"/>
                <w:sz w:val="26"/>
                <w:szCs w:val="26"/>
              </w:rPr>
            </w:pPr>
            <w:r w:rsidRPr="00585EC1">
              <w:rPr>
                <w:rFonts w:eastAsia="Calibri"/>
                <w:sz w:val="26"/>
                <w:szCs w:val="26"/>
              </w:rPr>
              <w:t>місцевого бюджету</w:t>
            </w:r>
          </w:p>
          <w:p w14:paraId="396034B7" w14:textId="77777777" w:rsidR="00FB7E47" w:rsidRPr="00585EC1" w:rsidRDefault="00FB7E47" w:rsidP="00704CF9">
            <w:pPr>
              <w:jc w:val="center"/>
            </w:pPr>
            <w:r w:rsidRPr="00585EC1">
              <w:rPr>
                <w:rFonts w:eastAsia="Calibri"/>
                <w:sz w:val="26"/>
                <w:szCs w:val="26"/>
              </w:rPr>
              <w:t>Степанківської сільської територіальної громади</w:t>
            </w:r>
          </w:p>
        </w:tc>
      </w:tr>
      <w:tr w:rsidR="00FB7E47" w:rsidRPr="00585EC1" w14:paraId="103E63F1" w14:textId="77777777" w:rsidTr="00704CF9">
        <w:trPr>
          <w:trHeight w:val="1318"/>
        </w:trPr>
        <w:tc>
          <w:tcPr>
            <w:tcW w:w="2410" w:type="dxa"/>
            <w:gridSpan w:val="2"/>
            <w:tcBorders>
              <w:top w:val="single" w:sz="4" w:space="0" w:color="auto"/>
              <w:left w:val="single" w:sz="4" w:space="0" w:color="auto"/>
              <w:right w:val="single" w:sz="4" w:space="0" w:color="auto"/>
            </w:tcBorders>
            <w:vAlign w:val="center"/>
          </w:tcPr>
          <w:p w14:paraId="53616E12" w14:textId="77777777" w:rsidR="00FB7E47" w:rsidRPr="00585EC1" w:rsidRDefault="00FB7E47" w:rsidP="00704CF9">
            <w:pPr>
              <w:pStyle w:val="a4"/>
              <w:shd w:val="clear" w:color="auto" w:fill="FFFFFF"/>
              <w:spacing w:before="0" w:beforeAutospacing="0" w:after="0" w:afterAutospacing="0"/>
              <w:jc w:val="center"/>
              <w:rPr>
                <w:b/>
                <w:sz w:val="28"/>
                <w:szCs w:val="28"/>
                <w:lang w:val="uk-UA"/>
              </w:rPr>
            </w:pPr>
            <w:r w:rsidRPr="00585EC1">
              <w:rPr>
                <w:sz w:val="28"/>
                <w:szCs w:val="28"/>
                <w:lang w:val="uk-UA"/>
              </w:rPr>
              <w:t>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tc>
        <w:tc>
          <w:tcPr>
            <w:tcW w:w="1418" w:type="dxa"/>
            <w:tcBorders>
              <w:top w:val="single" w:sz="4" w:space="0" w:color="auto"/>
              <w:left w:val="single" w:sz="4" w:space="0" w:color="auto"/>
              <w:right w:val="single" w:sz="4" w:space="0" w:color="auto"/>
            </w:tcBorders>
            <w:vAlign w:val="center"/>
          </w:tcPr>
          <w:p w14:paraId="5BC88A3F" w14:textId="77777777" w:rsidR="00FB7E47" w:rsidRPr="00585EC1" w:rsidRDefault="00FB7E47" w:rsidP="00704CF9">
            <w:pPr>
              <w:jc w:val="center"/>
            </w:pPr>
            <w:r w:rsidRPr="00585EC1">
              <w:t>виконано</w:t>
            </w:r>
          </w:p>
        </w:tc>
        <w:tc>
          <w:tcPr>
            <w:tcW w:w="1416" w:type="dxa"/>
            <w:tcBorders>
              <w:top w:val="single" w:sz="4" w:space="0" w:color="auto"/>
              <w:left w:val="single" w:sz="4" w:space="0" w:color="auto"/>
              <w:right w:val="single" w:sz="4" w:space="0" w:color="auto"/>
            </w:tcBorders>
            <w:vAlign w:val="center"/>
          </w:tcPr>
          <w:p w14:paraId="376C6755" w14:textId="77777777" w:rsidR="00FB7E47" w:rsidRPr="00585EC1" w:rsidRDefault="00FB7E47" w:rsidP="00704CF9">
            <w:pPr>
              <w:jc w:val="center"/>
            </w:pPr>
            <w:r w:rsidRPr="00585EC1">
              <w:t>-</w:t>
            </w:r>
          </w:p>
        </w:tc>
        <w:tc>
          <w:tcPr>
            <w:tcW w:w="1560" w:type="dxa"/>
            <w:tcBorders>
              <w:top w:val="single" w:sz="4" w:space="0" w:color="auto"/>
              <w:left w:val="single" w:sz="4" w:space="0" w:color="auto"/>
              <w:right w:val="single" w:sz="4" w:space="0" w:color="auto"/>
            </w:tcBorders>
            <w:vAlign w:val="center"/>
          </w:tcPr>
          <w:p w14:paraId="54C4F68D" w14:textId="77777777" w:rsidR="00FB7E47" w:rsidRPr="00585EC1" w:rsidRDefault="00FB7E47" w:rsidP="00704CF9">
            <w:pPr>
              <w:jc w:val="center"/>
            </w:pPr>
            <w:r w:rsidRPr="00585EC1">
              <w:t>-</w:t>
            </w:r>
          </w:p>
        </w:tc>
        <w:tc>
          <w:tcPr>
            <w:tcW w:w="1134" w:type="dxa"/>
            <w:tcBorders>
              <w:top w:val="single" w:sz="4" w:space="0" w:color="auto"/>
              <w:left w:val="single" w:sz="4" w:space="0" w:color="auto"/>
              <w:right w:val="single" w:sz="4" w:space="0" w:color="auto"/>
            </w:tcBorders>
            <w:vAlign w:val="center"/>
          </w:tcPr>
          <w:p w14:paraId="233374CA" w14:textId="77777777" w:rsidR="00FB7E47" w:rsidRPr="00585EC1" w:rsidRDefault="00FB7E47" w:rsidP="00704CF9">
            <w:pPr>
              <w:jc w:val="center"/>
            </w:pPr>
            <w:r w:rsidRPr="00585EC1">
              <w:t>-</w:t>
            </w:r>
          </w:p>
        </w:tc>
        <w:tc>
          <w:tcPr>
            <w:tcW w:w="2092" w:type="dxa"/>
            <w:tcBorders>
              <w:top w:val="single" w:sz="4" w:space="0" w:color="auto"/>
              <w:left w:val="single" w:sz="4" w:space="0" w:color="auto"/>
              <w:right w:val="single" w:sz="4" w:space="0" w:color="auto"/>
            </w:tcBorders>
            <w:vAlign w:val="center"/>
          </w:tcPr>
          <w:p w14:paraId="08141CA3" w14:textId="77777777" w:rsidR="00FB7E47" w:rsidRPr="00585EC1" w:rsidRDefault="00FB7E47" w:rsidP="00704CF9">
            <w:pPr>
              <w:jc w:val="center"/>
              <w:rPr>
                <w:rFonts w:eastAsia="Calibri"/>
                <w:sz w:val="26"/>
                <w:szCs w:val="26"/>
              </w:rPr>
            </w:pPr>
            <w:r w:rsidRPr="00585EC1">
              <w:rPr>
                <w:rFonts w:eastAsia="Calibri"/>
                <w:sz w:val="26"/>
                <w:szCs w:val="26"/>
              </w:rPr>
              <w:t>Залучення коштів з місцевого бюджету</w:t>
            </w:r>
          </w:p>
          <w:p w14:paraId="069B55FC" w14:textId="77777777" w:rsidR="00FB7E47" w:rsidRPr="00585EC1" w:rsidRDefault="00FB7E47" w:rsidP="00704CF9">
            <w:pPr>
              <w:jc w:val="center"/>
            </w:pPr>
            <w:r w:rsidRPr="00585EC1">
              <w:rPr>
                <w:rFonts w:eastAsia="Calibri"/>
                <w:sz w:val="26"/>
                <w:szCs w:val="26"/>
              </w:rPr>
              <w:t>не потребує</w:t>
            </w:r>
          </w:p>
        </w:tc>
      </w:tr>
    </w:tbl>
    <w:p w14:paraId="448CBB4A" w14:textId="77777777" w:rsidR="00FB7E47" w:rsidRDefault="00FB7E47" w:rsidP="00FB7E47">
      <w:pPr>
        <w:rPr>
          <w:b w:val="0"/>
        </w:rPr>
      </w:pPr>
    </w:p>
    <w:p w14:paraId="65F9DC33" w14:textId="77777777" w:rsidR="00FB7E47" w:rsidRPr="00585EC1" w:rsidRDefault="00FB7E47" w:rsidP="00FB7E47">
      <w:pPr>
        <w:rPr>
          <w:b w:val="0"/>
        </w:rPr>
      </w:pPr>
    </w:p>
    <w:p w14:paraId="3D8173F5" w14:textId="77777777" w:rsidR="00FB7E47" w:rsidRPr="00585EC1" w:rsidRDefault="00FB7E47" w:rsidP="00FB7E47">
      <w:pPr>
        <w:rPr>
          <w:b w:val="0"/>
        </w:rPr>
      </w:pPr>
      <w:r w:rsidRPr="00585EC1">
        <w:rPr>
          <w:rFonts w:eastAsia="Times New Roman"/>
          <w:b w:val="0"/>
          <w:lang w:eastAsia="ru-RU"/>
        </w:rPr>
        <w:t xml:space="preserve">Секретар сільської ради </w:t>
      </w:r>
      <w:r w:rsidRPr="00585EC1">
        <w:rPr>
          <w:rFonts w:eastAsia="Times New Roman"/>
          <w:b w:val="0"/>
          <w:lang w:eastAsia="ru-RU"/>
        </w:rPr>
        <w:tab/>
      </w:r>
      <w:r w:rsidRPr="00585EC1">
        <w:rPr>
          <w:rFonts w:eastAsia="Times New Roman"/>
          <w:b w:val="0"/>
          <w:lang w:eastAsia="ru-RU"/>
        </w:rPr>
        <w:tab/>
      </w:r>
      <w:r w:rsidRPr="00585EC1">
        <w:rPr>
          <w:rFonts w:eastAsia="Times New Roman"/>
          <w:b w:val="0"/>
          <w:lang w:eastAsia="ru-RU"/>
        </w:rPr>
        <w:tab/>
      </w:r>
      <w:r>
        <w:rPr>
          <w:rFonts w:eastAsia="Times New Roman"/>
          <w:b w:val="0"/>
          <w:lang w:eastAsia="ru-RU"/>
        </w:rPr>
        <w:t xml:space="preserve">                                          Інна НЕВГОД</w:t>
      </w:r>
    </w:p>
    <w:p w14:paraId="70B415EC" w14:textId="77777777" w:rsidR="00476FE9" w:rsidRDefault="00476FE9"/>
    <w:sectPr w:rsidR="00476FE9" w:rsidSect="00DF1D0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EE"/>
    <w:rsid w:val="00476FE9"/>
    <w:rsid w:val="00B942EE"/>
    <w:rsid w:val="00FB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D7CDC-1C34-4C01-8C89-55520EEF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47"/>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B7E47"/>
    <w:pPr>
      <w:spacing w:before="100" w:beforeAutospacing="1" w:after="100" w:afterAutospacing="1" w:line="240" w:lineRule="auto"/>
    </w:pPr>
    <w:rPr>
      <w:rFonts w:eastAsia="Times New Roman"/>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2023-05-22T08:43:00Z</dcterms:created>
  <dcterms:modified xsi:type="dcterms:W3CDTF">2023-05-22T08:43:00Z</dcterms:modified>
</cp:coreProperties>
</file>