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CAAC" w14:textId="77777777" w:rsidR="001101DF" w:rsidRPr="000E571B" w:rsidRDefault="001101DF" w:rsidP="001101DF">
      <w:pPr>
        <w:ind w:left="4248" w:firstLine="708"/>
        <w:jc w:val="right"/>
        <w:rPr>
          <w:sz w:val="24"/>
          <w:szCs w:val="28"/>
          <w:lang w:val="uk-UA" w:eastAsia="en-US"/>
        </w:rPr>
      </w:pPr>
      <w:r w:rsidRPr="000E571B">
        <w:rPr>
          <w:sz w:val="24"/>
          <w:szCs w:val="28"/>
          <w:lang w:val="uk-UA" w:eastAsia="en-US"/>
        </w:rPr>
        <w:t xml:space="preserve">Додаток </w:t>
      </w:r>
    </w:p>
    <w:p w14:paraId="3F0E0FF6" w14:textId="77777777" w:rsidR="001101DF" w:rsidRPr="000E571B" w:rsidRDefault="001101DF" w:rsidP="001101DF">
      <w:pPr>
        <w:ind w:left="4956"/>
        <w:jc w:val="right"/>
        <w:rPr>
          <w:sz w:val="24"/>
          <w:szCs w:val="28"/>
          <w:lang w:val="uk-UA" w:eastAsia="en-US"/>
        </w:rPr>
      </w:pPr>
      <w:r w:rsidRPr="000E571B">
        <w:rPr>
          <w:sz w:val="24"/>
          <w:szCs w:val="28"/>
          <w:lang w:val="uk-UA" w:eastAsia="en-US"/>
        </w:rPr>
        <w:t xml:space="preserve">  до рішення Степанківської сільської ради</w:t>
      </w:r>
    </w:p>
    <w:p w14:paraId="1987244A" w14:textId="77777777" w:rsidR="001101DF" w:rsidRPr="000E571B" w:rsidRDefault="001101DF" w:rsidP="001101DF">
      <w:pPr>
        <w:ind w:left="708" w:firstLine="708"/>
        <w:jc w:val="right"/>
        <w:rPr>
          <w:sz w:val="24"/>
          <w:szCs w:val="28"/>
          <w:lang w:val="uk-UA" w:eastAsia="en-US"/>
        </w:rPr>
      </w:pPr>
      <w:r>
        <w:rPr>
          <w:sz w:val="24"/>
          <w:szCs w:val="28"/>
          <w:lang w:val="uk-UA" w:eastAsia="en-US"/>
        </w:rPr>
        <w:tab/>
      </w:r>
      <w:r>
        <w:rPr>
          <w:sz w:val="24"/>
          <w:szCs w:val="28"/>
          <w:lang w:val="uk-UA" w:eastAsia="en-US"/>
        </w:rPr>
        <w:tab/>
        <w:t>від 02.12.2022 №30-77</w:t>
      </w:r>
      <w:r w:rsidRPr="000E571B">
        <w:rPr>
          <w:sz w:val="24"/>
          <w:szCs w:val="28"/>
          <w:lang w:val="uk-UA" w:eastAsia="en-US"/>
        </w:rPr>
        <w:t>/VІІІ</w:t>
      </w:r>
    </w:p>
    <w:p w14:paraId="7087EF24" w14:textId="77777777" w:rsidR="001101DF" w:rsidRPr="0057626B" w:rsidRDefault="001101DF" w:rsidP="001101DF">
      <w:pPr>
        <w:ind w:left="4956" w:firstLine="6"/>
        <w:rPr>
          <w:sz w:val="28"/>
          <w:szCs w:val="28"/>
          <w:lang w:val="uk-UA"/>
        </w:rPr>
      </w:pPr>
    </w:p>
    <w:p w14:paraId="29EE2420" w14:textId="77777777" w:rsidR="001101DF" w:rsidRPr="0057626B" w:rsidRDefault="001101DF" w:rsidP="001101DF">
      <w:pPr>
        <w:ind w:left="4956" w:firstLine="6"/>
        <w:rPr>
          <w:sz w:val="28"/>
          <w:szCs w:val="28"/>
          <w:lang w:val="uk-UA"/>
        </w:rPr>
      </w:pPr>
      <w:r w:rsidRPr="0057626B">
        <w:rPr>
          <w:sz w:val="28"/>
          <w:szCs w:val="28"/>
          <w:lang w:val="uk-UA"/>
        </w:rPr>
        <w:t>ЗАТВЕРДЖЕНО</w:t>
      </w:r>
    </w:p>
    <w:p w14:paraId="2FECB6C5" w14:textId="77777777" w:rsidR="001101DF" w:rsidRPr="0057626B" w:rsidRDefault="001101DF" w:rsidP="001101DF">
      <w:pPr>
        <w:ind w:left="4956" w:firstLine="6"/>
        <w:rPr>
          <w:sz w:val="28"/>
          <w:szCs w:val="28"/>
          <w:lang w:val="uk-UA"/>
        </w:rPr>
      </w:pPr>
      <w:r w:rsidRPr="0057626B">
        <w:rPr>
          <w:sz w:val="28"/>
          <w:szCs w:val="28"/>
          <w:lang w:val="uk-UA"/>
        </w:rPr>
        <w:t xml:space="preserve">рішення Степанківської сільської ради </w:t>
      </w:r>
    </w:p>
    <w:p w14:paraId="272C608F" w14:textId="77777777" w:rsidR="001101DF" w:rsidRPr="0057626B" w:rsidRDefault="001101DF" w:rsidP="001101DF">
      <w:pPr>
        <w:autoSpaceDE w:val="0"/>
        <w:autoSpaceDN w:val="0"/>
        <w:adjustRightInd w:val="0"/>
        <w:ind w:left="4248" w:firstLine="708"/>
        <w:rPr>
          <w:rFonts w:eastAsia="Calibri"/>
          <w:sz w:val="28"/>
          <w:szCs w:val="28"/>
          <w:lang w:val="uk-UA" w:eastAsia="en-US"/>
        </w:rPr>
      </w:pPr>
      <w:r>
        <w:rPr>
          <w:sz w:val="28"/>
          <w:szCs w:val="28"/>
          <w:lang w:val="uk-UA"/>
        </w:rPr>
        <w:t>від 02.12.2022 №30-77</w:t>
      </w:r>
      <w:r w:rsidRPr="0057626B">
        <w:rPr>
          <w:sz w:val="28"/>
          <w:szCs w:val="28"/>
          <w:lang w:val="uk-UA"/>
        </w:rPr>
        <w:t>/VІІІ</w:t>
      </w:r>
    </w:p>
    <w:p w14:paraId="6C81223E" w14:textId="77777777" w:rsidR="001101DF" w:rsidRDefault="001101DF" w:rsidP="001101DF">
      <w:pPr>
        <w:autoSpaceDE w:val="0"/>
        <w:autoSpaceDN w:val="0"/>
        <w:adjustRightInd w:val="0"/>
        <w:jc w:val="right"/>
        <w:rPr>
          <w:rStyle w:val="a3"/>
          <w:bCs w:val="0"/>
          <w:sz w:val="28"/>
          <w:szCs w:val="28"/>
          <w:lang w:val="uk-UA"/>
        </w:rPr>
      </w:pPr>
    </w:p>
    <w:p w14:paraId="310B8BA0" w14:textId="77777777" w:rsidR="001101DF" w:rsidRDefault="001101DF" w:rsidP="001101DF">
      <w:pPr>
        <w:autoSpaceDE w:val="0"/>
        <w:autoSpaceDN w:val="0"/>
        <w:adjustRightInd w:val="0"/>
        <w:jc w:val="right"/>
        <w:rPr>
          <w:rStyle w:val="a3"/>
          <w:bCs w:val="0"/>
          <w:sz w:val="28"/>
          <w:szCs w:val="28"/>
          <w:lang w:val="uk-UA"/>
        </w:rPr>
      </w:pPr>
    </w:p>
    <w:p w14:paraId="22F85092" w14:textId="77777777" w:rsidR="001101DF" w:rsidRDefault="001101DF" w:rsidP="001101DF">
      <w:pPr>
        <w:autoSpaceDE w:val="0"/>
        <w:autoSpaceDN w:val="0"/>
        <w:adjustRightInd w:val="0"/>
        <w:jc w:val="right"/>
        <w:rPr>
          <w:rStyle w:val="a3"/>
          <w:bCs w:val="0"/>
          <w:sz w:val="28"/>
          <w:szCs w:val="28"/>
          <w:lang w:val="uk-UA"/>
        </w:rPr>
      </w:pPr>
    </w:p>
    <w:p w14:paraId="2B37A38B" w14:textId="77777777" w:rsidR="001101DF" w:rsidRDefault="001101DF" w:rsidP="001101DF">
      <w:pPr>
        <w:autoSpaceDE w:val="0"/>
        <w:autoSpaceDN w:val="0"/>
        <w:adjustRightInd w:val="0"/>
        <w:jc w:val="right"/>
        <w:rPr>
          <w:rStyle w:val="a3"/>
          <w:bCs w:val="0"/>
          <w:sz w:val="28"/>
          <w:szCs w:val="28"/>
          <w:lang w:val="uk-UA"/>
        </w:rPr>
      </w:pPr>
    </w:p>
    <w:p w14:paraId="1089CF4F" w14:textId="77777777" w:rsidR="001101DF" w:rsidRDefault="001101DF" w:rsidP="001101DF">
      <w:pPr>
        <w:autoSpaceDE w:val="0"/>
        <w:autoSpaceDN w:val="0"/>
        <w:adjustRightInd w:val="0"/>
        <w:jc w:val="right"/>
        <w:rPr>
          <w:rStyle w:val="a3"/>
          <w:bCs w:val="0"/>
          <w:sz w:val="28"/>
          <w:szCs w:val="28"/>
          <w:lang w:val="uk-UA"/>
        </w:rPr>
      </w:pPr>
    </w:p>
    <w:p w14:paraId="11E2CBF0" w14:textId="77777777" w:rsidR="001101DF" w:rsidRDefault="001101DF" w:rsidP="001101DF">
      <w:pPr>
        <w:autoSpaceDE w:val="0"/>
        <w:autoSpaceDN w:val="0"/>
        <w:adjustRightInd w:val="0"/>
        <w:jc w:val="right"/>
        <w:rPr>
          <w:rStyle w:val="a3"/>
          <w:bCs w:val="0"/>
          <w:sz w:val="28"/>
          <w:szCs w:val="28"/>
          <w:lang w:val="uk-UA"/>
        </w:rPr>
      </w:pPr>
    </w:p>
    <w:p w14:paraId="44B67F8B" w14:textId="77777777" w:rsidR="001101DF" w:rsidRDefault="001101DF" w:rsidP="001101DF">
      <w:pPr>
        <w:autoSpaceDE w:val="0"/>
        <w:autoSpaceDN w:val="0"/>
        <w:adjustRightInd w:val="0"/>
        <w:jc w:val="right"/>
        <w:rPr>
          <w:rStyle w:val="a3"/>
          <w:bCs w:val="0"/>
          <w:sz w:val="28"/>
          <w:szCs w:val="28"/>
          <w:lang w:val="uk-UA"/>
        </w:rPr>
      </w:pPr>
    </w:p>
    <w:p w14:paraId="2847CAAB" w14:textId="77777777" w:rsidR="001101DF" w:rsidRDefault="001101DF" w:rsidP="001101DF">
      <w:pPr>
        <w:autoSpaceDE w:val="0"/>
        <w:autoSpaceDN w:val="0"/>
        <w:adjustRightInd w:val="0"/>
        <w:jc w:val="right"/>
        <w:rPr>
          <w:rStyle w:val="a3"/>
          <w:bCs w:val="0"/>
          <w:sz w:val="28"/>
          <w:szCs w:val="28"/>
          <w:lang w:val="uk-UA"/>
        </w:rPr>
      </w:pPr>
    </w:p>
    <w:p w14:paraId="6536CD6C" w14:textId="77777777" w:rsidR="001101DF" w:rsidRDefault="001101DF" w:rsidP="001101DF">
      <w:pPr>
        <w:autoSpaceDE w:val="0"/>
        <w:autoSpaceDN w:val="0"/>
        <w:adjustRightInd w:val="0"/>
        <w:jc w:val="right"/>
        <w:rPr>
          <w:rStyle w:val="a3"/>
          <w:bCs w:val="0"/>
          <w:sz w:val="28"/>
          <w:szCs w:val="28"/>
          <w:lang w:val="uk-UA"/>
        </w:rPr>
      </w:pPr>
    </w:p>
    <w:p w14:paraId="02739722" w14:textId="77777777" w:rsidR="001101DF" w:rsidRDefault="001101DF" w:rsidP="001101DF">
      <w:pPr>
        <w:autoSpaceDE w:val="0"/>
        <w:autoSpaceDN w:val="0"/>
        <w:adjustRightInd w:val="0"/>
        <w:jc w:val="right"/>
        <w:rPr>
          <w:rStyle w:val="a3"/>
          <w:bCs w:val="0"/>
          <w:sz w:val="28"/>
          <w:szCs w:val="28"/>
          <w:lang w:val="uk-UA"/>
        </w:rPr>
      </w:pPr>
    </w:p>
    <w:p w14:paraId="2779A03C" w14:textId="77777777" w:rsidR="001101DF" w:rsidRDefault="001101DF" w:rsidP="001101DF">
      <w:pPr>
        <w:autoSpaceDE w:val="0"/>
        <w:autoSpaceDN w:val="0"/>
        <w:adjustRightInd w:val="0"/>
        <w:jc w:val="right"/>
        <w:rPr>
          <w:rStyle w:val="a3"/>
          <w:bCs w:val="0"/>
          <w:sz w:val="28"/>
          <w:szCs w:val="28"/>
          <w:lang w:val="uk-UA"/>
        </w:rPr>
      </w:pPr>
    </w:p>
    <w:p w14:paraId="0004F013" w14:textId="77777777" w:rsidR="001101DF" w:rsidRDefault="001101DF" w:rsidP="001101DF">
      <w:pPr>
        <w:autoSpaceDE w:val="0"/>
        <w:autoSpaceDN w:val="0"/>
        <w:adjustRightInd w:val="0"/>
        <w:jc w:val="right"/>
        <w:rPr>
          <w:rStyle w:val="a3"/>
          <w:bCs w:val="0"/>
          <w:sz w:val="28"/>
          <w:szCs w:val="28"/>
          <w:lang w:val="uk-UA"/>
        </w:rPr>
      </w:pPr>
    </w:p>
    <w:p w14:paraId="587ABDF3" w14:textId="77777777" w:rsidR="001101DF" w:rsidRPr="005946D7" w:rsidRDefault="001101DF" w:rsidP="001101DF">
      <w:pPr>
        <w:autoSpaceDE w:val="0"/>
        <w:autoSpaceDN w:val="0"/>
        <w:adjustRightInd w:val="0"/>
        <w:jc w:val="center"/>
        <w:rPr>
          <w:rStyle w:val="a3"/>
          <w:bCs w:val="0"/>
          <w:sz w:val="28"/>
          <w:szCs w:val="28"/>
          <w:lang w:val="uk-UA"/>
        </w:rPr>
      </w:pPr>
      <w:r>
        <w:rPr>
          <w:rStyle w:val="a3"/>
          <w:bCs w:val="0"/>
          <w:sz w:val="28"/>
          <w:szCs w:val="28"/>
          <w:lang w:val="uk-UA"/>
        </w:rPr>
        <w:t>ПРОГРАМА</w:t>
      </w:r>
    </w:p>
    <w:p w14:paraId="77D60431" w14:textId="77777777" w:rsidR="001101DF" w:rsidRPr="00202702" w:rsidRDefault="001101DF" w:rsidP="001101DF">
      <w:pPr>
        <w:jc w:val="center"/>
        <w:rPr>
          <w:b/>
          <w:sz w:val="28"/>
          <w:szCs w:val="28"/>
          <w:lang w:val="uk-UA"/>
        </w:rPr>
      </w:pPr>
      <w:r w:rsidRPr="00202702">
        <w:rPr>
          <w:b/>
          <w:sz w:val="28"/>
          <w:szCs w:val="28"/>
          <w:lang w:val="uk-UA"/>
        </w:rPr>
        <w:t xml:space="preserve">«Розвиток земельних відносин» </w:t>
      </w:r>
    </w:p>
    <w:p w14:paraId="686BCF99" w14:textId="77777777" w:rsidR="001101DF" w:rsidRPr="00202702" w:rsidRDefault="001101DF" w:rsidP="001101DF">
      <w:pPr>
        <w:jc w:val="center"/>
        <w:rPr>
          <w:b/>
          <w:sz w:val="28"/>
          <w:szCs w:val="28"/>
          <w:lang w:val="uk-UA"/>
        </w:rPr>
      </w:pPr>
      <w:r>
        <w:rPr>
          <w:b/>
          <w:sz w:val="28"/>
          <w:szCs w:val="28"/>
          <w:lang w:val="uk-UA"/>
        </w:rPr>
        <w:t>на 2023</w:t>
      </w:r>
      <w:r w:rsidRPr="00202702">
        <w:rPr>
          <w:b/>
          <w:sz w:val="28"/>
          <w:szCs w:val="28"/>
          <w:lang w:val="uk-UA"/>
        </w:rPr>
        <w:t xml:space="preserve"> рік</w:t>
      </w:r>
    </w:p>
    <w:p w14:paraId="0B080DE8" w14:textId="77777777" w:rsidR="001101DF" w:rsidRPr="00202702" w:rsidRDefault="001101DF" w:rsidP="001101DF">
      <w:pPr>
        <w:jc w:val="center"/>
        <w:rPr>
          <w:b/>
          <w:sz w:val="28"/>
          <w:szCs w:val="28"/>
          <w:lang w:val="uk-UA"/>
        </w:rPr>
      </w:pPr>
    </w:p>
    <w:p w14:paraId="4F0A3148" w14:textId="77777777" w:rsidR="001101DF" w:rsidRPr="00CE0939" w:rsidRDefault="001101DF" w:rsidP="001101DF">
      <w:pPr>
        <w:pStyle w:val="a4"/>
        <w:spacing w:before="0" w:beforeAutospacing="0" w:after="0" w:afterAutospacing="0"/>
        <w:jc w:val="center"/>
        <w:rPr>
          <w:rStyle w:val="a3"/>
          <w:rFonts w:eastAsia="Times New Roman"/>
          <w:sz w:val="28"/>
          <w:szCs w:val="28"/>
        </w:rPr>
      </w:pPr>
    </w:p>
    <w:p w14:paraId="5511733E" w14:textId="77777777" w:rsidR="001101DF" w:rsidRPr="00CE0939" w:rsidRDefault="001101DF" w:rsidP="001101DF">
      <w:pPr>
        <w:pStyle w:val="a4"/>
        <w:spacing w:before="0" w:beforeAutospacing="0" w:after="0" w:afterAutospacing="0"/>
        <w:jc w:val="center"/>
        <w:rPr>
          <w:rStyle w:val="a3"/>
          <w:rFonts w:eastAsia="Times New Roman"/>
          <w:sz w:val="28"/>
          <w:szCs w:val="28"/>
          <w:lang w:val="uk-UA"/>
        </w:rPr>
      </w:pPr>
    </w:p>
    <w:p w14:paraId="197EF46E" w14:textId="77777777" w:rsidR="001101DF" w:rsidRDefault="001101DF" w:rsidP="001101DF">
      <w:pPr>
        <w:autoSpaceDE w:val="0"/>
        <w:autoSpaceDN w:val="0"/>
        <w:adjustRightInd w:val="0"/>
        <w:jc w:val="center"/>
        <w:rPr>
          <w:rStyle w:val="a3"/>
          <w:b w:val="0"/>
          <w:bCs w:val="0"/>
          <w:sz w:val="22"/>
          <w:szCs w:val="22"/>
          <w:lang w:val="uk-UA"/>
        </w:rPr>
      </w:pPr>
    </w:p>
    <w:p w14:paraId="3673F0CF" w14:textId="77777777" w:rsidR="001101DF" w:rsidRDefault="001101DF" w:rsidP="001101DF">
      <w:pPr>
        <w:autoSpaceDE w:val="0"/>
        <w:autoSpaceDN w:val="0"/>
        <w:adjustRightInd w:val="0"/>
        <w:rPr>
          <w:rStyle w:val="a3"/>
          <w:b w:val="0"/>
          <w:bCs w:val="0"/>
          <w:sz w:val="22"/>
          <w:szCs w:val="22"/>
          <w:lang w:val="uk-UA"/>
        </w:rPr>
      </w:pPr>
    </w:p>
    <w:p w14:paraId="18EA0EAB" w14:textId="77777777" w:rsidR="001101DF" w:rsidRDefault="001101DF" w:rsidP="001101DF">
      <w:pPr>
        <w:autoSpaceDE w:val="0"/>
        <w:autoSpaceDN w:val="0"/>
        <w:adjustRightInd w:val="0"/>
        <w:rPr>
          <w:rStyle w:val="a3"/>
          <w:b w:val="0"/>
          <w:bCs w:val="0"/>
          <w:sz w:val="22"/>
          <w:szCs w:val="22"/>
          <w:lang w:val="uk-UA"/>
        </w:rPr>
      </w:pPr>
    </w:p>
    <w:p w14:paraId="664164F3" w14:textId="77777777" w:rsidR="001101DF" w:rsidRDefault="001101DF" w:rsidP="001101DF">
      <w:pPr>
        <w:autoSpaceDE w:val="0"/>
        <w:autoSpaceDN w:val="0"/>
        <w:adjustRightInd w:val="0"/>
        <w:rPr>
          <w:rStyle w:val="a3"/>
          <w:b w:val="0"/>
          <w:bCs w:val="0"/>
          <w:sz w:val="22"/>
          <w:szCs w:val="22"/>
          <w:lang w:val="uk-UA"/>
        </w:rPr>
      </w:pPr>
    </w:p>
    <w:p w14:paraId="75CAAC45" w14:textId="77777777" w:rsidR="001101DF" w:rsidRDefault="001101DF" w:rsidP="001101DF">
      <w:pPr>
        <w:autoSpaceDE w:val="0"/>
        <w:autoSpaceDN w:val="0"/>
        <w:adjustRightInd w:val="0"/>
        <w:rPr>
          <w:rStyle w:val="a3"/>
          <w:b w:val="0"/>
          <w:bCs w:val="0"/>
          <w:sz w:val="28"/>
          <w:szCs w:val="28"/>
          <w:lang w:val="uk-UA"/>
        </w:rPr>
      </w:pPr>
      <w:r>
        <w:rPr>
          <w:rStyle w:val="a3"/>
          <w:b w:val="0"/>
          <w:bCs w:val="0"/>
          <w:sz w:val="28"/>
          <w:szCs w:val="28"/>
          <w:lang w:val="uk-UA"/>
        </w:rPr>
        <w:t xml:space="preserve">    </w:t>
      </w:r>
    </w:p>
    <w:p w14:paraId="7B3FC5C7" w14:textId="77777777" w:rsidR="001101DF" w:rsidRDefault="001101DF" w:rsidP="001101DF">
      <w:pPr>
        <w:autoSpaceDE w:val="0"/>
        <w:autoSpaceDN w:val="0"/>
        <w:adjustRightInd w:val="0"/>
        <w:rPr>
          <w:rStyle w:val="a3"/>
          <w:b w:val="0"/>
          <w:bCs w:val="0"/>
          <w:sz w:val="28"/>
          <w:szCs w:val="28"/>
          <w:lang w:val="uk-UA"/>
        </w:rPr>
      </w:pPr>
    </w:p>
    <w:p w14:paraId="58936717" w14:textId="77777777" w:rsidR="001101DF" w:rsidRDefault="001101DF" w:rsidP="001101DF">
      <w:pPr>
        <w:autoSpaceDE w:val="0"/>
        <w:autoSpaceDN w:val="0"/>
        <w:adjustRightInd w:val="0"/>
        <w:rPr>
          <w:rStyle w:val="a3"/>
          <w:b w:val="0"/>
          <w:bCs w:val="0"/>
          <w:sz w:val="28"/>
          <w:szCs w:val="28"/>
          <w:lang w:val="uk-UA"/>
        </w:rPr>
      </w:pPr>
    </w:p>
    <w:p w14:paraId="29E6CAAD" w14:textId="77777777" w:rsidR="001101DF" w:rsidRDefault="001101DF" w:rsidP="001101DF">
      <w:pPr>
        <w:autoSpaceDE w:val="0"/>
        <w:autoSpaceDN w:val="0"/>
        <w:adjustRightInd w:val="0"/>
        <w:rPr>
          <w:rStyle w:val="a3"/>
          <w:b w:val="0"/>
          <w:bCs w:val="0"/>
          <w:sz w:val="28"/>
          <w:szCs w:val="28"/>
          <w:lang w:val="uk-UA"/>
        </w:rPr>
      </w:pPr>
    </w:p>
    <w:p w14:paraId="15FA2937" w14:textId="77777777" w:rsidR="001101DF" w:rsidRDefault="001101DF" w:rsidP="001101DF">
      <w:pPr>
        <w:autoSpaceDE w:val="0"/>
        <w:autoSpaceDN w:val="0"/>
        <w:adjustRightInd w:val="0"/>
        <w:rPr>
          <w:rStyle w:val="a3"/>
          <w:b w:val="0"/>
          <w:bCs w:val="0"/>
          <w:sz w:val="28"/>
          <w:szCs w:val="28"/>
          <w:lang w:val="uk-UA"/>
        </w:rPr>
      </w:pPr>
    </w:p>
    <w:p w14:paraId="390BD8B4" w14:textId="77777777" w:rsidR="001101DF" w:rsidRDefault="001101DF" w:rsidP="001101DF">
      <w:pPr>
        <w:autoSpaceDE w:val="0"/>
        <w:autoSpaceDN w:val="0"/>
        <w:adjustRightInd w:val="0"/>
        <w:rPr>
          <w:rStyle w:val="a3"/>
          <w:b w:val="0"/>
          <w:bCs w:val="0"/>
          <w:sz w:val="28"/>
          <w:szCs w:val="28"/>
          <w:lang w:val="uk-UA"/>
        </w:rPr>
      </w:pPr>
    </w:p>
    <w:p w14:paraId="1685544C" w14:textId="77777777" w:rsidR="001101DF" w:rsidRDefault="001101DF" w:rsidP="001101DF">
      <w:pPr>
        <w:autoSpaceDE w:val="0"/>
        <w:autoSpaceDN w:val="0"/>
        <w:adjustRightInd w:val="0"/>
        <w:rPr>
          <w:rStyle w:val="a3"/>
          <w:b w:val="0"/>
          <w:bCs w:val="0"/>
          <w:sz w:val="28"/>
          <w:szCs w:val="28"/>
          <w:lang w:val="uk-UA"/>
        </w:rPr>
      </w:pPr>
    </w:p>
    <w:p w14:paraId="13FFB876" w14:textId="77777777" w:rsidR="001101DF" w:rsidRDefault="001101DF" w:rsidP="001101DF">
      <w:pPr>
        <w:autoSpaceDE w:val="0"/>
        <w:autoSpaceDN w:val="0"/>
        <w:adjustRightInd w:val="0"/>
        <w:rPr>
          <w:rStyle w:val="a3"/>
          <w:b w:val="0"/>
          <w:bCs w:val="0"/>
          <w:sz w:val="28"/>
          <w:szCs w:val="28"/>
          <w:lang w:val="uk-UA"/>
        </w:rPr>
      </w:pPr>
    </w:p>
    <w:p w14:paraId="545439F8" w14:textId="77777777" w:rsidR="001101DF" w:rsidRDefault="001101DF" w:rsidP="001101DF">
      <w:pPr>
        <w:autoSpaceDE w:val="0"/>
        <w:autoSpaceDN w:val="0"/>
        <w:adjustRightInd w:val="0"/>
        <w:rPr>
          <w:rStyle w:val="a3"/>
          <w:b w:val="0"/>
          <w:bCs w:val="0"/>
          <w:sz w:val="28"/>
          <w:szCs w:val="28"/>
          <w:lang w:val="uk-UA"/>
        </w:rPr>
      </w:pPr>
    </w:p>
    <w:p w14:paraId="3E40B44A" w14:textId="77777777" w:rsidR="001101DF" w:rsidRDefault="001101DF" w:rsidP="001101DF">
      <w:pPr>
        <w:autoSpaceDE w:val="0"/>
        <w:autoSpaceDN w:val="0"/>
        <w:adjustRightInd w:val="0"/>
        <w:rPr>
          <w:rStyle w:val="a3"/>
          <w:b w:val="0"/>
          <w:bCs w:val="0"/>
          <w:sz w:val="28"/>
          <w:szCs w:val="28"/>
          <w:lang w:val="uk-UA"/>
        </w:rPr>
      </w:pPr>
    </w:p>
    <w:p w14:paraId="53514283" w14:textId="77777777" w:rsidR="001101DF" w:rsidRDefault="001101DF" w:rsidP="001101DF">
      <w:pPr>
        <w:autoSpaceDE w:val="0"/>
        <w:autoSpaceDN w:val="0"/>
        <w:adjustRightInd w:val="0"/>
        <w:rPr>
          <w:rStyle w:val="a3"/>
          <w:b w:val="0"/>
          <w:bCs w:val="0"/>
          <w:sz w:val="28"/>
          <w:szCs w:val="28"/>
          <w:lang w:val="uk-UA"/>
        </w:rPr>
      </w:pPr>
    </w:p>
    <w:p w14:paraId="6F718E4D" w14:textId="77777777" w:rsidR="001101DF" w:rsidRDefault="001101DF" w:rsidP="001101DF">
      <w:pPr>
        <w:autoSpaceDE w:val="0"/>
        <w:autoSpaceDN w:val="0"/>
        <w:adjustRightInd w:val="0"/>
        <w:rPr>
          <w:rStyle w:val="a3"/>
          <w:b w:val="0"/>
          <w:bCs w:val="0"/>
          <w:sz w:val="28"/>
          <w:szCs w:val="28"/>
          <w:lang w:val="uk-UA"/>
        </w:rPr>
      </w:pPr>
    </w:p>
    <w:p w14:paraId="726D23B2" w14:textId="77777777" w:rsidR="001101DF" w:rsidRDefault="001101DF" w:rsidP="001101DF">
      <w:pPr>
        <w:autoSpaceDE w:val="0"/>
        <w:autoSpaceDN w:val="0"/>
        <w:adjustRightInd w:val="0"/>
        <w:rPr>
          <w:rStyle w:val="a3"/>
          <w:b w:val="0"/>
          <w:bCs w:val="0"/>
          <w:sz w:val="28"/>
          <w:szCs w:val="28"/>
          <w:lang w:val="uk-UA"/>
        </w:rPr>
      </w:pPr>
    </w:p>
    <w:p w14:paraId="5FFF4A17" w14:textId="77777777" w:rsidR="001101DF" w:rsidRDefault="001101DF" w:rsidP="001101DF">
      <w:pPr>
        <w:autoSpaceDE w:val="0"/>
        <w:autoSpaceDN w:val="0"/>
        <w:adjustRightInd w:val="0"/>
        <w:rPr>
          <w:rStyle w:val="a3"/>
          <w:b w:val="0"/>
          <w:bCs w:val="0"/>
          <w:sz w:val="28"/>
          <w:szCs w:val="28"/>
          <w:lang w:val="uk-UA"/>
        </w:rPr>
      </w:pPr>
    </w:p>
    <w:p w14:paraId="5FCA39E2" w14:textId="77777777" w:rsidR="001101DF" w:rsidRDefault="001101DF" w:rsidP="001101DF">
      <w:pPr>
        <w:autoSpaceDE w:val="0"/>
        <w:autoSpaceDN w:val="0"/>
        <w:adjustRightInd w:val="0"/>
        <w:jc w:val="center"/>
        <w:rPr>
          <w:rStyle w:val="a3"/>
          <w:b w:val="0"/>
          <w:bCs w:val="0"/>
          <w:sz w:val="28"/>
          <w:szCs w:val="28"/>
          <w:lang w:val="uk-UA"/>
        </w:rPr>
      </w:pPr>
      <w:r>
        <w:rPr>
          <w:rStyle w:val="a3"/>
          <w:b w:val="0"/>
          <w:bCs w:val="0"/>
          <w:sz w:val="28"/>
          <w:szCs w:val="28"/>
          <w:lang w:val="uk-UA"/>
        </w:rPr>
        <w:t>с. Степанки</w:t>
      </w:r>
    </w:p>
    <w:p w14:paraId="6C1B71A9" w14:textId="77777777" w:rsidR="001101DF" w:rsidRDefault="001101DF" w:rsidP="001101DF">
      <w:pPr>
        <w:autoSpaceDE w:val="0"/>
        <w:autoSpaceDN w:val="0"/>
        <w:adjustRightInd w:val="0"/>
        <w:jc w:val="center"/>
        <w:rPr>
          <w:rStyle w:val="a3"/>
          <w:b w:val="0"/>
          <w:bCs w:val="0"/>
          <w:sz w:val="28"/>
          <w:szCs w:val="28"/>
          <w:lang w:val="uk-UA"/>
        </w:rPr>
      </w:pPr>
      <w:r>
        <w:rPr>
          <w:rStyle w:val="a3"/>
          <w:b w:val="0"/>
          <w:bCs w:val="0"/>
          <w:sz w:val="28"/>
          <w:szCs w:val="28"/>
          <w:lang w:val="uk-UA"/>
        </w:rPr>
        <w:t>2022 рік</w:t>
      </w:r>
    </w:p>
    <w:p w14:paraId="73E44312" w14:textId="77777777" w:rsidR="001101DF" w:rsidRDefault="001101DF" w:rsidP="001101DF">
      <w:pPr>
        <w:autoSpaceDE w:val="0"/>
        <w:autoSpaceDN w:val="0"/>
        <w:adjustRightInd w:val="0"/>
        <w:jc w:val="center"/>
        <w:rPr>
          <w:rStyle w:val="a3"/>
          <w:b w:val="0"/>
          <w:bCs w:val="0"/>
          <w:sz w:val="28"/>
          <w:szCs w:val="28"/>
          <w:lang w:val="uk-UA"/>
        </w:rPr>
      </w:pPr>
    </w:p>
    <w:p w14:paraId="16EE1249" w14:textId="77777777" w:rsidR="001101DF" w:rsidRDefault="001101DF" w:rsidP="001101DF">
      <w:pPr>
        <w:autoSpaceDE w:val="0"/>
        <w:autoSpaceDN w:val="0"/>
        <w:adjustRightInd w:val="0"/>
        <w:jc w:val="center"/>
        <w:rPr>
          <w:rStyle w:val="a3"/>
          <w:b w:val="0"/>
          <w:bCs w:val="0"/>
          <w:sz w:val="28"/>
          <w:szCs w:val="28"/>
        </w:rPr>
      </w:pPr>
      <w:r>
        <w:rPr>
          <w:rStyle w:val="a3"/>
          <w:b w:val="0"/>
          <w:bCs w:val="0"/>
          <w:sz w:val="28"/>
          <w:szCs w:val="28"/>
          <w:lang w:val="uk-UA"/>
        </w:rPr>
        <w:lastRenderedPageBreak/>
        <w:t>ЗМІСТ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5"/>
        <w:gridCol w:w="1042"/>
      </w:tblGrid>
      <w:tr w:rsidR="001101DF" w:rsidRPr="00FE2128" w14:paraId="164BFD52" w14:textId="77777777" w:rsidTr="00206ED2">
        <w:trPr>
          <w:trHeight w:val="291"/>
        </w:trPr>
        <w:tc>
          <w:tcPr>
            <w:tcW w:w="8245" w:type="dxa"/>
            <w:shd w:val="clear" w:color="auto" w:fill="auto"/>
          </w:tcPr>
          <w:p w14:paraId="46404107" w14:textId="77777777" w:rsidR="001101DF" w:rsidRPr="00FE2128" w:rsidRDefault="001101DF" w:rsidP="00206ED2">
            <w:pPr>
              <w:autoSpaceDE w:val="0"/>
              <w:autoSpaceDN w:val="0"/>
              <w:adjustRightInd w:val="0"/>
              <w:jc w:val="both"/>
              <w:rPr>
                <w:rStyle w:val="a3"/>
                <w:b w:val="0"/>
                <w:bCs w:val="0"/>
                <w:sz w:val="28"/>
                <w:szCs w:val="28"/>
              </w:rPr>
            </w:pPr>
            <w:r w:rsidRPr="00FE2128">
              <w:rPr>
                <w:rStyle w:val="a3"/>
                <w:b w:val="0"/>
                <w:bCs w:val="0"/>
                <w:sz w:val="28"/>
                <w:szCs w:val="28"/>
                <w:lang w:val="uk-UA"/>
              </w:rPr>
              <w:t xml:space="preserve">Паспорт Програми                                                                  </w:t>
            </w:r>
            <w:r w:rsidRPr="00FE2128">
              <w:rPr>
                <w:rStyle w:val="a3"/>
                <w:b w:val="0"/>
                <w:bCs w:val="0"/>
                <w:sz w:val="28"/>
                <w:szCs w:val="28"/>
              </w:rPr>
              <w:t xml:space="preserve">                               </w:t>
            </w:r>
          </w:p>
        </w:tc>
        <w:tc>
          <w:tcPr>
            <w:tcW w:w="1042" w:type="dxa"/>
            <w:shd w:val="clear" w:color="auto" w:fill="auto"/>
          </w:tcPr>
          <w:p w14:paraId="2A0B8076" w14:textId="77777777" w:rsidR="001101DF" w:rsidRPr="00FE2128" w:rsidRDefault="001101DF" w:rsidP="00206ED2">
            <w:pPr>
              <w:autoSpaceDE w:val="0"/>
              <w:autoSpaceDN w:val="0"/>
              <w:adjustRightInd w:val="0"/>
              <w:jc w:val="center"/>
              <w:rPr>
                <w:rStyle w:val="a3"/>
                <w:b w:val="0"/>
                <w:bCs w:val="0"/>
                <w:sz w:val="28"/>
                <w:szCs w:val="28"/>
              </w:rPr>
            </w:pPr>
            <w:r w:rsidRPr="00FE2128">
              <w:rPr>
                <w:rStyle w:val="a3"/>
                <w:b w:val="0"/>
                <w:bCs w:val="0"/>
                <w:sz w:val="28"/>
                <w:szCs w:val="28"/>
              </w:rPr>
              <w:t>3</w:t>
            </w:r>
          </w:p>
        </w:tc>
      </w:tr>
      <w:tr w:rsidR="001101DF" w:rsidRPr="00FE2128" w14:paraId="60563063" w14:textId="77777777" w:rsidTr="00206ED2">
        <w:tc>
          <w:tcPr>
            <w:tcW w:w="8245" w:type="dxa"/>
            <w:shd w:val="clear" w:color="auto" w:fill="auto"/>
          </w:tcPr>
          <w:p w14:paraId="7C41ED14" w14:textId="77777777" w:rsidR="001101DF" w:rsidRPr="00FE2128" w:rsidRDefault="001101DF" w:rsidP="00206ED2">
            <w:pPr>
              <w:autoSpaceDE w:val="0"/>
              <w:autoSpaceDN w:val="0"/>
              <w:adjustRightInd w:val="0"/>
              <w:rPr>
                <w:rStyle w:val="a3"/>
                <w:b w:val="0"/>
                <w:bCs w:val="0"/>
                <w:sz w:val="28"/>
                <w:szCs w:val="28"/>
              </w:rPr>
            </w:pPr>
            <w:r w:rsidRPr="00FE2128">
              <w:rPr>
                <w:rStyle w:val="a3"/>
                <w:b w:val="0"/>
                <w:bCs w:val="0"/>
                <w:sz w:val="28"/>
                <w:szCs w:val="28"/>
                <w:lang w:val="uk-UA"/>
              </w:rPr>
              <w:t xml:space="preserve">Вступ                                                                               </w:t>
            </w:r>
          </w:p>
        </w:tc>
        <w:tc>
          <w:tcPr>
            <w:tcW w:w="1042" w:type="dxa"/>
            <w:shd w:val="clear" w:color="auto" w:fill="auto"/>
          </w:tcPr>
          <w:p w14:paraId="0831249C" w14:textId="77777777" w:rsidR="001101DF" w:rsidRPr="00FE2128" w:rsidRDefault="001101DF" w:rsidP="00206ED2">
            <w:pPr>
              <w:autoSpaceDE w:val="0"/>
              <w:autoSpaceDN w:val="0"/>
              <w:adjustRightInd w:val="0"/>
              <w:jc w:val="center"/>
              <w:rPr>
                <w:rStyle w:val="a3"/>
                <w:b w:val="0"/>
                <w:bCs w:val="0"/>
                <w:sz w:val="28"/>
                <w:szCs w:val="28"/>
              </w:rPr>
            </w:pPr>
            <w:r w:rsidRPr="00FE2128">
              <w:rPr>
                <w:rStyle w:val="a3"/>
                <w:b w:val="0"/>
                <w:bCs w:val="0"/>
                <w:sz w:val="28"/>
                <w:szCs w:val="28"/>
              </w:rPr>
              <w:t>4</w:t>
            </w:r>
          </w:p>
        </w:tc>
      </w:tr>
      <w:tr w:rsidR="001101DF" w:rsidRPr="00FE2128" w14:paraId="51562AA5" w14:textId="77777777" w:rsidTr="00206ED2">
        <w:tc>
          <w:tcPr>
            <w:tcW w:w="8245" w:type="dxa"/>
            <w:shd w:val="clear" w:color="auto" w:fill="auto"/>
          </w:tcPr>
          <w:p w14:paraId="658B3D40" w14:textId="77777777" w:rsidR="001101DF" w:rsidRPr="00FE2128" w:rsidRDefault="001101DF" w:rsidP="00206ED2">
            <w:pPr>
              <w:autoSpaceDE w:val="0"/>
              <w:autoSpaceDN w:val="0"/>
              <w:adjustRightInd w:val="0"/>
              <w:rPr>
                <w:rStyle w:val="a3"/>
                <w:b w:val="0"/>
                <w:bCs w:val="0"/>
                <w:sz w:val="28"/>
                <w:szCs w:val="28"/>
              </w:rPr>
            </w:pPr>
            <w:r w:rsidRPr="00FE2128">
              <w:rPr>
                <w:rStyle w:val="a3"/>
                <w:b w:val="0"/>
                <w:bCs w:val="0"/>
                <w:sz w:val="28"/>
                <w:szCs w:val="28"/>
                <w:lang w:val="uk-UA"/>
              </w:rPr>
              <w:t xml:space="preserve">Розділ 1.Мета Програми                                                        </w:t>
            </w:r>
            <w:r w:rsidRPr="00FE2128">
              <w:rPr>
                <w:rStyle w:val="a3"/>
                <w:b w:val="0"/>
                <w:bCs w:val="0"/>
                <w:sz w:val="28"/>
                <w:szCs w:val="28"/>
              </w:rPr>
              <w:t xml:space="preserve">                               </w:t>
            </w:r>
          </w:p>
        </w:tc>
        <w:tc>
          <w:tcPr>
            <w:tcW w:w="1042" w:type="dxa"/>
            <w:shd w:val="clear" w:color="auto" w:fill="auto"/>
          </w:tcPr>
          <w:p w14:paraId="29B9A0AF" w14:textId="77777777" w:rsidR="001101DF" w:rsidRPr="00FE2128" w:rsidRDefault="001101DF" w:rsidP="00206ED2">
            <w:pPr>
              <w:autoSpaceDE w:val="0"/>
              <w:autoSpaceDN w:val="0"/>
              <w:adjustRightInd w:val="0"/>
              <w:jc w:val="center"/>
              <w:rPr>
                <w:rStyle w:val="a3"/>
                <w:b w:val="0"/>
                <w:bCs w:val="0"/>
                <w:sz w:val="28"/>
                <w:szCs w:val="28"/>
              </w:rPr>
            </w:pPr>
            <w:r w:rsidRPr="00FE2128">
              <w:rPr>
                <w:rStyle w:val="a3"/>
                <w:b w:val="0"/>
                <w:bCs w:val="0"/>
                <w:sz w:val="28"/>
                <w:szCs w:val="28"/>
              </w:rPr>
              <w:t>4</w:t>
            </w:r>
          </w:p>
        </w:tc>
      </w:tr>
      <w:tr w:rsidR="001101DF" w:rsidRPr="00FE2128" w14:paraId="1B8464F3" w14:textId="77777777" w:rsidTr="00206ED2">
        <w:tc>
          <w:tcPr>
            <w:tcW w:w="8245" w:type="dxa"/>
            <w:shd w:val="clear" w:color="auto" w:fill="auto"/>
          </w:tcPr>
          <w:p w14:paraId="71AEEA4F" w14:textId="77777777" w:rsidR="001101DF" w:rsidRPr="00FE2128" w:rsidRDefault="001101DF" w:rsidP="00206ED2">
            <w:pPr>
              <w:autoSpaceDE w:val="0"/>
              <w:autoSpaceDN w:val="0"/>
              <w:adjustRightInd w:val="0"/>
              <w:rPr>
                <w:rStyle w:val="a3"/>
                <w:b w:val="0"/>
                <w:bCs w:val="0"/>
                <w:sz w:val="28"/>
                <w:szCs w:val="28"/>
              </w:rPr>
            </w:pPr>
            <w:r w:rsidRPr="00FE2128">
              <w:rPr>
                <w:rStyle w:val="a3"/>
                <w:b w:val="0"/>
                <w:bCs w:val="0"/>
                <w:sz w:val="28"/>
                <w:szCs w:val="28"/>
                <w:lang w:val="uk-UA"/>
              </w:rPr>
              <w:t xml:space="preserve">Розділ 2.Нормативно-правова база </w:t>
            </w:r>
            <w:r w:rsidRPr="00FE2128">
              <w:rPr>
                <w:rStyle w:val="a3"/>
                <w:b w:val="0"/>
                <w:bCs w:val="0"/>
                <w:sz w:val="28"/>
                <w:szCs w:val="28"/>
              </w:rPr>
              <w:t xml:space="preserve">           </w:t>
            </w:r>
            <w:r w:rsidRPr="00FE2128">
              <w:rPr>
                <w:rStyle w:val="a3"/>
                <w:b w:val="0"/>
                <w:bCs w:val="0"/>
                <w:sz w:val="28"/>
                <w:szCs w:val="28"/>
                <w:lang w:val="uk-UA"/>
              </w:rPr>
              <w:t xml:space="preserve"> </w:t>
            </w:r>
          </w:p>
        </w:tc>
        <w:tc>
          <w:tcPr>
            <w:tcW w:w="1042" w:type="dxa"/>
            <w:shd w:val="clear" w:color="auto" w:fill="auto"/>
          </w:tcPr>
          <w:p w14:paraId="5E5FC7E4" w14:textId="77777777" w:rsidR="001101DF" w:rsidRPr="00FE2128" w:rsidRDefault="001101DF" w:rsidP="00206ED2">
            <w:pPr>
              <w:autoSpaceDE w:val="0"/>
              <w:autoSpaceDN w:val="0"/>
              <w:adjustRightInd w:val="0"/>
              <w:jc w:val="center"/>
              <w:rPr>
                <w:rStyle w:val="a3"/>
                <w:b w:val="0"/>
                <w:bCs w:val="0"/>
                <w:sz w:val="28"/>
                <w:szCs w:val="28"/>
              </w:rPr>
            </w:pPr>
            <w:r w:rsidRPr="00FE2128">
              <w:rPr>
                <w:rStyle w:val="a3"/>
                <w:b w:val="0"/>
                <w:bCs w:val="0"/>
                <w:sz w:val="28"/>
                <w:szCs w:val="28"/>
              </w:rPr>
              <w:t>4</w:t>
            </w:r>
          </w:p>
        </w:tc>
      </w:tr>
      <w:tr w:rsidR="001101DF" w:rsidRPr="00FE2128" w14:paraId="149A5B87" w14:textId="77777777" w:rsidTr="00206ED2">
        <w:tc>
          <w:tcPr>
            <w:tcW w:w="8245" w:type="dxa"/>
            <w:shd w:val="clear" w:color="auto" w:fill="auto"/>
          </w:tcPr>
          <w:p w14:paraId="41218011" w14:textId="77777777" w:rsidR="001101DF" w:rsidRPr="00FE2128" w:rsidRDefault="001101DF" w:rsidP="00206ED2">
            <w:pPr>
              <w:autoSpaceDE w:val="0"/>
              <w:autoSpaceDN w:val="0"/>
              <w:adjustRightInd w:val="0"/>
              <w:rPr>
                <w:rStyle w:val="a3"/>
                <w:b w:val="0"/>
                <w:bCs w:val="0"/>
                <w:sz w:val="28"/>
                <w:szCs w:val="28"/>
              </w:rPr>
            </w:pPr>
            <w:r w:rsidRPr="00FE2128">
              <w:rPr>
                <w:rStyle w:val="a3"/>
                <w:b w:val="0"/>
                <w:bCs w:val="0"/>
                <w:sz w:val="28"/>
                <w:szCs w:val="28"/>
                <w:lang w:val="uk-UA"/>
              </w:rPr>
              <w:t xml:space="preserve">Розділ </w:t>
            </w:r>
            <w:r w:rsidRPr="00FE2128">
              <w:rPr>
                <w:rStyle w:val="a3"/>
                <w:b w:val="0"/>
                <w:bCs w:val="0"/>
                <w:sz w:val="28"/>
                <w:szCs w:val="28"/>
              </w:rPr>
              <w:t>3.</w:t>
            </w:r>
            <w:r w:rsidRPr="00FE2128">
              <w:rPr>
                <w:rStyle w:val="a3"/>
                <w:b w:val="0"/>
                <w:bCs w:val="0"/>
                <w:sz w:val="28"/>
                <w:szCs w:val="28"/>
                <w:lang w:val="uk-UA"/>
              </w:rPr>
              <w:t xml:space="preserve">Визначення проблеми, на розв’язання  якої спрямована Програма    </w:t>
            </w:r>
            <w:r w:rsidRPr="00FE2128">
              <w:rPr>
                <w:rStyle w:val="a3"/>
                <w:b w:val="0"/>
                <w:bCs w:val="0"/>
                <w:sz w:val="28"/>
                <w:szCs w:val="28"/>
              </w:rPr>
              <w:t xml:space="preserve">      </w:t>
            </w:r>
            <w:r w:rsidRPr="00FE2128">
              <w:rPr>
                <w:rStyle w:val="a3"/>
                <w:b w:val="0"/>
                <w:bCs w:val="0"/>
                <w:sz w:val="28"/>
                <w:szCs w:val="28"/>
                <w:lang w:val="uk-UA"/>
              </w:rPr>
              <w:t xml:space="preserve">     </w:t>
            </w:r>
            <w:r w:rsidRPr="00FE2128">
              <w:rPr>
                <w:rStyle w:val="a3"/>
                <w:b w:val="0"/>
                <w:bCs w:val="0"/>
                <w:sz w:val="28"/>
                <w:szCs w:val="28"/>
              </w:rPr>
              <w:t xml:space="preserve">                               </w:t>
            </w:r>
          </w:p>
        </w:tc>
        <w:tc>
          <w:tcPr>
            <w:tcW w:w="1042" w:type="dxa"/>
            <w:shd w:val="clear" w:color="auto" w:fill="auto"/>
          </w:tcPr>
          <w:p w14:paraId="3D3AD216" w14:textId="77777777" w:rsidR="001101DF" w:rsidRPr="00FE2128" w:rsidRDefault="001101DF" w:rsidP="00206ED2">
            <w:pPr>
              <w:autoSpaceDE w:val="0"/>
              <w:autoSpaceDN w:val="0"/>
              <w:adjustRightInd w:val="0"/>
              <w:jc w:val="center"/>
              <w:rPr>
                <w:rStyle w:val="a3"/>
                <w:b w:val="0"/>
                <w:bCs w:val="0"/>
                <w:sz w:val="28"/>
                <w:szCs w:val="28"/>
              </w:rPr>
            </w:pPr>
            <w:r w:rsidRPr="00FE2128">
              <w:rPr>
                <w:rStyle w:val="a3"/>
                <w:b w:val="0"/>
                <w:bCs w:val="0"/>
                <w:sz w:val="28"/>
                <w:szCs w:val="28"/>
              </w:rPr>
              <w:t>5</w:t>
            </w:r>
          </w:p>
        </w:tc>
      </w:tr>
      <w:tr w:rsidR="001101DF" w:rsidRPr="00FE2128" w14:paraId="0F55EBD1" w14:textId="77777777" w:rsidTr="00206ED2">
        <w:tc>
          <w:tcPr>
            <w:tcW w:w="8245" w:type="dxa"/>
            <w:shd w:val="clear" w:color="auto" w:fill="auto"/>
          </w:tcPr>
          <w:p w14:paraId="00B6131A" w14:textId="77777777" w:rsidR="001101DF" w:rsidRDefault="001101DF" w:rsidP="00206ED2">
            <w:r w:rsidRPr="00FE2128">
              <w:rPr>
                <w:rStyle w:val="a3"/>
                <w:b w:val="0"/>
                <w:bCs w:val="0"/>
                <w:sz w:val="28"/>
                <w:szCs w:val="28"/>
                <w:lang w:val="uk-UA"/>
              </w:rPr>
              <w:t xml:space="preserve">Розділ 4.Аналіз причин виникнення проблеми та обґрунтування необхідності її розв’язання  Програмним методом            </w:t>
            </w:r>
            <w:r w:rsidRPr="00FE2128">
              <w:rPr>
                <w:rStyle w:val="a3"/>
                <w:b w:val="0"/>
                <w:bCs w:val="0"/>
                <w:sz w:val="28"/>
                <w:szCs w:val="28"/>
              </w:rPr>
              <w:t xml:space="preserve">                               </w:t>
            </w:r>
          </w:p>
        </w:tc>
        <w:tc>
          <w:tcPr>
            <w:tcW w:w="1042" w:type="dxa"/>
            <w:shd w:val="clear" w:color="auto" w:fill="auto"/>
          </w:tcPr>
          <w:p w14:paraId="640783BE" w14:textId="77777777" w:rsidR="001101DF" w:rsidRPr="00FE2128" w:rsidRDefault="001101DF" w:rsidP="00206ED2">
            <w:pPr>
              <w:autoSpaceDE w:val="0"/>
              <w:autoSpaceDN w:val="0"/>
              <w:adjustRightInd w:val="0"/>
              <w:jc w:val="center"/>
              <w:rPr>
                <w:rStyle w:val="a3"/>
                <w:b w:val="0"/>
                <w:bCs w:val="0"/>
                <w:sz w:val="28"/>
                <w:szCs w:val="28"/>
              </w:rPr>
            </w:pPr>
            <w:r w:rsidRPr="00FE2128">
              <w:rPr>
                <w:rStyle w:val="a3"/>
                <w:b w:val="0"/>
                <w:bCs w:val="0"/>
                <w:sz w:val="28"/>
                <w:szCs w:val="28"/>
              </w:rPr>
              <w:t>5</w:t>
            </w:r>
          </w:p>
        </w:tc>
      </w:tr>
      <w:tr w:rsidR="001101DF" w:rsidRPr="00FE2128" w14:paraId="1C8BE376" w14:textId="77777777" w:rsidTr="00206ED2">
        <w:tc>
          <w:tcPr>
            <w:tcW w:w="8245" w:type="dxa"/>
            <w:shd w:val="clear" w:color="auto" w:fill="auto"/>
          </w:tcPr>
          <w:p w14:paraId="6E445D0E" w14:textId="77777777" w:rsidR="001101DF" w:rsidRPr="00FE2128" w:rsidRDefault="001101DF" w:rsidP="00206ED2">
            <w:pPr>
              <w:rPr>
                <w:rStyle w:val="a3"/>
                <w:b w:val="0"/>
                <w:bCs w:val="0"/>
                <w:sz w:val="28"/>
                <w:szCs w:val="28"/>
                <w:lang w:val="uk-UA"/>
              </w:rPr>
            </w:pPr>
            <w:r w:rsidRPr="00FE2128">
              <w:rPr>
                <w:rStyle w:val="a3"/>
                <w:b w:val="0"/>
                <w:bCs w:val="0"/>
                <w:sz w:val="28"/>
                <w:szCs w:val="28"/>
                <w:lang w:val="uk-UA"/>
              </w:rPr>
              <w:t>Розділ 5.Визначення оптимального варіанту розв’язання проблеми</w:t>
            </w:r>
          </w:p>
        </w:tc>
        <w:tc>
          <w:tcPr>
            <w:tcW w:w="1042" w:type="dxa"/>
            <w:shd w:val="clear" w:color="auto" w:fill="auto"/>
          </w:tcPr>
          <w:p w14:paraId="4FB2E1C3" w14:textId="77777777" w:rsidR="001101DF" w:rsidRPr="00FE2128" w:rsidRDefault="001101DF" w:rsidP="00206ED2">
            <w:pPr>
              <w:autoSpaceDE w:val="0"/>
              <w:autoSpaceDN w:val="0"/>
              <w:adjustRightInd w:val="0"/>
              <w:jc w:val="center"/>
              <w:rPr>
                <w:rStyle w:val="a3"/>
                <w:b w:val="0"/>
                <w:bCs w:val="0"/>
                <w:sz w:val="28"/>
                <w:szCs w:val="28"/>
                <w:lang w:val="uk-UA"/>
              </w:rPr>
            </w:pPr>
            <w:r w:rsidRPr="00FE2128">
              <w:rPr>
                <w:rStyle w:val="a3"/>
                <w:b w:val="0"/>
                <w:bCs w:val="0"/>
                <w:sz w:val="28"/>
                <w:szCs w:val="28"/>
                <w:lang w:val="uk-UA"/>
              </w:rPr>
              <w:t>6</w:t>
            </w:r>
          </w:p>
        </w:tc>
      </w:tr>
      <w:tr w:rsidR="001101DF" w:rsidRPr="00FE2128" w14:paraId="5A44EF87" w14:textId="77777777" w:rsidTr="00206ED2">
        <w:tc>
          <w:tcPr>
            <w:tcW w:w="8245" w:type="dxa"/>
            <w:shd w:val="clear" w:color="auto" w:fill="auto"/>
          </w:tcPr>
          <w:p w14:paraId="3DA1F5BE" w14:textId="77777777" w:rsidR="001101DF" w:rsidRPr="00FE2128" w:rsidRDefault="001101DF" w:rsidP="00206ED2">
            <w:pPr>
              <w:rPr>
                <w:rStyle w:val="a3"/>
                <w:b w:val="0"/>
                <w:bCs w:val="0"/>
                <w:sz w:val="28"/>
                <w:szCs w:val="28"/>
                <w:lang w:val="uk-UA"/>
              </w:rPr>
            </w:pPr>
            <w:r w:rsidRPr="00FE2128">
              <w:rPr>
                <w:rStyle w:val="a3"/>
                <w:b w:val="0"/>
                <w:bCs w:val="0"/>
                <w:sz w:val="28"/>
                <w:szCs w:val="28"/>
                <w:lang w:val="uk-UA"/>
              </w:rPr>
              <w:t>Розділ 6. Визначення джерел фінансування</w:t>
            </w:r>
          </w:p>
        </w:tc>
        <w:tc>
          <w:tcPr>
            <w:tcW w:w="1042" w:type="dxa"/>
            <w:shd w:val="clear" w:color="auto" w:fill="auto"/>
          </w:tcPr>
          <w:p w14:paraId="095D45A1" w14:textId="77777777" w:rsidR="001101DF" w:rsidRPr="00FE2128" w:rsidRDefault="001101DF" w:rsidP="00206ED2">
            <w:pPr>
              <w:autoSpaceDE w:val="0"/>
              <w:autoSpaceDN w:val="0"/>
              <w:adjustRightInd w:val="0"/>
              <w:jc w:val="center"/>
              <w:rPr>
                <w:rStyle w:val="a3"/>
                <w:b w:val="0"/>
                <w:bCs w:val="0"/>
                <w:sz w:val="28"/>
                <w:szCs w:val="28"/>
                <w:lang w:val="uk-UA"/>
              </w:rPr>
            </w:pPr>
            <w:r w:rsidRPr="00FE2128">
              <w:rPr>
                <w:rStyle w:val="a3"/>
                <w:b w:val="0"/>
                <w:bCs w:val="0"/>
                <w:sz w:val="28"/>
                <w:szCs w:val="28"/>
                <w:lang w:val="uk-UA"/>
              </w:rPr>
              <w:t>6</w:t>
            </w:r>
          </w:p>
        </w:tc>
      </w:tr>
      <w:tr w:rsidR="001101DF" w:rsidRPr="00FE2128" w14:paraId="0903D905" w14:textId="77777777" w:rsidTr="00206ED2">
        <w:tc>
          <w:tcPr>
            <w:tcW w:w="8245" w:type="dxa"/>
            <w:shd w:val="clear" w:color="auto" w:fill="auto"/>
          </w:tcPr>
          <w:p w14:paraId="21A5F72B" w14:textId="77777777" w:rsidR="001101DF" w:rsidRPr="00FE2128" w:rsidRDefault="001101DF" w:rsidP="00206ED2">
            <w:pPr>
              <w:rPr>
                <w:rStyle w:val="a3"/>
                <w:b w:val="0"/>
                <w:bCs w:val="0"/>
                <w:sz w:val="28"/>
                <w:szCs w:val="28"/>
                <w:lang w:val="uk-UA"/>
              </w:rPr>
            </w:pPr>
            <w:r w:rsidRPr="00FE2128">
              <w:rPr>
                <w:rStyle w:val="a3"/>
                <w:b w:val="0"/>
                <w:bCs w:val="0"/>
                <w:sz w:val="28"/>
                <w:szCs w:val="28"/>
                <w:lang w:val="uk-UA"/>
              </w:rPr>
              <w:t>Розділ 7.Організація контролю за виконанням Програми</w:t>
            </w:r>
          </w:p>
        </w:tc>
        <w:tc>
          <w:tcPr>
            <w:tcW w:w="1042" w:type="dxa"/>
            <w:shd w:val="clear" w:color="auto" w:fill="auto"/>
          </w:tcPr>
          <w:p w14:paraId="77080063" w14:textId="77777777" w:rsidR="001101DF" w:rsidRPr="00FE2128" w:rsidRDefault="001101DF" w:rsidP="00206ED2">
            <w:pPr>
              <w:autoSpaceDE w:val="0"/>
              <w:autoSpaceDN w:val="0"/>
              <w:adjustRightInd w:val="0"/>
              <w:jc w:val="center"/>
              <w:rPr>
                <w:rStyle w:val="a3"/>
                <w:b w:val="0"/>
                <w:bCs w:val="0"/>
                <w:sz w:val="28"/>
                <w:szCs w:val="28"/>
                <w:lang w:val="uk-UA"/>
              </w:rPr>
            </w:pPr>
            <w:r w:rsidRPr="00FE2128">
              <w:rPr>
                <w:rStyle w:val="a3"/>
                <w:b w:val="0"/>
                <w:bCs w:val="0"/>
                <w:sz w:val="28"/>
                <w:szCs w:val="28"/>
                <w:lang w:val="uk-UA"/>
              </w:rPr>
              <w:t>7</w:t>
            </w:r>
          </w:p>
        </w:tc>
      </w:tr>
    </w:tbl>
    <w:p w14:paraId="73A93C73" w14:textId="77777777" w:rsidR="001101DF" w:rsidRDefault="001101DF" w:rsidP="001101DF">
      <w:pPr>
        <w:autoSpaceDE w:val="0"/>
        <w:autoSpaceDN w:val="0"/>
        <w:adjustRightInd w:val="0"/>
        <w:jc w:val="center"/>
        <w:rPr>
          <w:rStyle w:val="a3"/>
          <w:b w:val="0"/>
          <w:bCs w:val="0"/>
          <w:sz w:val="28"/>
          <w:szCs w:val="28"/>
          <w:lang w:val="uk-UA"/>
        </w:rPr>
      </w:pPr>
    </w:p>
    <w:p w14:paraId="3E810B5A" w14:textId="77777777" w:rsidR="001101DF" w:rsidRDefault="001101DF" w:rsidP="001101DF">
      <w:pPr>
        <w:autoSpaceDE w:val="0"/>
        <w:autoSpaceDN w:val="0"/>
        <w:adjustRightInd w:val="0"/>
        <w:jc w:val="both"/>
        <w:rPr>
          <w:rStyle w:val="a3"/>
          <w:b w:val="0"/>
          <w:bCs w:val="0"/>
          <w:sz w:val="28"/>
          <w:szCs w:val="28"/>
          <w:lang w:val="uk-UA"/>
        </w:rPr>
      </w:pPr>
    </w:p>
    <w:p w14:paraId="779D5408" w14:textId="77777777" w:rsidR="001101DF" w:rsidRDefault="001101DF" w:rsidP="001101DF">
      <w:pPr>
        <w:autoSpaceDE w:val="0"/>
        <w:autoSpaceDN w:val="0"/>
        <w:adjustRightInd w:val="0"/>
        <w:rPr>
          <w:rStyle w:val="a3"/>
          <w:b w:val="0"/>
          <w:bCs w:val="0"/>
          <w:sz w:val="22"/>
          <w:szCs w:val="22"/>
          <w:lang w:val="uk-UA"/>
        </w:rPr>
      </w:pPr>
    </w:p>
    <w:p w14:paraId="69ADBD07" w14:textId="77777777" w:rsidR="001101DF" w:rsidRDefault="001101DF" w:rsidP="001101DF">
      <w:pPr>
        <w:autoSpaceDE w:val="0"/>
        <w:autoSpaceDN w:val="0"/>
        <w:adjustRightInd w:val="0"/>
        <w:rPr>
          <w:rStyle w:val="a3"/>
          <w:b w:val="0"/>
          <w:bCs w:val="0"/>
          <w:sz w:val="22"/>
          <w:szCs w:val="22"/>
          <w:lang w:val="uk-UA"/>
        </w:rPr>
      </w:pPr>
    </w:p>
    <w:p w14:paraId="493994C7" w14:textId="77777777" w:rsidR="001101DF" w:rsidRDefault="001101DF" w:rsidP="001101DF">
      <w:pPr>
        <w:autoSpaceDE w:val="0"/>
        <w:autoSpaceDN w:val="0"/>
        <w:adjustRightInd w:val="0"/>
        <w:rPr>
          <w:rStyle w:val="a3"/>
          <w:b w:val="0"/>
          <w:bCs w:val="0"/>
          <w:sz w:val="22"/>
          <w:szCs w:val="22"/>
          <w:lang w:val="uk-UA"/>
        </w:rPr>
      </w:pPr>
    </w:p>
    <w:p w14:paraId="410D6AF6" w14:textId="77777777" w:rsidR="001101DF" w:rsidRDefault="001101DF" w:rsidP="001101DF">
      <w:pPr>
        <w:autoSpaceDE w:val="0"/>
        <w:autoSpaceDN w:val="0"/>
        <w:adjustRightInd w:val="0"/>
        <w:rPr>
          <w:rStyle w:val="a3"/>
          <w:b w:val="0"/>
          <w:bCs w:val="0"/>
          <w:sz w:val="22"/>
          <w:szCs w:val="22"/>
          <w:lang w:val="uk-UA"/>
        </w:rPr>
      </w:pPr>
    </w:p>
    <w:p w14:paraId="3ACD42F3" w14:textId="77777777" w:rsidR="001101DF" w:rsidRDefault="001101DF" w:rsidP="001101DF">
      <w:pPr>
        <w:autoSpaceDE w:val="0"/>
        <w:autoSpaceDN w:val="0"/>
        <w:adjustRightInd w:val="0"/>
        <w:rPr>
          <w:rStyle w:val="a3"/>
          <w:b w:val="0"/>
          <w:bCs w:val="0"/>
          <w:sz w:val="22"/>
          <w:szCs w:val="22"/>
          <w:lang w:val="uk-UA"/>
        </w:rPr>
      </w:pPr>
    </w:p>
    <w:p w14:paraId="6F8E271C" w14:textId="77777777" w:rsidR="001101DF" w:rsidRDefault="001101DF" w:rsidP="001101DF">
      <w:pPr>
        <w:autoSpaceDE w:val="0"/>
        <w:autoSpaceDN w:val="0"/>
        <w:adjustRightInd w:val="0"/>
        <w:rPr>
          <w:rStyle w:val="a3"/>
          <w:b w:val="0"/>
          <w:bCs w:val="0"/>
          <w:sz w:val="22"/>
          <w:szCs w:val="22"/>
          <w:lang w:val="uk-UA"/>
        </w:rPr>
      </w:pPr>
    </w:p>
    <w:p w14:paraId="3B7F5E46" w14:textId="77777777" w:rsidR="001101DF" w:rsidRDefault="001101DF" w:rsidP="001101DF">
      <w:pPr>
        <w:autoSpaceDE w:val="0"/>
        <w:autoSpaceDN w:val="0"/>
        <w:adjustRightInd w:val="0"/>
        <w:rPr>
          <w:rStyle w:val="a3"/>
          <w:b w:val="0"/>
          <w:bCs w:val="0"/>
          <w:sz w:val="22"/>
          <w:szCs w:val="22"/>
          <w:lang w:val="uk-UA"/>
        </w:rPr>
      </w:pPr>
    </w:p>
    <w:p w14:paraId="20507C12" w14:textId="77777777" w:rsidR="001101DF" w:rsidRDefault="001101DF" w:rsidP="001101DF">
      <w:pPr>
        <w:autoSpaceDE w:val="0"/>
        <w:autoSpaceDN w:val="0"/>
        <w:adjustRightInd w:val="0"/>
        <w:rPr>
          <w:rStyle w:val="a3"/>
          <w:b w:val="0"/>
          <w:bCs w:val="0"/>
          <w:sz w:val="22"/>
          <w:szCs w:val="22"/>
          <w:lang w:val="uk-UA"/>
        </w:rPr>
      </w:pPr>
    </w:p>
    <w:p w14:paraId="4AB493CF" w14:textId="77777777" w:rsidR="001101DF" w:rsidRDefault="001101DF" w:rsidP="001101DF">
      <w:pPr>
        <w:autoSpaceDE w:val="0"/>
        <w:autoSpaceDN w:val="0"/>
        <w:adjustRightInd w:val="0"/>
        <w:rPr>
          <w:rStyle w:val="a3"/>
          <w:b w:val="0"/>
          <w:bCs w:val="0"/>
          <w:sz w:val="22"/>
          <w:szCs w:val="22"/>
          <w:lang w:val="uk-UA"/>
        </w:rPr>
      </w:pPr>
    </w:p>
    <w:p w14:paraId="0C973ACD" w14:textId="77777777" w:rsidR="001101DF" w:rsidRDefault="001101DF" w:rsidP="001101DF">
      <w:pPr>
        <w:autoSpaceDE w:val="0"/>
        <w:autoSpaceDN w:val="0"/>
        <w:adjustRightInd w:val="0"/>
        <w:rPr>
          <w:rStyle w:val="a3"/>
          <w:b w:val="0"/>
          <w:bCs w:val="0"/>
          <w:sz w:val="22"/>
          <w:szCs w:val="22"/>
          <w:lang w:val="uk-UA"/>
        </w:rPr>
      </w:pPr>
    </w:p>
    <w:p w14:paraId="20B792B5" w14:textId="77777777" w:rsidR="001101DF" w:rsidRDefault="001101DF" w:rsidP="001101DF">
      <w:pPr>
        <w:autoSpaceDE w:val="0"/>
        <w:autoSpaceDN w:val="0"/>
        <w:adjustRightInd w:val="0"/>
        <w:rPr>
          <w:rStyle w:val="a3"/>
          <w:b w:val="0"/>
          <w:bCs w:val="0"/>
          <w:sz w:val="22"/>
          <w:szCs w:val="22"/>
          <w:lang w:val="uk-UA"/>
        </w:rPr>
      </w:pPr>
    </w:p>
    <w:p w14:paraId="3D83E120" w14:textId="77777777" w:rsidR="001101DF" w:rsidRDefault="001101DF" w:rsidP="001101DF">
      <w:pPr>
        <w:autoSpaceDE w:val="0"/>
        <w:autoSpaceDN w:val="0"/>
        <w:adjustRightInd w:val="0"/>
        <w:rPr>
          <w:rStyle w:val="a3"/>
          <w:b w:val="0"/>
          <w:bCs w:val="0"/>
          <w:sz w:val="22"/>
          <w:szCs w:val="22"/>
          <w:lang w:val="uk-UA"/>
        </w:rPr>
      </w:pPr>
    </w:p>
    <w:p w14:paraId="07606B62" w14:textId="77777777" w:rsidR="001101DF" w:rsidRDefault="001101DF" w:rsidP="001101DF">
      <w:pPr>
        <w:autoSpaceDE w:val="0"/>
        <w:autoSpaceDN w:val="0"/>
        <w:adjustRightInd w:val="0"/>
        <w:rPr>
          <w:rStyle w:val="a3"/>
          <w:b w:val="0"/>
          <w:bCs w:val="0"/>
          <w:sz w:val="22"/>
          <w:szCs w:val="22"/>
          <w:lang w:val="uk-UA"/>
        </w:rPr>
      </w:pPr>
    </w:p>
    <w:p w14:paraId="19045184" w14:textId="77777777" w:rsidR="001101DF" w:rsidRDefault="001101DF" w:rsidP="001101DF">
      <w:pPr>
        <w:autoSpaceDE w:val="0"/>
        <w:autoSpaceDN w:val="0"/>
        <w:adjustRightInd w:val="0"/>
        <w:rPr>
          <w:rStyle w:val="a3"/>
          <w:b w:val="0"/>
          <w:bCs w:val="0"/>
          <w:sz w:val="22"/>
          <w:szCs w:val="22"/>
          <w:lang w:val="uk-UA"/>
        </w:rPr>
      </w:pPr>
    </w:p>
    <w:p w14:paraId="55B7F04C" w14:textId="77777777" w:rsidR="001101DF" w:rsidRDefault="001101DF" w:rsidP="001101DF">
      <w:pPr>
        <w:autoSpaceDE w:val="0"/>
        <w:autoSpaceDN w:val="0"/>
        <w:adjustRightInd w:val="0"/>
        <w:rPr>
          <w:rStyle w:val="a3"/>
          <w:b w:val="0"/>
          <w:bCs w:val="0"/>
          <w:sz w:val="22"/>
          <w:szCs w:val="22"/>
          <w:lang w:val="uk-UA"/>
        </w:rPr>
      </w:pPr>
    </w:p>
    <w:p w14:paraId="0C8A680F" w14:textId="77777777" w:rsidR="001101DF" w:rsidRDefault="001101DF" w:rsidP="001101DF">
      <w:pPr>
        <w:autoSpaceDE w:val="0"/>
        <w:autoSpaceDN w:val="0"/>
        <w:adjustRightInd w:val="0"/>
        <w:rPr>
          <w:rStyle w:val="a3"/>
          <w:b w:val="0"/>
          <w:bCs w:val="0"/>
          <w:sz w:val="22"/>
          <w:szCs w:val="22"/>
          <w:lang w:val="uk-UA"/>
        </w:rPr>
      </w:pPr>
    </w:p>
    <w:p w14:paraId="34C6AFC3" w14:textId="77777777" w:rsidR="001101DF" w:rsidRDefault="001101DF" w:rsidP="001101DF">
      <w:pPr>
        <w:autoSpaceDE w:val="0"/>
        <w:autoSpaceDN w:val="0"/>
        <w:adjustRightInd w:val="0"/>
        <w:rPr>
          <w:rStyle w:val="a3"/>
          <w:b w:val="0"/>
          <w:bCs w:val="0"/>
          <w:sz w:val="22"/>
          <w:szCs w:val="22"/>
          <w:lang w:val="uk-UA"/>
        </w:rPr>
      </w:pPr>
    </w:p>
    <w:p w14:paraId="45519B0A" w14:textId="77777777" w:rsidR="001101DF" w:rsidRDefault="001101DF" w:rsidP="001101DF">
      <w:pPr>
        <w:autoSpaceDE w:val="0"/>
        <w:autoSpaceDN w:val="0"/>
        <w:adjustRightInd w:val="0"/>
        <w:rPr>
          <w:rStyle w:val="a3"/>
          <w:b w:val="0"/>
          <w:bCs w:val="0"/>
          <w:sz w:val="22"/>
          <w:szCs w:val="22"/>
          <w:lang w:val="uk-UA"/>
        </w:rPr>
      </w:pPr>
    </w:p>
    <w:p w14:paraId="66B5A83F" w14:textId="77777777" w:rsidR="001101DF" w:rsidRDefault="001101DF" w:rsidP="001101DF">
      <w:pPr>
        <w:autoSpaceDE w:val="0"/>
        <w:autoSpaceDN w:val="0"/>
        <w:adjustRightInd w:val="0"/>
        <w:rPr>
          <w:rStyle w:val="a3"/>
          <w:b w:val="0"/>
          <w:bCs w:val="0"/>
          <w:sz w:val="22"/>
          <w:szCs w:val="22"/>
          <w:lang w:val="uk-UA"/>
        </w:rPr>
      </w:pPr>
    </w:p>
    <w:p w14:paraId="62045C04" w14:textId="77777777" w:rsidR="001101DF" w:rsidRDefault="001101DF" w:rsidP="001101DF">
      <w:pPr>
        <w:autoSpaceDE w:val="0"/>
        <w:autoSpaceDN w:val="0"/>
        <w:adjustRightInd w:val="0"/>
        <w:rPr>
          <w:rStyle w:val="a3"/>
          <w:b w:val="0"/>
          <w:bCs w:val="0"/>
          <w:sz w:val="22"/>
          <w:szCs w:val="22"/>
          <w:lang w:val="uk-UA"/>
        </w:rPr>
      </w:pPr>
    </w:p>
    <w:p w14:paraId="5C4AEB34" w14:textId="77777777" w:rsidR="001101DF" w:rsidRDefault="001101DF" w:rsidP="001101DF">
      <w:pPr>
        <w:autoSpaceDE w:val="0"/>
        <w:autoSpaceDN w:val="0"/>
        <w:adjustRightInd w:val="0"/>
        <w:rPr>
          <w:rStyle w:val="a3"/>
          <w:b w:val="0"/>
          <w:bCs w:val="0"/>
          <w:sz w:val="22"/>
          <w:szCs w:val="22"/>
          <w:lang w:val="uk-UA"/>
        </w:rPr>
      </w:pPr>
    </w:p>
    <w:p w14:paraId="412E1D5B" w14:textId="77777777" w:rsidR="001101DF" w:rsidRDefault="001101DF" w:rsidP="001101DF">
      <w:pPr>
        <w:autoSpaceDE w:val="0"/>
        <w:autoSpaceDN w:val="0"/>
        <w:adjustRightInd w:val="0"/>
        <w:rPr>
          <w:rStyle w:val="a3"/>
          <w:b w:val="0"/>
          <w:bCs w:val="0"/>
          <w:sz w:val="22"/>
          <w:szCs w:val="22"/>
          <w:lang w:val="uk-UA"/>
        </w:rPr>
      </w:pPr>
    </w:p>
    <w:p w14:paraId="21290261" w14:textId="77777777" w:rsidR="001101DF" w:rsidRDefault="001101DF" w:rsidP="001101DF">
      <w:pPr>
        <w:autoSpaceDE w:val="0"/>
        <w:autoSpaceDN w:val="0"/>
        <w:adjustRightInd w:val="0"/>
        <w:rPr>
          <w:rStyle w:val="a3"/>
          <w:b w:val="0"/>
          <w:bCs w:val="0"/>
          <w:sz w:val="22"/>
          <w:szCs w:val="22"/>
          <w:lang w:val="uk-UA"/>
        </w:rPr>
      </w:pPr>
    </w:p>
    <w:p w14:paraId="3D4D004E" w14:textId="77777777" w:rsidR="001101DF" w:rsidRDefault="001101DF" w:rsidP="001101DF">
      <w:pPr>
        <w:autoSpaceDE w:val="0"/>
        <w:autoSpaceDN w:val="0"/>
        <w:adjustRightInd w:val="0"/>
        <w:rPr>
          <w:rStyle w:val="a3"/>
          <w:b w:val="0"/>
          <w:bCs w:val="0"/>
          <w:sz w:val="22"/>
          <w:szCs w:val="22"/>
          <w:lang w:val="uk-UA"/>
        </w:rPr>
      </w:pPr>
    </w:p>
    <w:p w14:paraId="4E118B99" w14:textId="77777777" w:rsidR="001101DF" w:rsidRDefault="001101DF" w:rsidP="001101DF">
      <w:pPr>
        <w:autoSpaceDE w:val="0"/>
        <w:autoSpaceDN w:val="0"/>
        <w:adjustRightInd w:val="0"/>
        <w:rPr>
          <w:rStyle w:val="a3"/>
          <w:b w:val="0"/>
          <w:bCs w:val="0"/>
          <w:sz w:val="22"/>
          <w:szCs w:val="22"/>
          <w:lang w:val="uk-UA"/>
        </w:rPr>
      </w:pPr>
    </w:p>
    <w:p w14:paraId="12254F91" w14:textId="77777777" w:rsidR="001101DF" w:rsidRDefault="001101DF" w:rsidP="001101DF">
      <w:pPr>
        <w:autoSpaceDE w:val="0"/>
        <w:autoSpaceDN w:val="0"/>
        <w:adjustRightInd w:val="0"/>
        <w:rPr>
          <w:rStyle w:val="a3"/>
          <w:b w:val="0"/>
          <w:bCs w:val="0"/>
          <w:sz w:val="22"/>
          <w:szCs w:val="22"/>
          <w:lang w:val="uk-UA"/>
        </w:rPr>
      </w:pPr>
    </w:p>
    <w:p w14:paraId="3C6A1F21" w14:textId="77777777" w:rsidR="001101DF" w:rsidRDefault="001101DF" w:rsidP="001101DF">
      <w:pPr>
        <w:autoSpaceDE w:val="0"/>
        <w:autoSpaceDN w:val="0"/>
        <w:adjustRightInd w:val="0"/>
        <w:rPr>
          <w:rStyle w:val="a3"/>
          <w:b w:val="0"/>
          <w:bCs w:val="0"/>
          <w:sz w:val="22"/>
          <w:szCs w:val="22"/>
          <w:lang w:val="uk-UA"/>
        </w:rPr>
      </w:pPr>
    </w:p>
    <w:p w14:paraId="4E390A55" w14:textId="77777777" w:rsidR="001101DF" w:rsidRDefault="001101DF" w:rsidP="001101DF">
      <w:pPr>
        <w:autoSpaceDE w:val="0"/>
        <w:autoSpaceDN w:val="0"/>
        <w:adjustRightInd w:val="0"/>
        <w:rPr>
          <w:rStyle w:val="a3"/>
          <w:b w:val="0"/>
          <w:bCs w:val="0"/>
          <w:sz w:val="22"/>
          <w:szCs w:val="22"/>
          <w:lang w:val="uk-UA"/>
        </w:rPr>
      </w:pPr>
    </w:p>
    <w:p w14:paraId="7D4E3472" w14:textId="77777777" w:rsidR="001101DF" w:rsidRDefault="001101DF" w:rsidP="001101DF">
      <w:pPr>
        <w:autoSpaceDE w:val="0"/>
        <w:autoSpaceDN w:val="0"/>
        <w:adjustRightInd w:val="0"/>
        <w:rPr>
          <w:rStyle w:val="a3"/>
          <w:b w:val="0"/>
          <w:bCs w:val="0"/>
          <w:sz w:val="22"/>
          <w:szCs w:val="22"/>
          <w:lang w:val="uk-UA"/>
        </w:rPr>
      </w:pPr>
    </w:p>
    <w:p w14:paraId="3C3EE3E3" w14:textId="77777777" w:rsidR="001101DF" w:rsidRDefault="001101DF" w:rsidP="001101DF">
      <w:pPr>
        <w:autoSpaceDE w:val="0"/>
        <w:autoSpaceDN w:val="0"/>
        <w:adjustRightInd w:val="0"/>
        <w:rPr>
          <w:rStyle w:val="a3"/>
          <w:b w:val="0"/>
          <w:bCs w:val="0"/>
          <w:sz w:val="22"/>
          <w:szCs w:val="22"/>
          <w:lang w:val="uk-UA"/>
        </w:rPr>
      </w:pPr>
    </w:p>
    <w:p w14:paraId="53B959A6" w14:textId="77777777" w:rsidR="001101DF" w:rsidRDefault="001101DF" w:rsidP="001101DF">
      <w:pPr>
        <w:autoSpaceDE w:val="0"/>
        <w:autoSpaceDN w:val="0"/>
        <w:adjustRightInd w:val="0"/>
        <w:rPr>
          <w:rStyle w:val="a3"/>
          <w:b w:val="0"/>
          <w:bCs w:val="0"/>
          <w:sz w:val="22"/>
          <w:szCs w:val="22"/>
          <w:lang w:val="uk-UA"/>
        </w:rPr>
      </w:pPr>
    </w:p>
    <w:p w14:paraId="08B11B83" w14:textId="77777777" w:rsidR="001101DF" w:rsidRDefault="001101DF" w:rsidP="001101DF">
      <w:pPr>
        <w:autoSpaceDE w:val="0"/>
        <w:autoSpaceDN w:val="0"/>
        <w:adjustRightInd w:val="0"/>
        <w:rPr>
          <w:rStyle w:val="a3"/>
          <w:b w:val="0"/>
          <w:bCs w:val="0"/>
          <w:sz w:val="22"/>
          <w:szCs w:val="22"/>
          <w:lang w:val="uk-UA"/>
        </w:rPr>
      </w:pPr>
    </w:p>
    <w:p w14:paraId="0D791AC7" w14:textId="77777777" w:rsidR="001101DF" w:rsidRDefault="001101DF" w:rsidP="001101DF">
      <w:pPr>
        <w:autoSpaceDE w:val="0"/>
        <w:autoSpaceDN w:val="0"/>
        <w:adjustRightInd w:val="0"/>
        <w:rPr>
          <w:rStyle w:val="a3"/>
          <w:b w:val="0"/>
          <w:bCs w:val="0"/>
          <w:sz w:val="22"/>
          <w:szCs w:val="22"/>
          <w:lang w:val="uk-UA"/>
        </w:rPr>
      </w:pPr>
    </w:p>
    <w:p w14:paraId="7A0501E1" w14:textId="77777777" w:rsidR="001101DF" w:rsidRDefault="001101DF" w:rsidP="001101DF">
      <w:pPr>
        <w:autoSpaceDE w:val="0"/>
        <w:autoSpaceDN w:val="0"/>
        <w:adjustRightInd w:val="0"/>
        <w:rPr>
          <w:rStyle w:val="a3"/>
          <w:b w:val="0"/>
          <w:bCs w:val="0"/>
          <w:sz w:val="22"/>
          <w:szCs w:val="22"/>
          <w:lang w:val="uk-UA"/>
        </w:rPr>
      </w:pPr>
    </w:p>
    <w:p w14:paraId="2D2620C8" w14:textId="77777777" w:rsidR="001101DF" w:rsidRDefault="001101DF" w:rsidP="001101DF">
      <w:pPr>
        <w:autoSpaceDE w:val="0"/>
        <w:autoSpaceDN w:val="0"/>
        <w:adjustRightInd w:val="0"/>
        <w:rPr>
          <w:rStyle w:val="a3"/>
          <w:b w:val="0"/>
          <w:bCs w:val="0"/>
          <w:sz w:val="22"/>
          <w:szCs w:val="22"/>
          <w:lang w:val="uk-UA"/>
        </w:rPr>
      </w:pPr>
    </w:p>
    <w:p w14:paraId="2AC45EDE" w14:textId="77777777" w:rsidR="001101DF" w:rsidRDefault="001101DF" w:rsidP="001101DF">
      <w:pPr>
        <w:autoSpaceDE w:val="0"/>
        <w:autoSpaceDN w:val="0"/>
        <w:adjustRightInd w:val="0"/>
        <w:rPr>
          <w:rStyle w:val="a3"/>
          <w:b w:val="0"/>
          <w:bCs w:val="0"/>
          <w:sz w:val="22"/>
          <w:szCs w:val="22"/>
          <w:lang w:val="uk-UA"/>
        </w:rPr>
      </w:pPr>
    </w:p>
    <w:p w14:paraId="4A7825B1" w14:textId="77777777" w:rsidR="001101DF" w:rsidRDefault="001101DF" w:rsidP="001101DF">
      <w:pPr>
        <w:autoSpaceDE w:val="0"/>
        <w:autoSpaceDN w:val="0"/>
        <w:adjustRightInd w:val="0"/>
        <w:rPr>
          <w:rStyle w:val="a3"/>
          <w:b w:val="0"/>
          <w:bCs w:val="0"/>
          <w:sz w:val="22"/>
          <w:szCs w:val="22"/>
          <w:lang w:val="uk-UA"/>
        </w:rPr>
      </w:pPr>
    </w:p>
    <w:p w14:paraId="7E4AD63B" w14:textId="77777777" w:rsidR="001101DF" w:rsidRDefault="001101DF" w:rsidP="001101DF">
      <w:pPr>
        <w:autoSpaceDE w:val="0"/>
        <w:autoSpaceDN w:val="0"/>
        <w:adjustRightInd w:val="0"/>
        <w:rPr>
          <w:rStyle w:val="a3"/>
          <w:b w:val="0"/>
          <w:bCs w:val="0"/>
          <w:sz w:val="22"/>
          <w:szCs w:val="22"/>
          <w:lang w:val="uk-UA"/>
        </w:rPr>
      </w:pPr>
    </w:p>
    <w:p w14:paraId="18099AF5" w14:textId="77777777" w:rsidR="001101DF" w:rsidRPr="00BF7F58" w:rsidRDefault="001101DF" w:rsidP="001101DF">
      <w:pPr>
        <w:jc w:val="center"/>
        <w:rPr>
          <w:b/>
        </w:rPr>
      </w:pPr>
      <w:r w:rsidRPr="00BF7F58">
        <w:rPr>
          <w:b/>
        </w:rPr>
        <w:lastRenderedPageBreak/>
        <w:t>ПАСПОРТ</w:t>
      </w:r>
      <w:r>
        <w:rPr>
          <w:b/>
        </w:rPr>
        <w:t xml:space="preserve">  ПРОГРАМИ</w:t>
      </w:r>
    </w:p>
    <w:p w14:paraId="438A76DB" w14:textId="77777777" w:rsidR="001101DF" w:rsidRDefault="001101DF" w:rsidP="001101D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3843"/>
        <w:gridCol w:w="4650"/>
      </w:tblGrid>
      <w:tr w:rsidR="001101DF" w:rsidRPr="00872CC7" w14:paraId="7BE9369F" w14:textId="77777777" w:rsidTr="00206ED2">
        <w:tc>
          <w:tcPr>
            <w:tcW w:w="794" w:type="dxa"/>
            <w:shd w:val="clear" w:color="auto" w:fill="auto"/>
          </w:tcPr>
          <w:p w14:paraId="31FE7ED5" w14:textId="77777777" w:rsidR="001101DF" w:rsidRPr="00872CC7" w:rsidRDefault="001101DF" w:rsidP="00206ED2">
            <w:pPr>
              <w:rPr>
                <w:sz w:val="28"/>
                <w:szCs w:val="28"/>
              </w:rPr>
            </w:pPr>
            <w:r w:rsidRPr="00872CC7">
              <w:rPr>
                <w:sz w:val="28"/>
                <w:szCs w:val="28"/>
              </w:rPr>
              <w:t>1.</w:t>
            </w:r>
          </w:p>
        </w:tc>
        <w:tc>
          <w:tcPr>
            <w:tcW w:w="3843" w:type="dxa"/>
            <w:shd w:val="clear" w:color="auto" w:fill="auto"/>
          </w:tcPr>
          <w:p w14:paraId="0B5491F7" w14:textId="77777777" w:rsidR="001101DF" w:rsidRPr="00872CC7" w:rsidRDefault="001101DF" w:rsidP="00206ED2">
            <w:pPr>
              <w:rPr>
                <w:sz w:val="28"/>
                <w:szCs w:val="28"/>
              </w:rPr>
            </w:pPr>
            <w:r w:rsidRPr="00872CC7">
              <w:rPr>
                <w:sz w:val="28"/>
                <w:szCs w:val="28"/>
              </w:rPr>
              <w:t>Назва Програми</w:t>
            </w:r>
          </w:p>
        </w:tc>
        <w:tc>
          <w:tcPr>
            <w:tcW w:w="4650" w:type="dxa"/>
            <w:shd w:val="clear" w:color="auto" w:fill="auto"/>
          </w:tcPr>
          <w:p w14:paraId="46706960" w14:textId="77777777" w:rsidR="001101DF" w:rsidRPr="00872CC7" w:rsidRDefault="001101DF" w:rsidP="00206ED2">
            <w:pPr>
              <w:autoSpaceDE w:val="0"/>
              <w:autoSpaceDN w:val="0"/>
              <w:adjustRightInd w:val="0"/>
              <w:jc w:val="center"/>
              <w:rPr>
                <w:sz w:val="28"/>
                <w:szCs w:val="28"/>
                <w:lang w:eastAsia="uk-UA"/>
              </w:rPr>
            </w:pPr>
          </w:p>
          <w:p w14:paraId="61876E00" w14:textId="77777777" w:rsidR="001101DF" w:rsidRPr="00872CC7" w:rsidRDefault="001101DF" w:rsidP="00206ED2">
            <w:pPr>
              <w:autoSpaceDE w:val="0"/>
              <w:autoSpaceDN w:val="0"/>
              <w:adjustRightInd w:val="0"/>
              <w:rPr>
                <w:sz w:val="28"/>
                <w:szCs w:val="28"/>
                <w:lang w:eastAsia="uk-UA"/>
              </w:rPr>
            </w:pPr>
            <w:r>
              <w:rPr>
                <w:sz w:val="28"/>
                <w:szCs w:val="28"/>
                <w:lang w:eastAsia="uk-UA"/>
              </w:rPr>
              <w:t>«Розвиток земельних відносин</w:t>
            </w:r>
            <w:r w:rsidRPr="00872CC7">
              <w:rPr>
                <w:sz w:val="28"/>
                <w:szCs w:val="28"/>
                <w:lang w:eastAsia="uk-UA"/>
              </w:rPr>
              <w:t>»</w:t>
            </w:r>
          </w:p>
          <w:p w14:paraId="2393E5F2" w14:textId="77777777" w:rsidR="001101DF" w:rsidRPr="00872CC7" w:rsidRDefault="001101DF" w:rsidP="00206ED2">
            <w:pPr>
              <w:rPr>
                <w:sz w:val="28"/>
                <w:szCs w:val="28"/>
              </w:rPr>
            </w:pPr>
            <w:r w:rsidRPr="00872CC7">
              <w:rPr>
                <w:sz w:val="28"/>
                <w:szCs w:val="28"/>
              </w:rPr>
              <w:t xml:space="preserve"> </w:t>
            </w:r>
          </w:p>
        </w:tc>
      </w:tr>
      <w:tr w:rsidR="001101DF" w:rsidRPr="00872CC7" w14:paraId="22CE5C73" w14:textId="77777777" w:rsidTr="00206ED2">
        <w:tc>
          <w:tcPr>
            <w:tcW w:w="794" w:type="dxa"/>
            <w:shd w:val="clear" w:color="auto" w:fill="auto"/>
          </w:tcPr>
          <w:p w14:paraId="3CE17D6E" w14:textId="77777777" w:rsidR="001101DF" w:rsidRPr="00872CC7" w:rsidRDefault="001101DF" w:rsidP="00206ED2">
            <w:pPr>
              <w:rPr>
                <w:sz w:val="28"/>
                <w:szCs w:val="28"/>
              </w:rPr>
            </w:pPr>
            <w:r w:rsidRPr="00872CC7">
              <w:rPr>
                <w:sz w:val="28"/>
                <w:szCs w:val="28"/>
              </w:rPr>
              <w:t>2.</w:t>
            </w:r>
          </w:p>
        </w:tc>
        <w:tc>
          <w:tcPr>
            <w:tcW w:w="3843" w:type="dxa"/>
            <w:shd w:val="clear" w:color="auto" w:fill="auto"/>
          </w:tcPr>
          <w:p w14:paraId="3195AE9E" w14:textId="77777777" w:rsidR="001101DF" w:rsidRPr="00872CC7" w:rsidRDefault="001101DF" w:rsidP="00206ED2">
            <w:pPr>
              <w:rPr>
                <w:sz w:val="28"/>
                <w:szCs w:val="28"/>
              </w:rPr>
            </w:pPr>
            <w:r w:rsidRPr="00872CC7">
              <w:rPr>
                <w:sz w:val="28"/>
                <w:szCs w:val="28"/>
              </w:rPr>
              <w:t>Ініціатор розроблення Програми</w:t>
            </w:r>
          </w:p>
        </w:tc>
        <w:tc>
          <w:tcPr>
            <w:tcW w:w="4650" w:type="dxa"/>
            <w:shd w:val="clear" w:color="auto" w:fill="auto"/>
          </w:tcPr>
          <w:p w14:paraId="5658AC14" w14:textId="77777777" w:rsidR="001101DF" w:rsidRPr="00872CC7" w:rsidRDefault="001101DF" w:rsidP="00206ED2">
            <w:pPr>
              <w:rPr>
                <w:sz w:val="28"/>
                <w:szCs w:val="28"/>
              </w:rPr>
            </w:pPr>
            <w:r w:rsidRPr="00872CC7">
              <w:rPr>
                <w:sz w:val="28"/>
                <w:szCs w:val="28"/>
              </w:rPr>
              <w:t>Виконавчий комітет Степанківської сільської ради</w:t>
            </w:r>
          </w:p>
        </w:tc>
      </w:tr>
      <w:tr w:rsidR="001101DF" w:rsidRPr="00872CC7" w14:paraId="07602FD6" w14:textId="77777777" w:rsidTr="00206ED2">
        <w:tc>
          <w:tcPr>
            <w:tcW w:w="794" w:type="dxa"/>
            <w:shd w:val="clear" w:color="auto" w:fill="auto"/>
          </w:tcPr>
          <w:p w14:paraId="61BD71CE" w14:textId="77777777" w:rsidR="001101DF" w:rsidRPr="00872CC7" w:rsidRDefault="001101DF" w:rsidP="00206ED2">
            <w:pPr>
              <w:rPr>
                <w:sz w:val="28"/>
                <w:szCs w:val="28"/>
              </w:rPr>
            </w:pPr>
            <w:r w:rsidRPr="00872CC7">
              <w:rPr>
                <w:sz w:val="28"/>
                <w:szCs w:val="28"/>
              </w:rPr>
              <w:t>3.</w:t>
            </w:r>
          </w:p>
        </w:tc>
        <w:tc>
          <w:tcPr>
            <w:tcW w:w="3843" w:type="dxa"/>
            <w:shd w:val="clear" w:color="auto" w:fill="auto"/>
          </w:tcPr>
          <w:p w14:paraId="3BC3D75C" w14:textId="77777777" w:rsidR="001101DF" w:rsidRPr="00872CC7" w:rsidRDefault="001101DF" w:rsidP="00206ED2">
            <w:pPr>
              <w:rPr>
                <w:sz w:val="28"/>
                <w:szCs w:val="28"/>
              </w:rPr>
            </w:pPr>
            <w:r w:rsidRPr="00872CC7">
              <w:rPr>
                <w:sz w:val="28"/>
                <w:szCs w:val="28"/>
              </w:rPr>
              <w:t>Розробник Програми</w:t>
            </w:r>
          </w:p>
        </w:tc>
        <w:tc>
          <w:tcPr>
            <w:tcW w:w="4650" w:type="dxa"/>
            <w:shd w:val="clear" w:color="auto" w:fill="auto"/>
          </w:tcPr>
          <w:p w14:paraId="6329B0FF" w14:textId="77777777" w:rsidR="001101DF" w:rsidRPr="005A6E47" w:rsidRDefault="001101DF" w:rsidP="00206ED2">
            <w:pPr>
              <w:jc w:val="both"/>
              <w:rPr>
                <w:sz w:val="28"/>
                <w:szCs w:val="28"/>
              </w:rPr>
            </w:pPr>
            <w:r w:rsidRPr="00872CC7">
              <w:rPr>
                <w:sz w:val="28"/>
                <w:szCs w:val="28"/>
              </w:rPr>
              <w:t>Виконавчий комітет Степанківської сільської ради</w:t>
            </w:r>
          </w:p>
          <w:p w14:paraId="517818E7" w14:textId="77777777" w:rsidR="001101DF" w:rsidRPr="005A6E47" w:rsidRDefault="001101DF" w:rsidP="00206ED2">
            <w:pPr>
              <w:rPr>
                <w:sz w:val="28"/>
                <w:szCs w:val="28"/>
                <w:lang w:val="uk-UA"/>
              </w:rPr>
            </w:pPr>
          </w:p>
        </w:tc>
      </w:tr>
      <w:tr w:rsidR="001101DF" w:rsidRPr="00872CC7" w14:paraId="54BFC662" w14:textId="77777777" w:rsidTr="00206ED2">
        <w:trPr>
          <w:trHeight w:val="3931"/>
        </w:trPr>
        <w:tc>
          <w:tcPr>
            <w:tcW w:w="794" w:type="dxa"/>
            <w:shd w:val="clear" w:color="auto" w:fill="auto"/>
          </w:tcPr>
          <w:p w14:paraId="1017D706" w14:textId="77777777" w:rsidR="001101DF" w:rsidRPr="00872CC7" w:rsidRDefault="001101DF" w:rsidP="00206ED2">
            <w:pPr>
              <w:rPr>
                <w:sz w:val="28"/>
                <w:szCs w:val="28"/>
              </w:rPr>
            </w:pPr>
            <w:r w:rsidRPr="00872CC7">
              <w:rPr>
                <w:sz w:val="28"/>
                <w:szCs w:val="28"/>
              </w:rPr>
              <w:t>4.</w:t>
            </w:r>
          </w:p>
        </w:tc>
        <w:tc>
          <w:tcPr>
            <w:tcW w:w="3843" w:type="dxa"/>
            <w:shd w:val="clear" w:color="auto" w:fill="auto"/>
          </w:tcPr>
          <w:p w14:paraId="7DA0B015" w14:textId="77777777" w:rsidR="001101DF" w:rsidRPr="00872CC7" w:rsidRDefault="001101DF" w:rsidP="00206ED2">
            <w:pPr>
              <w:rPr>
                <w:sz w:val="28"/>
                <w:szCs w:val="28"/>
              </w:rPr>
            </w:pPr>
            <w:r w:rsidRPr="00872CC7">
              <w:rPr>
                <w:sz w:val="28"/>
                <w:szCs w:val="28"/>
              </w:rPr>
              <w:t>Нормативно-правова база для розроблення Програми</w:t>
            </w:r>
          </w:p>
        </w:tc>
        <w:tc>
          <w:tcPr>
            <w:tcW w:w="4650" w:type="dxa"/>
            <w:shd w:val="clear" w:color="auto" w:fill="auto"/>
          </w:tcPr>
          <w:p w14:paraId="18900A98" w14:textId="77777777" w:rsidR="001101DF" w:rsidRDefault="001101DF" w:rsidP="00206ED2">
            <w:pPr>
              <w:jc w:val="both"/>
              <w:rPr>
                <w:sz w:val="28"/>
                <w:szCs w:val="28"/>
                <w:lang w:val="uk-UA"/>
              </w:rPr>
            </w:pPr>
            <w:r w:rsidRPr="00872CC7">
              <w:rPr>
                <w:sz w:val="28"/>
                <w:szCs w:val="28"/>
                <w:lang w:eastAsia="uk-UA"/>
              </w:rPr>
              <w:t>Закон України «Про охорону навколишнього природного середовища» від 25.06.1991р; Постанови КМУ «Про затвердження переліку видів діяльності, що належать до природоохоронних заходів» від 17 вересня 1996р. №1147 (із змінами: Пост. КМУ від 21.10.2009р.) «Методичні рекомендації щодо порядку розроблення регіональних цільових програм, моніторингу та звітності про їх</w:t>
            </w:r>
            <w:r>
              <w:rPr>
                <w:sz w:val="28"/>
                <w:szCs w:val="28"/>
                <w:lang w:eastAsia="uk-UA"/>
              </w:rPr>
              <w:t xml:space="preserve"> виконання» від 04.12.06р. №367,</w:t>
            </w:r>
            <w:r>
              <w:rPr>
                <w:sz w:val="28"/>
                <w:szCs w:val="28"/>
                <w:lang w:val="uk-UA"/>
              </w:rPr>
              <w:t xml:space="preserve"> п.42 постанови КМУ від 01.09.2021 року №926 розроблення комплексного плану просторового розвитку</w:t>
            </w:r>
          </w:p>
          <w:p w14:paraId="68F33186" w14:textId="77777777" w:rsidR="001101DF" w:rsidRPr="00124167" w:rsidRDefault="001101DF" w:rsidP="00206ED2">
            <w:pPr>
              <w:jc w:val="both"/>
              <w:rPr>
                <w:sz w:val="28"/>
                <w:szCs w:val="28"/>
              </w:rPr>
            </w:pPr>
          </w:p>
        </w:tc>
      </w:tr>
      <w:tr w:rsidR="001101DF" w:rsidRPr="00872CC7" w14:paraId="5BE42091" w14:textId="77777777" w:rsidTr="00206ED2">
        <w:tc>
          <w:tcPr>
            <w:tcW w:w="794" w:type="dxa"/>
            <w:shd w:val="clear" w:color="auto" w:fill="auto"/>
          </w:tcPr>
          <w:p w14:paraId="5C2A7C3C" w14:textId="77777777" w:rsidR="001101DF" w:rsidRPr="00872CC7" w:rsidRDefault="001101DF" w:rsidP="00206ED2">
            <w:pPr>
              <w:rPr>
                <w:sz w:val="28"/>
                <w:szCs w:val="28"/>
              </w:rPr>
            </w:pPr>
            <w:r w:rsidRPr="00872CC7">
              <w:rPr>
                <w:sz w:val="28"/>
                <w:szCs w:val="28"/>
              </w:rPr>
              <w:t>5.</w:t>
            </w:r>
          </w:p>
        </w:tc>
        <w:tc>
          <w:tcPr>
            <w:tcW w:w="3843" w:type="dxa"/>
            <w:shd w:val="clear" w:color="auto" w:fill="auto"/>
          </w:tcPr>
          <w:p w14:paraId="64ECF372" w14:textId="77777777" w:rsidR="001101DF" w:rsidRPr="00872CC7" w:rsidRDefault="001101DF" w:rsidP="00206ED2">
            <w:pPr>
              <w:rPr>
                <w:sz w:val="28"/>
                <w:szCs w:val="28"/>
              </w:rPr>
            </w:pPr>
            <w:r w:rsidRPr="00872CC7">
              <w:rPr>
                <w:sz w:val="28"/>
                <w:szCs w:val="28"/>
              </w:rPr>
              <w:t>Термін реалізації Програми</w:t>
            </w:r>
          </w:p>
        </w:tc>
        <w:tc>
          <w:tcPr>
            <w:tcW w:w="4650" w:type="dxa"/>
            <w:shd w:val="clear" w:color="auto" w:fill="auto"/>
          </w:tcPr>
          <w:p w14:paraId="71443A99" w14:textId="77777777" w:rsidR="001101DF" w:rsidRPr="00872CC7" w:rsidRDefault="001101DF" w:rsidP="00206ED2">
            <w:pPr>
              <w:rPr>
                <w:sz w:val="28"/>
                <w:szCs w:val="28"/>
              </w:rPr>
            </w:pPr>
            <w:r>
              <w:rPr>
                <w:sz w:val="28"/>
                <w:szCs w:val="28"/>
              </w:rPr>
              <w:t>2023 рік</w:t>
            </w:r>
          </w:p>
          <w:p w14:paraId="6188E5C8" w14:textId="77777777" w:rsidR="001101DF" w:rsidRPr="00872CC7" w:rsidRDefault="001101DF" w:rsidP="00206ED2">
            <w:pPr>
              <w:rPr>
                <w:sz w:val="28"/>
                <w:szCs w:val="28"/>
              </w:rPr>
            </w:pPr>
          </w:p>
        </w:tc>
      </w:tr>
      <w:tr w:rsidR="001101DF" w:rsidRPr="00872CC7" w14:paraId="3C53DD47" w14:textId="77777777" w:rsidTr="00206ED2">
        <w:tc>
          <w:tcPr>
            <w:tcW w:w="794" w:type="dxa"/>
            <w:shd w:val="clear" w:color="auto" w:fill="auto"/>
          </w:tcPr>
          <w:p w14:paraId="59C23EA1" w14:textId="77777777" w:rsidR="001101DF" w:rsidRPr="00872CC7" w:rsidRDefault="001101DF" w:rsidP="00206ED2">
            <w:pPr>
              <w:rPr>
                <w:sz w:val="28"/>
                <w:szCs w:val="28"/>
              </w:rPr>
            </w:pPr>
            <w:r w:rsidRPr="00872CC7">
              <w:rPr>
                <w:sz w:val="28"/>
                <w:szCs w:val="28"/>
              </w:rPr>
              <w:t>6.</w:t>
            </w:r>
          </w:p>
        </w:tc>
        <w:tc>
          <w:tcPr>
            <w:tcW w:w="3843" w:type="dxa"/>
            <w:shd w:val="clear" w:color="auto" w:fill="auto"/>
          </w:tcPr>
          <w:p w14:paraId="0BE98C2B" w14:textId="77777777" w:rsidR="001101DF" w:rsidRPr="00872CC7" w:rsidRDefault="001101DF" w:rsidP="00206ED2">
            <w:pPr>
              <w:rPr>
                <w:sz w:val="28"/>
                <w:szCs w:val="28"/>
              </w:rPr>
            </w:pPr>
            <w:r w:rsidRPr="00872CC7">
              <w:rPr>
                <w:sz w:val="28"/>
                <w:szCs w:val="28"/>
              </w:rPr>
              <w:t>Етапи фінансування програми</w:t>
            </w:r>
          </w:p>
        </w:tc>
        <w:tc>
          <w:tcPr>
            <w:tcW w:w="4650" w:type="dxa"/>
            <w:shd w:val="clear" w:color="auto" w:fill="auto"/>
          </w:tcPr>
          <w:p w14:paraId="19B313C2" w14:textId="77777777" w:rsidR="001101DF" w:rsidRPr="00872CC7" w:rsidRDefault="001101DF" w:rsidP="00206ED2">
            <w:pPr>
              <w:rPr>
                <w:sz w:val="28"/>
                <w:szCs w:val="28"/>
              </w:rPr>
            </w:pPr>
            <w:r w:rsidRPr="00872CC7">
              <w:rPr>
                <w:sz w:val="28"/>
                <w:szCs w:val="28"/>
              </w:rPr>
              <w:t>Щорічно</w:t>
            </w:r>
          </w:p>
          <w:p w14:paraId="0609AD8E" w14:textId="77777777" w:rsidR="001101DF" w:rsidRPr="00872CC7" w:rsidRDefault="001101DF" w:rsidP="00206ED2">
            <w:pPr>
              <w:rPr>
                <w:sz w:val="28"/>
                <w:szCs w:val="28"/>
              </w:rPr>
            </w:pPr>
          </w:p>
        </w:tc>
      </w:tr>
      <w:tr w:rsidR="001101DF" w:rsidRPr="00872CC7" w14:paraId="545E5A25" w14:textId="77777777" w:rsidTr="00206ED2">
        <w:tc>
          <w:tcPr>
            <w:tcW w:w="794" w:type="dxa"/>
            <w:shd w:val="clear" w:color="auto" w:fill="auto"/>
          </w:tcPr>
          <w:p w14:paraId="785CCB93" w14:textId="77777777" w:rsidR="001101DF" w:rsidRPr="00872CC7" w:rsidRDefault="001101DF" w:rsidP="00206ED2">
            <w:pPr>
              <w:rPr>
                <w:sz w:val="28"/>
                <w:szCs w:val="28"/>
              </w:rPr>
            </w:pPr>
            <w:r w:rsidRPr="00872CC7">
              <w:rPr>
                <w:sz w:val="28"/>
                <w:szCs w:val="28"/>
              </w:rPr>
              <w:t>7.</w:t>
            </w:r>
          </w:p>
        </w:tc>
        <w:tc>
          <w:tcPr>
            <w:tcW w:w="3843" w:type="dxa"/>
            <w:shd w:val="clear" w:color="auto" w:fill="auto"/>
          </w:tcPr>
          <w:p w14:paraId="1AFABDFE" w14:textId="77777777" w:rsidR="001101DF" w:rsidRPr="00872CC7" w:rsidRDefault="001101DF" w:rsidP="00206ED2">
            <w:pPr>
              <w:rPr>
                <w:sz w:val="28"/>
                <w:szCs w:val="28"/>
              </w:rPr>
            </w:pPr>
            <w:r w:rsidRPr="00872CC7">
              <w:rPr>
                <w:sz w:val="28"/>
                <w:szCs w:val="28"/>
              </w:rPr>
              <w:t>Джерела фінансування</w:t>
            </w:r>
          </w:p>
        </w:tc>
        <w:tc>
          <w:tcPr>
            <w:tcW w:w="4650" w:type="dxa"/>
            <w:shd w:val="clear" w:color="auto" w:fill="auto"/>
          </w:tcPr>
          <w:p w14:paraId="205768DB" w14:textId="77777777" w:rsidR="001101DF" w:rsidRPr="00B44486" w:rsidRDefault="001101DF" w:rsidP="00206ED2">
            <w:pPr>
              <w:rPr>
                <w:sz w:val="28"/>
                <w:szCs w:val="28"/>
                <w:lang w:val="uk-UA"/>
              </w:rPr>
            </w:pPr>
            <w:r>
              <w:rPr>
                <w:color w:val="000000"/>
                <w:sz w:val="28"/>
                <w:szCs w:val="28"/>
                <w:shd w:val="clear" w:color="auto" w:fill="FFFFFF"/>
              </w:rPr>
              <w:t>Б</w:t>
            </w:r>
            <w:r w:rsidRPr="00B44486">
              <w:rPr>
                <w:color w:val="000000"/>
                <w:sz w:val="28"/>
                <w:szCs w:val="28"/>
                <w:shd w:val="clear" w:color="auto" w:fill="FFFFFF"/>
              </w:rPr>
              <w:t>юджет Степанківської сільської територіальної громади</w:t>
            </w:r>
          </w:p>
        </w:tc>
      </w:tr>
    </w:tbl>
    <w:p w14:paraId="42B52D4F" w14:textId="77777777" w:rsidR="001101DF" w:rsidRDefault="001101DF" w:rsidP="001101DF">
      <w:pPr>
        <w:autoSpaceDE w:val="0"/>
        <w:autoSpaceDN w:val="0"/>
        <w:adjustRightInd w:val="0"/>
        <w:rPr>
          <w:sz w:val="24"/>
        </w:rPr>
      </w:pPr>
    </w:p>
    <w:p w14:paraId="3B9810CF" w14:textId="77777777" w:rsidR="001101DF" w:rsidRDefault="001101DF" w:rsidP="001101DF">
      <w:pPr>
        <w:autoSpaceDE w:val="0"/>
        <w:autoSpaceDN w:val="0"/>
        <w:adjustRightInd w:val="0"/>
        <w:rPr>
          <w:sz w:val="24"/>
        </w:rPr>
      </w:pPr>
    </w:p>
    <w:p w14:paraId="53C99842" w14:textId="77777777" w:rsidR="001101DF" w:rsidRDefault="001101DF" w:rsidP="001101DF">
      <w:pPr>
        <w:autoSpaceDE w:val="0"/>
        <w:autoSpaceDN w:val="0"/>
        <w:adjustRightInd w:val="0"/>
        <w:rPr>
          <w:sz w:val="24"/>
        </w:rPr>
      </w:pPr>
    </w:p>
    <w:p w14:paraId="77E30B9E" w14:textId="77777777" w:rsidR="001101DF" w:rsidRDefault="001101DF" w:rsidP="001101DF">
      <w:pPr>
        <w:autoSpaceDE w:val="0"/>
        <w:autoSpaceDN w:val="0"/>
        <w:adjustRightInd w:val="0"/>
        <w:rPr>
          <w:sz w:val="24"/>
        </w:rPr>
      </w:pPr>
    </w:p>
    <w:p w14:paraId="5C419EF6" w14:textId="77777777" w:rsidR="001101DF" w:rsidRDefault="001101DF" w:rsidP="001101DF">
      <w:pPr>
        <w:autoSpaceDE w:val="0"/>
        <w:autoSpaceDN w:val="0"/>
        <w:adjustRightInd w:val="0"/>
        <w:rPr>
          <w:sz w:val="24"/>
        </w:rPr>
      </w:pPr>
    </w:p>
    <w:p w14:paraId="5C7C393A" w14:textId="77777777" w:rsidR="001101DF" w:rsidRDefault="001101DF" w:rsidP="001101DF">
      <w:pPr>
        <w:autoSpaceDE w:val="0"/>
        <w:autoSpaceDN w:val="0"/>
        <w:adjustRightInd w:val="0"/>
        <w:rPr>
          <w:sz w:val="24"/>
        </w:rPr>
      </w:pPr>
    </w:p>
    <w:p w14:paraId="24AC5B8F" w14:textId="77777777" w:rsidR="001101DF" w:rsidRDefault="001101DF" w:rsidP="001101DF">
      <w:pPr>
        <w:autoSpaceDE w:val="0"/>
        <w:autoSpaceDN w:val="0"/>
        <w:adjustRightInd w:val="0"/>
        <w:rPr>
          <w:sz w:val="24"/>
        </w:rPr>
      </w:pPr>
    </w:p>
    <w:p w14:paraId="03414F99" w14:textId="77777777" w:rsidR="001101DF" w:rsidRDefault="001101DF" w:rsidP="001101DF">
      <w:pPr>
        <w:autoSpaceDE w:val="0"/>
        <w:autoSpaceDN w:val="0"/>
        <w:adjustRightInd w:val="0"/>
        <w:rPr>
          <w:sz w:val="24"/>
        </w:rPr>
      </w:pPr>
    </w:p>
    <w:p w14:paraId="7B976177" w14:textId="77777777" w:rsidR="001101DF" w:rsidRDefault="001101DF" w:rsidP="001101DF">
      <w:pPr>
        <w:autoSpaceDE w:val="0"/>
        <w:autoSpaceDN w:val="0"/>
        <w:adjustRightInd w:val="0"/>
        <w:rPr>
          <w:sz w:val="24"/>
        </w:rPr>
      </w:pPr>
    </w:p>
    <w:p w14:paraId="79831DF9" w14:textId="77777777" w:rsidR="001101DF" w:rsidRDefault="001101DF" w:rsidP="001101DF">
      <w:pPr>
        <w:autoSpaceDE w:val="0"/>
        <w:autoSpaceDN w:val="0"/>
        <w:adjustRightInd w:val="0"/>
        <w:rPr>
          <w:sz w:val="24"/>
        </w:rPr>
      </w:pPr>
    </w:p>
    <w:p w14:paraId="3621C115" w14:textId="77777777" w:rsidR="001101DF" w:rsidRDefault="001101DF" w:rsidP="001101DF">
      <w:pPr>
        <w:autoSpaceDE w:val="0"/>
        <w:autoSpaceDN w:val="0"/>
        <w:adjustRightInd w:val="0"/>
        <w:rPr>
          <w:sz w:val="24"/>
        </w:rPr>
      </w:pPr>
    </w:p>
    <w:p w14:paraId="47F9248F" w14:textId="77777777" w:rsidR="001101DF" w:rsidRPr="00FB4003" w:rsidRDefault="001101DF" w:rsidP="001101DF">
      <w:pPr>
        <w:autoSpaceDE w:val="0"/>
        <w:autoSpaceDN w:val="0"/>
        <w:adjustRightInd w:val="0"/>
        <w:rPr>
          <w:sz w:val="24"/>
        </w:rPr>
      </w:pPr>
    </w:p>
    <w:p w14:paraId="3BFC6B4D" w14:textId="77777777" w:rsidR="001101DF" w:rsidRPr="00525130" w:rsidRDefault="001101DF" w:rsidP="001101DF">
      <w:pPr>
        <w:jc w:val="center"/>
        <w:rPr>
          <w:b/>
          <w:szCs w:val="32"/>
          <w:lang w:val="uk-UA"/>
        </w:rPr>
      </w:pPr>
      <w:r>
        <w:rPr>
          <w:b/>
          <w:szCs w:val="32"/>
          <w:lang w:val="uk-UA"/>
        </w:rPr>
        <w:lastRenderedPageBreak/>
        <w:t>ПРОГРАМ</w:t>
      </w:r>
      <w:r w:rsidRPr="00525130">
        <w:rPr>
          <w:b/>
          <w:szCs w:val="32"/>
          <w:lang w:val="uk-UA"/>
        </w:rPr>
        <w:t>А</w:t>
      </w:r>
    </w:p>
    <w:p w14:paraId="5DAD2B48" w14:textId="77777777" w:rsidR="001101DF" w:rsidRPr="00525130" w:rsidRDefault="001101DF" w:rsidP="001101DF">
      <w:pPr>
        <w:jc w:val="center"/>
        <w:rPr>
          <w:b/>
          <w:szCs w:val="32"/>
          <w:lang w:val="uk-UA"/>
        </w:rPr>
      </w:pPr>
      <w:r>
        <w:rPr>
          <w:b/>
          <w:szCs w:val="32"/>
          <w:lang w:val="uk-UA"/>
        </w:rPr>
        <w:t>«Р</w:t>
      </w:r>
      <w:r w:rsidRPr="00525130">
        <w:rPr>
          <w:b/>
          <w:szCs w:val="32"/>
          <w:lang w:val="uk-UA"/>
        </w:rPr>
        <w:t>озвит</w:t>
      </w:r>
      <w:r>
        <w:rPr>
          <w:b/>
          <w:szCs w:val="32"/>
          <w:lang w:val="uk-UA"/>
        </w:rPr>
        <w:t>о</w:t>
      </w:r>
      <w:r w:rsidRPr="00525130">
        <w:rPr>
          <w:b/>
          <w:szCs w:val="32"/>
          <w:lang w:val="uk-UA"/>
        </w:rPr>
        <w:t>к земельних відносин</w:t>
      </w:r>
      <w:r>
        <w:rPr>
          <w:b/>
          <w:szCs w:val="32"/>
          <w:lang w:val="uk-UA"/>
        </w:rPr>
        <w:t>»</w:t>
      </w:r>
      <w:r w:rsidRPr="00525130">
        <w:rPr>
          <w:b/>
          <w:szCs w:val="32"/>
          <w:lang w:val="uk-UA"/>
        </w:rPr>
        <w:t xml:space="preserve"> </w:t>
      </w:r>
    </w:p>
    <w:p w14:paraId="57625FD7" w14:textId="77777777" w:rsidR="001101DF" w:rsidRDefault="001101DF" w:rsidP="001101DF">
      <w:pPr>
        <w:jc w:val="center"/>
        <w:rPr>
          <w:b/>
          <w:szCs w:val="32"/>
          <w:lang w:val="uk-UA"/>
        </w:rPr>
      </w:pPr>
      <w:r>
        <w:rPr>
          <w:b/>
          <w:szCs w:val="32"/>
          <w:lang w:val="uk-UA"/>
        </w:rPr>
        <w:t>на 2023 рік</w:t>
      </w:r>
    </w:p>
    <w:p w14:paraId="7403B084" w14:textId="77777777" w:rsidR="001101DF" w:rsidRDefault="001101DF" w:rsidP="001101DF">
      <w:pPr>
        <w:jc w:val="center"/>
        <w:rPr>
          <w:b/>
          <w:szCs w:val="32"/>
          <w:lang w:val="uk-UA"/>
        </w:rPr>
      </w:pPr>
    </w:p>
    <w:p w14:paraId="4C97A9FE" w14:textId="77777777" w:rsidR="001101DF" w:rsidRPr="006C5176" w:rsidRDefault="001101DF" w:rsidP="001101DF">
      <w:pPr>
        <w:jc w:val="center"/>
        <w:rPr>
          <w:b/>
          <w:szCs w:val="32"/>
          <w:lang w:val="uk-UA"/>
        </w:rPr>
      </w:pPr>
      <w:r w:rsidRPr="006C5176">
        <w:rPr>
          <w:b/>
          <w:sz w:val="28"/>
          <w:szCs w:val="28"/>
          <w:lang w:val="uk-UA"/>
        </w:rPr>
        <w:t>ВСТУП</w:t>
      </w:r>
    </w:p>
    <w:p w14:paraId="716160CB" w14:textId="77777777" w:rsidR="001101DF" w:rsidRDefault="001101DF" w:rsidP="001101DF">
      <w:pPr>
        <w:tabs>
          <w:tab w:val="left" w:pos="3240"/>
        </w:tabs>
        <w:jc w:val="both"/>
        <w:rPr>
          <w:sz w:val="28"/>
          <w:lang w:val="uk-UA"/>
        </w:rPr>
      </w:pPr>
      <w:r>
        <w:rPr>
          <w:sz w:val="28"/>
          <w:lang w:val="uk-UA"/>
        </w:rPr>
        <w:t>Земельна реформа є складовою частиною загальнодержавного курсу економічної реформи, здійснюваної в Україні у зв’язку з переходом економіки держави до ринкових відносин.</w:t>
      </w:r>
    </w:p>
    <w:p w14:paraId="3FCB3EB0" w14:textId="77777777" w:rsidR="001101DF" w:rsidRDefault="001101DF" w:rsidP="001101DF">
      <w:pPr>
        <w:jc w:val="both"/>
        <w:rPr>
          <w:sz w:val="28"/>
          <w:lang w:val="uk-UA"/>
        </w:rPr>
      </w:pPr>
      <w:r>
        <w:rPr>
          <w:sz w:val="28"/>
          <w:lang w:val="uk-UA"/>
        </w:rPr>
        <w:t>Реформа започаткована i здійснюється в умовах загальної соціально-економічної кризи. У суспільстві спостерігаються намагання створити атмосферу недовіри до оцінок земельної реформи та процесів реформування земельних відносин, особливо у сфері товарного сільськогосподарського виробництва.</w:t>
      </w:r>
    </w:p>
    <w:p w14:paraId="7330B1FD" w14:textId="77777777" w:rsidR="001101DF" w:rsidRDefault="001101DF" w:rsidP="001101DF">
      <w:pPr>
        <w:jc w:val="both"/>
        <w:rPr>
          <w:sz w:val="28"/>
          <w:lang w:val="uk-UA"/>
        </w:rPr>
      </w:pPr>
      <w:r>
        <w:rPr>
          <w:sz w:val="28"/>
          <w:lang w:val="uk-UA"/>
        </w:rPr>
        <w:t xml:space="preserve">Незважаючи на це, земельна реформа у цей час вже стала невідворотним процесом. </w:t>
      </w:r>
    </w:p>
    <w:p w14:paraId="2E291EC3" w14:textId="77777777" w:rsidR="001101DF" w:rsidRDefault="001101DF" w:rsidP="001101DF">
      <w:pPr>
        <w:jc w:val="both"/>
        <w:rPr>
          <w:sz w:val="28"/>
          <w:lang w:val="uk-UA"/>
        </w:rPr>
      </w:pPr>
      <w:r>
        <w:rPr>
          <w:sz w:val="28"/>
          <w:lang w:val="uk-UA"/>
        </w:rPr>
        <w:t>Реформування земельних відносин у сільськогосподарському виробництві є серцевиною аграрної реформи.</w:t>
      </w:r>
    </w:p>
    <w:p w14:paraId="7A8DEF62" w14:textId="77777777" w:rsidR="001101DF" w:rsidRDefault="001101DF" w:rsidP="001101DF">
      <w:pPr>
        <w:jc w:val="both"/>
        <w:rPr>
          <w:sz w:val="28"/>
          <w:lang w:val="uk-UA"/>
        </w:rPr>
      </w:pPr>
      <w:r>
        <w:rPr>
          <w:sz w:val="28"/>
          <w:lang w:val="uk-UA"/>
        </w:rPr>
        <w:t>На всіх етапах розвитку людської цивілізації трансформація земельних відносин належала до найскладніших проблем i найважливіших напрямів реалізації соціально-економічної політики та аграрної політики зокрема.</w:t>
      </w:r>
    </w:p>
    <w:p w14:paraId="32258CEC" w14:textId="77777777" w:rsidR="001101DF" w:rsidRDefault="001101DF" w:rsidP="001101DF">
      <w:pPr>
        <w:ind w:firstLine="708"/>
        <w:jc w:val="both"/>
        <w:rPr>
          <w:sz w:val="28"/>
          <w:lang w:val="uk-UA"/>
        </w:rPr>
      </w:pPr>
    </w:p>
    <w:p w14:paraId="659BF932" w14:textId="77777777" w:rsidR="001101DF" w:rsidRDefault="001101DF" w:rsidP="001101DF">
      <w:pPr>
        <w:numPr>
          <w:ilvl w:val="0"/>
          <w:numId w:val="1"/>
        </w:numPr>
        <w:jc w:val="center"/>
        <w:rPr>
          <w:b/>
          <w:sz w:val="28"/>
          <w:szCs w:val="28"/>
          <w:lang w:val="uk-UA"/>
        </w:rPr>
      </w:pPr>
      <w:r>
        <w:rPr>
          <w:b/>
          <w:sz w:val="28"/>
          <w:szCs w:val="28"/>
          <w:lang w:val="uk-UA"/>
        </w:rPr>
        <w:t>МЕТА ПРОГРАМИ</w:t>
      </w:r>
    </w:p>
    <w:p w14:paraId="2BB3ED99" w14:textId="77777777" w:rsidR="001101DF" w:rsidRDefault="001101DF" w:rsidP="001101DF">
      <w:pPr>
        <w:ind w:firstLine="720"/>
        <w:jc w:val="both"/>
        <w:rPr>
          <w:sz w:val="28"/>
          <w:szCs w:val="28"/>
          <w:lang w:val="uk-UA"/>
        </w:rPr>
      </w:pPr>
      <w:r>
        <w:rPr>
          <w:sz w:val="28"/>
          <w:szCs w:val="28"/>
          <w:lang w:val="uk-UA"/>
        </w:rPr>
        <w:t xml:space="preserve">Метою Програми є визначення та реалізація основних напрямів державної політики, спрямованих на удосконалення земельних відносин та створення сприятливих умов для сталого розвитку землекористування сільської території, сприяння розв'язанню екологічних та соціальних проблем села, розвитку високоефективного конкурентоспроможного сільськогосподарського виробництва, збереження природних цінностей </w:t>
      </w:r>
      <w:r w:rsidRPr="009464B1">
        <w:rPr>
          <w:sz w:val="28"/>
          <w:szCs w:val="28"/>
          <w:lang w:val="uk-UA"/>
        </w:rPr>
        <w:t>Агро ландшафтів</w:t>
      </w:r>
      <w:r>
        <w:rPr>
          <w:sz w:val="28"/>
          <w:szCs w:val="28"/>
          <w:lang w:val="uk-UA"/>
        </w:rPr>
        <w:t xml:space="preserve">, проведення інвентаризації земель, розроблення генерального плану Степанківської сільської ради. </w:t>
      </w:r>
    </w:p>
    <w:p w14:paraId="30AED8C8" w14:textId="77777777" w:rsidR="001101DF" w:rsidRDefault="001101DF" w:rsidP="001101DF">
      <w:pPr>
        <w:ind w:firstLine="720"/>
        <w:jc w:val="both"/>
        <w:rPr>
          <w:sz w:val="28"/>
          <w:szCs w:val="28"/>
          <w:lang w:val="uk-UA"/>
        </w:rPr>
      </w:pPr>
    </w:p>
    <w:p w14:paraId="3EBF2E19" w14:textId="77777777" w:rsidR="001101DF" w:rsidRPr="00FB4003" w:rsidRDefault="001101DF" w:rsidP="001101DF">
      <w:pPr>
        <w:numPr>
          <w:ilvl w:val="0"/>
          <w:numId w:val="1"/>
        </w:numPr>
        <w:jc w:val="center"/>
        <w:rPr>
          <w:b/>
          <w:sz w:val="28"/>
          <w:szCs w:val="28"/>
          <w:lang w:val="uk-UA"/>
        </w:rPr>
      </w:pPr>
      <w:r>
        <w:rPr>
          <w:b/>
          <w:sz w:val="28"/>
          <w:szCs w:val="28"/>
          <w:lang w:val="uk-UA"/>
        </w:rPr>
        <w:t>НОРМАТИВНА-ПРАВОВА БАЗА</w:t>
      </w:r>
    </w:p>
    <w:p w14:paraId="47584CD3" w14:textId="77777777" w:rsidR="001101DF" w:rsidRPr="00897290" w:rsidRDefault="001101DF" w:rsidP="001101DF">
      <w:pPr>
        <w:jc w:val="both"/>
        <w:rPr>
          <w:sz w:val="28"/>
          <w:szCs w:val="28"/>
          <w:lang w:val="uk-UA"/>
        </w:rPr>
      </w:pPr>
      <w:r w:rsidRPr="00897290">
        <w:rPr>
          <w:sz w:val="28"/>
          <w:szCs w:val="28"/>
          <w:lang w:val="uk-UA"/>
        </w:rPr>
        <w:t>Програма направлена на забезпечення виконання:</w:t>
      </w:r>
    </w:p>
    <w:p w14:paraId="21880908" w14:textId="77777777" w:rsidR="001101DF" w:rsidRPr="00897290" w:rsidRDefault="001101DF" w:rsidP="001101DF">
      <w:pPr>
        <w:jc w:val="both"/>
        <w:rPr>
          <w:sz w:val="28"/>
          <w:szCs w:val="28"/>
          <w:lang w:val="uk-UA"/>
        </w:rPr>
      </w:pPr>
      <w:r w:rsidRPr="00897290">
        <w:rPr>
          <w:sz w:val="28"/>
          <w:szCs w:val="28"/>
          <w:lang w:val="uk-UA"/>
        </w:rPr>
        <w:t>Указу Президента України від 25 травня 2001 року №341/2001 «Про Концепцію державної регіональної політики»;</w:t>
      </w:r>
    </w:p>
    <w:p w14:paraId="7ACF2B3B" w14:textId="77777777" w:rsidR="001101DF" w:rsidRPr="00345CD5" w:rsidRDefault="001101DF" w:rsidP="001101DF">
      <w:pPr>
        <w:jc w:val="both"/>
        <w:rPr>
          <w:sz w:val="28"/>
          <w:szCs w:val="28"/>
          <w:lang w:val="uk-UA"/>
        </w:rPr>
      </w:pPr>
      <w:r w:rsidRPr="00345CD5">
        <w:rPr>
          <w:sz w:val="28"/>
          <w:szCs w:val="28"/>
          <w:lang w:val="uk-UA"/>
        </w:rPr>
        <w:t>Постанови Кабінету Міністрів України від 9 березня 2011 року №219 «Про затвердження Порядку використання коштів, передбачених у державному бюджеті для здійснення заходів з проведення земельної реформи», відповідно до Порядку використання коштів, передбачених у державному бюджеті для здійснення заходів з проведення земельної реформи.</w:t>
      </w:r>
    </w:p>
    <w:p w14:paraId="78BA6087" w14:textId="77777777" w:rsidR="001101DF" w:rsidRPr="00E5227A" w:rsidRDefault="001101DF" w:rsidP="001101DF">
      <w:pPr>
        <w:jc w:val="both"/>
        <w:rPr>
          <w:sz w:val="28"/>
          <w:szCs w:val="28"/>
        </w:rPr>
      </w:pPr>
      <w:r w:rsidRPr="00345CD5">
        <w:rPr>
          <w:sz w:val="28"/>
          <w:szCs w:val="28"/>
          <w:lang w:val="uk-UA"/>
        </w:rPr>
        <w:t>При розробці Програми враховані також вимоги Земельного кодексу України, Закону України «Про оцінку земель», Закону України «Про землеустрій», та інших нормативно-пра</w:t>
      </w:r>
      <w:r>
        <w:rPr>
          <w:sz w:val="28"/>
          <w:szCs w:val="28"/>
          <w:lang w:val="uk-UA"/>
        </w:rPr>
        <w:t>вових та розпорядчих документів,</w:t>
      </w:r>
      <w:r w:rsidRPr="00FD61C7">
        <w:rPr>
          <w:sz w:val="28"/>
          <w:szCs w:val="28"/>
          <w:lang w:val="uk-UA"/>
        </w:rPr>
        <w:t xml:space="preserve"> </w:t>
      </w:r>
      <w:r>
        <w:rPr>
          <w:sz w:val="28"/>
          <w:szCs w:val="28"/>
          <w:lang w:val="uk-UA"/>
        </w:rPr>
        <w:t>п.42 постанови КМУ від 01.09.2021 року №926 розроблення комплексного плану просторового розвитку.</w:t>
      </w:r>
    </w:p>
    <w:p w14:paraId="2116230A" w14:textId="77777777" w:rsidR="001101DF" w:rsidRPr="00345CD5" w:rsidRDefault="001101DF" w:rsidP="001101DF">
      <w:pPr>
        <w:jc w:val="both"/>
        <w:rPr>
          <w:sz w:val="28"/>
          <w:szCs w:val="28"/>
          <w:lang w:val="uk-UA"/>
        </w:rPr>
      </w:pPr>
    </w:p>
    <w:p w14:paraId="694B042E" w14:textId="77777777" w:rsidR="001101DF" w:rsidRDefault="001101DF" w:rsidP="001101DF">
      <w:pPr>
        <w:numPr>
          <w:ilvl w:val="0"/>
          <w:numId w:val="1"/>
        </w:numPr>
        <w:jc w:val="center"/>
        <w:rPr>
          <w:b/>
          <w:sz w:val="28"/>
          <w:szCs w:val="28"/>
          <w:lang w:val="uk-UA"/>
        </w:rPr>
      </w:pPr>
      <w:r>
        <w:rPr>
          <w:b/>
          <w:sz w:val="28"/>
          <w:szCs w:val="28"/>
          <w:lang w:val="uk-UA"/>
        </w:rPr>
        <w:t xml:space="preserve">ВИЗНАЧЕННЯ ПРОБЛЕМИ, НА РОЗВ’ЯЗАННЯ </w:t>
      </w:r>
    </w:p>
    <w:p w14:paraId="7DEC58D6" w14:textId="77777777" w:rsidR="001101DF" w:rsidRDefault="001101DF" w:rsidP="001101DF">
      <w:pPr>
        <w:ind w:left="1080"/>
        <w:jc w:val="center"/>
        <w:rPr>
          <w:b/>
          <w:sz w:val="28"/>
          <w:szCs w:val="28"/>
          <w:lang w:val="uk-UA"/>
        </w:rPr>
      </w:pPr>
      <w:r>
        <w:rPr>
          <w:b/>
          <w:sz w:val="28"/>
          <w:szCs w:val="28"/>
          <w:lang w:val="uk-UA"/>
        </w:rPr>
        <w:t>ЯКОЇ СПРЯМОВАНА ПРОГРАМА</w:t>
      </w:r>
    </w:p>
    <w:p w14:paraId="6F18FACE" w14:textId="77777777" w:rsidR="001101DF" w:rsidRDefault="001101DF" w:rsidP="001101DF">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На сьогодні ситуація щодо володіння, користування і розпорядження землею залишається складною і такою, що вимагає невідкладного поліпшення. </w:t>
      </w:r>
    </w:p>
    <w:p w14:paraId="2C5AB4C9" w14:textId="77777777" w:rsidR="001101DF" w:rsidRDefault="001101DF" w:rsidP="001101DF">
      <w:pPr>
        <w:pStyle w:val="HTML"/>
        <w:jc w:val="both"/>
        <w:rPr>
          <w:rFonts w:ascii="Times New Roman" w:hAnsi="Times New Roman"/>
          <w:sz w:val="28"/>
          <w:szCs w:val="28"/>
          <w:lang w:val="uk-UA"/>
        </w:rPr>
      </w:pPr>
      <w:r>
        <w:rPr>
          <w:rFonts w:ascii="Times New Roman" w:hAnsi="Times New Roman"/>
          <w:sz w:val="28"/>
          <w:szCs w:val="28"/>
          <w:lang w:val="uk-UA"/>
        </w:rPr>
        <w:t xml:space="preserve">Найгострішими проблемами є: </w:t>
      </w:r>
    </w:p>
    <w:p w14:paraId="2ED657EA" w14:textId="77777777" w:rsidR="001101DF" w:rsidRDefault="001101DF" w:rsidP="001101DF">
      <w:pPr>
        <w:pStyle w:val="HTML"/>
        <w:jc w:val="both"/>
        <w:rPr>
          <w:rFonts w:ascii="Times New Roman" w:hAnsi="Times New Roman"/>
          <w:sz w:val="28"/>
          <w:szCs w:val="28"/>
          <w:lang w:val="uk-UA"/>
        </w:rPr>
      </w:pPr>
      <w:r>
        <w:rPr>
          <w:rFonts w:ascii="Times New Roman" w:hAnsi="Times New Roman"/>
          <w:sz w:val="28"/>
          <w:szCs w:val="28"/>
          <w:lang w:val="uk-UA"/>
        </w:rPr>
        <w:t>незавершеність процесів реформування економічних та правових відносин власності;</w:t>
      </w:r>
    </w:p>
    <w:p w14:paraId="6FF77E20" w14:textId="77777777" w:rsidR="001101DF" w:rsidRDefault="001101DF" w:rsidP="001101DF">
      <w:pPr>
        <w:pStyle w:val="HTML"/>
        <w:jc w:val="both"/>
        <w:rPr>
          <w:rFonts w:ascii="Times New Roman" w:hAnsi="Times New Roman"/>
          <w:sz w:val="28"/>
          <w:szCs w:val="28"/>
          <w:lang w:val="uk-UA"/>
        </w:rPr>
      </w:pPr>
      <w:r>
        <w:rPr>
          <w:rFonts w:ascii="Times New Roman" w:hAnsi="Times New Roman"/>
          <w:sz w:val="28"/>
          <w:szCs w:val="28"/>
          <w:lang w:val="uk-UA"/>
        </w:rPr>
        <w:t>недосконалість системи державного управління у сфері використання і охорони земель, земельного законодавства та інфраструктури ринку земель;</w:t>
      </w:r>
    </w:p>
    <w:p w14:paraId="04AE94D4" w14:textId="77777777" w:rsidR="001101DF" w:rsidRDefault="001101DF" w:rsidP="001101DF">
      <w:pPr>
        <w:pStyle w:val="HTML"/>
        <w:jc w:val="both"/>
        <w:rPr>
          <w:rFonts w:ascii="Times New Roman" w:hAnsi="Times New Roman"/>
          <w:sz w:val="28"/>
          <w:szCs w:val="28"/>
          <w:lang w:val="uk-UA"/>
        </w:rPr>
      </w:pPr>
      <w:bookmarkStart w:id="0" w:name="13"/>
      <w:bookmarkEnd w:id="0"/>
      <w:r>
        <w:rPr>
          <w:rFonts w:ascii="Times New Roman" w:hAnsi="Times New Roman"/>
          <w:sz w:val="28"/>
          <w:szCs w:val="28"/>
          <w:lang w:val="uk-UA"/>
        </w:rPr>
        <w:t xml:space="preserve">В даний час відсутнє перспективне прогнозування розвитку земельних відносин, не визначена оптимальна модель сільськогосподарського землекористування. </w:t>
      </w:r>
    </w:p>
    <w:p w14:paraId="38903E97" w14:textId="77777777" w:rsidR="001101DF" w:rsidRDefault="001101DF" w:rsidP="001101DF">
      <w:pPr>
        <w:pStyle w:val="HTML"/>
        <w:jc w:val="both"/>
        <w:rPr>
          <w:rFonts w:ascii="Times New Roman" w:hAnsi="Times New Roman"/>
          <w:sz w:val="28"/>
          <w:szCs w:val="28"/>
          <w:lang w:val="uk-UA"/>
        </w:rPr>
      </w:pPr>
      <w:r>
        <w:rPr>
          <w:rFonts w:ascii="Times New Roman" w:hAnsi="Times New Roman"/>
          <w:sz w:val="28"/>
          <w:szCs w:val="28"/>
          <w:lang w:val="uk-UA"/>
        </w:rPr>
        <w:t xml:space="preserve">Через невизначеність системи регулювання земельних відносин залишається низькою ефективність використання земель у сільському господарстві, не завершено введення у повному обсязі в економічний оборот земельних ділянок та прав на них. </w:t>
      </w:r>
    </w:p>
    <w:p w14:paraId="10BDFBD4" w14:textId="77777777" w:rsidR="001101DF" w:rsidRDefault="001101DF" w:rsidP="001101DF">
      <w:pPr>
        <w:jc w:val="both"/>
        <w:rPr>
          <w:sz w:val="28"/>
          <w:szCs w:val="28"/>
          <w:lang w:val="uk-UA"/>
        </w:rPr>
      </w:pPr>
      <w:r>
        <w:rPr>
          <w:sz w:val="28"/>
          <w:szCs w:val="28"/>
          <w:lang w:val="uk-UA"/>
        </w:rPr>
        <w:t>Першочерговим видом робіт на 2023 рік Програмою визначено завершення розробки технічної документації з нормативно грошової оцінки населених пунктів с.Залевки .</w:t>
      </w:r>
    </w:p>
    <w:p w14:paraId="6372A6BE" w14:textId="77777777" w:rsidR="001101DF" w:rsidRDefault="001101DF" w:rsidP="001101DF">
      <w:pPr>
        <w:pStyle w:val="a4"/>
        <w:spacing w:before="0" w:beforeAutospacing="0" w:after="0" w:afterAutospacing="0"/>
        <w:rPr>
          <w:sz w:val="28"/>
          <w:szCs w:val="28"/>
          <w:lang w:val="uk-UA"/>
        </w:rPr>
      </w:pPr>
      <w:r>
        <w:rPr>
          <w:sz w:val="28"/>
          <w:szCs w:val="28"/>
          <w:lang w:val="uk-UA"/>
        </w:rPr>
        <w:t>Розроблення генеральних планів та планів зонування території населених пунктів Степанківської територіальної громади.</w:t>
      </w:r>
    </w:p>
    <w:p w14:paraId="40739FBD" w14:textId="77777777" w:rsidR="001101DF" w:rsidRDefault="001101DF" w:rsidP="001101DF">
      <w:pPr>
        <w:pStyle w:val="a4"/>
        <w:spacing w:before="0" w:beforeAutospacing="0" w:after="0" w:afterAutospacing="0"/>
        <w:rPr>
          <w:sz w:val="28"/>
          <w:szCs w:val="28"/>
          <w:lang w:val="uk-UA"/>
        </w:rPr>
      </w:pPr>
      <w:r>
        <w:rPr>
          <w:sz w:val="28"/>
          <w:szCs w:val="28"/>
          <w:lang w:val="uk-UA"/>
        </w:rPr>
        <w:t>Розроблення комплексу робіт з організації виконання підготовчого етапу розроблення Комплексного плану просторового розвитку території Степанківської  територіальної громади.</w:t>
      </w:r>
    </w:p>
    <w:p w14:paraId="2EC3F1E6" w14:textId="77777777" w:rsidR="001101DF" w:rsidRDefault="001101DF" w:rsidP="001101DF">
      <w:pPr>
        <w:jc w:val="both"/>
        <w:rPr>
          <w:sz w:val="28"/>
          <w:szCs w:val="28"/>
          <w:lang w:val="uk-UA"/>
        </w:rPr>
      </w:pPr>
      <w:r>
        <w:rPr>
          <w:sz w:val="28"/>
          <w:szCs w:val="28"/>
          <w:lang w:val="uk-UA"/>
        </w:rPr>
        <w:t>Розробити комплексну схему  розміщення тимчасових споруд для впровадження підприємницької діяльності в центральній частині с. Степанки та с. Бузуків.</w:t>
      </w:r>
    </w:p>
    <w:p w14:paraId="2E23CF09" w14:textId="77777777" w:rsidR="001101DF" w:rsidRDefault="001101DF" w:rsidP="001101DF">
      <w:pPr>
        <w:jc w:val="both"/>
        <w:rPr>
          <w:sz w:val="28"/>
          <w:szCs w:val="28"/>
          <w:lang w:val="uk-UA"/>
        </w:rPr>
      </w:pPr>
      <w:r>
        <w:rPr>
          <w:sz w:val="28"/>
          <w:szCs w:val="28"/>
          <w:lang w:val="uk-UA"/>
        </w:rPr>
        <w:t>Розроблення  документації щодо відведення земельних ділянок під існуючими кладовищами  Степанківської сільської  територіальної громади.</w:t>
      </w:r>
    </w:p>
    <w:p w14:paraId="2ECA54E0" w14:textId="77777777" w:rsidR="001101DF" w:rsidRDefault="001101DF" w:rsidP="001101DF">
      <w:pPr>
        <w:jc w:val="both"/>
        <w:rPr>
          <w:sz w:val="28"/>
          <w:szCs w:val="28"/>
          <w:lang w:val="uk-UA"/>
        </w:rPr>
      </w:pPr>
      <w:r>
        <w:rPr>
          <w:sz w:val="28"/>
          <w:szCs w:val="28"/>
          <w:lang w:val="uk-UA"/>
        </w:rPr>
        <w:t>Розроблення проектів землеустрою  щодо відведення земельних ділянок під комунальними закладами.</w:t>
      </w:r>
    </w:p>
    <w:p w14:paraId="2326EF97" w14:textId="77777777" w:rsidR="001101DF" w:rsidRDefault="001101DF" w:rsidP="001101DF">
      <w:pPr>
        <w:autoSpaceDE w:val="0"/>
        <w:autoSpaceDN w:val="0"/>
        <w:adjustRightInd w:val="0"/>
        <w:jc w:val="both"/>
        <w:rPr>
          <w:sz w:val="28"/>
          <w:szCs w:val="28"/>
          <w:lang w:eastAsia="uk-UA"/>
        </w:rPr>
      </w:pPr>
      <w:r>
        <w:rPr>
          <w:sz w:val="28"/>
          <w:szCs w:val="28"/>
          <w:lang w:eastAsia="uk-UA"/>
        </w:rPr>
        <w:t>Виготовлення проекту землеустрою щодо організації і встановлення меж території природно-заповідного фонду  ландшафтного заказника місцевого значення «Тясминські Краєвиди».</w:t>
      </w:r>
    </w:p>
    <w:p w14:paraId="27C24202" w14:textId="77777777" w:rsidR="001101DF" w:rsidRDefault="001101DF" w:rsidP="001101DF">
      <w:pPr>
        <w:pStyle w:val="HTML"/>
        <w:jc w:val="both"/>
        <w:rPr>
          <w:rFonts w:ascii="Times New Roman" w:hAnsi="Times New Roman"/>
          <w:sz w:val="28"/>
          <w:szCs w:val="28"/>
          <w:lang w:val="uk-UA"/>
        </w:rPr>
      </w:pPr>
    </w:p>
    <w:p w14:paraId="626B0B82" w14:textId="77777777" w:rsidR="001101DF" w:rsidRDefault="001101DF" w:rsidP="001101DF">
      <w:pPr>
        <w:numPr>
          <w:ilvl w:val="0"/>
          <w:numId w:val="1"/>
        </w:numPr>
        <w:jc w:val="center"/>
        <w:rPr>
          <w:b/>
          <w:sz w:val="28"/>
          <w:szCs w:val="28"/>
          <w:lang w:val="uk-UA"/>
        </w:rPr>
      </w:pPr>
      <w:r>
        <w:rPr>
          <w:b/>
          <w:sz w:val="28"/>
          <w:szCs w:val="28"/>
          <w:lang w:val="uk-UA"/>
        </w:rPr>
        <w:t>АНАЛІЗ ПРИЧИН ВИНИКНЕННЯ ПРОБЛЕМИ ТА ОБҐРУНТУВАННЯ НЕОБХІДНОСТІ ЇЇ РОЗВ’ЯЗАННЯ ПРОГРАМНИМ МЕТОДОМ</w:t>
      </w:r>
    </w:p>
    <w:p w14:paraId="3FA570B0" w14:textId="77777777" w:rsidR="001101DF" w:rsidRDefault="001101DF" w:rsidP="001101DF">
      <w:pPr>
        <w:pStyle w:val="HTML"/>
        <w:jc w:val="both"/>
        <w:rPr>
          <w:rFonts w:ascii="Times New Roman" w:hAnsi="Times New Roman"/>
          <w:sz w:val="28"/>
          <w:szCs w:val="28"/>
          <w:lang w:val="uk-UA"/>
        </w:rPr>
      </w:pPr>
      <w:r>
        <w:rPr>
          <w:rFonts w:ascii="Times New Roman" w:hAnsi="Times New Roman"/>
          <w:sz w:val="28"/>
          <w:szCs w:val="28"/>
          <w:lang w:val="uk-UA"/>
        </w:rPr>
        <w:t xml:space="preserve">Складна ситуація, що склалася у сфері земельних відносин, спричинена насамперед: </w:t>
      </w:r>
    </w:p>
    <w:p w14:paraId="48E0F072" w14:textId="77777777" w:rsidR="001101DF" w:rsidRDefault="001101DF" w:rsidP="001101DF">
      <w:pPr>
        <w:pStyle w:val="HTML"/>
        <w:jc w:val="both"/>
        <w:rPr>
          <w:rFonts w:ascii="Times New Roman" w:hAnsi="Times New Roman"/>
          <w:sz w:val="28"/>
          <w:szCs w:val="28"/>
          <w:lang w:val="uk-UA"/>
        </w:rPr>
      </w:pPr>
      <w:bookmarkStart w:id="1" w:name="16"/>
      <w:bookmarkEnd w:id="1"/>
      <w:r>
        <w:rPr>
          <w:rFonts w:ascii="Times New Roman" w:hAnsi="Times New Roman"/>
          <w:b/>
          <w:sz w:val="28"/>
          <w:szCs w:val="28"/>
          <w:lang w:val="uk-UA"/>
        </w:rPr>
        <w:t>1</w:t>
      </w:r>
      <w:r>
        <w:rPr>
          <w:rFonts w:ascii="Times New Roman" w:hAnsi="Times New Roman"/>
          <w:sz w:val="28"/>
          <w:szCs w:val="28"/>
          <w:lang w:val="uk-UA"/>
        </w:rPr>
        <w:t xml:space="preserve">. Відсутністю: </w:t>
      </w:r>
    </w:p>
    <w:p w14:paraId="78751D74" w14:textId="77777777" w:rsidR="001101DF" w:rsidRDefault="001101DF" w:rsidP="001101DF">
      <w:pPr>
        <w:pStyle w:val="HTML"/>
        <w:rPr>
          <w:rFonts w:ascii="Times New Roman" w:hAnsi="Times New Roman"/>
          <w:sz w:val="28"/>
          <w:szCs w:val="28"/>
          <w:lang w:val="uk-UA"/>
        </w:rPr>
      </w:pPr>
      <w:bookmarkStart w:id="2" w:name="17"/>
      <w:bookmarkEnd w:id="2"/>
      <w:r>
        <w:rPr>
          <w:rFonts w:ascii="Times New Roman" w:hAnsi="Times New Roman"/>
          <w:sz w:val="28"/>
          <w:szCs w:val="28"/>
          <w:lang w:val="uk-UA"/>
        </w:rPr>
        <w:t xml:space="preserve">зваженої державної земельної політики та механізму її реалізації; </w:t>
      </w:r>
    </w:p>
    <w:p w14:paraId="3FF7D564" w14:textId="77777777" w:rsidR="001101DF" w:rsidRDefault="001101DF" w:rsidP="001101DF">
      <w:pPr>
        <w:pStyle w:val="HTML"/>
        <w:rPr>
          <w:rFonts w:ascii="Times New Roman" w:hAnsi="Times New Roman"/>
          <w:sz w:val="28"/>
          <w:szCs w:val="28"/>
          <w:lang w:val="uk-UA"/>
        </w:rPr>
      </w:pPr>
      <w:bookmarkStart w:id="3" w:name="18"/>
      <w:bookmarkEnd w:id="3"/>
      <w:r>
        <w:rPr>
          <w:rFonts w:ascii="Times New Roman" w:hAnsi="Times New Roman"/>
          <w:sz w:val="28"/>
          <w:szCs w:val="28"/>
          <w:lang w:val="uk-UA"/>
        </w:rPr>
        <w:t xml:space="preserve">ефективної системи фінансово-економічного і землевпорядного механізму регулювання земельних відносин та землекористування; </w:t>
      </w:r>
    </w:p>
    <w:p w14:paraId="21C226AF" w14:textId="77777777" w:rsidR="001101DF" w:rsidRDefault="001101DF" w:rsidP="001101DF">
      <w:pPr>
        <w:pStyle w:val="HTML"/>
        <w:rPr>
          <w:rFonts w:ascii="Times New Roman" w:hAnsi="Times New Roman"/>
          <w:sz w:val="28"/>
          <w:szCs w:val="28"/>
          <w:lang w:val="uk-UA"/>
        </w:rPr>
      </w:pPr>
      <w:bookmarkStart w:id="4" w:name="19"/>
      <w:bookmarkEnd w:id="4"/>
      <w:r>
        <w:rPr>
          <w:rFonts w:ascii="Times New Roman" w:hAnsi="Times New Roman"/>
          <w:sz w:val="28"/>
          <w:szCs w:val="28"/>
          <w:lang w:val="uk-UA"/>
        </w:rPr>
        <w:lastRenderedPageBreak/>
        <w:t xml:space="preserve">послідовної державної політики щодо комплексного розвитку земельного законодавства, фінансування здійснення землеустрою і ведення земельного кадастру, формування інвестиційно-привабливого землекористування; </w:t>
      </w:r>
    </w:p>
    <w:p w14:paraId="3052DABF" w14:textId="77777777" w:rsidR="001101DF" w:rsidRDefault="001101DF" w:rsidP="001101DF">
      <w:pPr>
        <w:pStyle w:val="HTML"/>
        <w:jc w:val="both"/>
        <w:rPr>
          <w:rFonts w:ascii="Times New Roman" w:hAnsi="Times New Roman"/>
          <w:sz w:val="28"/>
          <w:szCs w:val="28"/>
          <w:lang w:val="uk-UA"/>
        </w:rPr>
      </w:pPr>
      <w:bookmarkStart w:id="5" w:name="20"/>
      <w:bookmarkStart w:id="6" w:name="22"/>
      <w:bookmarkStart w:id="7" w:name="23"/>
      <w:bookmarkEnd w:id="5"/>
      <w:bookmarkEnd w:id="6"/>
      <w:bookmarkEnd w:id="7"/>
      <w:r>
        <w:rPr>
          <w:rFonts w:ascii="Times New Roman" w:hAnsi="Times New Roman"/>
          <w:b/>
          <w:sz w:val="28"/>
          <w:szCs w:val="28"/>
          <w:lang w:val="uk-UA"/>
        </w:rPr>
        <w:t>2.</w:t>
      </w:r>
      <w:r>
        <w:rPr>
          <w:rFonts w:ascii="Times New Roman" w:hAnsi="Times New Roman"/>
          <w:sz w:val="28"/>
          <w:szCs w:val="28"/>
          <w:lang w:val="uk-UA"/>
        </w:rPr>
        <w:t xml:space="preserve"> Недооцінкою складності, масштабів і специфіки зміни земельних відносин у ході проведення економічних реформ.</w:t>
      </w:r>
    </w:p>
    <w:p w14:paraId="759E9CB0" w14:textId="77777777" w:rsidR="001101DF" w:rsidRDefault="001101DF" w:rsidP="001101DF">
      <w:pPr>
        <w:pStyle w:val="HTML"/>
        <w:jc w:val="both"/>
        <w:rPr>
          <w:rFonts w:ascii="Times New Roman" w:hAnsi="Times New Roman"/>
          <w:sz w:val="28"/>
          <w:szCs w:val="28"/>
          <w:lang w:val="uk-UA"/>
        </w:rPr>
      </w:pPr>
      <w:bookmarkStart w:id="8" w:name="24"/>
      <w:bookmarkEnd w:id="8"/>
      <w:r>
        <w:rPr>
          <w:rFonts w:ascii="Times New Roman" w:hAnsi="Times New Roman"/>
          <w:b/>
          <w:sz w:val="28"/>
          <w:szCs w:val="28"/>
          <w:lang w:val="uk-UA"/>
        </w:rPr>
        <w:t>3.</w:t>
      </w:r>
      <w:r>
        <w:rPr>
          <w:rFonts w:ascii="Times New Roman" w:hAnsi="Times New Roman"/>
          <w:sz w:val="28"/>
          <w:szCs w:val="28"/>
          <w:lang w:val="uk-UA"/>
        </w:rPr>
        <w:t xml:space="preserve"> Невдалим (особливо в аграрній сфері) запозиченням правових інститутів і механізмів, які використовуються у країнах із розвинутою ринковою економікою.</w:t>
      </w:r>
    </w:p>
    <w:p w14:paraId="60EDFAD4" w14:textId="77777777" w:rsidR="001101DF" w:rsidRDefault="001101DF" w:rsidP="001101DF">
      <w:pPr>
        <w:pStyle w:val="HTML"/>
        <w:jc w:val="both"/>
        <w:rPr>
          <w:rFonts w:ascii="Times New Roman" w:hAnsi="Times New Roman"/>
          <w:sz w:val="28"/>
          <w:szCs w:val="28"/>
          <w:lang w:val="uk-UA"/>
        </w:rPr>
      </w:pPr>
      <w:bookmarkStart w:id="9" w:name="25"/>
      <w:bookmarkEnd w:id="9"/>
      <w:r>
        <w:rPr>
          <w:rFonts w:ascii="Times New Roman" w:hAnsi="Times New Roman"/>
          <w:b/>
          <w:sz w:val="28"/>
          <w:szCs w:val="28"/>
          <w:lang w:val="uk-UA"/>
        </w:rPr>
        <w:t>4.</w:t>
      </w:r>
      <w:r>
        <w:rPr>
          <w:rFonts w:ascii="Times New Roman" w:hAnsi="Times New Roman"/>
          <w:sz w:val="28"/>
          <w:szCs w:val="28"/>
          <w:lang w:val="uk-UA"/>
        </w:rPr>
        <w:t xml:space="preserve"> Подрібненням земельних масивів і створенням великої кількості невеликих за площею і малоефективних господарств у сільському господарстві.</w:t>
      </w:r>
    </w:p>
    <w:p w14:paraId="24BC90A0" w14:textId="77777777" w:rsidR="001101DF" w:rsidRDefault="001101DF" w:rsidP="001101DF">
      <w:pPr>
        <w:pStyle w:val="HTML"/>
        <w:jc w:val="both"/>
        <w:rPr>
          <w:rFonts w:ascii="Times New Roman" w:hAnsi="Times New Roman"/>
          <w:sz w:val="28"/>
          <w:szCs w:val="28"/>
          <w:lang w:val="uk-UA"/>
        </w:rPr>
      </w:pPr>
      <w:r>
        <w:rPr>
          <w:rFonts w:ascii="Times New Roman" w:hAnsi="Times New Roman"/>
          <w:b/>
          <w:sz w:val="28"/>
          <w:szCs w:val="28"/>
          <w:lang w:val="uk-UA"/>
        </w:rPr>
        <w:t>5</w:t>
      </w:r>
      <w:bookmarkStart w:id="10" w:name="26"/>
      <w:bookmarkEnd w:id="10"/>
      <w:r>
        <w:rPr>
          <w:rFonts w:ascii="Times New Roman" w:hAnsi="Times New Roman"/>
          <w:b/>
          <w:sz w:val="28"/>
          <w:szCs w:val="28"/>
          <w:lang w:val="uk-UA"/>
        </w:rPr>
        <w:t>.</w:t>
      </w:r>
      <w:r>
        <w:rPr>
          <w:rFonts w:ascii="Times New Roman" w:hAnsi="Times New Roman"/>
          <w:sz w:val="28"/>
          <w:szCs w:val="28"/>
          <w:lang w:val="uk-UA"/>
        </w:rPr>
        <w:t xml:space="preserve"> Безсистемністю у розв'язанні проблем, що виникають під час проведення земельної реформи в Україні поряд із реформуванням відносин власності на майно, запровадженням нових організаційно-правових форм господарювання.</w:t>
      </w:r>
    </w:p>
    <w:p w14:paraId="71051C65" w14:textId="77777777" w:rsidR="001101DF" w:rsidRDefault="001101DF" w:rsidP="001101DF">
      <w:pPr>
        <w:pStyle w:val="HTML"/>
        <w:jc w:val="both"/>
        <w:rPr>
          <w:rFonts w:ascii="Times New Roman" w:hAnsi="Times New Roman"/>
          <w:sz w:val="28"/>
          <w:szCs w:val="28"/>
          <w:lang w:val="uk-UA"/>
        </w:rPr>
      </w:pPr>
      <w:r>
        <w:rPr>
          <w:rFonts w:ascii="Times New Roman" w:hAnsi="Times New Roman"/>
          <w:b/>
          <w:sz w:val="28"/>
          <w:szCs w:val="28"/>
          <w:lang w:val="uk-UA"/>
        </w:rPr>
        <w:t>6.</w:t>
      </w:r>
      <w:r>
        <w:rPr>
          <w:rFonts w:ascii="Times New Roman" w:hAnsi="Times New Roman"/>
          <w:sz w:val="28"/>
          <w:szCs w:val="28"/>
          <w:lang w:val="uk-UA"/>
        </w:rPr>
        <w:t xml:space="preserve"> </w:t>
      </w:r>
      <w:bookmarkStart w:id="11" w:name="27"/>
      <w:bookmarkEnd w:id="11"/>
      <w:r>
        <w:rPr>
          <w:rFonts w:ascii="Times New Roman" w:hAnsi="Times New Roman"/>
          <w:sz w:val="28"/>
          <w:szCs w:val="28"/>
          <w:lang w:val="uk-UA"/>
        </w:rPr>
        <w:t>Ігноруванням проблеми комплексного підходу до розвитку сільських територій у процесі проведення земельної реформи.</w:t>
      </w:r>
    </w:p>
    <w:p w14:paraId="6C1F3976" w14:textId="77777777" w:rsidR="001101DF" w:rsidRDefault="001101DF" w:rsidP="001101DF">
      <w:pPr>
        <w:pStyle w:val="HTML"/>
        <w:jc w:val="both"/>
        <w:rPr>
          <w:rFonts w:ascii="Times New Roman" w:hAnsi="Times New Roman"/>
          <w:sz w:val="28"/>
          <w:szCs w:val="28"/>
          <w:lang w:val="uk-UA"/>
        </w:rPr>
      </w:pPr>
      <w:bookmarkStart w:id="12" w:name="29"/>
      <w:bookmarkEnd w:id="12"/>
      <w:r>
        <w:rPr>
          <w:rFonts w:ascii="Times New Roman" w:hAnsi="Times New Roman"/>
          <w:sz w:val="28"/>
          <w:szCs w:val="28"/>
          <w:lang w:val="uk-UA"/>
        </w:rPr>
        <w:t>З огляду на вищезазначене існує нагальна потреба у прийнятті Програми розвитку земельних відносин на території Степанківської сільської територіальної громади на 2023 рік.</w:t>
      </w:r>
    </w:p>
    <w:p w14:paraId="04EC5DEE" w14:textId="77777777" w:rsidR="001101DF" w:rsidRDefault="001101DF" w:rsidP="001101DF">
      <w:pPr>
        <w:pStyle w:val="HTML"/>
        <w:ind w:firstLine="720"/>
        <w:jc w:val="both"/>
        <w:rPr>
          <w:rFonts w:ascii="Times New Roman" w:hAnsi="Times New Roman"/>
          <w:sz w:val="28"/>
          <w:szCs w:val="28"/>
          <w:lang w:val="uk-UA"/>
        </w:rPr>
      </w:pPr>
    </w:p>
    <w:p w14:paraId="7ADC22E3" w14:textId="77777777" w:rsidR="001101DF" w:rsidRDefault="001101DF" w:rsidP="001101DF">
      <w:pPr>
        <w:numPr>
          <w:ilvl w:val="0"/>
          <w:numId w:val="1"/>
        </w:numPr>
        <w:jc w:val="center"/>
        <w:rPr>
          <w:b/>
          <w:sz w:val="28"/>
          <w:szCs w:val="28"/>
          <w:lang w:val="uk-UA"/>
        </w:rPr>
      </w:pPr>
      <w:r>
        <w:rPr>
          <w:b/>
          <w:sz w:val="28"/>
          <w:szCs w:val="28"/>
          <w:lang w:val="uk-UA"/>
        </w:rPr>
        <w:t>ВИЗНАЧЕННЯ ОПТИМАЛЬНОГО ВАРІАНТА РОЗВ’ЯЗАННЯ ПРОБЛЕМИ</w:t>
      </w:r>
    </w:p>
    <w:p w14:paraId="6A335DD7" w14:textId="77777777" w:rsidR="001101DF" w:rsidRDefault="001101DF" w:rsidP="001101DF">
      <w:pPr>
        <w:pStyle w:val="HTML"/>
        <w:jc w:val="both"/>
        <w:rPr>
          <w:rFonts w:ascii="Times New Roman" w:hAnsi="Times New Roman"/>
          <w:sz w:val="28"/>
          <w:szCs w:val="28"/>
          <w:lang w:val="uk-UA"/>
        </w:rPr>
      </w:pPr>
      <w:r>
        <w:rPr>
          <w:rFonts w:ascii="Times New Roman" w:hAnsi="Times New Roman"/>
          <w:sz w:val="28"/>
          <w:szCs w:val="28"/>
          <w:lang w:val="uk-UA"/>
        </w:rPr>
        <w:t xml:space="preserve">Можливі два варіанти розв'язання проблеми, що передбачають: </w:t>
      </w:r>
    </w:p>
    <w:p w14:paraId="4FA3F937" w14:textId="77777777" w:rsidR="001101DF" w:rsidRPr="00D41009" w:rsidRDefault="001101DF" w:rsidP="001101DF">
      <w:pPr>
        <w:pStyle w:val="HTML"/>
        <w:jc w:val="both"/>
        <w:rPr>
          <w:rFonts w:ascii="Times New Roman" w:hAnsi="Times New Roman"/>
          <w:sz w:val="28"/>
          <w:szCs w:val="28"/>
          <w:lang w:val="uk-UA"/>
        </w:rPr>
      </w:pPr>
      <w:bookmarkStart w:id="13" w:name="34"/>
      <w:bookmarkStart w:id="14" w:name="35"/>
      <w:bookmarkEnd w:id="13"/>
      <w:bookmarkEnd w:id="14"/>
      <w:r>
        <w:rPr>
          <w:rFonts w:ascii="Times New Roman" w:hAnsi="Times New Roman"/>
          <w:b/>
          <w:sz w:val="28"/>
          <w:szCs w:val="28"/>
          <w:lang w:val="uk-UA"/>
        </w:rPr>
        <w:t>1.</w:t>
      </w:r>
      <w:r>
        <w:rPr>
          <w:rFonts w:ascii="Times New Roman" w:hAnsi="Times New Roman"/>
          <w:sz w:val="28"/>
          <w:szCs w:val="28"/>
          <w:lang w:val="uk-UA"/>
        </w:rPr>
        <w:t xml:space="preserve"> Збільшити фінансування заходів з удосконалення земельних відносин та управління земельними ресурсами з державного, обласного та місцевих бюджетів, що дасть змогу частково стабілізувати земельні відносини і землекористування, але не забезпечить істотних зрушень у розвитку ринку земель, створення умов розвитку екологічного та інвестиційно-привабливого землекористування, </w:t>
      </w:r>
      <w:r w:rsidRPr="00D41009">
        <w:rPr>
          <w:rFonts w:ascii="Times New Roman" w:hAnsi="Times New Roman"/>
          <w:sz w:val="28"/>
          <w:szCs w:val="28"/>
          <w:lang w:val="uk-UA"/>
        </w:rPr>
        <w:t>особливо сільськогосподарського.</w:t>
      </w:r>
    </w:p>
    <w:p w14:paraId="609C9356" w14:textId="77777777" w:rsidR="001101DF" w:rsidRDefault="001101DF" w:rsidP="001101DF">
      <w:pPr>
        <w:pStyle w:val="HTML"/>
        <w:jc w:val="both"/>
        <w:rPr>
          <w:rFonts w:ascii="Times New Roman" w:hAnsi="Times New Roman"/>
          <w:sz w:val="28"/>
          <w:szCs w:val="28"/>
          <w:lang w:val="uk-UA"/>
        </w:rPr>
      </w:pPr>
      <w:bookmarkStart w:id="15" w:name="36"/>
      <w:bookmarkEnd w:id="15"/>
      <w:r>
        <w:rPr>
          <w:rFonts w:ascii="Times New Roman" w:hAnsi="Times New Roman"/>
          <w:b/>
          <w:sz w:val="28"/>
          <w:szCs w:val="28"/>
          <w:lang w:val="uk-UA"/>
        </w:rPr>
        <w:t>2.</w:t>
      </w:r>
      <w:r>
        <w:rPr>
          <w:rFonts w:ascii="Times New Roman" w:hAnsi="Times New Roman"/>
          <w:sz w:val="28"/>
          <w:szCs w:val="28"/>
          <w:lang w:val="uk-UA"/>
        </w:rPr>
        <w:t xml:space="preserve"> Прийняти Програму розвитку земельних відносин на  території  Степанківської сільської територіальної громади Черкаського району Черкаської області на 2023 рік, яка дасть змогу:</w:t>
      </w:r>
    </w:p>
    <w:p w14:paraId="71CD3AB5" w14:textId="77777777" w:rsidR="001101DF" w:rsidRDefault="001101DF" w:rsidP="001101DF">
      <w:pPr>
        <w:pStyle w:val="HTML"/>
        <w:jc w:val="both"/>
        <w:rPr>
          <w:rFonts w:ascii="Times New Roman" w:hAnsi="Times New Roman"/>
          <w:sz w:val="28"/>
          <w:szCs w:val="28"/>
          <w:lang w:val="uk-UA"/>
        </w:rPr>
      </w:pPr>
      <w:r>
        <w:rPr>
          <w:rFonts w:ascii="Times New Roman" w:hAnsi="Times New Roman"/>
          <w:sz w:val="28"/>
          <w:szCs w:val="28"/>
          <w:lang w:val="uk-UA"/>
        </w:rPr>
        <w:t>- розв'язати більшість соціально-економічних та екологічних проблем  сільського землекористування;</w:t>
      </w:r>
    </w:p>
    <w:p w14:paraId="6952243E" w14:textId="77777777" w:rsidR="001101DF" w:rsidRDefault="001101DF" w:rsidP="001101DF">
      <w:pPr>
        <w:pStyle w:val="HTML"/>
        <w:jc w:val="both"/>
        <w:rPr>
          <w:rFonts w:ascii="Times New Roman" w:hAnsi="Times New Roman"/>
          <w:sz w:val="28"/>
          <w:szCs w:val="28"/>
          <w:lang w:val="uk-UA"/>
        </w:rPr>
      </w:pPr>
      <w:r>
        <w:rPr>
          <w:rFonts w:ascii="Times New Roman" w:hAnsi="Times New Roman"/>
          <w:sz w:val="28"/>
          <w:szCs w:val="28"/>
          <w:lang w:val="uk-UA"/>
        </w:rPr>
        <w:t>- забезпечити удосконалення економічних і правових відносин власності на землю, розвиток землеустрою та економічне регулювання землекористування, поетапне введення в економічний оборот земельних ділянок та прав на них;</w:t>
      </w:r>
    </w:p>
    <w:p w14:paraId="0F454D58" w14:textId="77777777" w:rsidR="001101DF" w:rsidRDefault="001101DF" w:rsidP="001101DF">
      <w:pPr>
        <w:jc w:val="both"/>
        <w:rPr>
          <w:sz w:val="28"/>
          <w:szCs w:val="28"/>
          <w:lang w:val="uk-UA"/>
        </w:rPr>
      </w:pPr>
      <w:r>
        <w:rPr>
          <w:sz w:val="28"/>
          <w:szCs w:val="28"/>
          <w:lang w:val="uk-UA"/>
        </w:rPr>
        <w:t>- забезпечити збільшення надходжень від земельних платежів до сільського  бюджету на рік.</w:t>
      </w:r>
    </w:p>
    <w:p w14:paraId="70B4F53E" w14:textId="77777777" w:rsidR="001101DF" w:rsidRDefault="001101DF" w:rsidP="001101DF">
      <w:pPr>
        <w:jc w:val="both"/>
        <w:rPr>
          <w:sz w:val="28"/>
          <w:szCs w:val="28"/>
          <w:lang w:val="uk-UA"/>
        </w:rPr>
      </w:pPr>
    </w:p>
    <w:p w14:paraId="69314847" w14:textId="77777777" w:rsidR="001101DF" w:rsidRPr="00124167" w:rsidRDefault="001101DF" w:rsidP="001101DF">
      <w:pPr>
        <w:numPr>
          <w:ilvl w:val="0"/>
          <w:numId w:val="1"/>
        </w:numPr>
        <w:jc w:val="center"/>
        <w:rPr>
          <w:b/>
          <w:sz w:val="28"/>
          <w:szCs w:val="28"/>
          <w:lang w:val="uk-UA"/>
        </w:rPr>
      </w:pPr>
      <w:r>
        <w:rPr>
          <w:b/>
          <w:sz w:val="28"/>
          <w:szCs w:val="28"/>
          <w:lang w:val="uk-UA"/>
        </w:rPr>
        <w:t>ВИЗНАЧЕННЯ ДЖЕРЕЛ ФІНАНСУВАННЯ</w:t>
      </w:r>
    </w:p>
    <w:p w14:paraId="22AEB645" w14:textId="77777777" w:rsidR="001101DF" w:rsidRDefault="001101DF" w:rsidP="001101DF">
      <w:pPr>
        <w:jc w:val="both"/>
        <w:rPr>
          <w:b/>
          <w:sz w:val="28"/>
          <w:szCs w:val="28"/>
          <w:lang w:val="uk-UA"/>
        </w:rPr>
      </w:pPr>
      <w:r>
        <w:rPr>
          <w:sz w:val="28"/>
          <w:szCs w:val="28"/>
          <w:lang w:val="uk-UA"/>
        </w:rPr>
        <w:t xml:space="preserve">Фінансування Програми здійснюватиметься за рахунок коштів місцевого бюджету та інших джерел, передбачених законодавством. </w:t>
      </w:r>
    </w:p>
    <w:p w14:paraId="23932CD1" w14:textId="77777777" w:rsidR="001101DF" w:rsidRDefault="001101DF" w:rsidP="001101DF">
      <w:pPr>
        <w:jc w:val="both"/>
        <w:rPr>
          <w:sz w:val="28"/>
          <w:szCs w:val="28"/>
          <w:lang w:val="uk-UA"/>
        </w:rPr>
      </w:pPr>
      <w:r>
        <w:rPr>
          <w:sz w:val="28"/>
          <w:szCs w:val="28"/>
          <w:lang w:val="uk-UA"/>
        </w:rPr>
        <w:t xml:space="preserve">На землях комунальної власності за рахунок коштів місцевого бюджетів фінансуються роботи із землеустрою щодо встановлення в натурі (на місцевості) </w:t>
      </w:r>
      <w:r>
        <w:rPr>
          <w:sz w:val="28"/>
          <w:szCs w:val="28"/>
          <w:lang w:val="uk-UA"/>
        </w:rPr>
        <w:lastRenderedPageBreak/>
        <w:t>меж адміністративно-територіальних утворень, складання схем землеустрою, розроблення технічної документації щодо  інвентаризації земель.</w:t>
      </w:r>
    </w:p>
    <w:p w14:paraId="602B06CB" w14:textId="77777777" w:rsidR="001101DF" w:rsidRDefault="001101DF" w:rsidP="001101DF">
      <w:pPr>
        <w:jc w:val="both"/>
        <w:rPr>
          <w:sz w:val="28"/>
          <w:szCs w:val="28"/>
          <w:lang w:val="uk-UA"/>
        </w:rPr>
      </w:pPr>
    </w:p>
    <w:p w14:paraId="6DB094C7" w14:textId="77777777" w:rsidR="001101DF" w:rsidRDefault="001101DF" w:rsidP="001101DF">
      <w:pPr>
        <w:numPr>
          <w:ilvl w:val="0"/>
          <w:numId w:val="1"/>
        </w:numPr>
        <w:ind w:left="0" w:firstLine="0"/>
        <w:jc w:val="both"/>
        <w:rPr>
          <w:b/>
          <w:sz w:val="28"/>
          <w:szCs w:val="28"/>
          <w:lang w:val="uk-UA"/>
        </w:rPr>
      </w:pPr>
      <w:r>
        <w:rPr>
          <w:b/>
          <w:sz w:val="28"/>
          <w:szCs w:val="28"/>
          <w:lang w:val="uk-UA"/>
        </w:rPr>
        <w:t>ОРГАНІЗАЦІЯ КОНТРОЛЮ ЗА ВИКОНАННЯМ ПРОГРАМИ</w:t>
      </w:r>
    </w:p>
    <w:p w14:paraId="2A4879E0" w14:textId="77777777" w:rsidR="001101DF" w:rsidRDefault="001101DF" w:rsidP="001101DF">
      <w:pPr>
        <w:jc w:val="both"/>
        <w:rPr>
          <w:sz w:val="28"/>
          <w:szCs w:val="28"/>
          <w:lang w:val="uk-UA"/>
        </w:rPr>
      </w:pPr>
      <w:r>
        <w:rPr>
          <w:sz w:val="28"/>
          <w:szCs w:val="28"/>
          <w:lang w:val="uk-UA"/>
        </w:rPr>
        <w:t xml:space="preserve">Виконавцями Програми є Степанківська сільська територіальна громада. </w:t>
      </w:r>
    </w:p>
    <w:p w14:paraId="39784949" w14:textId="77777777" w:rsidR="001101DF" w:rsidRDefault="001101DF" w:rsidP="001101DF">
      <w:pPr>
        <w:jc w:val="both"/>
        <w:rPr>
          <w:sz w:val="28"/>
          <w:szCs w:val="28"/>
          <w:lang w:val="uk-UA"/>
        </w:rPr>
      </w:pPr>
      <w:r>
        <w:rPr>
          <w:sz w:val="28"/>
          <w:szCs w:val="28"/>
          <w:lang w:val="uk-UA"/>
        </w:rPr>
        <w:t>Розробниками генеральних планів та планів зонування, комплексного плану просторового розвитку є юридичні  особи, які отримали ліцензії на проведення робіт із землеустрою, відповідно до закону.</w:t>
      </w:r>
    </w:p>
    <w:p w14:paraId="56A0573A" w14:textId="77777777" w:rsidR="001101DF" w:rsidRDefault="001101DF" w:rsidP="001101DF">
      <w:pPr>
        <w:jc w:val="both"/>
        <w:rPr>
          <w:sz w:val="28"/>
          <w:szCs w:val="28"/>
          <w:lang w:val="uk-UA"/>
        </w:rPr>
      </w:pPr>
      <w:r>
        <w:rPr>
          <w:sz w:val="28"/>
          <w:szCs w:val="28"/>
          <w:lang w:val="uk-UA"/>
        </w:rPr>
        <w:t>Сільська рада забезпечує виконання заходів Програми, здійснює аналіз стану її реалізації.</w:t>
      </w:r>
    </w:p>
    <w:p w14:paraId="603F2083" w14:textId="77777777" w:rsidR="001101DF" w:rsidRPr="00C01034" w:rsidRDefault="001101DF" w:rsidP="001101DF">
      <w:pPr>
        <w:jc w:val="both"/>
        <w:rPr>
          <w:color w:val="000000"/>
          <w:sz w:val="28"/>
          <w:szCs w:val="28"/>
          <w:lang w:val="uk-UA"/>
        </w:rPr>
      </w:pPr>
      <w:r w:rsidRPr="00C01034">
        <w:rPr>
          <w:color w:val="000000"/>
          <w:sz w:val="28"/>
          <w:szCs w:val="28"/>
          <w:lang w:val="uk-UA"/>
        </w:rPr>
        <w:t xml:space="preserve">Безпосередній контроль за виконанням завдань і заходів Програми здійснює постійна комісія сільської ради з </w:t>
      </w:r>
      <w:r>
        <w:rPr>
          <w:color w:val="000000"/>
          <w:sz w:val="28"/>
          <w:szCs w:val="28"/>
          <w:lang w:val="uk-UA"/>
        </w:rPr>
        <w:t>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r w:rsidRPr="00C01034">
        <w:rPr>
          <w:color w:val="000000"/>
          <w:sz w:val="28"/>
          <w:szCs w:val="28"/>
          <w:lang w:val="uk-UA"/>
        </w:rPr>
        <w:t>.</w:t>
      </w:r>
    </w:p>
    <w:p w14:paraId="70CF36A0" w14:textId="77777777" w:rsidR="001101DF" w:rsidRDefault="001101DF" w:rsidP="001101DF">
      <w:pPr>
        <w:jc w:val="both"/>
        <w:rPr>
          <w:color w:val="000000"/>
          <w:sz w:val="28"/>
          <w:szCs w:val="28"/>
          <w:lang w:val="uk-UA"/>
        </w:rPr>
      </w:pPr>
    </w:p>
    <w:p w14:paraId="586F8DB0" w14:textId="77777777" w:rsidR="001101DF" w:rsidRDefault="001101DF" w:rsidP="001101DF">
      <w:pPr>
        <w:jc w:val="both"/>
        <w:rPr>
          <w:color w:val="000000"/>
          <w:sz w:val="28"/>
          <w:szCs w:val="28"/>
          <w:lang w:val="uk-UA"/>
        </w:rPr>
      </w:pPr>
    </w:p>
    <w:p w14:paraId="4A9B72A0" w14:textId="77777777" w:rsidR="001101DF" w:rsidRDefault="001101DF" w:rsidP="001101DF">
      <w:pPr>
        <w:jc w:val="both"/>
        <w:rPr>
          <w:sz w:val="28"/>
          <w:szCs w:val="28"/>
          <w:lang w:val="uk-UA"/>
        </w:rPr>
      </w:pPr>
      <w:r>
        <w:rPr>
          <w:sz w:val="28"/>
          <w:szCs w:val="28"/>
          <w:lang w:val="uk-UA"/>
        </w:rPr>
        <w:t>Секретар сільської ради                                                                       Інна  НЕВГОД</w:t>
      </w:r>
    </w:p>
    <w:p w14:paraId="48894E39" w14:textId="77777777" w:rsidR="001101DF" w:rsidRDefault="001101DF" w:rsidP="001101DF">
      <w:pPr>
        <w:jc w:val="both"/>
        <w:rPr>
          <w:sz w:val="28"/>
          <w:szCs w:val="28"/>
          <w:lang w:val="uk-UA"/>
        </w:rPr>
      </w:pPr>
    </w:p>
    <w:p w14:paraId="568AC256" w14:textId="77777777" w:rsidR="001101DF" w:rsidRDefault="001101DF" w:rsidP="001101DF">
      <w:pPr>
        <w:jc w:val="both"/>
        <w:rPr>
          <w:sz w:val="28"/>
          <w:szCs w:val="28"/>
          <w:lang w:val="uk-UA"/>
        </w:rPr>
      </w:pPr>
    </w:p>
    <w:p w14:paraId="244E5115" w14:textId="77777777" w:rsidR="001101DF" w:rsidRDefault="001101DF" w:rsidP="001101DF">
      <w:pPr>
        <w:jc w:val="both"/>
        <w:rPr>
          <w:sz w:val="28"/>
          <w:szCs w:val="28"/>
          <w:lang w:val="uk-UA"/>
        </w:rPr>
      </w:pPr>
    </w:p>
    <w:p w14:paraId="6B89656C" w14:textId="77777777" w:rsidR="001101DF" w:rsidRDefault="001101DF" w:rsidP="001101DF">
      <w:pPr>
        <w:jc w:val="both"/>
        <w:rPr>
          <w:sz w:val="28"/>
          <w:szCs w:val="28"/>
          <w:lang w:val="uk-UA"/>
        </w:rPr>
      </w:pPr>
    </w:p>
    <w:p w14:paraId="1104D56D" w14:textId="77777777" w:rsidR="001101DF" w:rsidRDefault="001101DF" w:rsidP="001101DF">
      <w:pPr>
        <w:jc w:val="both"/>
        <w:rPr>
          <w:sz w:val="28"/>
          <w:szCs w:val="28"/>
          <w:lang w:val="uk-UA"/>
        </w:rPr>
      </w:pPr>
    </w:p>
    <w:p w14:paraId="017C6D60" w14:textId="77777777" w:rsidR="001101DF" w:rsidRDefault="001101DF" w:rsidP="001101DF">
      <w:pPr>
        <w:jc w:val="both"/>
        <w:rPr>
          <w:sz w:val="28"/>
          <w:szCs w:val="28"/>
          <w:lang w:val="uk-UA"/>
        </w:rPr>
      </w:pPr>
    </w:p>
    <w:p w14:paraId="1D7CA6E3" w14:textId="77777777" w:rsidR="001101DF" w:rsidRDefault="001101DF" w:rsidP="001101DF">
      <w:pPr>
        <w:jc w:val="both"/>
        <w:rPr>
          <w:sz w:val="28"/>
          <w:szCs w:val="28"/>
          <w:lang w:val="uk-UA"/>
        </w:rPr>
      </w:pPr>
    </w:p>
    <w:p w14:paraId="521B0FFB" w14:textId="77777777" w:rsidR="001101DF" w:rsidRDefault="001101DF" w:rsidP="001101DF">
      <w:pPr>
        <w:jc w:val="both"/>
        <w:rPr>
          <w:sz w:val="28"/>
          <w:szCs w:val="28"/>
          <w:lang w:val="uk-UA"/>
        </w:rPr>
      </w:pPr>
    </w:p>
    <w:p w14:paraId="7340FA64" w14:textId="77777777" w:rsidR="001101DF" w:rsidRDefault="001101DF" w:rsidP="001101DF">
      <w:pPr>
        <w:jc w:val="both"/>
        <w:rPr>
          <w:sz w:val="28"/>
          <w:szCs w:val="28"/>
          <w:lang w:val="uk-UA"/>
        </w:rPr>
      </w:pPr>
    </w:p>
    <w:p w14:paraId="1ED2CD8F" w14:textId="77777777" w:rsidR="001101DF" w:rsidRDefault="001101DF" w:rsidP="001101DF">
      <w:pPr>
        <w:jc w:val="both"/>
        <w:rPr>
          <w:sz w:val="28"/>
          <w:szCs w:val="28"/>
          <w:lang w:val="uk-UA"/>
        </w:rPr>
      </w:pPr>
    </w:p>
    <w:p w14:paraId="1824AAE9" w14:textId="77777777" w:rsidR="001101DF" w:rsidRDefault="001101DF" w:rsidP="001101DF">
      <w:pPr>
        <w:jc w:val="both"/>
        <w:rPr>
          <w:sz w:val="28"/>
          <w:szCs w:val="28"/>
          <w:lang w:val="uk-UA"/>
        </w:rPr>
      </w:pPr>
    </w:p>
    <w:p w14:paraId="51BD7CD1" w14:textId="77777777" w:rsidR="001101DF" w:rsidRDefault="001101DF" w:rsidP="001101DF">
      <w:pPr>
        <w:jc w:val="both"/>
        <w:rPr>
          <w:sz w:val="28"/>
          <w:szCs w:val="28"/>
          <w:lang w:val="uk-UA"/>
        </w:rPr>
      </w:pPr>
    </w:p>
    <w:p w14:paraId="6D6A4566" w14:textId="77777777" w:rsidR="001101DF" w:rsidRDefault="001101DF" w:rsidP="001101DF">
      <w:pPr>
        <w:jc w:val="both"/>
        <w:rPr>
          <w:sz w:val="28"/>
          <w:szCs w:val="28"/>
          <w:lang w:val="uk-UA"/>
        </w:rPr>
      </w:pPr>
    </w:p>
    <w:p w14:paraId="20F55457" w14:textId="77777777" w:rsidR="001101DF" w:rsidRDefault="001101DF" w:rsidP="001101DF">
      <w:pPr>
        <w:jc w:val="both"/>
        <w:rPr>
          <w:sz w:val="28"/>
          <w:szCs w:val="28"/>
          <w:lang w:val="uk-UA"/>
        </w:rPr>
      </w:pPr>
    </w:p>
    <w:p w14:paraId="7EB151DD" w14:textId="77777777" w:rsidR="001101DF" w:rsidRDefault="001101DF" w:rsidP="001101DF">
      <w:pPr>
        <w:jc w:val="both"/>
        <w:rPr>
          <w:sz w:val="28"/>
          <w:szCs w:val="28"/>
          <w:lang w:val="uk-UA"/>
        </w:rPr>
      </w:pPr>
    </w:p>
    <w:p w14:paraId="739E7754" w14:textId="77777777" w:rsidR="001101DF" w:rsidRDefault="001101DF" w:rsidP="001101DF">
      <w:pPr>
        <w:jc w:val="both"/>
        <w:rPr>
          <w:sz w:val="28"/>
          <w:szCs w:val="28"/>
          <w:lang w:val="uk-UA"/>
        </w:rPr>
      </w:pPr>
    </w:p>
    <w:p w14:paraId="2154CF06" w14:textId="77777777" w:rsidR="001101DF" w:rsidRDefault="001101DF" w:rsidP="001101DF">
      <w:pPr>
        <w:jc w:val="both"/>
        <w:rPr>
          <w:sz w:val="28"/>
          <w:szCs w:val="28"/>
          <w:lang w:val="uk-UA"/>
        </w:rPr>
      </w:pPr>
    </w:p>
    <w:p w14:paraId="4D96D63F" w14:textId="77777777" w:rsidR="001101DF" w:rsidRDefault="001101DF" w:rsidP="001101DF">
      <w:pPr>
        <w:jc w:val="both"/>
        <w:rPr>
          <w:sz w:val="28"/>
          <w:szCs w:val="28"/>
          <w:lang w:val="uk-UA"/>
        </w:rPr>
      </w:pPr>
    </w:p>
    <w:p w14:paraId="2EA60A27" w14:textId="77777777" w:rsidR="001101DF" w:rsidRDefault="001101DF" w:rsidP="001101DF">
      <w:pPr>
        <w:jc w:val="both"/>
        <w:rPr>
          <w:sz w:val="28"/>
          <w:szCs w:val="28"/>
          <w:lang w:val="uk-UA"/>
        </w:rPr>
      </w:pPr>
    </w:p>
    <w:p w14:paraId="32E036C9" w14:textId="77777777" w:rsidR="001101DF" w:rsidRDefault="001101DF" w:rsidP="001101DF">
      <w:pPr>
        <w:jc w:val="both"/>
        <w:rPr>
          <w:sz w:val="28"/>
          <w:szCs w:val="28"/>
          <w:lang w:val="uk-UA"/>
        </w:rPr>
      </w:pPr>
    </w:p>
    <w:p w14:paraId="5EA294D5" w14:textId="77777777" w:rsidR="001101DF" w:rsidRDefault="001101DF" w:rsidP="001101DF">
      <w:pPr>
        <w:jc w:val="both"/>
        <w:rPr>
          <w:sz w:val="28"/>
          <w:szCs w:val="28"/>
          <w:lang w:val="uk-UA"/>
        </w:rPr>
      </w:pPr>
    </w:p>
    <w:p w14:paraId="1E34AB17" w14:textId="77777777" w:rsidR="001101DF" w:rsidRDefault="001101DF" w:rsidP="001101DF">
      <w:pPr>
        <w:jc w:val="right"/>
      </w:pPr>
    </w:p>
    <w:p w14:paraId="6594408F" w14:textId="77777777" w:rsidR="001101DF" w:rsidRDefault="001101DF" w:rsidP="001101DF">
      <w:pPr>
        <w:jc w:val="right"/>
      </w:pPr>
    </w:p>
    <w:p w14:paraId="037D986D" w14:textId="77777777" w:rsidR="001101DF" w:rsidRDefault="001101DF" w:rsidP="001101DF">
      <w:pPr>
        <w:jc w:val="right"/>
      </w:pPr>
    </w:p>
    <w:p w14:paraId="044D4559" w14:textId="77777777" w:rsidR="001101DF" w:rsidRPr="00DC2DC1" w:rsidRDefault="001101DF" w:rsidP="001101DF">
      <w:pPr>
        <w:shd w:val="clear" w:color="auto" w:fill="FFFFFF"/>
        <w:jc w:val="right"/>
        <w:rPr>
          <w:sz w:val="24"/>
        </w:rPr>
      </w:pPr>
      <w:r w:rsidRPr="00DC2DC1">
        <w:rPr>
          <w:sz w:val="24"/>
        </w:rPr>
        <w:t>Додаток</w:t>
      </w:r>
      <w:r>
        <w:rPr>
          <w:sz w:val="24"/>
        </w:rPr>
        <w:t xml:space="preserve"> 1</w:t>
      </w:r>
    </w:p>
    <w:p w14:paraId="236A2034" w14:textId="77777777" w:rsidR="001101DF" w:rsidRPr="00DC2DC1" w:rsidRDefault="001101DF" w:rsidP="001101DF">
      <w:pPr>
        <w:shd w:val="clear" w:color="auto" w:fill="FFFFFF"/>
        <w:jc w:val="right"/>
        <w:rPr>
          <w:sz w:val="24"/>
        </w:rPr>
      </w:pPr>
      <w:r w:rsidRPr="00DC2DC1">
        <w:rPr>
          <w:sz w:val="24"/>
        </w:rPr>
        <w:t>до Програми</w:t>
      </w:r>
      <w:r>
        <w:rPr>
          <w:sz w:val="24"/>
        </w:rPr>
        <w:t xml:space="preserve"> розвиток земельних відносин на 2023 рік</w:t>
      </w:r>
    </w:p>
    <w:p w14:paraId="39623F8F" w14:textId="77777777" w:rsidR="001101DF" w:rsidRDefault="001101DF" w:rsidP="001101DF">
      <w:pPr>
        <w:shd w:val="clear" w:color="auto" w:fill="FFFFFF"/>
        <w:jc w:val="center"/>
        <w:rPr>
          <w:szCs w:val="28"/>
        </w:rPr>
      </w:pPr>
    </w:p>
    <w:p w14:paraId="092D3488" w14:textId="77777777" w:rsidR="001101DF" w:rsidRDefault="001101DF" w:rsidP="001101DF">
      <w:pPr>
        <w:shd w:val="clear" w:color="auto" w:fill="FFFFFF"/>
        <w:jc w:val="center"/>
        <w:rPr>
          <w:szCs w:val="28"/>
        </w:rPr>
      </w:pPr>
    </w:p>
    <w:p w14:paraId="2645083F" w14:textId="77777777" w:rsidR="001101DF" w:rsidRDefault="001101DF" w:rsidP="001101DF">
      <w:pPr>
        <w:shd w:val="clear" w:color="auto" w:fill="FFFFFF"/>
        <w:jc w:val="center"/>
        <w:rPr>
          <w:szCs w:val="28"/>
        </w:rPr>
      </w:pPr>
      <w:r w:rsidRPr="00ED1A0A">
        <w:rPr>
          <w:szCs w:val="28"/>
        </w:rPr>
        <w:t xml:space="preserve">Заходи </w:t>
      </w:r>
    </w:p>
    <w:p w14:paraId="415A0D43" w14:textId="77777777" w:rsidR="001101DF" w:rsidRDefault="001101DF" w:rsidP="001101DF">
      <w:pPr>
        <w:shd w:val="clear" w:color="auto" w:fill="FFFFFF"/>
        <w:jc w:val="center"/>
        <w:rPr>
          <w:szCs w:val="28"/>
        </w:rPr>
      </w:pPr>
      <w:r>
        <w:rPr>
          <w:szCs w:val="28"/>
        </w:rPr>
        <w:t>Програми розвиток земельних відносин на 2023 рік</w:t>
      </w:r>
    </w:p>
    <w:p w14:paraId="36BB9BE8" w14:textId="77777777" w:rsidR="001101DF" w:rsidRPr="00ED1A0A" w:rsidRDefault="001101DF" w:rsidP="001101DF">
      <w:pPr>
        <w:shd w:val="clear" w:color="auto" w:fill="FFFFFF"/>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850"/>
        <w:gridCol w:w="2351"/>
        <w:gridCol w:w="2383"/>
      </w:tblGrid>
      <w:tr w:rsidR="001101DF" w:rsidRPr="00ED1A0A" w14:paraId="12579C45" w14:textId="77777777" w:rsidTr="00206ED2">
        <w:tc>
          <w:tcPr>
            <w:tcW w:w="703" w:type="dxa"/>
            <w:shd w:val="clear" w:color="auto" w:fill="auto"/>
          </w:tcPr>
          <w:p w14:paraId="5658E195" w14:textId="77777777" w:rsidR="001101DF" w:rsidRPr="005928E0" w:rsidRDefault="001101DF" w:rsidP="00206ED2">
            <w:pPr>
              <w:rPr>
                <w:szCs w:val="28"/>
              </w:rPr>
            </w:pPr>
            <w:r w:rsidRPr="005928E0">
              <w:rPr>
                <w:szCs w:val="28"/>
              </w:rPr>
              <w:t>№</w:t>
            </w:r>
          </w:p>
          <w:p w14:paraId="2AD2E3DA" w14:textId="77777777" w:rsidR="001101DF" w:rsidRPr="005928E0" w:rsidRDefault="001101DF" w:rsidP="00206ED2">
            <w:pPr>
              <w:rPr>
                <w:szCs w:val="28"/>
              </w:rPr>
            </w:pPr>
            <w:r w:rsidRPr="005928E0">
              <w:rPr>
                <w:szCs w:val="28"/>
              </w:rPr>
              <w:t>п/п</w:t>
            </w:r>
          </w:p>
        </w:tc>
        <w:tc>
          <w:tcPr>
            <w:tcW w:w="3850" w:type="dxa"/>
            <w:shd w:val="clear" w:color="auto" w:fill="auto"/>
          </w:tcPr>
          <w:p w14:paraId="777BEA0C" w14:textId="77777777" w:rsidR="001101DF" w:rsidRPr="005928E0" w:rsidRDefault="001101DF" w:rsidP="00206ED2">
            <w:pPr>
              <w:rPr>
                <w:szCs w:val="28"/>
              </w:rPr>
            </w:pPr>
            <w:r w:rsidRPr="005928E0">
              <w:rPr>
                <w:szCs w:val="28"/>
              </w:rPr>
              <w:t>Зміст  заходів</w:t>
            </w:r>
          </w:p>
        </w:tc>
        <w:tc>
          <w:tcPr>
            <w:tcW w:w="2351" w:type="dxa"/>
            <w:shd w:val="clear" w:color="auto" w:fill="auto"/>
            <w:vAlign w:val="center"/>
          </w:tcPr>
          <w:p w14:paraId="67CED5FA" w14:textId="77777777" w:rsidR="001101DF" w:rsidRPr="005928E0" w:rsidRDefault="001101DF" w:rsidP="00206ED2">
            <w:pPr>
              <w:ind w:right="-785"/>
              <w:rPr>
                <w:szCs w:val="28"/>
              </w:rPr>
            </w:pPr>
            <w:r w:rsidRPr="005928E0">
              <w:rPr>
                <w:szCs w:val="28"/>
              </w:rPr>
              <w:t>Термін</w:t>
            </w:r>
          </w:p>
          <w:p w14:paraId="04F3CF56" w14:textId="77777777" w:rsidR="001101DF" w:rsidRPr="005928E0" w:rsidRDefault="001101DF" w:rsidP="00206ED2">
            <w:pPr>
              <w:ind w:right="-785"/>
              <w:rPr>
                <w:szCs w:val="28"/>
              </w:rPr>
            </w:pPr>
            <w:r w:rsidRPr="005928E0">
              <w:rPr>
                <w:szCs w:val="28"/>
              </w:rPr>
              <w:t>виконання</w:t>
            </w:r>
          </w:p>
        </w:tc>
        <w:tc>
          <w:tcPr>
            <w:tcW w:w="2383" w:type="dxa"/>
            <w:shd w:val="clear" w:color="auto" w:fill="auto"/>
          </w:tcPr>
          <w:p w14:paraId="1865BEDB" w14:textId="77777777" w:rsidR="001101DF" w:rsidRPr="005928E0" w:rsidRDefault="001101DF" w:rsidP="00206ED2">
            <w:pPr>
              <w:rPr>
                <w:szCs w:val="28"/>
              </w:rPr>
            </w:pPr>
            <w:r w:rsidRPr="005928E0">
              <w:rPr>
                <w:szCs w:val="28"/>
              </w:rPr>
              <w:t>Джерело фінансування</w:t>
            </w:r>
          </w:p>
        </w:tc>
      </w:tr>
      <w:tr w:rsidR="001101DF" w:rsidRPr="00ED1A0A" w14:paraId="334B2425" w14:textId="77777777" w:rsidTr="00206ED2">
        <w:tc>
          <w:tcPr>
            <w:tcW w:w="703" w:type="dxa"/>
            <w:shd w:val="clear" w:color="auto" w:fill="auto"/>
          </w:tcPr>
          <w:p w14:paraId="4612CC32" w14:textId="77777777" w:rsidR="001101DF" w:rsidRPr="005928E0" w:rsidRDefault="001101DF" w:rsidP="00206ED2">
            <w:pPr>
              <w:jc w:val="center"/>
              <w:rPr>
                <w:szCs w:val="28"/>
              </w:rPr>
            </w:pPr>
            <w:r w:rsidRPr="005928E0">
              <w:rPr>
                <w:szCs w:val="28"/>
              </w:rPr>
              <w:t>1</w:t>
            </w:r>
          </w:p>
        </w:tc>
        <w:tc>
          <w:tcPr>
            <w:tcW w:w="3850" w:type="dxa"/>
            <w:shd w:val="clear" w:color="auto" w:fill="auto"/>
            <w:vAlign w:val="center"/>
          </w:tcPr>
          <w:p w14:paraId="5A307ECB" w14:textId="77777777" w:rsidR="001101DF" w:rsidRPr="005928E0" w:rsidRDefault="001101DF" w:rsidP="00206ED2">
            <w:pPr>
              <w:jc w:val="both"/>
              <w:rPr>
                <w:sz w:val="28"/>
                <w:szCs w:val="28"/>
                <w:lang w:val="uk-UA"/>
              </w:rPr>
            </w:pPr>
            <w:r w:rsidRPr="005928E0">
              <w:rPr>
                <w:sz w:val="28"/>
                <w:szCs w:val="28"/>
                <w:lang w:val="uk-UA"/>
              </w:rPr>
              <w:t>Розроблення технічної документації з нормативно грошової оцінки населених пунктів с.Залевки .</w:t>
            </w:r>
          </w:p>
          <w:p w14:paraId="117D096A" w14:textId="77777777" w:rsidR="001101DF" w:rsidRPr="005928E0" w:rsidRDefault="001101DF" w:rsidP="00206ED2">
            <w:pPr>
              <w:jc w:val="center"/>
              <w:rPr>
                <w:szCs w:val="28"/>
                <w:lang w:val="uk-UA"/>
              </w:rPr>
            </w:pPr>
          </w:p>
        </w:tc>
        <w:tc>
          <w:tcPr>
            <w:tcW w:w="2351" w:type="dxa"/>
            <w:shd w:val="clear" w:color="auto" w:fill="auto"/>
          </w:tcPr>
          <w:p w14:paraId="04DEEEEB" w14:textId="77777777" w:rsidR="001101DF" w:rsidRDefault="001101DF" w:rsidP="00206ED2">
            <w:pPr>
              <w:jc w:val="center"/>
              <w:rPr>
                <w:szCs w:val="28"/>
                <w:lang w:val="uk-UA"/>
              </w:rPr>
            </w:pPr>
            <w:r>
              <w:rPr>
                <w:szCs w:val="28"/>
                <w:lang w:val="uk-UA"/>
              </w:rPr>
              <w:t>Протягом</w:t>
            </w:r>
          </w:p>
          <w:p w14:paraId="778064D1" w14:textId="77777777" w:rsidR="001101DF" w:rsidRPr="005928E0" w:rsidRDefault="001101DF" w:rsidP="00206ED2">
            <w:pPr>
              <w:jc w:val="center"/>
              <w:rPr>
                <w:szCs w:val="28"/>
                <w:lang w:val="uk-UA"/>
              </w:rPr>
            </w:pPr>
            <w:r w:rsidRPr="005928E0">
              <w:rPr>
                <w:szCs w:val="28"/>
                <w:lang w:val="uk-UA"/>
              </w:rPr>
              <w:t xml:space="preserve"> року</w:t>
            </w:r>
          </w:p>
        </w:tc>
        <w:tc>
          <w:tcPr>
            <w:tcW w:w="2383" w:type="dxa"/>
            <w:shd w:val="clear" w:color="auto" w:fill="auto"/>
          </w:tcPr>
          <w:p w14:paraId="13A88FA7" w14:textId="77777777" w:rsidR="001101DF" w:rsidRDefault="001101DF" w:rsidP="00206ED2">
            <w:pPr>
              <w:jc w:val="center"/>
              <w:rPr>
                <w:szCs w:val="28"/>
              </w:rPr>
            </w:pPr>
            <w:r w:rsidRPr="005928E0">
              <w:rPr>
                <w:szCs w:val="28"/>
              </w:rPr>
              <w:t xml:space="preserve">Бюджет </w:t>
            </w:r>
          </w:p>
          <w:p w14:paraId="449BB888" w14:textId="77777777" w:rsidR="001101DF" w:rsidRPr="007F6610" w:rsidRDefault="001101DF" w:rsidP="00206ED2">
            <w:pPr>
              <w:jc w:val="center"/>
              <w:rPr>
                <w:szCs w:val="28"/>
                <w:lang w:val="uk-UA"/>
              </w:rPr>
            </w:pPr>
            <w:r>
              <w:rPr>
                <w:szCs w:val="28"/>
                <w:lang w:val="uk-UA"/>
              </w:rPr>
              <w:t>Степанківської</w:t>
            </w:r>
          </w:p>
          <w:p w14:paraId="25032275" w14:textId="77777777" w:rsidR="001101DF" w:rsidRDefault="001101DF" w:rsidP="00206ED2">
            <w:pPr>
              <w:jc w:val="center"/>
              <w:rPr>
                <w:szCs w:val="28"/>
                <w:lang w:val="uk-UA"/>
              </w:rPr>
            </w:pPr>
            <w:r>
              <w:rPr>
                <w:szCs w:val="28"/>
                <w:lang w:val="uk-UA"/>
              </w:rPr>
              <w:t>сільської</w:t>
            </w:r>
          </w:p>
          <w:p w14:paraId="044DAF4F" w14:textId="77777777" w:rsidR="001101DF" w:rsidRPr="005928E0" w:rsidRDefault="001101DF" w:rsidP="00206ED2">
            <w:pPr>
              <w:jc w:val="center"/>
              <w:rPr>
                <w:szCs w:val="28"/>
              </w:rPr>
            </w:pPr>
            <w:r w:rsidRPr="005928E0">
              <w:rPr>
                <w:szCs w:val="28"/>
              </w:rPr>
              <w:t>територіальної громади, інші джерела не заборонені законодавством</w:t>
            </w:r>
          </w:p>
        </w:tc>
      </w:tr>
      <w:tr w:rsidR="001101DF" w:rsidRPr="00ED1A0A" w14:paraId="5CC9B8C2" w14:textId="77777777" w:rsidTr="00206ED2">
        <w:tc>
          <w:tcPr>
            <w:tcW w:w="703" w:type="dxa"/>
            <w:shd w:val="clear" w:color="auto" w:fill="auto"/>
            <w:vAlign w:val="center"/>
          </w:tcPr>
          <w:p w14:paraId="64B66CFE" w14:textId="77777777" w:rsidR="001101DF" w:rsidRPr="005928E0" w:rsidRDefault="001101DF" w:rsidP="00206ED2">
            <w:pPr>
              <w:jc w:val="center"/>
              <w:rPr>
                <w:szCs w:val="28"/>
              </w:rPr>
            </w:pPr>
            <w:r w:rsidRPr="005928E0">
              <w:rPr>
                <w:szCs w:val="28"/>
              </w:rPr>
              <w:t>2</w:t>
            </w:r>
          </w:p>
        </w:tc>
        <w:tc>
          <w:tcPr>
            <w:tcW w:w="3850" w:type="dxa"/>
            <w:shd w:val="clear" w:color="auto" w:fill="auto"/>
            <w:vAlign w:val="center"/>
          </w:tcPr>
          <w:p w14:paraId="4580260A" w14:textId="77777777" w:rsidR="001101DF" w:rsidRPr="005928E0" w:rsidRDefault="001101DF" w:rsidP="00206ED2">
            <w:pPr>
              <w:jc w:val="both"/>
              <w:rPr>
                <w:sz w:val="28"/>
                <w:szCs w:val="28"/>
                <w:lang w:val="uk-UA"/>
              </w:rPr>
            </w:pPr>
            <w:r w:rsidRPr="005928E0">
              <w:rPr>
                <w:sz w:val="28"/>
                <w:szCs w:val="28"/>
                <w:lang w:val="uk-UA"/>
              </w:rPr>
              <w:t>Розроблення  документації щодо відведення земельних ділянок під існуючими кладовищами  Степанківської сільської  територіальної громади.</w:t>
            </w:r>
          </w:p>
          <w:p w14:paraId="60401856" w14:textId="77777777" w:rsidR="001101DF" w:rsidRPr="005928E0" w:rsidRDefault="001101DF" w:rsidP="00206ED2">
            <w:pPr>
              <w:jc w:val="center"/>
              <w:rPr>
                <w:szCs w:val="28"/>
                <w:lang w:val="uk-UA"/>
              </w:rPr>
            </w:pPr>
          </w:p>
        </w:tc>
        <w:tc>
          <w:tcPr>
            <w:tcW w:w="2351" w:type="dxa"/>
            <w:shd w:val="clear" w:color="auto" w:fill="auto"/>
          </w:tcPr>
          <w:p w14:paraId="15F278C1" w14:textId="77777777" w:rsidR="001101DF" w:rsidRDefault="001101DF" w:rsidP="00206ED2">
            <w:pPr>
              <w:jc w:val="center"/>
              <w:rPr>
                <w:szCs w:val="28"/>
                <w:lang w:val="uk-UA"/>
              </w:rPr>
            </w:pPr>
            <w:r>
              <w:rPr>
                <w:szCs w:val="28"/>
                <w:lang w:val="uk-UA"/>
              </w:rPr>
              <w:t>Протягом</w:t>
            </w:r>
          </w:p>
          <w:p w14:paraId="120F51F8" w14:textId="77777777" w:rsidR="001101DF" w:rsidRPr="005928E0" w:rsidRDefault="001101DF" w:rsidP="00206ED2">
            <w:pPr>
              <w:jc w:val="center"/>
              <w:rPr>
                <w:szCs w:val="28"/>
                <w:lang w:val="uk-UA"/>
              </w:rPr>
            </w:pPr>
            <w:r w:rsidRPr="005928E0">
              <w:rPr>
                <w:szCs w:val="28"/>
                <w:lang w:val="uk-UA"/>
              </w:rPr>
              <w:t xml:space="preserve"> року</w:t>
            </w:r>
          </w:p>
        </w:tc>
        <w:tc>
          <w:tcPr>
            <w:tcW w:w="2383" w:type="dxa"/>
            <w:shd w:val="clear" w:color="auto" w:fill="auto"/>
          </w:tcPr>
          <w:p w14:paraId="70C84000" w14:textId="77777777" w:rsidR="001101DF" w:rsidRDefault="001101DF" w:rsidP="00206ED2">
            <w:pPr>
              <w:jc w:val="center"/>
              <w:rPr>
                <w:szCs w:val="28"/>
              </w:rPr>
            </w:pPr>
            <w:r w:rsidRPr="005928E0">
              <w:rPr>
                <w:szCs w:val="28"/>
              </w:rPr>
              <w:t xml:space="preserve">Бюджет </w:t>
            </w:r>
          </w:p>
          <w:p w14:paraId="4D4C46F2" w14:textId="77777777" w:rsidR="001101DF" w:rsidRPr="007F6610" w:rsidRDefault="001101DF" w:rsidP="00206ED2">
            <w:pPr>
              <w:jc w:val="center"/>
              <w:rPr>
                <w:szCs w:val="28"/>
                <w:lang w:val="uk-UA"/>
              </w:rPr>
            </w:pPr>
            <w:r>
              <w:rPr>
                <w:szCs w:val="28"/>
                <w:lang w:val="uk-UA"/>
              </w:rPr>
              <w:t>Степанківської</w:t>
            </w:r>
          </w:p>
          <w:p w14:paraId="024A9101" w14:textId="77777777" w:rsidR="001101DF" w:rsidRDefault="001101DF" w:rsidP="00206ED2">
            <w:pPr>
              <w:jc w:val="center"/>
              <w:rPr>
                <w:szCs w:val="28"/>
                <w:lang w:val="uk-UA"/>
              </w:rPr>
            </w:pPr>
            <w:r>
              <w:rPr>
                <w:szCs w:val="28"/>
                <w:lang w:val="uk-UA"/>
              </w:rPr>
              <w:t>сільської</w:t>
            </w:r>
          </w:p>
          <w:p w14:paraId="01A973BD" w14:textId="77777777" w:rsidR="001101DF" w:rsidRPr="005928E0" w:rsidRDefault="001101DF" w:rsidP="00206ED2">
            <w:pPr>
              <w:jc w:val="center"/>
              <w:rPr>
                <w:szCs w:val="28"/>
              </w:rPr>
            </w:pPr>
            <w:r w:rsidRPr="005928E0">
              <w:rPr>
                <w:szCs w:val="28"/>
              </w:rPr>
              <w:t>територіальної громади, інші джерела не заборонені законодавством</w:t>
            </w:r>
          </w:p>
        </w:tc>
      </w:tr>
      <w:tr w:rsidR="001101DF" w:rsidRPr="005928E0" w14:paraId="48A64FAC" w14:textId="77777777" w:rsidTr="00206ED2">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41C1C390" w14:textId="77777777" w:rsidR="001101DF" w:rsidRPr="005928E0" w:rsidRDefault="001101DF" w:rsidP="00206ED2">
            <w:pPr>
              <w:jc w:val="center"/>
              <w:rPr>
                <w:szCs w:val="28"/>
              </w:rPr>
            </w:pPr>
            <w:r>
              <w:rPr>
                <w:szCs w:val="28"/>
              </w:rPr>
              <w:t>3</w:t>
            </w:r>
          </w:p>
        </w:tc>
        <w:tc>
          <w:tcPr>
            <w:tcW w:w="3850" w:type="dxa"/>
            <w:tcBorders>
              <w:top w:val="single" w:sz="4" w:space="0" w:color="auto"/>
              <w:left w:val="single" w:sz="4" w:space="0" w:color="auto"/>
              <w:bottom w:val="single" w:sz="4" w:space="0" w:color="auto"/>
              <w:right w:val="single" w:sz="4" w:space="0" w:color="auto"/>
            </w:tcBorders>
            <w:shd w:val="clear" w:color="auto" w:fill="auto"/>
            <w:vAlign w:val="center"/>
          </w:tcPr>
          <w:p w14:paraId="417830EC" w14:textId="77777777" w:rsidR="001101DF" w:rsidRDefault="001101DF" w:rsidP="00206ED2">
            <w:pPr>
              <w:jc w:val="both"/>
              <w:rPr>
                <w:sz w:val="28"/>
                <w:szCs w:val="28"/>
                <w:lang w:val="uk-UA"/>
              </w:rPr>
            </w:pPr>
            <w:r w:rsidRPr="005928E0">
              <w:rPr>
                <w:sz w:val="28"/>
                <w:szCs w:val="28"/>
                <w:lang w:val="uk-UA"/>
              </w:rPr>
              <w:t>Роз</w:t>
            </w:r>
            <w:r>
              <w:rPr>
                <w:sz w:val="28"/>
                <w:szCs w:val="28"/>
                <w:lang w:val="uk-UA"/>
              </w:rPr>
              <w:t>роблення проектів землеустрою  щодо відведення земельних ділянок під комунальними закладами та об’єктами природно -заповідного фонду</w:t>
            </w:r>
          </w:p>
          <w:p w14:paraId="3AF99DC2" w14:textId="77777777" w:rsidR="001101DF" w:rsidRPr="005928E0" w:rsidRDefault="001101DF" w:rsidP="00206ED2">
            <w:pPr>
              <w:jc w:val="both"/>
              <w:rPr>
                <w:sz w:val="28"/>
                <w:szCs w:val="28"/>
                <w:lang w:val="uk-UA"/>
              </w:rPr>
            </w:pPr>
          </w:p>
          <w:p w14:paraId="1525F505" w14:textId="77777777" w:rsidR="001101DF" w:rsidRPr="00007C0A" w:rsidRDefault="001101DF" w:rsidP="00206ED2">
            <w:pPr>
              <w:jc w:val="both"/>
              <w:rPr>
                <w:sz w:val="28"/>
                <w:szCs w:val="28"/>
                <w:lang w:val="uk-UA"/>
              </w:rPr>
            </w:pPr>
          </w:p>
        </w:tc>
        <w:tc>
          <w:tcPr>
            <w:tcW w:w="2351" w:type="dxa"/>
            <w:tcBorders>
              <w:top w:val="single" w:sz="4" w:space="0" w:color="auto"/>
              <w:left w:val="single" w:sz="4" w:space="0" w:color="auto"/>
              <w:bottom w:val="single" w:sz="4" w:space="0" w:color="auto"/>
              <w:right w:val="single" w:sz="4" w:space="0" w:color="auto"/>
            </w:tcBorders>
            <w:shd w:val="clear" w:color="auto" w:fill="auto"/>
          </w:tcPr>
          <w:p w14:paraId="6C35769D" w14:textId="77777777" w:rsidR="001101DF" w:rsidRDefault="001101DF" w:rsidP="00206ED2">
            <w:pPr>
              <w:jc w:val="center"/>
              <w:rPr>
                <w:szCs w:val="28"/>
                <w:lang w:val="uk-UA"/>
              </w:rPr>
            </w:pPr>
            <w:r>
              <w:rPr>
                <w:szCs w:val="28"/>
                <w:lang w:val="uk-UA"/>
              </w:rPr>
              <w:t>Протягом</w:t>
            </w:r>
          </w:p>
          <w:p w14:paraId="5A144EE8" w14:textId="77777777" w:rsidR="001101DF" w:rsidRPr="005928E0" w:rsidRDefault="001101DF" w:rsidP="00206ED2">
            <w:pPr>
              <w:jc w:val="center"/>
              <w:rPr>
                <w:szCs w:val="28"/>
                <w:lang w:val="uk-UA"/>
              </w:rPr>
            </w:pPr>
            <w:r w:rsidRPr="005928E0">
              <w:rPr>
                <w:szCs w:val="28"/>
                <w:lang w:val="uk-UA"/>
              </w:rPr>
              <w:t xml:space="preserve"> року</w:t>
            </w:r>
          </w:p>
        </w:tc>
        <w:tc>
          <w:tcPr>
            <w:tcW w:w="2383" w:type="dxa"/>
            <w:tcBorders>
              <w:top w:val="single" w:sz="4" w:space="0" w:color="auto"/>
              <w:left w:val="single" w:sz="4" w:space="0" w:color="auto"/>
              <w:bottom w:val="single" w:sz="4" w:space="0" w:color="auto"/>
              <w:right w:val="single" w:sz="4" w:space="0" w:color="auto"/>
            </w:tcBorders>
            <w:shd w:val="clear" w:color="auto" w:fill="auto"/>
          </w:tcPr>
          <w:p w14:paraId="58240D72" w14:textId="77777777" w:rsidR="001101DF" w:rsidRDefault="001101DF" w:rsidP="00206ED2">
            <w:pPr>
              <w:jc w:val="center"/>
              <w:rPr>
                <w:szCs w:val="28"/>
              </w:rPr>
            </w:pPr>
            <w:r w:rsidRPr="005928E0">
              <w:rPr>
                <w:szCs w:val="28"/>
              </w:rPr>
              <w:t xml:space="preserve">Бюджет </w:t>
            </w:r>
          </w:p>
          <w:p w14:paraId="7A24AF38" w14:textId="77777777" w:rsidR="001101DF" w:rsidRPr="007F6610" w:rsidRDefault="001101DF" w:rsidP="00206ED2">
            <w:pPr>
              <w:jc w:val="center"/>
              <w:rPr>
                <w:szCs w:val="28"/>
                <w:lang w:val="uk-UA"/>
              </w:rPr>
            </w:pPr>
            <w:r>
              <w:rPr>
                <w:szCs w:val="28"/>
                <w:lang w:val="uk-UA"/>
              </w:rPr>
              <w:t>Степанківської</w:t>
            </w:r>
          </w:p>
          <w:p w14:paraId="6C62EB41" w14:textId="77777777" w:rsidR="001101DF" w:rsidRDefault="001101DF" w:rsidP="00206ED2">
            <w:pPr>
              <w:jc w:val="center"/>
              <w:rPr>
                <w:szCs w:val="28"/>
                <w:lang w:val="uk-UA"/>
              </w:rPr>
            </w:pPr>
            <w:r>
              <w:rPr>
                <w:szCs w:val="28"/>
                <w:lang w:val="uk-UA"/>
              </w:rPr>
              <w:t>сільської</w:t>
            </w:r>
          </w:p>
          <w:p w14:paraId="29E81CD1" w14:textId="77777777" w:rsidR="001101DF" w:rsidRPr="005928E0" w:rsidRDefault="001101DF" w:rsidP="00206ED2">
            <w:pPr>
              <w:jc w:val="center"/>
              <w:rPr>
                <w:szCs w:val="28"/>
              </w:rPr>
            </w:pPr>
            <w:r w:rsidRPr="005928E0">
              <w:rPr>
                <w:szCs w:val="28"/>
              </w:rPr>
              <w:t>територіальної громади, інші джерела не заборонені законодавством</w:t>
            </w:r>
          </w:p>
        </w:tc>
      </w:tr>
    </w:tbl>
    <w:p w14:paraId="2F4B59D8" w14:textId="77777777" w:rsidR="001101DF" w:rsidRPr="00ED1A0A" w:rsidRDefault="001101DF" w:rsidP="001101DF">
      <w:pPr>
        <w:rPr>
          <w:szCs w:val="28"/>
        </w:rPr>
      </w:pPr>
    </w:p>
    <w:p w14:paraId="78C27D92" w14:textId="77777777" w:rsidR="001101DF" w:rsidRDefault="001101DF" w:rsidP="001101DF">
      <w:pPr>
        <w:rPr>
          <w:szCs w:val="28"/>
        </w:rPr>
      </w:pPr>
    </w:p>
    <w:p w14:paraId="58583C87" w14:textId="77777777" w:rsidR="001101DF" w:rsidRDefault="001101DF" w:rsidP="001101DF">
      <w:pPr>
        <w:autoSpaceDE w:val="0"/>
        <w:autoSpaceDN w:val="0"/>
        <w:adjustRightInd w:val="0"/>
        <w:ind w:left="4956"/>
        <w:rPr>
          <w:sz w:val="18"/>
          <w:szCs w:val="18"/>
        </w:rPr>
      </w:pPr>
    </w:p>
    <w:p w14:paraId="4C16F5DD" w14:textId="77777777" w:rsidR="001101DF" w:rsidRPr="00113DFA" w:rsidRDefault="001101DF" w:rsidP="001101DF"/>
    <w:p w14:paraId="4DA8F8A6" w14:textId="77777777" w:rsidR="00176387" w:rsidRDefault="00176387"/>
    <w:sectPr w:rsidR="00176387" w:rsidSect="00113DFA">
      <w:pgSz w:w="11907" w:h="16840" w:code="9"/>
      <w:pgMar w:top="1134" w:right="567" w:bottom="1134" w:left="1701" w:header="709" w:footer="709"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66F36"/>
    <w:multiLevelType w:val="hybridMultilevel"/>
    <w:tmpl w:val="8D7C624E"/>
    <w:lvl w:ilvl="0" w:tplc="2D160560">
      <w:start w:val="1"/>
      <w:numFmt w:val="decimal"/>
      <w:lvlText w:val="%1."/>
      <w:lvlJc w:val="left"/>
      <w:pPr>
        <w:ind w:left="10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66"/>
    <w:rsid w:val="001101DF"/>
    <w:rsid w:val="00176387"/>
    <w:rsid w:val="00575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1DF6B-6F2C-4D0C-BCC2-7E91A3CC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1DF"/>
    <w:pPr>
      <w:spacing w:after="0" w:line="240" w:lineRule="auto"/>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110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0"/>
    <w:link w:val="HTML"/>
    <w:rsid w:val="001101DF"/>
    <w:rPr>
      <w:rFonts w:ascii="Courier New" w:eastAsia="Times New Roman" w:hAnsi="Courier New" w:cs="Times New Roman"/>
      <w:sz w:val="20"/>
      <w:szCs w:val="20"/>
      <w:lang w:val="x-none" w:eastAsia="ru-RU"/>
    </w:rPr>
  </w:style>
  <w:style w:type="character" w:styleId="a3">
    <w:name w:val="Strong"/>
    <w:qFormat/>
    <w:rsid w:val="001101DF"/>
    <w:rPr>
      <w:rFonts w:cs="Times New Roman"/>
      <w:b/>
      <w:bCs/>
    </w:rPr>
  </w:style>
  <w:style w:type="paragraph" w:styleId="a4">
    <w:basedOn w:val="a"/>
    <w:next w:val="a5"/>
    <w:rsid w:val="001101DF"/>
    <w:pPr>
      <w:spacing w:before="100" w:beforeAutospacing="1" w:after="100" w:afterAutospacing="1"/>
    </w:pPr>
    <w:rPr>
      <w:rFonts w:eastAsia="Calibri"/>
      <w:sz w:val="24"/>
    </w:rPr>
  </w:style>
  <w:style w:type="paragraph" w:styleId="a5">
    <w:name w:val="Normal (Web)"/>
    <w:basedOn w:val="a"/>
    <w:uiPriority w:val="99"/>
    <w:semiHidden/>
    <w:unhideWhenUsed/>
    <w:rsid w:val="001101D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1638</Words>
  <Characters>9340</Characters>
  <Application>Microsoft Office Word</Application>
  <DocSecurity>0</DocSecurity>
  <Lines>77</Lines>
  <Paragraphs>21</Paragraphs>
  <ScaleCrop>false</ScaleCrop>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2023-05-22T09:52:00Z</dcterms:created>
  <dcterms:modified xsi:type="dcterms:W3CDTF">2023-05-22T09:52:00Z</dcterms:modified>
</cp:coreProperties>
</file>