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A576" w14:textId="77777777" w:rsidR="00353F81" w:rsidRDefault="00353F81" w:rsidP="00353F81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720B47BA" w14:textId="77777777" w:rsidR="00353F81" w:rsidRPr="00A7473A" w:rsidRDefault="00353F81" w:rsidP="00353F81">
      <w:pPr>
        <w:spacing w:line="240" w:lineRule="auto"/>
        <w:ind w:left="3686" w:firstLine="1984"/>
        <w:contextualSpacing/>
        <w:jc w:val="right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до рішення сесії Степанківської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від </w:t>
      </w:r>
      <w:r>
        <w:rPr>
          <w:rFonts w:ascii="Times New Roman" w:hAnsi="Times New Roman"/>
          <w:sz w:val="24"/>
          <w:szCs w:val="24"/>
        </w:rPr>
        <w:t>20.12 2022 року №31-10/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ІІІ</w:t>
      </w:r>
    </w:p>
    <w:p w14:paraId="35CB9CB0" w14:textId="77777777" w:rsidR="00353F81" w:rsidRDefault="00353F81" w:rsidP="00353F81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46D7FD" w14:textId="77777777" w:rsidR="00353F81" w:rsidRPr="00EC01FC" w:rsidRDefault="00353F81" w:rsidP="00353F81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D8ECC3" w14:textId="77777777" w:rsidR="00353F81" w:rsidRPr="00267A77" w:rsidRDefault="00353F81" w:rsidP="00353F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 xml:space="preserve">Персональний склад виконавчого комітету </w:t>
      </w:r>
    </w:p>
    <w:p w14:paraId="0BFFC53E" w14:textId="77777777" w:rsidR="00353F81" w:rsidRDefault="00353F81" w:rsidP="00353F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>Степанківської сільської ради:</w:t>
      </w:r>
    </w:p>
    <w:p w14:paraId="6E3E8B2D" w14:textId="77777777" w:rsidR="00353F81" w:rsidRPr="00267A77" w:rsidRDefault="00353F81" w:rsidP="00353F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E2B44" w14:textId="77777777" w:rsidR="00353F81" w:rsidRPr="00EC01FC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Чекаленко Ігор Миколайович, сільський голова та голова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4D7EBB86" w14:textId="77777777" w:rsidR="00353F81" w:rsidRPr="00EC01FC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Невгод Інна Миколаївна</w:t>
      </w:r>
      <w:r>
        <w:rPr>
          <w:rFonts w:ascii="Times New Roman" w:hAnsi="Times New Roman" w:cs="Times New Roman"/>
          <w:sz w:val="28"/>
          <w:szCs w:val="28"/>
        </w:rPr>
        <w:t>, секретар</w:t>
      </w:r>
      <w:r w:rsidRPr="00EC01F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11ECEC35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Мусієнко Олександр Якович, заст. з питань д-сті виконавчих органів ради;</w:t>
      </w:r>
    </w:p>
    <w:p w14:paraId="492E6FA4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Рожелюк Володимир Іванович, директор Хацьківської ЗОШ І-ІІІ ст.;</w:t>
      </w:r>
    </w:p>
    <w:p w14:paraId="157DBDDF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Яценко Катерина Миколаївна, директор Степанківської ЗОШ І-ІІІ ст.;</w:t>
      </w:r>
    </w:p>
    <w:p w14:paraId="13E9DEF1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Снесар Олексій Іванович, директор БК с. Степанки;</w:t>
      </w:r>
    </w:p>
    <w:p w14:paraId="0E1A8F9B" w14:textId="77777777" w:rsidR="00353F81" w:rsidRPr="00B31C49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Бурлай В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 Іванович,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майстер ПАТ «Азот»,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.Бузуків;</w:t>
      </w:r>
    </w:p>
    <w:p w14:paraId="2C03EECC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Мохуренко Микола Миколайович, приватний</w:t>
      </w:r>
      <w:r w:rsidRPr="00EC01FC">
        <w:rPr>
          <w:rFonts w:ascii="Times New Roman" w:hAnsi="Times New Roman" w:cs="Times New Roman"/>
          <w:sz w:val="28"/>
          <w:szCs w:val="28"/>
        </w:rPr>
        <w:t xml:space="preserve"> підприєм</w:t>
      </w:r>
      <w:r>
        <w:rPr>
          <w:rFonts w:ascii="Times New Roman" w:hAnsi="Times New Roman" w:cs="Times New Roman"/>
          <w:sz w:val="28"/>
          <w:szCs w:val="28"/>
        </w:rPr>
        <w:t>ець с.Степанки;</w:t>
      </w:r>
    </w:p>
    <w:p w14:paraId="2DECD882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Ромашова Юлія Сергіївна, начальник відділу соціальних допомог;</w:t>
      </w:r>
    </w:p>
    <w:p w14:paraId="723AC93E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F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Нечаєнко Світлана Іванівна, начальник ЦНАПу;</w:t>
      </w:r>
    </w:p>
    <w:p w14:paraId="54473D71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Тарасенко Олександр Федорович, директор СТОВ «Степанки»;</w:t>
      </w:r>
    </w:p>
    <w:p w14:paraId="4C0D03DF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12.Мохуренко Наталія Іванівна, с.Бузуків, голова спілки інвалідів с.Степанки</w:t>
      </w:r>
    </w:p>
    <w:p w14:paraId="2A5A6A77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Скрипник Олег Володимирович, д</w:t>
      </w:r>
      <w:r w:rsidRPr="002F2256">
        <w:rPr>
          <w:rFonts w:ascii="Times New Roman" w:hAnsi="Times New Roman" w:cs="Times New Roman"/>
          <w:sz w:val="28"/>
          <w:szCs w:val="28"/>
        </w:rPr>
        <w:t xml:space="preserve">иректор СТОВ «Смілянський </w:t>
      </w:r>
      <w:r>
        <w:rPr>
          <w:rFonts w:ascii="Times New Roman" w:hAnsi="Times New Roman" w:cs="Times New Roman"/>
          <w:sz w:val="28"/>
          <w:szCs w:val="28"/>
        </w:rPr>
        <w:t>агросоюз</w:t>
      </w:r>
    </w:p>
    <w:p w14:paraId="69B312A5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Компанієць Іван Петрович, голова спілки уч-в ліквідації аварії на ЧАЕС»;</w:t>
      </w:r>
    </w:p>
    <w:p w14:paraId="15DF45B8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Миколенко Анатолій Іванович, </w:t>
      </w:r>
      <w:r>
        <w:rPr>
          <w:rFonts w:ascii="Times New Roman" w:hAnsi="Times New Roman" w:cs="Times New Roman"/>
          <w:sz w:val="28"/>
          <w:szCs w:val="28"/>
        </w:rPr>
        <w:t>староста с.Хацьки;</w:t>
      </w:r>
    </w:p>
    <w:p w14:paraId="31826E66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Корнієнко Лариса Михайлівна, староста с.Голов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ятине;</w:t>
      </w:r>
    </w:p>
    <w:p w14:paraId="73D20EA0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Федоренко Валентина Олексіївна, </w:t>
      </w:r>
      <w:r>
        <w:rPr>
          <w:rFonts w:ascii="Times New Roman" w:hAnsi="Times New Roman" w:cs="Times New Roman"/>
          <w:sz w:val="28"/>
          <w:szCs w:val="28"/>
        </w:rPr>
        <w:t>староста с.Залевки;</w:t>
      </w:r>
    </w:p>
    <w:p w14:paraId="5C880C94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23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 Микола Олександрович, пенсіонер;</w:t>
      </w:r>
    </w:p>
    <w:p w14:paraId="6A577EBA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Гончар Микола Миколайович,ФОП с.Голов</w:t>
      </w:r>
      <w:r w:rsidRPr="00E30E2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ятине;</w:t>
      </w:r>
    </w:p>
    <w:p w14:paraId="39A5942A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Проценко Олександр Євгенійович, ПП «Розломій», робочий;</w:t>
      </w:r>
    </w:p>
    <w:p w14:paraId="2031ECFF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Шиян Олександр Миколайович, ТОВ «Томако-інвест», охоронець.</w:t>
      </w:r>
    </w:p>
    <w:p w14:paraId="365DAF08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1088D1" w14:textId="77777777" w:rsidR="00353F81" w:rsidRDefault="00353F81" w:rsidP="0035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5D9BA1" w14:textId="77777777" w:rsidR="00353F81" w:rsidRDefault="00353F81" w:rsidP="00353F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сільської ради, виконкому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Інна НЕВГОД</w:t>
      </w:r>
    </w:p>
    <w:p w14:paraId="6EE82567" w14:textId="77777777" w:rsidR="00D065F2" w:rsidRDefault="00D065F2"/>
    <w:sectPr w:rsidR="00D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3E"/>
    <w:rsid w:val="00353F81"/>
    <w:rsid w:val="00D065F2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B4CD-8F96-4E67-BAE7-251FBEE4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8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2023-05-22T12:52:00Z</dcterms:created>
  <dcterms:modified xsi:type="dcterms:W3CDTF">2023-05-22T12:52:00Z</dcterms:modified>
</cp:coreProperties>
</file>