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9090" w14:textId="77777777" w:rsidR="000B6745" w:rsidRPr="000B6745" w:rsidRDefault="000B6745" w:rsidP="000B674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B6745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</w:p>
    <w:p w14:paraId="7014C977" w14:textId="77777777" w:rsidR="000B6745" w:rsidRPr="000B6745" w:rsidRDefault="00384F2A" w:rsidP="000B674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№36-28/VIII від 14.07</w:t>
      </w:r>
      <w:r w:rsidR="000B6745" w:rsidRPr="000B674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0B6745" w:rsidRPr="000B6745">
        <w:rPr>
          <w:rFonts w:ascii="Times New Roman" w:hAnsi="Times New Roman"/>
          <w:sz w:val="28"/>
          <w:szCs w:val="28"/>
          <w:lang w:val="uk-UA"/>
        </w:rPr>
        <w:t>23</w:t>
      </w:r>
    </w:p>
    <w:p w14:paraId="6881BC4F" w14:textId="77777777" w:rsidR="000B6745" w:rsidRDefault="000B6745" w:rsidP="000B6745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221A0F" w14:textId="77777777" w:rsidR="000B6745" w:rsidRDefault="000B6745" w:rsidP="000B67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ДОДАТКОВА УГОДА № 1</w:t>
      </w:r>
    </w:p>
    <w:p w14:paraId="3B4E98DA" w14:textId="77777777" w:rsidR="000B6745" w:rsidRDefault="000B6745" w:rsidP="000B6745">
      <w:pPr>
        <w:spacing w:after="0" w:line="240" w:lineRule="auto"/>
        <w:ind w:left="141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договору оренди землі від</w:t>
      </w:r>
    </w:p>
    <w:p w14:paraId="514AB025" w14:textId="77777777" w:rsidR="000B6745" w:rsidRDefault="000B6745" w:rsidP="000B6745">
      <w:pPr>
        <w:spacing w:after="0" w:line="240" w:lineRule="auto"/>
        <w:ind w:left="141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25.12.2002 р., що зареєстрований у Смілянській</w:t>
      </w:r>
    </w:p>
    <w:p w14:paraId="39546A30" w14:textId="77777777" w:rsidR="000B6745" w:rsidRDefault="000B6745" w:rsidP="000B6745">
      <w:pPr>
        <w:spacing w:after="0" w:line="240" w:lineRule="auto"/>
        <w:ind w:left="141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райдержадміністрації, реєстраційний номер №2,</w:t>
      </w:r>
    </w:p>
    <w:p w14:paraId="767A78BE" w14:textId="77777777" w:rsidR="000B6745" w:rsidRDefault="000B6745" w:rsidP="000B6745">
      <w:pPr>
        <w:spacing w:after="0" w:line="240" w:lineRule="auto"/>
        <w:ind w:left="141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23 липня 2002 року </w:t>
      </w:r>
    </w:p>
    <w:p w14:paraId="537711E6" w14:textId="77777777" w:rsidR="000B6745" w:rsidRDefault="000B6745" w:rsidP="000B6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F68E95" w14:textId="77777777" w:rsidR="000B6745" w:rsidRDefault="000B6745" w:rsidP="000B6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село Степанки                                                       </w:t>
      </w:r>
      <w:r w:rsidR="007A6E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00.00.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 року</w:t>
      </w:r>
    </w:p>
    <w:p w14:paraId="22C89E6E" w14:textId="77777777" w:rsidR="009620C4" w:rsidRDefault="009620C4" w:rsidP="000B6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72B390" w14:textId="77777777" w:rsidR="000B6745" w:rsidRDefault="000B6745" w:rsidP="000B6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5F475F" w14:textId="77777777" w:rsidR="000B6745" w:rsidRDefault="000B6745" w:rsidP="000B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Орендодавець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рада, код ЄДРПОУ 26424111, адреса: 19632, Черкаська обл., Черкаський р-н, село Степанки, вул. Героїв України, будинок 124, (далі – Орендодавець), в особі сільського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Чекаленка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Ігоря Миколайовича, який діє згідно Закону України «Про місцеве самоврядування» з однієї сторони,</w:t>
      </w:r>
    </w:p>
    <w:p w14:paraId="0E41D9DC" w14:textId="77777777" w:rsidR="000B6745" w:rsidRDefault="000B6745" w:rsidP="000B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9D">
        <w:rPr>
          <w:rFonts w:ascii="Times New Roman" w:hAnsi="Times New Roman" w:cs="Times New Roman"/>
          <w:b/>
          <w:sz w:val="28"/>
          <w:szCs w:val="28"/>
          <w:lang w:val="uk-UA"/>
        </w:rPr>
        <w:t>Орендар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Фермерське господарство «Борисфен», код ЄДРПОУ 32418456, адреса: 20742,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Черкаський район, Смілянська область, ( далі – Орендар), в особі директора Федорова Бориса Олексійовича, який діє згідно статуту, з другої сторони,</w:t>
      </w:r>
    </w:p>
    <w:p w14:paraId="0F4F984E" w14:textId="77777777" w:rsidR="000B6745" w:rsidRDefault="000B6745" w:rsidP="000B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уклали додаткову </w:t>
      </w:r>
      <w:r w:rsidR="007A6E24">
        <w:rPr>
          <w:rFonts w:ascii="Times New Roman" w:hAnsi="Times New Roman" w:cs="Times New Roman"/>
          <w:sz w:val="28"/>
          <w:szCs w:val="28"/>
          <w:lang w:val="uk-UA"/>
        </w:rPr>
        <w:t>угоду «П</w:t>
      </w:r>
      <w:r>
        <w:rPr>
          <w:rFonts w:ascii="Times New Roman" w:hAnsi="Times New Roman" w:cs="Times New Roman"/>
          <w:sz w:val="28"/>
          <w:szCs w:val="28"/>
          <w:lang w:val="uk-UA"/>
        </w:rPr>
        <w:t>ро внесення змін до договору оренди землі від 25 грудня 2006 р. з фермерським господарством «Борисфен»</w:t>
      </w:r>
      <w:r w:rsidRPr="00BE7938">
        <w:rPr>
          <w:color w:val="000000"/>
          <w:sz w:val="28"/>
          <w:szCs w:val="28"/>
        </w:rPr>
        <w:t xml:space="preserve"> </w:t>
      </w:r>
      <w:r w:rsidRPr="00BE7938">
        <w:rPr>
          <w:rStyle w:val="2305"/>
          <w:rFonts w:ascii="Times New Roman" w:hAnsi="Times New Roman" w:cs="Times New Roman"/>
          <w:color w:val="000000"/>
          <w:sz w:val="28"/>
          <w:szCs w:val="28"/>
        </w:rPr>
        <w:t>(</w:t>
      </w:r>
      <w:r w:rsidRPr="00BE7938">
        <w:rPr>
          <w:rFonts w:ascii="Times New Roman" w:hAnsi="Times New Roman" w:cs="Times New Roman"/>
          <w:color w:val="000000"/>
          <w:sz w:val="28"/>
          <w:szCs w:val="28"/>
        </w:rPr>
        <w:t xml:space="preserve">номер </w:t>
      </w:r>
      <w:proofErr w:type="spellStart"/>
      <w:r w:rsidRPr="00BE7938">
        <w:rPr>
          <w:rFonts w:ascii="Times New Roman" w:hAnsi="Times New Roman" w:cs="Times New Roman"/>
          <w:color w:val="000000"/>
          <w:sz w:val="28"/>
          <w:szCs w:val="28"/>
        </w:rPr>
        <w:t>запису</w:t>
      </w:r>
      <w:proofErr w:type="spellEnd"/>
      <w:r w:rsidRPr="00BE7938">
        <w:rPr>
          <w:rFonts w:ascii="Times New Roman" w:hAnsi="Times New Roman" w:cs="Times New Roman"/>
          <w:color w:val="000000"/>
          <w:sz w:val="28"/>
          <w:szCs w:val="28"/>
        </w:rPr>
        <w:t xml:space="preserve"> про право (в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ержавному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реєстрі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прав) 25914164</w:t>
      </w:r>
      <w:r w:rsidRPr="00BE7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color w:val="000000"/>
          <w:sz w:val="28"/>
          <w:szCs w:val="28"/>
        </w:rPr>
        <w:t>.2018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Pr="00BE793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якому передано право користування земельною ділянкою з кадастровим номером: 7123782200:02:002:0349, загальною прощею 33,0005 га, яка розташована в адміністративних межах </w:t>
      </w:r>
      <w:proofErr w:type="spellStart"/>
      <w:r w:rsidR="007A6E24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7A6E2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с. Залевки»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247F0">
        <w:rPr>
          <w:rFonts w:ascii="Times New Roman" w:hAnsi="Times New Roman" w:cs="Times New Roman"/>
          <w:b/>
          <w:sz w:val="28"/>
          <w:szCs w:val="28"/>
          <w:lang w:val="uk-UA"/>
        </w:rPr>
        <w:t>про наступне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B929178" w14:textId="77777777" w:rsidR="000B6745" w:rsidRDefault="000B6745" w:rsidP="000B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39E15" w14:textId="77777777" w:rsidR="000B6745" w:rsidRDefault="000B6745" w:rsidP="000B6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4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0152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Пункт 1 договору викласти в новій редакції, а саме: </w:t>
      </w:r>
      <w:r w:rsidRPr="0061140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Грошова оцінка земельної ділянки </w:t>
      </w:r>
      <w:r w:rsidRPr="006114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711053 грн. 78 коп.</w:t>
      </w:r>
    </w:p>
    <w:p w14:paraId="77345E46" w14:textId="77777777" w:rsidR="000B6745" w:rsidRDefault="000B6745" w:rsidP="000B6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2.</w:t>
      </w:r>
      <w:r w:rsidRPr="0040152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Пункт 2.2 договору викласти в новій редакції: </w:t>
      </w:r>
      <w:proofErr w:type="spellStart"/>
      <w:r w:rsidRPr="00401523">
        <w:rPr>
          <w:rFonts w:ascii="Times New Roman" w:hAnsi="Times New Roman" w:cs="Times New Roman"/>
          <w:color w:val="000000"/>
          <w:sz w:val="28"/>
          <w:szCs w:val="28"/>
        </w:rPr>
        <w:t>Поновити</w:t>
      </w:r>
      <w:proofErr w:type="spellEnd"/>
      <w:r w:rsidRPr="00401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1523">
        <w:rPr>
          <w:rFonts w:ascii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Pr="00401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1523">
        <w:rPr>
          <w:rFonts w:ascii="Times New Roman" w:hAnsi="Times New Roman" w:cs="Times New Roman"/>
          <w:color w:val="000000"/>
          <w:sz w:val="28"/>
          <w:szCs w:val="28"/>
        </w:rPr>
        <w:t>оренд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1523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401523">
        <w:rPr>
          <w:rFonts w:ascii="Times New Roman" w:hAnsi="Times New Roman" w:cs="Times New Roman"/>
          <w:color w:val="000000"/>
          <w:sz w:val="28"/>
          <w:szCs w:val="28"/>
        </w:rPr>
        <w:t xml:space="preserve"> 25 </w:t>
      </w:r>
      <w:proofErr w:type="spellStart"/>
      <w:r w:rsidRPr="00401523">
        <w:rPr>
          <w:rFonts w:ascii="Times New Roman" w:hAnsi="Times New Roman" w:cs="Times New Roman"/>
          <w:color w:val="000000"/>
          <w:sz w:val="28"/>
          <w:szCs w:val="28"/>
        </w:rPr>
        <w:t>грудня</w:t>
      </w:r>
      <w:proofErr w:type="spellEnd"/>
      <w:r w:rsidRPr="00401523">
        <w:rPr>
          <w:rFonts w:ascii="Times New Roman" w:hAnsi="Times New Roman" w:cs="Times New Roman"/>
          <w:color w:val="000000"/>
          <w:sz w:val="28"/>
          <w:szCs w:val="28"/>
        </w:rPr>
        <w:t xml:space="preserve"> 2002</w:t>
      </w:r>
      <w:r w:rsidRPr="004015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1523">
        <w:rPr>
          <w:rFonts w:ascii="Times New Roman" w:hAnsi="Times New Roman" w:cs="Times New Roman"/>
          <w:color w:val="000000"/>
          <w:sz w:val="28"/>
          <w:szCs w:val="28"/>
        </w:rPr>
        <w:t xml:space="preserve">р. на </w:t>
      </w:r>
      <w:proofErr w:type="spellStart"/>
      <w:r w:rsidRPr="00401523">
        <w:rPr>
          <w:rFonts w:ascii="Times New Roman" w:hAnsi="Times New Roman" w:cs="Times New Roman"/>
          <w:color w:val="000000"/>
          <w:sz w:val="28"/>
          <w:szCs w:val="28"/>
        </w:rPr>
        <w:t>новий</w:t>
      </w:r>
      <w:proofErr w:type="spellEnd"/>
      <w:r w:rsidRPr="00401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1523">
        <w:rPr>
          <w:rFonts w:ascii="Times New Roman" w:hAnsi="Times New Roman" w:cs="Times New Roman"/>
          <w:color w:val="000000"/>
          <w:sz w:val="28"/>
          <w:szCs w:val="28"/>
        </w:rPr>
        <w:t>термін</w:t>
      </w:r>
      <w:proofErr w:type="spellEnd"/>
      <w:r w:rsidRPr="0040152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401523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десять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моменту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реєстрації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додаткової угоди</w:t>
      </w:r>
      <w:r w:rsidRPr="004015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F118AAF" w14:textId="77777777" w:rsidR="000B6745" w:rsidRPr="00B16D75" w:rsidRDefault="000B6745" w:rsidP="000B6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4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01523">
        <w:rPr>
          <w:rFonts w:ascii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401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1523">
        <w:rPr>
          <w:rFonts w:ascii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401523">
        <w:rPr>
          <w:rFonts w:ascii="Times New Roman" w:hAnsi="Times New Roman" w:cs="Times New Roman"/>
          <w:color w:val="000000"/>
          <w:sz w:val="28"/>
          <w:szCs w:val="28"/>
        </w:rPr>
        <w:t xml:space="preserve"> строку </w:t>
      </w:r>
      <w:proofErr w:type="spellStart"/>
      <w:r w:rsidRPr="00401523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401523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Pr="00401523">
        <w:rPr>
          <w:rFonts w:ascii="Times New Roman" w:hAnsi="Times New Roman" w:cs="Times New Roman"/>
          <w:color w:val="000000"/>
          <w:sz w:val="28"/>
          <w:szCs w:val="28"/>
        </w:rPr>
        <w:t>орендар</w:t>
      </w:r>
      <w:proofErr w:type="spellEnd"/>
      <w:r w:rsidRPr="00401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1523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переважне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поновлення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договору </w:t>
      </w:r>
      <w:r w:rsidRPr="00401523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строк.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зацікавлена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сторона повинна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повідомити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другу сторону</w:t>
      </w:r>
      <w:r w:rsidRPr="00B16D75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бажання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пролонгації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договору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новий строк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пізніше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EE139D">
        <w:rPr>
          <w:rFonts w:ascii="Times New Roman" w:hAnsi="Times New Roman" w:cs="Times New Roman"/>
          <w:color w:val="000000"/>
          <w:sz w:val="28"/>
          <w:szCs w:val="28"/>
          <w:lang w:val="uk-UA"/>
        </w:rPr>
        <w:t>90 днів</w:t>
      </w:r>
      <w:r w:rsidRPr="00B16D7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16D75">
        <w:rPr>
          <w:rFonts w:ascii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B16D75">
        <w:rPr>
          <w:rFonts w:ascii="Times New Roman" w:hAnsi="Times New Roman" w:cs="Times New Roman"/>
          <w:color w:val="000000"/>
          <w:sz w:val="28"/>
          <w:szCs w:val="28"/>
        </w:rPr>
        <w:t xml:space="preserve"> строку </w:t>
      </w:r>
      <w:proofErr w:type="spellStart"/>
      <w:r w:rsidRPr="00B16D75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B16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цього </w:t>
      </w:r>
      <w:r w:rsidRPr="00B16D75">
        <w:rPr>
          <w:rFonts w:ascii="Times New Roman" w:hAnsi="Times New Roman" w:cs="Times New Roman"/>
          <w:color w:val="000000"/>
          <w:sz w:val="28"/>
          <w:szCs w:val="28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B16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021ABD" w14:textId="77777777" w:rsidR="000B6745" w:rsidRPr="00B16D75" w:rsidRDefault="000B6745" w:rsidP="000B6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4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6D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Умови цього договору зберігають свою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чинність на строк дії у випадках</w:t>
      </w:r>
      <w:r w:rsidRPr="00B16D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16D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коли після набуття чинності договором, законодавством встановлені інші правила, ніж передбачені договором, а також при зміні власника землі або </w:t>
      </w:r>
      <w:r w:rsidRPr="00B16D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орендаря, якщо інше не передбачено в договорі.</w:t>
      </w:r>
    </w:p>
    <w:p w14:paraId="1EC8A339" w14:textId="77777777" w:rsidR="000B6745" w:rsidRPr="00BE317E" w:rsidRDefault="000B6745" w:rsidP="000B6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4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6D7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переході права власності на землю від власника землі до іншої особи договір оренди зберіг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ає чинність для нового власника.</w:t>
      </w:r>
    </w:p>
    <w:p w14:paraId="122A7E07" w14:textId="77777777" w:rsidR="000B6745" w:rsidRDefault="000B6745" w:rsidP="000B6745">
      <w:pPr>
        <w:pStyle w:val="5621"/>
        <w:spacing w:before="0" w:beforeAutospacing="0" w:after="120" w:afterAutospacing="0"/>
        <w:jc w:val="both"/>
      </w:pPr>
      <w:r>
        <w:rPr>
          <w:b/>
          <w:bCs/>
          <w:color w:val="000000"/>
          <w:sz w:val="28"/>
          <w:szCs w:val="28"/>
          <w:lang w:val="uk-UA"/>
        </w:rPr>
        <w:t xml:space="preserve">3. </w:t>
      </w:r>
      <w:proofErr w:type="spellStart"/>
      <w:r>
        <w:rPr>
          <w:b/>
          <w:bCs/>
          <w:color w:val="000000"/>
          <w:sz w:val="28"/>
          <w:szCs w:val="28"/>
        </w:rPr>
        <w:t>Змінити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найменування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реквізити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орендодавця</w:t>
      </w:r>
      <w:proofErr w:type="spellEnd"/>
      <w:r>
        <w:rPr>
          <w:b/>
          <w:bCs/>
          <w:color w:val="000000"/>
          <w:sz w:val="28"/>
          <w:szCs w:val="28"/>
        </w:rPr>
        <w:t xml:space="preserve"> по </w:t>
      </w:r>
      <w:proofErr w:type="spellStart"/>
      <w:r>
        <w:rPr>
          <w:b/>
          <w:bCs/>
          <w:color w:val="000000"/>
          <w:sz w:val="28"/>
          <w:szCs w:val="28"/>
        </w:rPr>
        <w:t>усьому</w:t>
      </w:r>
      <w:proofErr w:type="spellEnd"/>
      <w:r>
        <w:rPr>
          <w:b/>
          <w:bCs/>
          <w:color w:val="000000"/>
          <w:sz w:val="28"/>
          <w:szCs w:val="28"/>
        </w:rPr>
        <w:t xml:space="preserve"> тексту Договору </w:t>
      </w:r>
      <w:proofErr w:type="spellStart"/>
      <w:r>
        <w:rPr>
          <w:b/>
          <w:bCs/>
          <w:color w:val="000000"/>
          <w:sz w:val="28"/>
          <w:szCs w:val="28"/>
        </w:rPr>
        <w:t>оренди</w:t>
      </w:r>
      <w:proofErr w:type="spellEnd"/>
      <w:r>
        <w:rPr>
          <w:b/>
          <w:bCs/>
          <w:color w:val="000000"/>
          <w:sz w:val="28"/>
          <w:szCs w:val="28"/>
        </w:rPr>
        <w:t xml:space="preserve"> на: </w:t>
      </w:r>
      <w:proofErr w:type="spellStart"/>
      <w:r>
        <w:rPr>
          <w:b/>
          <w:bCs/>
          <w:color w:val="000000"/>
          <w:sz w:val="28"/>
          <w:szCs w:val="28"/>
        </w:rPr>
        <w:t>Степанківська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сільська</w:t>
      </w:r>
      <w:proofErr w:type="spellEnd"/>
      <w:r>
        <w:rPr>
          <w:b/>
          <w:bCs/>
          <w:color w:val="000000"/>
          <w:sz w:val="28"/>
          <w:szCs w:val="28"/>
        </w:rPr>
        <w:t xml:space="preserve"> рада </w:t>
      </w:r>
      <w:proofErr w:type="spellStart"/>
      <w:r>
        <w:rPr>
          <w:b/>
          <w:bCs/>
          <w:color w:val="000000"/>
          <w:sz w:val="28"/>
          <w:szCs w:val="28"/>
        </w:rPr>
        <w:t>Черкаського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району </w:t>
      </w:r>
      <w:proofErr w:type="spellStart"/>
      <w:r>
        <w:rPr>
          <w:b/>
          <w:bCs/>
          <w:color w:val="000000"/>
          <w:sz w:val="28"/>
          <w:szCs w:val="28"/>
        </w:rPr>
        <w:t>Черкаської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(код ЄДРПОУ 26424111), </w:t>
      </w:r>
      <w:proofErr w:type="spellStart"/>
      <w:r>
        <w:rPr>
          <w:color w:val="000000"/>
          <w:sz w:val="28"/>
          <w:szCs w:val="28"/>
        </w:rPr>
        <w:t>знаходиться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19632, </w:t>
      </w:r>
      <w:proofErr w:type="spellStart"/>
      <w:r>
        <w:rPr>
          <w:color w:val="000000"/>
          <w:sz w:val="28"/>
          <w:szCs w:val="28"/>
        </w:rPr>
        <w:t>Черкаська</w:t>
      </w:r>
      <w:proofErr w:type="spellEnd"/>
      <w:r>
        <w:rPr>
          <w:color w:val="000000"/>
          <w:sz w:val="28"/>
          <w:szCs w:val="28"/>
        </w:rPr>
        <w:t xml:space="preserve"> обл., </w:t>
      </w:r>
      <w:proofErr w:type="spellStart"/>
      <w:r>
        <w:rPr>
          <w:color w:val="000000"/>
          <w:sz w:val="28"/>
          <w:szCs w:val="28"/>
        </w:rPr>
        <w:t>Черкаський</w:t>
      </w:r>
      <w:proofErr w:type="spellEnd"/>
      <w:r>
        <w:rPr>
          <w:color w:val="000000"/>
          <w:sz w:val="28"/>
          <w:szCs w:val="28"/>
        </w:rPr>
        <w:t xml:space="preserve"> р-н, село Степанки,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Героїв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, 124.</w:t>
      </w:r>
    </w:p>
    <w:p w14:paraId="03318E7D" w14:textId="77777777" w:rsidR="000B6745" w:rsidRPr="00BE7938" w:rsidRDefault="000B6745" w:rsidP="000B6745">
      <w:pPr>
        <w:pStyle w:val="a3"/>
        <w:spacing w:before="0" w:beforeAutospacing="0" w:after="120" w:afterAutospacing="0"/>
        <w:jc w:val="both"/>
      </w:pPr>
      <w:r>
        <w:rPr>
          <w:b/>
          <w:bCs/>
          <w:color w:val="000000"/>
          <w:sz w:val="28"/>
          <w:szCs w:val="28"/>
          <w:lang w:val="uk-UA"/>
        </w:rPr>
        <w:t xml:space="preserve">4. </w:t>
      </w:r>
      <w:proofErr w:type="spellStart"/>
      <w:r>
        <w:rPr>
          <w:b/>
          <w:bCs/>
          <w:color w:val="000000"/>
          <w:sz w:val="28"/>
          <w:szCs w:val="28"/>
        </w:rPr>
        <w:t>Змінити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найменування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реквізити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орендаря</w:t>
      </w:r>
      <w:proofErr w:type="spellEnd"/>
      <w:r>
        <w:rPr>
          <w:b/>
          <w:bCs/>
          <w:color w:val="000000"/>
          <w:sz w:val="28"/>
          <w:szCs w:val="28"/>
        </w:rPr>
        <w:t xml:space="preserve"> по </w:t>
      </w:r>
      <w:proofErr w:type="spellStart"/>
      <w:r>
        <w:rPr>
          <w:b/>
          <w:bCs/>
          <w:color w:val="000000"/>
          <w:sz w:val="28"/>
          <w:szCs w:val="28"/>
        </w:rPr>
        <w:t>усьому</w:t>
      </w:r>
      <w:proofErr w:type="spellEnd"/>
      <w:r>
        <w:rPr>
          <w:b/>
          <w:bCs/>
          <w:color w:val="000000"/>
          <w:sz w:val="28"/>
          <w:szCs w:val="28"/>
        </w:rPr>
        <w:t xml:space="preserve"> тексту Договору </w:t>
      </w:r>
      <w:proofErr w:type="spellStart"/>
      <w:r>
        <w:rPr>
          <w:b/>
          <w:bCs/>
          <w:color w:val="000000"/>
          <w:sz w:val="28"/>
          <w:szCs w:val="28"/>
        </w:rPr>
        <w:t>оренди</w:t>
      </w:r>
      <w:proofErr w:type="spellEnd"/>
      <w:r>
        <w:rPr>
          <w:b/>
          <w:bCs/>
          <w:color w:val="000000"/>
          <w:sz w:val="28"/>
          <w:szCs w:val="28"/>
        </w:rPr>
        <w:t xml:space="preserve"> на: Ф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ермерське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Г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осподарство</w:t>
      </w:r>
      <w:proofErr w:type="spellEnd"/>
      <w:r>
        <w:rPr>
          <w:b/>
          <w:bCs/>
          <w:color w:val="000000"/>
          <w:sz w:val="28"/>
          <w:szCs w:val="28"/>
        </w:rPr>
        <w:t xml:space="preserve"> «Б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орисфен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(код ЄДРПОУ </w:t>
      </w:r>
      <w:r>
        <w:rPr>
          <w:color w:val="000000"/>
          <w:sz w:val="28"/>
          <w:szCs w:val="28"/>
          <w:lang w:val="uk-UA"/>
        </w:rPr>
        <w:t>32418456</w:t>
      </w:r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знаходиться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20742, </w:t>
      </w:r>
      <w:proofErr w:type="spellStart"/>
      <w:r>
        <w:rPr>
          <w:color w:val="000000"/>
          <w:sz w:val="28"/>
          <w:szCs w:val="28"/>
        </w:rPr>
        <w:t>Черкаська</w:t>
      </w:r>
      <w:proofErr w:type="spellEnd"/>
      <w:r>
        <w:rPr>
          <w:color w:val="000000"/>
          <w:sz w:val="28"/>
          <w:szCs w:val="28"/>
        </w:rPr>
        <w:t xml:space="preserve"> обл., </w:t>
      </w:r>
      <w:proofErr w:type="spellStart"/>
      <w:r>
        <w:rPr>
          <w:color w:val="000000"/>
          <w:sz w:val="28"/>
          <w:szCs w:val="28"/>
        </w:rPr>
        <w:t>Смілянський</w:t>
      </w:r>
      <w:proofErr w:type="spellEnd"/>
      <w:r>
        <w:rPr>
          <w:color w:val="000000"/>
          <w:sz w:val="28"/>
          <w:szCs w:val="28"/>
        </w:rPr>
        <w:t xml:space="preserve"> р-н</w:t>
      </w:r>
      <w:r>
        <w:rPr>
          <w:color w:val="000000"/>
          <w:sz w:val="28"/>
          <w:szCs w:val="28"/>
          <w:lang w:val="uk-UA"/>
        </w:rPr>
        <w:t xml:space="preserve">, с. </w:t>
      </w:r>
      <w:proofErr w:type="spellStart"/>
      <w:r>
        <w:rPr>
          <w:color w:val="000000"/>
          <w:sz w:val="28"/>
          <w:szCs w:val="28"/>
          <w:lang w:val="uk-UA"/>
        </w:rPr>
        <w:t>Залевки</w:t>
      </w:r>
      <w:proofErr w:type="spellEnd"/>
      <w:r>
        <w:rPr>
          <w:color w:val="000000"/>
          <w:sz w:val="28"/>
          <w:szCs w:val="28"/>
        </w:rPr>
        <w:t>.</w:t>
      </w:r>
    </w:p>
    <w:p w14:paraId="1F3410E0" w14:textId="77777777" w:rsidR="000B6745" w:rsidRPr="00695A35" w:rsidRDefault="000B6745" w:rsidP="000B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Пункт 2.3.</w:t>
      </w:r>
      <w:r w:rsidRPr="00695A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договору викласти в новій редакції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а саме</w:t>
      </w:r>
      <w:r w:rsidRPr="00695A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B783573" w14:textId="77777777" w:rsidR="000B6745" w:rsidRPr="00136DDB" w:rsidRDefault="000B6745" w:rsidP="000B6745">
      <w:pPr>
        <w:pStyle w:val="a4"/>
        <w:widowControl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695A35">
        <w:rPr>
          <w:rFonts w:ascii="Times New Roman" w:hAnsi="Times New Roman"/>
          <w:sz w:val="28"/>
          <w:szCs w:val="28"/>
        </w:rPr>
        <w:t>«Орендна плата вноситься орендарем</w:t>
      </w:r>
      <w:r>
        <w:rPr>
          <w:rFonts w:ascii="Times New Roman" w:hAnsi="Times New Roman"/>
          <w:sz w:val="28"/>
          <w:szCs w:val="28"/>
        </w:rPr>
        <w:t xml:space="preserve"> у грошовій формі у розмірі 85 326 (вісімдесят п’ять тисяч триста двадцять шість гривень) грн. 45</w:t>
      </w:r>
      <w:r w:rsidRPr="00695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коп. за рік, що становить 12</w:t>
      </w:r>
      <w:r w:rsidRPr="00695A35">
        <w:rPr>
          <w:rFonts w:ascii="Times New Roman" w:hAnsi="Times New Roman"/>
          <w:sz w:val="28"/>
          <w:szCs w:val="28"/>
        </w:rPr>
        <w:t xml:space="preserve"> відсотків від нормативно грошово</w:t>
      </w:r>
      <w:r>
        <w:rPr>
          <w:rFonts w:ascii="Times New Roman" w:hAnsi="Times New Roman"/>
          <w:sz w:val="28"/>
          <w:szCs w:val="28"/>
        </w:rPr>
        <w:t>ї оцінки земельної</w:t>
      </w:r>
      <w:r w:rsidRPr="00695A3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ілянки</w:t>
      </w:r>
      <w:r w:rsidRPr="00695A35">
        <w:rPr>
          <w:rFonts w:ascii="Times New Roman" w:hAnsi="Times New Roman"/>
          <w:sz w:val="28"/>
          <w:szCs w:val="28"/>
        </w:rPr>
        <w:t xml:space="preserve">, з </w:t>
      </w:r>
      <w:r w:rsidRPr="00C72DC9">
        <w:rPr>
          <w:rFonts w:ascii="Times New Roman" w:hAnsi="Times New Roman"/>
          <w:sz w:val="28"/>
          <w:szCs w:val="28"/>
        </w:rPr>
        <w:t xml:space="preserve">13.06.2023р. </w:t>
      </w:r>
      <w:r>
        <w:rPr>
          <w:rFonts w:ascii="Times New Roman" w:hAnsi="Times New Roman"/>
          <w:sz w:val="28"/>
          <w:szCs w:val="28"/>
        </w:rPr>
        <w:t>р</w:t>
      </w:r>
      <w:r w:rsidRPr="00136DDB">
        <w:rPr>
          <w:rFonts w:ascii="Times New Roman" w:hAnsi="Times New Roman"/>
          <w:sz w:val="28"/>
          <w:szCs w:val="28"/>
        </w:rPr>
        <w:t>озмір орендної плати переглядається на вимогу орендаря чи орендодавця один раз у рік у разі:</w:t>
      </w:r>
    </w:p>
    <w:p w14:paraId="3DA73F9D" w14:textId="77777777" w:rsidR="000B6745" w:rsidRPr="00136DDB" w:rsidRDefault="000B6745" w:rsidP="000B674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 умов господарювання, передбачених договором;</w:t>
      </w:r>
    </w:p>
    <w:p w14:paraId="544044C6" w14:textId="77777777" w:rsidR="000B6745" w:rsidRPr="004317FA" w:rsidRDefault="000B6745" w:rsidP="000B6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 граничних мінімального та максимального розмірів орендної плати, враховуючи встановлені розміри відсотку орендної плати встановлені сесією ради, визначених Податковим кодексом України, підвищення цін і тарифів, зміни коефіцієнтів індексації, визначених законодавством;</w:t>
      </w:r>
    </w:p>
    <w:p w14:paraId="409B387F" w14:textId="77777777" w:rsidR="000B6745" w:rsidRPr="00136DDB" w:rsidRDefault="000B6745" w:rsidP="000B674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погіршення стану орендованої земельної ділянки (орендованих земельних ділянок) не з вини орендаря, що підтверджено документами;</w:t>
      </w:r>
    </w:p>
    <w:p w14:paraId="1DD32E70" w14:textId="77777777" w:rsidR="000B6745" w:rsidRPr="00136DDB" w:rsidRDefault="000B6745" w:rsidP="000B674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 нормативної грошової оцінки земельної ділянки (земельних ділянок) державної та комунальної власності;</w:t>
      </w:r>
    </w:p>
    <w:p w14:paraId="49A95168" w14:textId="77777777" w:rsidR="000B6745" w:rsidRPr="00BE317E" w:rsidRDefault="000B6745" w:rsidP="000B674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інши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випадках, передбачених законодавчими актами України</w:t>
      </w:r>
      <w:r w:rsidRPr="00BE3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FA4F0FF" w14:textId="77777777" w:rsidR="000B6745" w:rsidRDefault="000B6745" w:rsidP="000B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E16">
        <w:rPr>
          <w:rFonts w:ascii="Times New Roman" w:hAnsi="Times New Roman" w:cs="Times New Roman"/>
          <w:sz w:val="28"/>
          <w:szCs w:val="28"/>
          <w:lang w:val="uk-UA"/>
        </w:rPr>
        <w:t>Всі умови Договору, що не змінені цією додатковою угодою, залишаються чинними у тій редакції, в якій вони викладені Сторонами раніше, і Сторони підтверджують їх обов`язковість для себе.</w:t>
      </w:r>
    </w:p>
    <w:p w14:paraId="75BE6E41" w14:textId="77777777" w:rsidR="000B6745" w:rsidRDefault="000B6745" w:rsidP="000B67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140B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Ця додаткова угода про внесення змін до договору оренди землі від 25 грудня 2002 р. є невід’ємною частиною договору оренди </w:t>
      </w:r>
      <w:r w:rsidRPr="0023426C">
        <w:rPr>
          <w:rFonts w:ascii="Times New Roman" w:hAnsi="Times New Roman" w:cs="Times New Roman"/>
          <w:sz w:val="28"/>
          <w:szCs w:val="28"/>
          <w:lang w:val="uk-UA"/>
        </w:rPr>
        <w:t>та набуває дії з моменту її державної реєстрації.</w:t>
      </w:r>
    </w:p>
    <w:p w14:paraId="2598AB20" w14:textId="77777777" w:rsidR="000B6745" w:rsidRDefault="000B6745" w:rsidP="000B6745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sz w:val="28"/>
          <w:szCs w:val="24"/>
          <w:lang w:val="uk-UA"/>
        </w:rPr>
        <w:t>Додаткова угода складена у двох</w:t>
      </w:r>
      <w:r w:rsidRPr="0023426C">
        <w:rPr>
          <w:rFonts w:ascii="Times New Roman" w:hAnsi="Times New Roman" w:cs="Times New Roman"/>
          <w:sz w:val="28"/>
          <w:szCs w:val="24"/>
          <w:lang w:val="uk-UA"/>
        </w:rPr>
        <w:t xml:space="preserve"> примірниках</w:t>
      </w:r>
      <w:r>
        <w:rPr>
          <w:rFonts w:ascii="Times New Roman" w:hAnsi="Times New Roman" w:cs="Times New Roman"/>
          <w:sz w:val="28"/>
          <w:szCs w:val="24"/>
          <w:lang w:val="uk-UA"/>
        </w:rPr>
        <w:t>, по одному для кожної Сторони, які мають однакову юридичну силу.</w:t>
      </w:r>
    </w:p>
    <w:p w14:paraId="6CE9B9AC" w14:textId="77777777" w:rsidR="000B6745" w:rsidRDefault="000B6745" w:rsidP="000B6745">
      <w:pPr>
        <w:tabs>
          <w:tab w:val="left" w:pos="546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D84ED86" w14:textId="77777777" w:rsidR="000B6745" w:rsidRPr="00384F2A" w:rsidRDefault="000B6745" w:rsidP="00384F2A">
      <w:pPr>
        <w:spacing w:after="0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ОРЕНДОДАВЕЦЬ                                                          ОРЕНДАР</w:t>
      </w:r>
    </w:p>
    <w:p w14:paraId="4F991933" w14:textId="77777777" w:rsidR="000B6745" w:rsidRDefault="000B6745" w:rsidP="000B6745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3426C">
        <w:rPr>
          <w:rFonts w:ascii="Times New Roman" w:hAnsi="Times New Roman" w:cs="Times New Roman"/>
          <w:sz w:val="24"/>
          <w:szCs w:val="24"/>
          <w:lang w:val="uk-UA"/>
        </w:rPr>
        <w:t>Степанківська</w:t>
      </w:r>
      <w:proofErr w:type="spellEnd"/>
      <w:r w:rsidRPr="0023426C">
        <w:rPr>
          <w:rFonts w:ascii="Times New Roman" w:hAnsi="Times New Roman" w:cs="Times New Roman"/>
          <w:sz w:val="24"/>
          <w:szCs w:val="24"/>
          <w:lang w:val="uk-UA"/>
        </w:rPr>
        <w:t xml:space="preserve"> сільська рада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Фермерське Господарство «Борисфен»</w:t>
      </w:r>
    </w:p>
    <w:p w14:paraId="3F68AC78" w14:textId="77777777" w:rsidR="000B6745" w:rsidRDefault="000B6745" w:rsidP="000B6745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19632, Черкаський р-н,                                                    20742,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Залевки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2DAD437F" w14:textId="77777777" w:rsidR="000B6745" w:rsidRDefault="000B6745" w:rsidP="000B6745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Степанки,                                                                     код ЄДРПОУ 32418456</w:t>
      </w:r>
    </w:p>
    <w:p w14:paraId="6B03390C" w14:textId="77777777" w:rsidR="000B6745" w:rsidRDefault="000B6745" w:rsidP="000B6745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 Героїв України, б.124                                             Директор</w:t>
      </w:r>
    </w:p>
    <w:p w14:paraId="75B0805C" w14:textId="77777777" w:rsidR="000B6745" w:rsidRDefault="000B6745" w:rsidP="000B6745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ЄДРПОУ 26424111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</w:t>
      </w:r>
      <w:r w:rsidRPr="00BF0D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3DE6">
        <w:rPr>
          <w:rFonts w:ascii="Times New Roman" w:hAnsi="Times New Roman" w:cs="Times New Roman"/>
          <w:sz w:val="24"/>
          <w:szCs w:val="24"/>
          <w:lang w:val="uk-UA"/>
        </w:rPr>
        <w:t>Борис ФЕДОРОВ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F394522" w14:textId="77777777" w:rsidR="000B6745" w:rsidRDefault="000B6745" w:rsidP="000B6745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особі сільського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________________2023 р.</w:t>
      </w:r>
    </w:p>
    <w:p w14:paraId="231DD8A2" w14:textId="77777777" w:rsidR="000B6745" w:rsidRDefault="000B6745" w:rsidP="000B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FA3DE6">
        <w:rPr>
          <w:rFonts w:ascii="Times New Roman" w:hAnsi="Times New Roman" w:cs="Times New Roman"/>
          <w:sz w:val="24"/>
          <w:szCs w:val="24"/>
          <w:lang w:val="uk-UA"/>
        </w:rPr>
        <w:t>Ігор ЧЕКАЛЕНКО</w:t>
      </w:r>
    </w:p>
    <w:p w14:paraId="4B0C89EE" w14:textId="77777777" w:rsidR="003A79CD" w:rsidRPr="00733E85" w:rsidRDefault="000B6745" w:rsidP="0073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_____________2023 р.</w:t>
      </w:r>
    </w:p>
    <w:sectPr w:rsidR="003A79CD" w:rsidRPr="00733E85" w:rsidSect="00FA3DE6">
      <w:pgSz w:w="12240" w:h="15840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E55DD"/>
    <w:multiLevelType w:val="hybridMultilevel"/>
    <w:tmpl w:val="87AE86C4"/>
    <w:lvl w:ilvl="0" w:tplc="887445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74"/>
    <w:rsid w:val="000B6745"/>
    <w:rsid w:val="00384F2A"/>
    <w:rsid w:val="003A0548"/>
    <w:rsid w:val="003A79CD"/>
    <w:rsid w:val="00733E85"/>
    <w:rsid w:val="007A6E24"/>
    <w:rsid w:val="007F5574"/>
    <w:rsid w:val="009620C4"/>
    <w:rsid w:val="00C3594A"/>
    <w:rsid w:val="00EA324F"/>
    <w:rsid w:val="00EE139D"/>
    <w:rsid w:val="00EE599F"/>
    <w:rsid w:val="00F71834"/>
    <w:rsid w:val="00FA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7282"/>
  <w15:docId w15:val="{F74D2407-05EE-4300-91A5-30B29850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74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162,baiaagaaboqcaaadiduaaawwnqaaaaaaaaaaaaaaaaaaaaaaaaaaaaaaaaaaaaaaaaaaaaaaaaaaaaaaaaaaaaaaaaaaaaaaaaaaaaaaaaaaaaaaaaaaaaaaaaaaaaaaaaaaaaaaaaaaaaaaaaaaaaaaaaaaaaaaaaaaaaaaaaaaaaaaaaaaaaaaaaaaaaaaaaaaaaaaaaaaaaaaaaaaaaaaaaaaaaaaaaaaaaa"/>
    <w:basedOn w:val="a"/>
    <w:rsid w:val="000B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0B67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B6745"/>
    <w:pPr>
      <w:ind w:left="720"/>
      <w:contextualSpacing/>
    </w:pPr>
  </w:style>
  <w:style w:type="character" w:customStyle="1" w:styleId="2305">
    <w:name w:val="2305"/>
    <w:aliases w:val="baiaagaaboqcaaadnwcaaavfbwaaaaaaaaaaaaaaaaaaaaaaaaaaaaaaaaaaaaaaaaaaaaaaaaaaaaaaaaaaaaaaaaaaaaaaaaaaaaaaaaaaaaaaaaaaaaaaaaaaaaaaaaaaaaaaaaaaaaaaaaaaaaaaaaaaaaaaaaaaaaaaaaaaaaaaaaaaaaaaaaaaaaaaaaaaaaaaaaaaaaaaaaaaaaaaaaaaaaaaaaaaaaaa"/>
    <w:basedOn w:val="a0"/>
    <w:rsid w:val="000B6745"/>
  </w:style>
  <w:style w:type="paragraph" w:customStyle="1" w:styleId="5621">
    <w:name w:val="5621"/>
    <w:aliases w:val="baiaagaaboqcaaadkxqaaau5faaaaaaaaaaaaaaaaaaaaaaaaaaaaaaaaaaaaaaaaaaaaaaaaaaaaaaaaaaaaaaaaaaaaaaaaaaaaaaaaaaaaaaaaaaaaaaaaaaaaaaaaaaaaaaaaaaaaaaaaaaaaaaaaaaaaaaaaaaaaaaaaaaaaaaaaaaaaaaaaaaaaaaaaaaaaaaaaaaaaaaaaaaaaaaaaaaaaaaaaaaaaaaa"/>
    <w:basedOn w:val="a"/>
    <w:rsid w:val="000B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F2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IT</cp:lastModifiedBy>
  <cp:revision>3</cp:revision>
  <cp:lastPrinted>2023-07-19T07:34:00Z</cp:lastPrinted>
  <dcterms:created xsi:type="dcterms:W3CDTF">2023-07-26T08:31:00Z</dcterms:created>
  <dcterms:modified xsi:type="dcterms:W3CDTF">2023-07-26T08:31:00Z</dcterms:modified>
</cp:coreProperties>
</file>