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45" w:rsidRDefault="00217445" w:rsidP="00217445">
      <w:pPr>
        <w:jc w:val="center"/>
        <w:rPr>
          <w:sz w:val="28"/>
          <w:szCs w:val="28"/>
        </w:rPr>
      </w:pPr>
      <w:r w:rsidRPr="0075129E">
        <w:rPr>
          <w:noProof/>
          <w:sz w:val="28"/>
          <w:szCs w:val="28"/>
          <w:lang w:val="ru-RU" w:eastAsia="ru-RU"/>
        </w:rPr>
        <w:drawing>
          <wp:inline distT="0" distB="0" distL="0" distR="0" wp14:anchorId="39D29DCB" wp14:editId="5FFC4C43">
            <wp:extent cx="43815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45" w:rsidRDefault="00217445" w:rsidP="00217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СТЕПАНКІВСЬКА СІЛЬСЬКА РАДА</w:t>
      </w:r>
    </w:p>
    <w:p w:rsidR="00217445" w:rsidRDefault="00217445" w:rsidP="00217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шоста сесія восьмого скликання</w:t>
      </w:r>
    </w:p>
    <w:p w:rsidR="00217445" w:rsidRPr="00DF6A96" w:rsidRDefault="00217445" w:rsidP="00217445">
      <w:pPr>
        <w:ind w:left="2836" w:firstLine="709"/>
        <w:jc w:val="center"/>
        <w:rPr>
          <w:b/>
          <w:sz w:val="28"/>
          <w:szCs w:val="28"/>
        </w:rPr>
      </w:pPr>
    </w:p>
    <w:p w:rsidR="00217445" w:rsidRDefault="00217445" w:rsidP="00217445">
      <w:pPr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2BC5">
        <w:rPr>
          <w:b/>
          <w:sz w:val="28"/>
          <w:szCs w:val="28"/>
        </w:rPr>
        <w:t>РІШЕННЯ</w:t>
      </w:r>
    </w:p>
    <w:p w:rsidR="00217445" w:rsidRDefault="00217445" w:rsidP="00217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/ПРОЄКТ/</w:t>
      </w:r>
    </w:p>
    <w:p w:rsidR="00217445" w:rsidRPr="00E8057B" w:rsidRDefault="00217445" w:rsidP="00217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E80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05.2022</w:t>
      </w:r>
      <w:r w:rsidRPr="00E8057B">
        <w:rPr>
          <w:b/>
          <w:sz w:val="28"/>
          <w:szCs w:val="28"/>
        </w:rPr>
        <w:t xml:space="preserve">    </w:t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 w:rsidRPr="00E805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805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8057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00</w:t>
      </w:r>
      <w:r w:rsidRPr="00E805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Pr="00E8057B">
        <w:rPr>
          <w:b/>
          <w:sz w:val="28"/>
          <w:szCs w:val="28"/>
        </w:rPr>
        <w:t>/VIII</w:t>
      </w:r>
    </w:p>
    <w:p w:rsidR="00217445" w:rsidRDefault="00217445" w:rsidP="00217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Степанки</w:t>
      </w:r>
    </w:p>
    <w:p w:rsidR="00217445" w:rsidRDefault="00217445" w:rsidP="00217445">
      <w:pPr>
        <w:rPr>
          <w:b/>
          <w:sz w:val="28"/>
          <w:szCs w:val="28"/>
        </w:rPr>
      </w:pPr>
    </w:p>
    <w:p w:rsidR="00B2470E" w:rsidRPr="007924CF" w:rsidRDefault="00B2470E" w:rsidP="00B2470E">
      <w:pPr>
        <w:rPr>
          <w:b/>
          <w:sz w:val="28"/>
          <w:szCs w:val="28"/>
        </w:rPr>
      </w:pPr>
      <w:r w:rsidRPr="007924CF">
        <w:rPr>
          <w:b/>
          <w:sz w:val="28"/>
          <w:szCs w:val="28"/>
        </w:rPr>
        <w:t>Про встановлення ставок орендної плати</w:t>
      </w:r>
    </w:p>
    <w:p w:rsidR="00B2470E" w:rsidRPr="007924CF" w:rsidRDefault="00B2470E" w:rsidP="00B24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земельні ділянки на 202</w:t>
      </w:r>
      <w:r w:rsidR="002174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924CF">
        <w:rPr>
          <w:b/>
          <w:sz w:val="28"/>
          <w:szCs w:val="28"/>
        </w:rPr>
        <w:t>рік</w:t>
      </w:r>
    </w:p>
    <w:p w:rsidR="00B2470E" w:rsidRPr="007924CF" w:rsidRDefault="00B2470E" w:rsidP="00B2470E">
      <w:r w:rsidRPr="007924CF">
        <w:t xml:space="preserve">             </w:t>
      </w:r>
    </w:p>
    <w:p w:rsidR="00B2470E" w:rsidRDefault="00B2470E" w:rsidP="00B2470E">
      <w:pPr>
        <w:ind w:firstLine="708"/>
        <w:jc w:val="both"/>
        <w:rPr>
          <w:color w:val="000000"/>
          <w:sz w:val="28"/>
          <w:szCs w:val="28"/>
        </w:rPr>
      </w:pPr>
      <w:r w:rsidRPr="007924CF">
        <w:rPr>
          <w:sz w:val="28"/>
          <w:szCs w:val="28"/>
        </w:rPr>
        <w:t xml:space="preserve">Відповідно до пункту 24 частини 1 статті 26, статті 69 Закону України «Про місцеве самоврядування в Україні», </w:t>
      </w:r>
      <w:r w:rsidR="00E010FC">
        <w:rPr>
          <w:sz w:val="28"/>
          <w:szCs w:val="28"/>
        </w:rPr>
        <w:t>підпункту 12.3.</w:t>
      </w:r>
      <w:r w:rsidR="00E010FC" w:rsidRPr="00507BE7">
        <w:rPr>
          <w:sz w:val="28"/>
          <w:szCs w:val="28"/>
        </w:rPr>
        <w:t xml:space="preserve">8 </w:t>
      </w:r>
      <w:bookmarkStart w:id="0" w:name="n7"/>
      <w:bookmarkEnd w:id="0"/>
      <w:r w:rsidR="00E010FC" w:rsidRPr="00507BE7">
        <w:rPr>
          <w:sz w:val="28"/>
          <w:szCs w:val="28"/>
        </w:rPr>
        <w:fldChar w:fldCharType="begin"/>
      </w:r>
      <w:r w:rsidR="00E010FC" w:rsidRPr="00507BE7">
        <w:rPr>
          <w:sz w:val="28"/>
          <w:szCs w:val="28"/>
        </w:rPr>
        <w:instrText xml:space="preserve"> HYPERLINK "https://zakon.rada.gov.ua/laws/show/2755-17" \l "n237" \t "_blank" </w:instrText>
      </w:r>
      <w:r w:rsidR="00E010FC" w:rsidRPr="00507BE7">
        <w:rPr>
          <w:sz w:val="28"/>
          <w:szCs w:val="28"/>
        </w:rPr>
        <w:fldChar w:fldCharType="separate"/>
      </w:r>
      <w:r w:rsidR="00E010FC" w:rsidRPr="00507BE7">
        <w:rPr>
          <w:rStyle w:val="a9"/>
          <w:color w:val="auto"/>
          <w:sz w:val="28"/>
          <w:szCs w:val="28"/>
          <w:u w:val="none"/>
        </w:rPr>
        <w:t>пункт</w:t>
      </w:r>
      <w:r w:rsidR="00E010FC">
        <w:rPr>
          <w:rStyle w:val="a9"/>
          <w:color w:val="auto"/>
          <w:sz w:val="28"/>
          <w:szCs w:val="28"/>
          <w:u w:val="none"/>
        </w:rPr>
        <w:t>у</w:t>
      </w:r>
      <w:r w:rsidR="00E010FC" w:rsidRPr="00507BE7">
        <w:rPr>
          <w:rStyle w:val="a9"/>
          <w:color w:val="auto"/>
          <w:sz w:val="28"/>
          <w:szCs w:val="28"/>
          <w:u w:val="none"/>
        </w:rPr>
        <w:t xml:space="preserve"> 12.3</w:t>
      </w:r>
      <w:r w:rsidR="00E010FC" w:rsidRPr="00507BE7">
        <w:rPr>
          <w:sz w:val="28"/>
          <w:szCs w:val="28"/>
        </w:rPr>
        <w:fldChar w:fldCharType="end"/>
      </w:r>
      <w:r w:rsidR="00E010FC" w:rsidRPr="00507BE7">
        <w:rPr>
          <w:sz w:val="28"/>
          <w:szCs w:val="28"/>
        </w:rPr>
        <w:t> статті 12,</w:t>
      </w:r>
      <w:r w:rsidR="00E010FC">
        <w:rPr>
          <w:sz w:val="28"/>
          <w:szCs w:val="28"/>
        </w:rPr>
        <w:t xml:space="preserve"> </w:t>
      </w:r>
      <w:r w:rsidR="00E857F7">
        <w:rPr>
          <w:sz w:val="28"/>
          <w:szCs w:val="28"/>
        </w:rPr>
        <w:t xml:space="preserve">статті 288, статті 289 </w:t>
      </w:r>
      <w:r w:rsidRPr="007924CF">
        <w:rPr>
          <w:color w:val="000000"/>
          <w:sz w:val="28"/>
          <w:szCs w:val="28"/>
        </w:rPr>
        <w:t xml:space="preserve">Податкового Кодексу України, Закону України «Про оренду землі», </w:t>
      </w:r>
      <w:r w:rsidR="00507BE7">
        <w:rPr>
          <w:sz w:val="28"/>
          <w:szCs w:val="28"/>
        </w:rPr>
        <w:t>Закон</w:t>
      </w:r>
      <w:r w:rsidR="00E010FC">
        <w:rPr>
          <w:sz w:val="28"/>
          <w:szCs w:val="28"/>
        </w:rPr>
        <w:t>у</w:t>
      </w:r>
      <w:r w:rsidR="00507BE7">
        <w:rPr>
          <w:sz w:val="28"/>
          <w:szCs w:val="28"/>
        </w:rPr>
        <w:t xml:space="preserve"> України від 24.03.2022 № 2142-IX «Про внесення змін до Податкового кодексу України та інших законодавчих актів України щодо вдосконалення законодавства на період дії воєнного стану», </w:t>
      </w:r>
      <w:r w:rsidRPr="007924CF">
        <w:rPr>
          <w:color w:val="000000"/>
          <w:sz w:val="28"/>
          <w:szCs w:val="28"/>
        </w:rPr>
        <w:t xml:space="preserve">з метою забезпечення наповнення бюджету </w:t>
      </w:r>
      <w:proofErr w:type="spellStart"/>
      <w:r w:rsidRPr="007924CF">
        <w:rPr>
          <w:color w:val="000000"/>
          <w:sz w:val="28"/>
          <w:szCs w:val="28"/>
        </w:rPr>
        <w:t>Степанківської</w:t>
      </w:r>
      <w:proofErr w:type="spellEnd"/>
      <w:r w:rsidRPr="007924CF">
        <w:rPr>
          <w:color w:val="000000"/>
          <w:sz w:val="28"/>
          <w:szCs w:val="28"/>
        </w:rPr>
        <w:t xml:space="preserve"> сільської територіальної громади</w:t>
      </w:r>
      <w:r w:rsidR="00CA3E55">
        <w:rPr>
          <w:color w:val="000000"/>
          <w:sz w:val="28"/>
          <w:szCs w:val="28"/>
        </w:rPr>
        <w:t xml:space="preserve"> у 202</w:t>
      </w:r>
      <w:r w:rsidR="00217445">
        <w:rPr>
          <w:color w:val="000000"/>
          <w:sz w:val="28"/>
          <w:szCs w:val="28"/>
        </w:rPr>
        <w:t>3</w:t>
      </w:r>
      <w:r w:rsidR="00CA3E55">
        <w:rPr>
          <w:color w:val="000000"/>
          <w:sz w:val="28"/>
          <w:szCs w:val="28"/>
        </w:rPr>
        <w:t xml:space="preserve"> році</w:t>
      </w:r>
      <w:r w:rsidRPr="007924CF">
        <w:rPr>
          <w:color w:val="000000"/>
          <w:sz w:val="28"/>
          <w:szCs w:val="28"/>
        </w:rPr>
        <w:t xml:space="preserve">, за погодженням з постійною комісією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 w:rsidRPr="007924CF">
        <w:rPr>
          <w:color w:val="000000"/>
          <w:sz w:val="28"/>
          <w:szCs w:val="28"/>
        </w:rPr>
        <w:t>Степанківської</w:t>
      </w:r>
      <w:proofErr w:type="spellEnd"/>
      <w:r w:rsidRPr="007924CF">
        <w:rPr>
          <w:color w:val="000000"/>
          <w:sz w:val="28"/>
          <w:szCs w:val="28"/>
        </w:rPr>
        <w:t xml:space="preserve"> сільської ради, сесія </w:t>
      </w:r>
      <w:proofErr w:type="spellStart"/>
      <w:r w:rsidRPr="007924CF">
        <w:rPr>
          <w:color w:val="000000"/>
          <w:sz w:val="28"/>
          <w:szCs w:val="28"/>
        </w:rPr>
        <w:t>Степанківської</w:t>
      </w:r>
      <w:proofErr w:type="spellEnd"/>
      <w:r w:rsidRPr="007924C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сільської ради </w:t>
      </w:r>
    </w:p>
    <w:p w:rsidR="00217445" w:rsidRDefault="00217445" w:rsidP="00217445">
      <w:pPr>
        <w:jc w:val="both"/>
        <w:rPr>
          <w:b/>
          <w:color w:val="000000"/>
          <w:sz w:val="28"/>
          <w:szCs w:val="28"/>
        </w:rPr>
      </w:pPr>
    </w:p>
    <w:p w:rsidR="00B2470E" w:rsidRDefault="00B2470E" w:rsidP="00217445">
      <w:pPr>
        <w:jc w:val="both"/>
        <w:rPr>
          <w:color w:val="000000"/>
          <w:sz w:val="28"/>
          <w:szCs w:val="28"/>
        </w:rPr>
      </w:pPr>
      <w:r w:rsidRPr="007924CF">
        <w:rPr>
          <w:b/>
          <w:color w:val="000000"/>
          <w:sz w:val="28"/>
          <w:szCs w:val="28"/>
        </w:rPr>
        <w:t>ВИРІШИЛА</w:t>
      </w:r>
      <w:r w:rsidRPr="007924CF">
        <w:rPr>
          <w:color w:val="000000"/>
          <w:sz w:val="28"/>
          <w:szCs w:val="28"/>
        </w:rPr>
        <w:t>:</w:t>
      </w:r>
    </w:p>
    <w:p w:rsidR="00CA3E55" w:rsidRPr="007924CF" w:rsidRDefault="00CA3E55" w:rsidP="00CA3E5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924CF">
        <w:rPr>
          <w:color w:val="000000"/>
          <w:sz w:val="28"/>
          <w:szCs w:val="28"/>
          <w:shd w:val="clear" w:color="auto" w:fill="FFFFFF"/>
        </w:rPr>
        <w:t xml:space="preserve">Встановити на території </w:t>
      </w:r>
      <w:proofErr w:type="spellStart"/>
      <w:r w:rsidRPr="007924CF">
        <w:rPr>
          <w:color w:val="000000"/>
          <w:sz w:val="28"/>
          <w:szCs w:val="28"/>
          <w:shd w:val="clear" w:color="auto" w:fill="FFFFFF"/>
        </w:rPr>
        <w:t>Сте</w:t>
      </w:r>
      <w:r>
        <w:rPr>
          <w:color w:val="000000"/>
          <w:sz w:val="28"/>
          <w:szCs w:val="28"/>
          <w:shd w:val="clear" w:color="auto" w:fill="FFFFFF"/>
        </w:rPr>
        <w:t>панківської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територіальної громади на 202</w:t>
      </w:r>
      <w:r w:rsidR="00217445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рік</w:t>
      </w:r>
      <w:r w:rsidRPr="00E857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ставки орендної плати н</w:t>
      </w:r>
      <w:r w:rsidRPr="007924CF">
        <w:rPr>
          <w:color w:val="000000"/>
          <w:sz w:val="28"/>
          <w:szCs w:val="28"/>
          <w:shd w:val="clear" w:color="auto" w:fill="FFFFFF"/>
        </w:rPr>
        <w:t>а земель</w:t>
      </w:r>
      <w:r>
        <w:rPr>
          <w:color w:val="000000"/>
          <w:sz w:val="28"/>
          <w:szCs w:val="28"/>
          <w:shd w:val="clear" w:color="auto" w:fill="FFFFFF"/>
        </w:rPr>
        <w:t xml:space="preserve">ні ділянки (додаток 1).  </w:t>
      </w:r>
    </w:p>
    <w:p w:rsidR="00CA3E55" w:rsidRPr="007924CF" w:rsidRDefault="00CA3E55" w:rsidP="00CA3E5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924CF">
        <w:rPr>
          <w:sz w:val="28"/>
          <w:szCs w:val="28"/>
        </w:rPr>
        <w:t xml:space="preserve">Оприлюднити дане рішення після затвердження сесією </w:t>
      </w:r>
      <w:proofErr w:type="spellStart"/>
      <w:r w:rsidRPr="007924CF">
        <w:rPr>
          <w:sz w:val="28"/>
          <w:szCs w:val="28"/>
        </w:rPr>
        <w:t>Степанківської</w:t>
      </w:r>
      <w:proofErr w:type="spellEnd"/>
      <w:r w:rsidRPr="007924CF">
        <w:rPr>
          <w:sz w:val="28"/>
          <w:szCs w:val="28"/>
        </w:rPr>
        <w:t xml:space="preserve"> сільської ради на са</w:t>
      </w:r>
      <w:r>
        <w:rPr>
          <w:sz w:val="28"/>
          <w:szCs w:val="28"/>
        </w:rPr>
        <w:t xml:space="preserve">йті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</w:t>
      </w:r>
      <w:r w:rsidRPr="007924CF">
        <w:rPr>
          <w:sz w:val="28"/>
          <w:szCs w:val="28"/>
        </w:rPr>
        <w:t xml:space="preserve"> територіальної громади (https://stepankivska.gr.org.ua).</w:t>
      </w:r>
    </w:p>
    <w:p w:rsidR="00CA3E55" w:rsidRPr="007924CF" w:rsidRDefault="00CA3E55" w:rsidP="00CA3E5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924CF">
        <w:rPr>
          <w:color w:val="000000"/>
          <w:sz w:val="28"/>
          <w:szCs w:val="28"/>
          <w:shd w:val="clear" w:color="auto" w:fill="FFFFFF"/>
        </w:rPr>
        <w:t xml:space="preserve">Секретарю сільської ради забезпечити направлення в установленому порядку копії цього рішення </w:t>
      </w:r>
      <w:r w:rsidRPr="007924CF">
        <w:rPr>
          <w:sz w:val="28"/>
          <w:szCs w:val="28"/>
        </w:rPr>
        <w:t>до Черкаського управління Головного управління ДФС в Черкаській області</w:t>
      </w:r>
      <w:r w:rsidRPr="007924CF">
        <w:rPr>
          <w:color w:val="000000"/>
          <w:sz w:val="28"/>
          <w:szCs w:val="28"/>
          <w:shd w:val="clear" w:color="auto" w:fill="FFFFFF"/>
        </w:rPr>
        <w:t>.</w:t>
      </w:r>
    </w:p>
    <w:p w:rsidR="00CA3E55" w:rsidRPr="007924CF" w:rsidRDefault="00CA3E55" w:rsidP="00CA3E5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924CF">
        <w:rPr>
          <w:color w:val="000000"/>
          <w:sz w:val="28"/>
          <w:szCs w:val="28"/>
          <w:shd w:val="clear" w:color="auto" w:fill="FFFFFF"/>
        </w:rPr>
        <w:t xml:space="preserve">Дане рішення набуває чинності </w:t>
      </w:r>
      <w:r>
        <w:rPr>
          <w:color w:val="000000"/>
          <w:sz w:val="28"/>
          <w:szCs w:val="28"/>
          <w:shd w:val="clear" w:color="auto" w:fill="FFFFFF"/>
        </w:rPr>
        <w:t>та вступає в дію з 01 січня 202</w:t>
      </w:r>
      <w:r w:rsidR="00217445">
        <w:rPr>
          <w:color w:val="000000"/>
          <w:sz w:val="28"/>
          <w:szCs w:val="28"/>
          <w:shd w:val="clear" w:color="auto" w:fill="FFFFFF"/>
        </w:rPr>
        <w:t>3</w:t>
      </w:r>
      <w:r w:rsidRPr="007924CF">
        <w:rPr>
          <w:color w:val="000000"/>
          <w:sz w:val="28"/>
          <w:szCs w:val="28"/>
          <w:shd w:val="clear" w:color="auto" w:fill="FFFFFF"/>
        </w:rPr>
        <w:t xml:space="preserve"> року.</w:t>
      </w:r>
    </w:p>
    <w:p w:rsidR="00CA3E55" w:rsidRPr="007924CF" w:rsidRDefault="00CA3E55" w:rsidP="00CA3E55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924CF">
        <w:rPr>
          <w:sz w:val="28"/>
          <w:szCs w:val="28"/>
          <w:lang w:val="sma-NO"/>
        </w:rPr>
        <w:t xml:space="preserve">Відповідальність за правильність обчислення, повноту справляння і своєчасність сплати або перерахування до бюджету Степанківської </w:t>
      </w:r>
      <w:r w:rsidRPr="007924CF">
        <w:rPr>
          <w:sz w:val="28"/>
          <w:szCs w:val="28"/>
        </w:rPr>
        <w:t xml:space="preserve">сільської </w:t>
      </w:r>
      <w:r w:rsidRPr="007924CF">
        <w:rPr>
          <w:sz w:val="28"/>
          <w:szCs w:val="28"/>
          <w:lang w:val="sma-NO"/>
        </w:rPr>
        <w:t xml:space="preserve">територіальної громади </w:t>
      </w:r>
      <w:r w:rsidRPr="007924CF">
        <w:rPr>
          <w:sz w:val="28"/>
          <w:szCs w:val="28"/>
        </w:rPr>
        <w:t>орендної плати за земельні ділянки</w:t>
      </w:r>
      <w:r w:rsidRPr="007924CF">
        <w:rPr>
          <w:sz w:val="28"/>
          <w:szCs w:val="28"/>
          <w:lang w:val="sma-NO"/>
        </w:rPr>
        <w:t xml:space="preserve"> покладається на платників</w:t>
      </w:r>
      <w:r w:rsidRPr="007924CF">
        <w:rPr>
          <w:sz w:val="28"/>
          <w:szCs w:val="28"/>
        </w:rPr>
        <w:t>.</w:t>
      </w:r>
    </w:p>
    <w:p w:rsidR="00020C86" w:rsidRDefault="00CA3E55" w:rsidP="00020C86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924CF">
        <w:rPr>
          <w:color w:val="000000"/>
          <w:sz w:val="28"/>
          <w:szCs w:val="28"/>
          <w:shd w:val="clear" w:color="auto" w:fill="FFFFFF"/>
        </w:rPr>
        <w:t xml:space="preserve">Контроль 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 w:rsidRPr="007924CF">
        <w:rPr>
          <w:color w:val="000000"/>
          <w:sz w:val="28"/>
          <w:szCs w:val="28"/>
          <w:shd w:val="clear" w:color="auto" w:fill="FFFFFF"/>
        </w:rPr>
        <w:t>Степанківської</w:t>
      </w:r>
      <w:proofErr w:type="spellEnd"/>
      <w:r w:rsidRPr="007924CF">
        <w:rPr>
          <w:color w:val="000000"/>
          <w:sz w:val="28"/>
          <w:szCs w:val="28"/>
          <w:shd w:val="clear" w:color="auto" w:fill="FFFFFF"/>
        </w:rPr>
        <w:t xml:space="preserve"> сільської ради.</w:t>
      </w:r>
    </w:p>
    <w:p w:rsidR="00020C86" w:rsidRPr="00020C86" w:rsidRDefault="00020C86" w:rsidP="00020C86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:rsidR="00CA3E55" w:rsidRPr="007924CF" w:rsidRDefault="00CA3E55" w:rsidP="00CA3E5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Сільський голова                                                                    Ігор ЧЕКАЛЕНКО</w:t>
      </w:r>
    </w:p>
    <w:p w:rsidR="00404FC3" w:rsidRDefault="00404FC3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  <w:sectPr w:rsidR="00404FC3" w:rsidSect="00020C86"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D665D0" w:rsidRPr="00CA3E55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lastRenderedPageBreak/>
        <w:t>Додаток 1</w:t>
      </w:r>
    </w:p>
    <w:p w:rsidR="00D665D0" w:rsidRPr="00CA3E55" w:rsidRDefault="00CA3E55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до </w:t>
      </w:r>
      <w:r w:rsidR="00D665D0" w:rsidRPr="00CA3E55">
        <w:rPr>
          <w:rStyle w:val="rvts9"/>
          <w:bCs/>
          <w:color w:val="000000"/>
          <w:lang w:val="uk-UA"/>
        </w:rPr>
        <w:t>рішення</w:t>
      </w:r>
    </w:p>
    <w:p w:rsidR="00D665D0" w:rsidRPr="00CA3E55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Степанківської сільської ради</w:t>
      </w:r>
    </w:p>
    <w:p w:rsidR="00D665D0" w:rsidRPr="00CA3E55" w:rsidRDefault="00CA3E55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від </w:t>
      </w:r>
      <w:r w:rsidR="00217445">
        <w:rPr>
          <w:rStyle w:val="rvts9"/>
          <w:bCs/>
          <w:color w:val="000000"/>
          <w:lang w:val="uk-UA"/>
        </w:rPr>
        <w:t>03</w:t>
      </w:r>
      <w:r w:rsidRPr="00CA3E55">
        <w:rPr>
          <w:rStyle w:val="rvts9"/>
          <w:bCs/>
          <w:color w:val="000000"/>
          <w:lang w:val="uk-UA"/>
        </w:rPr>
        <w:t>.0</w:t>
      </w:r>
      <w:r w:rsidR="00217445">
        <w:rPr>
          <w:rStyle w:val="rvts9"/>
          <w:bCs/>
          <w:color w:val="000000"/>
          <w:lang w:val="uk-UA"/>
        </w:rPr>
        <w:t>5</w:t>
      </w:r>
      <w:r w:rsidRPr="00CA3E55">
        <w:rPr>
          <w:rStyle w:val="rvts9"/>
          <w:bCs/>
          <w:color w:val="000000"/>
          <w:lang w:val="uk-UA"/>
        </w:rPr>
        <w:t>.202</w:t>
      </w:r>
      <w:r w:rsidR="00217445">
        <w:rPr>
          <w:rStyle w:val="rvts9"/>
          <w:bCs/>
          <w:color w:val="000000"/>
          <w:lang w:val="uk-UA"/>
        </w:rPr>
        <w:t>2</w:t>
      </w:r>
      <w:r w:rsidRPr="00CA3E55">
        <w:rPr>
          <w:rStyle w:val="rvts9"/>
          <w:bCs/>
          <w:color w:val="000000"/>
          <w:lang w:val="uk-UA"/>
        </w:rPr>
        <w:t xml:space="preserve"> року №</w:t>
      </w:r>
      <w:r w:rsidR="00217445">
        <w:rPr>
          <w:rStyle w:val="rvts9"/>
          <w:bCs/>
          <w:color w:val="000000"/>
          <w:lang w:val="uk-UA"/>
        </w:rPr>
        <w:t>00</w:t>
      </w:r>
      <w:r w:rsidR="00D665D0" w:rsidRPr="00CA3E55">
        <w:rPr>
          <w:rStyle w:val="rvts9"/>
          <w:bCs/>
          <w:color w:val="000000"/>
          <w:lang w:val="uk-UA"/>
        </w:rPr>
        <w:t>-0</w:t>
      </w:r>
      <w:r w:rsidR="00217445">
        <w:rPr>
          <w:rStyle w:val="rvts9"/>
          <w:bCs/>
          <w:color w:val="000000"/>
          <w:lang w:val="uk-UA"/>
        </w:rPr>
        <w:t>0</w:t>
      </w:r>
      <w:r w:rsidR="00D665D0" w:rsidRPr="00CA3E55">
        <w:rPr>
          <w:rStyle w:val="rvts9"/>
          <w:bCs/>
          <w:color w:val="000000"/>
          <w:lang w:val="uk-UA"/>
        </w:rPr>
        <w:t>/</w:t>
      </w:r>
      <w:r w:rsidR="00D665D0" w:rsidRPr="00CA3E55">
        <w:rPr>
          <w:rStyle w:val="rvts9"/>
          <w:bCs/>
          <w:color w:val="000000"/>
          <w:lang w:val="en-US"/>
        </w:rPr>
        <w:t>V</w:t>
      </w:r>
      <w:r w:rsidR="00D665D0" w:rsidRPr="00CA3E55">
        <w:rPr>
          <w:rStyle w:val="rvts9"/>
          <w:bCs/>
          <w:color w:val="000000"/>
          <w:lang w:val="uk-UA"/>
        </w:rPr>
        <w:t>ІІ</w:t>
      </w:r>
      <w:r w:rsidR="006E5465" w:rsidRPr="00CA3E55">
        <w:rPr>
          <w:rStyle w:val="rvts9"/>
          <w:bCs/>
          <w:color w:val="000000"/>
          <w:lang w:val="uk-UA"/>
        </w:rPr>
        <w:t>І</w:t>
      </w:r>
    </w:p>
    <w:p w:rsidR="00A4647D" w:rsidRDefault="00A4647D" w:rsidP="00C65F5D">
      <w:pPr>
        <w:ind w:firstLine="851"/>
        <w:jc w:val="both"/>
        <w:rPr>
          <w:sz w:val="28"/>
          <w:szCs w:val="28"/>
        </w:rPr>
      </w:pPr>
    </w:p>
    <w:p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5D0E6B">
        <w:rPr>
          <w:sz w:val="28"/>
          <w:szCs w:val="28"/>
        </w:rPr>
        <w:t>Підставою для нарахування орендної плати за земельну ділянку є договір оренди такої земельної ділянки оформлений та зареєстро</w:t>
      </w:r>
      <w:r w:rsidRPr="00994C1C">
        <w:rPr>
          <w:sz w:val="28"/>
          <w:szCs w:val="28"/>
        </w:rPr>
        <w:t xml:space="preserve">ваний відповідно до законодавства. </w:t>
      </w:r>
    </w:p>
    <w:p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 xml:space="preserve">Органи виконавчої влади та органи місцевого самоврядування, які укладають договори оренди землі, повинні до 1 лютого подавати контролюючому органу за місцезнаходженням земельної ділянки переліки орендарів, з якими укладено договори оренди землі на поточний рік, та інформувати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 </w:t>
      </w:r>
    </w:p>
    <w:p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Форма надання інформації затверджується центральним органом виконавчої влади, що забезпечує формування державної податкової політики.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 xml:space="preserve">1. Платником орендної плати є орендар земельної ділянки. 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Об'єктом оподаткування є земельна ділянка, надана в оренду. 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Розмір та умови внесення орендної плати встановлюються у договорі оренди між орендодавцем (власником) і орендарем. 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Розмір орендної плати встановлюється у договорі оренди, але річна сума платежу:</w:t>
      </w:r>
    </w:p>
    <w:p w:rsidR="00C65F5D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- для земель житло</w:t>
      </w:r>
      <w:r w:rsidR="00B2470E">
        <w:rPr>
          <w:sz w:val="28"/>
          <w:szCs w:val="28"/>
        </w:rPr>
        <w:t>вої та громадської забудови – 8</w:t>
      </w:r>
      <w:r w:rsidRPr="00994C1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(крім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5.1)</w:t>
      </w:r>
      <w:r w:rsidRPr="00994C1C">
        <w:rPr>
          <w:sz w:val="28"/>
          <w:szCs w:val="28"/>
        </w:rPr>
        <w:t xml:space="preserve"> ;</w:t>
      </w:r>
    </w:p>
    <w:p w:rsidR="00C65F5D" w:rsidRPr="0060368B" w:rsidRDefault="00C65F5D" w:rsidP="00646E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– під розміщення базової станції стільникового зв’язку – 12%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лісогосподарського призначення – 12%;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рекреаційного призначення – 12%: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водного фонду – 12%;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промисловості, транспорту, зв’язку, енергетики, об</w:t>
      </w:r>
      <w:r>
        <w:rPr>
          <w:sz w:val="28"/>
          <w:szCs w:val="28"/>
        </w:rPr>
        <w:t>орони та</w:t>
      </w:r>
      <w:r w:rsidR="00B2470E">
        <w:rPr>
          <w:sz w:val="28"/>
          <w:szCs w:val="28"/>
        </w:rPr>
        <w:t xml:space="preserve"> іншого призначення – 1</w:t>
      </w:r>
      <w:r w:rsidR="008B6D4A">
        <w:rPr>
          <w:sz w:val="28"/>
          <w:szCs w:val="28"/>
        </w:rPr>
        <w:t>2</w:t>
      </w:r>
      <w:r w:rsidRPr="00994C1C">
        <w:rPr>
          <w:sz w:val="28"/>
          <w:szCs w:val="28"/>
        </w:rPr>
        <w:t>%;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</w:t>
      </w:r>
      <w:r>
        <w:rPr>
          <w:sz w:val="28"/>
          <w:szCs w:val="28"/>
        </w:rPr>
        <w:t>ко</w:t>
      </w:r>
      <w:r w:rsidR="00B2470E">
        <w:rPr>
          <w:sz w:val="28"/>
          <w:szCs w:val="28"/>
        </w:rPr>
        <w:t>господарського призначення – 1</w:t>
      </w:r>
      <w:r w:rsidR="008B6D4A">
        <w:rPr>
          <w:sz w:val="28"/>
          <w:szCs w:val="28"/>
        </w:rPr>
        <w:t>2</w:t>
      </w:r>
      <w:r w:rsidR="00B2470E">
        <w:rPr>
          <w:sz w:val="28"/>
          <w:szCs w:val="28"/>
        </w:rPr>
        <w:t xml:space="preserve"> </w:t>
      </w:r>
      <w:r w:rsidRPr="00994C1C">
        <w:rPr>
          <w:sz w:val="28"/>
          <w:szCs w:val="28"/>
        </w:rPr>
        <w:t xml:space="preserve">% (крім </w:t>
      </w:r>
      <w:proofErr w:type="spellStart"/>
      <w:r w:rsidRPr="00994C1C">
        <w:rPr>
          <w:sz w:val="28"/>
          <w:szCs w:val="28"/>
        </w:rPr>
        <w:t>п.п</w:t>
      </w:r>
      <w:proofErr w:type="spellEnd"/>
      <w:r w:rsidRPr="00994C1C">
        <w:rPr>
          <w:sz w:val="28"/>
          <w:szCs w:val="28"/>
        </w:rPr>
        <w:t>. 11, 12.)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сільськогосподарського призначення (під господарськими будівл</w:t>
      </w:r>
      <w:r w:rsidR="00B2470E">
        <w:rPr>
          <w:sz w:val="28"/>
          <w:szCs w:val="28"/>
        </w:rPr>
        <w:t>ями та дворами)– 6</w:t>
      </w:r>
      <w:r w:rsidRPr="00994C1C">
        <w:rPr>
          <w:sz w:val="28"/>
          <w:szCs w:val="28"/>
        </w:rPr>
        <w:t xml:space="preserve"> %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сільськогосподарського призна</w:t>
      </w:r>
      <w:r w:rsidR="00B2470E">
        <w:rPr>
          <w:sz w:val="28"/>
          <w:szCs w:val="28"/>
        </w:rPr>
        <w:t xml:space="preserve">чення (сіножаті, пасовища) – </w:t>
      </w:r>
      <w:r w:rsidR="008B6D4A">
        <w:rPr>
          <w:sz w:val="28"/>
          <w:szCs w:val="28"/>
        </w:rPr>
        <w:t>10</w:t>
      </w:r>
      <w:bookmarkStart w:id="1" w:name="_GoBack"/>
      <w:bookmarkEnd w:id="1"/>
      <w:r w:rsidRPr="00994C1C">
        <w:rPr>
          <w:sz w:val="28"/>
          <w:szCs w:val="28"/>
        </w:rPr>
        <w:t>%.</w:t>
      </w:r>
    </w:p>
    <w:p w:rsidR="000E195A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E195A">
        <w:rPr>
          <w:sz w:val="28"/>
          <w:szCs w:val="28"/>
        </w:rPr>
        <w:t xml:space="preserve"> </w:t>
      </w:r>
      <w:r w:rsidRPr="00994C1C">
        <w:rPr>
          <w:sz w:val="28"/>
          <w:szCs w:val="28"/>
        </w:rPr>
        <w:t>Плата за суборенду земельних ділянок не може перевищувати орендної плати.</w:t>
      </w:r>
    </w:p>
    <w:p w:rsidR="00C65F5D" w:rsidRDefault="000E195A" w:rsidP="00646E8E">
      <w:pPr>
        <w:ind w:firstLine="851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14. </w:t>
      </w:r>
      <w:r w:rsidR="00C65F5D" w:rsidRPr="00994C1C">
        <w:rPr>
          <w:sz w:val="28"/>
          <w:szCs w:val="28"/>
        </w:rPr>
        <w:t xml:space="preserve"> </w:t>
      </w:r>
      <w:r w:rsidRPr="000E195A">
        <w:rPr>
          <w:color w:val="000000"/>
          <w:sz w:val="28"/>
          <w:szCs w:val="28"/>
          <w:shd w:val="clear" w:color="auto" w:fill="FFFFFF"/>
        </w:rPr>
        <w:t>Податковий період, порядок обчислення орендної плати, строк сплати та порядок її зарахування до бюджетів застосовується відповідно до вимог </w:t>
      </w:r>
      <w:r w:rsidRPr="000E195A">
        <w:rPr>
          <w:sz w:val="28"/>
          <w:szCs w:val="28"/>
          <w:shd w:val="clear" w:color="auto" w:fill="FFFFFF"/>
        </w:rPr>
        <w:t>статей 285-287</w:t>
      </w:r>
      <w:r w:rsidRPr="000E195A">
        <w:rPr>
          <w:color w:val="000000"/>
          <w:sz w:val="28"/>
          <w:szCs w:val="28"/>
          <w:shd w:val="clear" w:color="auto" w:fill="FFFFFF"/>
        </w:rPr>
        <w:t> Податкового кодексу України</w:t>
      </w:r>
      <w:r>
        <w:rPr>
          <w:color w:val="000000"/>
          <w:shd w:val="clear" w:color="auto" w:fill="FFFFFF"/>
        </w:rPr>
        <w:t>.</w:t>
      </w:r>
    </w:p>
    <w:p w:rsidR="006516CB" w:rsidRPr="006516CB" w:rsidRDefault="006516CB" w:rsidP="006516C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6CB">
        <w:rPr>
          <w:color w:val="000000"/>
          <w:sz w:val="28"/>
          <w:szCs w:val="28"/>
          <w:shd w:val="clear" w:color="auto" w:fill="FFFFFF"/>
        </w:rPr>
        <w:t xml:space="preserve">15. </w:t>
      </w:r>
      <w:r w:rsidRPr="006516CB">
        <w:rPr>
          <w:color w:val="000000"/>
          <w:sz w:val="28"/>
          <w:szCs w:val="28"/>
        </w:rPr>
        <w:t xml:space="preserve">Для </w:t>
      </w:r>
      <w:proofErr w:type="spellStart"/>
      <w:r w:rsidRPr="006516CB">
        <w:rPr>
          <w:color w:val="000000"/>
          <w:sz w:val="28"/>
          <w:szCs w:val="28"/>
        </w:rPr>
        <w:t>визначення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розміру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орендної</w:t>
      </w:r>
      <w:proofErr w:type="spellEnd"/>
      <w:r w:rsidRPr="006516CB">
        <w:rPr>
          <w:color w:val="000000"/>
          <w:sz w:val="28"/>
          <w:szCs w:val="28"/>
        </w:rPr>
        <w:t xml:space="preserve"> плати </w:t>
      </w:r>
      <w:proofErr w:type="spellStart"/>
      <w:r w:rsidRPr="006516CB">
        <w:rPr>
          <w:color w:val="000000"/>
          <w:sz w:val="28"/>
          <w:szCs w:val="28"/>
        </w:rPr>
        <w:t>використовується</w:t>
      </w:r>
      <w:proofErr w:type="spellEnd"/>
      <w:r w:rsidRPr="006516CB">
        <w:rPr>
          <w:color w:val="000000"/>
          <w:sz w:val="28"/>
          <w:szCs w:val="28"/>
        </w:rPr>
        <w:t xml:space="preserve"> нормативна </w:t>
      </w:r>
      <w:proofErr w:type="spellStart"/>
      <w:r w:rsidRPr="006516CB">
        <w:rPr>
          <w:color w:val="000000"/>
          <w:sz w:val="28"/>
          <w:szCs w:val="28"/>
        </w:rPr>
        <w:t>грошова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оцінка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земельних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ділянок</w:t>
      </w:r>
      <w:proofErr w:type="spellEnd"/>
      <w:r w:rsidRPr="006516CB">
        <w:rPr>
          <w:color w:val="000000"/>
          <w:sz w:val="28"/>
          <w:szCs w:val="28"/>
        </w:rPr>
        <w:t>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2" w:name="n6931"/>
      <w:bookmarkEnd w:id="2"/>
      <w:proofErr w:type="spellStart"/>
      <w:r w:rsidRPr="006516CB"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здійснює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ділянок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>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3" w:name="n6932"/>
      <w:bookmarkEnd w:id="3"/>
      <w:proofErr w:type="spellStart"/>
      <w:r w:rsidRPr="006516CB">
        <w:rPr>
          <w:color w:val="000000"/>
          <w:sz w:val="28"/>
          <w:szCs w:val="28"/>
          <w:lang w:val="ru-RU" w:eastAsia="ru-RU"/>
        </w:rPr>
        <w:lastRenderedPageBreak/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індексом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рік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щороку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розраховує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величину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коефіцієнта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земель, на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який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нормативна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сільськогосподарських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угідь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населених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пунктів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інших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несільськогосподарського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станом на 1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січня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поточного року,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формулою:</w:t>
      </w:r>
    </w:p>
    <w:p w:rsidR="006516CB" w:rsidRPr="006516CB" w:rsidRDefault="006516CB" w:rsidP="006516CB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ru-RU"/>
        </w:rPr>
      </w:pPr>
      <w:bookmarkStart w:id="4" w:name="n6933"/>
      <w:bookmarkEnd w:id="4"/>
      <w:proofErr w:type="spellStart"/>
      <w:r w:rsidRPr="006516CB">
        <w:rPr>
          <w:color w:val="000000"/>
          <w:sz w:val="28"/>
          <w:szCs w:val="28"/>
          <w:lang w:val="ru-RU" w:eastAsia="ru-RU"/>
        </w:rPr>
        <w:t>Кi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= І:100,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5" w:name="n6934"/>
      <w:bookmarkEnd w:id="5"/>
      <w:r w:rsidRPr="006516CB">
        <w:rPr>
          <w:color w:val="000000"/>
          <w:sz w:val="28"/>
          <w:szCs w:val="28"/>
          <w:lang w:val="ru-RU" w:eastAsia="ru-RU"/>
        </w:rPr>
        <w:t xml:space="preserve">де І -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рік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>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6" w:name="n6935"/>
      <w:bookmarkEnd w:id="6"/>
      <w:r w:rsidRPr="006516CB">
        <w:rPr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разі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якщо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перевищує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115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відсотків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такий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із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значенням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115.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7" w:name="n14403"/>
      <w:bookmarkStart w:id="8" w:name="n6936"/>
      <w:bookmarkEnd w:id="7"/>
      <w:bookmarkEnd w:id="8"/>
      <w:proofErr w:type="spellStart"/>
      <w:r w:rsidRPr="006516CB">
        <w:rPr>
          <w:color w:val="000000"/>
          <w:sz w:val="28"/>
          <w:szCs w:val="28"/>
          <w:lang w:val="ru-RU" w:eastAsia="ru-RU"/>
        </w:rPr>
        <w:t>Коефіцієнт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кумулятивно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залежно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дати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земель.</w:t>
      </w:r>
    </w:p>
    <w:p w:rsidR="00C65F5D" w:rsidRPr="00B2470E" w:rsidRDefault="006516CB" w:rsidP="00B2470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9" w:name="n11964"/>
      <w:bookmarkStart w:id="10" w:name="n6937"/>
      <w:bookmarkEnd w:id="9"/>
      <w:bookmarkEnd w:id="10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Рада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міні</w:t>
      </w:r>
      <w:proofErr w:type="gramStart"/>
      <w:r w:rsidRPr="006516CB">
        <w:rPr>
          <w:color w:val="000000"/>
          <w:sz w:val="28"/>
          <w:szCs w:val="28"/>
          <w:lang w:val="ru-RU" w:eastAsia="ru-RU"/>
        </w:rPr>
        <w:t>стр</w:t>
      </w:r>
      <w:proofErr w:type="gramEnd"/>
      <w:r w:rsidRPr="006516CB">
        <w:rPr>
          <w:color w:val="000000"/>
          <w:sz w:val="28"/>
          <w:szCs w:val="28"/>
          <w:lang w:val="ru-RU" w:eastAsia="ru-RU"/>
        </w:rPr>
        <w:t>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Автономної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Республіки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Крим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обласні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Київська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Севастопольська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міські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пізніше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15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січня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поточного року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забезпечують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інформування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центрального органу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податкову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митну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власників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землі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землекористувачі</w:t>
      </w:r>
      <w:proofErr w:type="gramStart"/>
      <w:r w:rsidRPr="006516CB">
        <w:rPr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6516CB">
        <w:rPr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щорічну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індексацію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земель.</w:t>
      </w:r>
    </w:p>
    <w:p w:rsidR="00C65F5D" w:rsidRDefault="00C65F5D" w:rsidP="00C65F5D">
      <w:pPr>
        <w:pStyle w:val="a4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25DB7" w:rsidRDefault="00425DB7" w:rsidP="00C65F5D">
      <w:pPr>
        <w:pStyle w:val="a4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C65F5D" w:rsidRPr="0027775D" w:rsidRDefault="00C65F5D" w:rsidP="00C65F5D">
      <w:pPr>
        <w:jc w:val="both"/>
        <w:rPr>
          <w:sz w:val="28"/>
          <w:szCs w:val="28"/>
        </w:rPr>
      </w:pPr>
      <w:r w:rsidRPr="007B2776">
        <w:rPr>
          <w:noProof/>
          <w:sz w:val="28"/>
          <w:szCs w:val="28"/>
        </w:rPr>
        <w:t>Сек</w:t>
      </w:r>
      <w:r w:rsidR="00B2470E">
        <w:rPr>
          <w:noProof/>
          <w:sz w:val="28"/>
          <w:szCs w:val="28"/>
        </w:rPr>
        <w:t>ретар сільської  ради</w:t>
      </w:r>
      <w:r w:rsidR="00B2470E">
        <w:rPr>
          <w:noProof/>
          <w:sz w:val="28"/>
          <w:szCs w:val="28"/>
        </w:rPr>
        <w:tab/>
      </w:r>
      <w:r w:rsidR="00B2470E">
        <w:rPr>
          <w:noProof/>
          <w:sz w:val="28"/>
          <w:szCs w:val="28"/>
        </w:rPr>
        <w:tab/>
      </w:r>
      <w:r w:rsidR="00B2470E">
        <w:rPr>
          <w:noProof/>
          <w:sz w:val="28"/>
          <w:szCs w:val="28"/>
        </w:rPr>
        <w:tab/>
      </w:r>
      <w:r w:rsidR="00B2470E">
        <w:rPr>
          <w:noProof/>
          <w:sz w:val="28"/>
          <w:szCs w:val="28"/>
        </w:rPr>
        <w:tab/>
      </w:r>
      <w:r w:rsidR="00B2470E">
        <w:rPr>
          <w:noProof/>
          <w:sz w:val="28"/>
          <w:szCs w:val="28"/>
        </w:rPr>
        <w:tab/>
      </w:r>
      <w:r w:rsidR="00B2470E">
        <w:rPr>
          <w:noProof/>
          <w:sz w:val="28"/>
          <w:szCs w:val="28"/>
        </w:rPr>
        <w:tab/>
        <w:t xml:space="preserve">        Інна </w:t>
      </w:r>
      <w:r w:rsidR="00B2470E" w:rsidRPr="007B2776">
        <w:rPr>
          <w:noProof/>
          <w:sz w:val="28"/>
          <w:szCs w:val="28"/>
        </w:rPr>
        <w:t>НЕВГОД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A9165E" w:rsidRPr="0027775D" w:rsidTr="002F0B5F">
        <w:trPr>
          <w:tblCellSpacing w:w="18" w:type="dxa"/>
        </w:trPr>
        <w:tc>
          <w:tcPr>
            <w:tcW w:w="2500" w:type="pct"/>
            <w:vAlign w:val="bottom"/>
          </w:tcPr>
          <w:p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9165E" w:rsidRPr="000E195A" w:rsidRDefault="00A9165E" w:rsidP="00A9165E">
      <w:pPr>
        <w:rPr>
          <w:vanish/>
          <w:lang w:val="ru-RU"/>
        </w:rPr>
      </w:pPr>
    </w:p>
    <w:p w:rsidR="00A9165E" w:rsidRPr="000E195A" w:rsidRDefault="00A9165E" w:rsidP="00A9165E">
      <w:pPr>
        <w:rPr>
          <w:vanish/>
          <w:lang w:val="ru-RU"/>
        </w:rPr>
      </w:pPr>
    </w:p>
    <w:p w:rsidR="00DE3408" w:rsidRDefault="00DE3408"/>
    <w:sectPr w:rsidR="00DE3408" w:rsidSect="00404FC3"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A5D"/>
    <w:multiLevelType w:val="multilevel"/>
    <w:tmpl w:val="B2FE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223817"/>
    <w:multiLevelType w:val="hybridMultilevel"/>
    <w:tmpl w:val="56BE31D4"/>
    <w:lvl w:ilvl="0" w:tplc="FBE059E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D3A0055"/>
    <w:multiLevelType w:val="multilevel"/>
    <w:tmpl w:val="E5464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B"/>
    <w:rsid w:val="00020C86"/>
    <w:rsid w:val="000919F0"/>
    <w:rsid w:val="000E195A"/>
    <w:rsid w:val="00177C59"/>
    <w:rsid w:val="001830A4"/>
    <w:rsid w:val="001C59D4"/>
    <w:rsid w:val="00201EDA"/>
    <w:rsid w:val="00217445"/>
    <w:rsid w:val="00251493"/>
    <w:rsid w:val="00324F4B"/>
    <w:rsid w:val="003953CE"/>
    <w:rsid w:val="003B39A6"/>
    <w:rsid w:val="003D5335"/>
    <w:rsid w:val="00404FC3"/>
    <w:rsid w:val="00414FFB"/>
    <w:rsid w:val="00425DB7"/>
    <w:rsid w:val="00497FA3"/>
    <w:rsid w:val="004B3F12"/>
    <w:rsid w:val="00507BE7"/>
    <w:rsid w:val="00586235"/>
    <w:rsid w:val="005A060E"/>
    <w:rsid w:val="00620D95"/>
    <w:rsid w:val="00646E8E"/>
    <w:rsid w:val="00647CB9"/>
    <w:rsid w:val="006516CB"/>
    <w:rsid w:val="00672E2E"/>
    <w:rsid w:val="006B47C0"/>
    <w:rsid w:val="006E5465"/>
    <w:rsid w:val="00710E04"/>
    <w:rsid w:val="00723B15"/>
    <w:rsid w:val="007C09A4"/>
    <w:rsid w:val="008477FB"/>
    <w:rsid w:val="00870ABD"/>
    <w:rsid w:val="008A08FB"/>
    <w:rsid w:val="008B6D4A"/>
    <w:rsid w:val="008C635E"/>
    <w:rsid w:val="008F01B8"/>
    <w:rsid w:val="009418CB"/>
    <w:rsid w:val="00A4647D"/>
    <w:rsid w:val="00A636DB"/>
    <w:rsid w:val="00A9165E"/>
    <w:rsid w:val="00B2470E"/>
    <w:rsid w:val="00B7638A"/>
    <w:rsid w:val="00BD5F66"/>
    <w:rsid w:val="00C071AB"/>
    <w:rsid w:val="00C65F5D"/>
    <w:rsid w:val="00CA3E55"/>
    <w:rsid w:val="00CB5228"/>
    <w:rsid w:val="00CB7B18"/>
    <w:rsid w:val="00D665D0"/>
    <w:rsid w:val="00D76075"/>
    <w:rsid w:val="00DE3408"/>
    <w:rsid w:val="00E010FC"/>
    <w:rsid w:val="00E0408B"/>
    <w:rsid w:val="00E857F7"/>
    <w:rsid w:val="00EA129E"/>
    <w:rsid w:val="00F53AE1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7">
    <w:name w:val="Нормальний текст"/>
    <w:basedOn w:val="a"/>
    <w:rsid w:val="00A4647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7"/>
    <w:rsid w:val="00A464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E195A"/>
    <w:rPr>
      <w:color w:val="0000FF"/>
      <w:u w:val="single"/>
    </w:rPr>
  </w:style>
  <w:style w:type="paragraph" w:customStyle="1" w:styleId="rvps12">
    <w:name w:val="rvps12"/>
    <w:basedOn w:val="a"/>
    <w:rsid w:val="006516CB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6516CB"/>
  </w:style>
  <w:style w:type="paragraph" w:styleId="aa">
    <w:name w:val="List Paragraph"/>
    <w:basedOn w:val="a"/>
    <w:uiPriority w:val="34"/>
    <w:qFormat/>
    <w:rsid w:val="00B24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7">
    <w:name w:val="Нормальний текст"/>
    <w:basedOn w:val="a"/>
    <w:rsid w:val="00A4647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7"/>
    <w:rsid w:val="00A464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E195A"/>
    <w:rPr>
      <w:color w:val="0000FF"/>
      <w:u w:val="single"/>
    </w:rPr>
  </w:style>
  <w:style w:type="paragraph" w:customStyle="1" w:styleId="rvps12">
    <w:name w:val="rvps12"/>
    <w:basedOn w:val="a"/>
    <w:rsid w:val="006516CB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6516CB"/>
  </w:style>
  <w:style w:type="paragraph" w:styleId="aa">
    <w:name w:val="List Paragraph"/>
    <w:basedOn w:val="a"/>
    <w:uiPriority w:val="34"/>
    <w:qFormat/>
    <w:rsid w:val="00B24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16A6-86A4-4C23-AFCF-E144293D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HP1</cp:lastModifiedBy>
  <cp:revision>53</cp:revision>
  <cp:lastPrinted>2021-07-08T05:59:00Z</cp:lastPrinted>
  <dcterms:created xsi:type="dcterms:W3CDTF">2019-05-12T06:08:00Z</dcterms:created>
  <dcterms:modified xsi:type="dcterms:W3CDTF">2022-05-04T13:35:00Z</dcterms:modified>
</cp:coreProperties>
</file>