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A1C" w14:textId="77777777" w:rsidR="00B95F77" w:rsidRDefault="00B95F77" w:rsidP="00B95F77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351FF523" w14:textId="77777777" w:rsidR="00B95F77" w:rsidRPr="00274763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Додаток 1</w:t>
      </w:r>
    </w:p>
    <w:p w14:paraId="260C05B3" w14:textId="77777777" w:rsidR="00B95F77" w:rsidRPr="00274763" w:rsidRDefault="00B95F77" w:rsidP="00B95F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    </w:t>
      </w:r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рішення</w:t>
      </w:r>
      <w:r w:rsidRPr="00B95F77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36437088" w14:textId="77777777" w:rsidR="00B95F77" w:rsidRPr="00B95F77" w:rsidRDefault="00B95F77" w:rsidP="00B95F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>від 0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 xml:space="preserve">.04.2023№ </w:t>
      </w:r>
      <w:r>
        <w:rPr>
          <w:rFonts w:ascii="Times New Roman" w:eastAsia="Times New Roman" w:hAnsi="Times New Roman"/>
          <w:sz w:val="24"/>
          <w:szCs w:val="24"/>
          <w:lang w:val="uk-UA"/>
        </w:rPr>
        <w:t>33-03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274763">
        <w:rPr>
          <w:rFonts w:ascii="Times New Roman" w:eastAsia="Times New Roman" w:hAnsi="Times New Roman"/>
          <w:sz w:val="24"/>
          <w:szCs w:val="24"/>
        </w:rPr>
        <w:t>V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 xml:space="preserve">ІІІ </w:t>
      </w:r>
    </w:p>
    <w:p w14:paraId="5440D657" w14:textId="77777777" w:rsidR="00B95F77" w:rsidRPr="00764A25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66BA5A4" w14:textId="77777777" w:rsidR="00B95F77" w:rsidRPr="00764A25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B95F77" w:rsidRPr="0009132D" w14:paraId="3E0FFE42" w14:textId="77777777" w:rsidTr="0057717F">
        <w:trPr>
          <w:trHeight w:val="882"/>
        </w:trPr>
        <w:tc>
          <w:tcPr>
            <w:tcW w:w="6096" w:type="dxa"/>
          </w:tcPr>
          <w:p w14:paraId="7ABE5CD7" w14:textId="77777777" w:rsidR="00B95F77" w:rsidRPr="00764A25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A25">
              <w:rPr>
                <w:rFonts w:ascii="Times New Roman" w:hAnsi="Times New Roman"/>
                <w:sz w:val="28"/>
                <w:szCs w:val="28"/>
                <w:lang w:val="uk-UA"/>
              </w:rPr>
              <w:t>3.1.14. Сплата членського внеску до асоціації органів місцевого самоврядування</w:t>
            </w:r>
          </w:p>
        </w:tc>
        <w:tc>
          <w:tcPr>
            <w:tcW w:w="3146" w:type="dxa"/>
          </w:tcPr>
          <w:p w14:paraId="73FCA342" w14:textId="77777777" w:rsidR="00B95F77" w:rsidRPr="00764A25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A2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0699F762" w14:textId="77777777" w:rsidR="00B95F77" w:rsidRDefault="00B95F77" w:rsidP="00B95F77">
      <w:pPr>
        <w:spacing w:after="0"/>
        <w:jc w:val="both"/>
        <w:rPr>
          <w:lang w:val="uk-UA"/>
        </w:rPr>
      </w:pPr>
    </w:p>
    <w:p w14:paraId="5BB41010" w14:textId="77777777" w:rsidR="00B95F77" w:rsidRDefault="00B95F77" w:rsidP="00B95F77">
      <w:pPr>
        <w:spacing w:after="0"/>
        <w:jc w:val="both"/>
        <w:rPr>
          <w:lang w:val="uk-UA"/>
        </w:rPr>
      </w:pPr>
    </w:p>
    <w:p w14:paraId="25D92F20" w14:textId="77777777" w:rsidR="00B95F77" w:rsidRDefault="00B95F77" w:rsidP="00B95F77">
      <w:pPr>
        <w:spacing w:after="0"/>
        <w:jc w:val="both"/>
        <w:rPr>
          <w:lang w:val="uk-UA"/>
        </w:rPr>
      </w:pPr>
    </w:p>
    <w:p w14:paraId="17F19507" w14:textId="77777777" w:rsidR="00B95F77" w:rsidRDefault="00B95F77" w:rsidP="00B95F77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14:paraId="29EEDC13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4B7D9706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2C179E04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2115DB51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E8B806D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28CAB2CF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033A878B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776E98E3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8EC41EA" w14:textId="77777777" w:rsidR="00B95F77" w:rsidRDefault="00B95F77" w:rsidP="00B95F7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4AA98BBE" w14:textId="77777777" w:rsidR="00B95F77" w:rsidRDefault="00B95F77" w:rsidP="00B95F77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562DAC7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C6FED92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CF9B563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2B0450B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F55AC09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4B5A478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7736935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197F962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E470A5B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6651229" w14:textId="77777777" w:rsidR="00B95F77" w:rsidRDefault="00B95F77" w:rsidP="00B95F77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E768537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3E14C0B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52F43A0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1420DE5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E1BC994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B11263C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BF47BD4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D3F380D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D5621DD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C5DFEA4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CFEADDF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1612B1D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7BFCEF9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47425AF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6D694C0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1154BFC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910F245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A2AEDDF" w14:textId="77777777" w:rsidR="00B95F77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BF475AE" w14:textId="77777777" w:rsidR="00B95F77" w:rsidRPr="00274763" w:rsidRDefault="00B95F77" w:rsidP="00B95F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</w:t>
      </w:r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2</w:t>
      </w:r>
    </w:p>
    <w:p w14:paraId="3C535CBE" w14:textId="77777777" w:rsidR="00B95F77" w:rsidRPr="00274763" w:rsidRDefault="00B95F77" w:rsidP="00B95F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    </w:t>
      </w:r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рішення</w:t>
      </w:r>
      <w:r w:rsidRPr="00B95F77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27476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6519B844" w14:textId="77777777" w:rsidR="00B95F77" w:rsidRPr="00B95F77" w:rsidRDefault="00B95F77" w:rsidP="00B95F77">
      <w:pPr>
        <w:spacing w:after="0" w:line="240" w:lineRule="auto"/>
        <w:ind w:firstLine="524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74763">
        <w:rPr>
          <w:rFonts w:ascii="Times New Roman" w:eastAsia="Times New Roman" w:hAnsi="Times New Roman"/>
          <w:sz w:val="24"/>
          <w:szCs w:val="24"/>
          <w:lang w:val="uk-UA"/>
        </w:rPr>
        <w:t>від 0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 xml:space="preserve">.04.2023№ </w:t>
      </w:r>
      <w:r>
        <w:rPr>
          <w:rFonts w:ascii="Times New Roman" w:eastAsia="Times New Roman" w:hAnsi="Times New Roman"/>
          <w:sz w:val="24"/>
          <w:szCs w:val="24"/>
          <w:lang w:val="uk-UA"/>
        </w:rPr>
        <w:t>33-03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274763">
        <w:rPr>
          <w:rFonts w:ascii="Times New Roman" w:eastAsia="Times New Roman" w:hAnsi="Times New Roman"/>
          <w:sz w:val="24"/>
          <w:szCs w:val="24"/>
        </w:rPr>
        <w:t>V</w:t>
      </w:r>
      <w:r w:rsidRPr="00274763">
        <w:rPr>
          <w:rFonts w:ascii="Times New Roman" w:eastAsia="Times New Roman" w:hAnsi="Times New Roman"/>
          <w:sz w:val="24"/>
          <w:szCs w:val="24"/>
          <w:lang w:val="uk-UA"/>
        </w:rPr>
        <w:t xml:space="preserve">ІІІ </w:t>
      </w:r>
    </w:p>
    <w:p w14:paraId="26BF0157" w14:textId="77777777" w:rsidR="00B95F77" w:rsidRPr="00274763" w:rsidRDefault="00B95F77" w:rsidP="00B95F77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410"/>
      </w:tblGrid>
      <w:tr w:rsidR="00B95F77" w:rsidRPr="002828ED" w14:paraId="526AF3E9" w14:textId="77777777" w:rsidTr="0057717F">
        <w:trPr>
          <w:trHeight w:val="272"/>
        </w:trPr>
        <w:tc>
          <w:tcPr>
            <w:tcW w:w="7088" w:type="dxa"/>
          </w:tcPr>
          <w:p w14:paraId="08A32B05" w14:textId="77777777" w:rsidR="00B95F77" w:rsidRPr="00811A29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3.2.12 Виконання проектних робіт, робіт згідно робочого проекту «Нове будівництво захисної споруди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протирадіаційного укриття (ПРУ)</w:t>
            </w: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 дошкільної освіти (ясла-садок) «Берізка» села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адресою: вул. Героїв України, 1, с.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області».</w:t>
            </w:r>
          </w:p>
        </w:tc>
        <w:tc>
          <w:tcPr>
            <w:tcW w:w="2410" w:type="dxa"/>
          </w:tcPr>
          <w:p w14:paraId="76B60C12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40FA03A7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F77" w:rsidRPr="002828ED" w14:paraId="16582BFE" w14:textId="77777777" w:rsidTr="0057717F">
        <w:trPr>
          <w:trHeight w:val="272"/>
        </w:trPr>
        <w:tc>
          <w:tcPr>
            <w:tcW w:w="7088" w:type="dxa"/>
          </w:tcPr>
          <w:p w14:paraId="6C1C0E1B" w14:textId="77777777" w:rsidR="00B95F77" w:rsidRPr="00811A29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3.2.13. Виконання проектних робіт, робіт згідно робочого проекту «Нове будівництво захисної споруди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протирадіаційного укриття (ПРУ)</w:t>
            </w: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адресою: вул. Героїв України, 56, с. Степанки Черкаського району Черкаської області»</w:t>
            </w:r>
          </w:p>
        </w:tc>
        <w:tc>
          <w:tcPr>
            <w:tcW w:w="2410" w:type="dxa"/>
          </w:tcPr>
          <w:p w14:paraId="0B560132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7D78977A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F77" w:rsidRPr="002828ED" w14:paraId="055349CC" w14:textId="77777777" w:rsidTr="0057717F">
        <w:trPr>
          <w:trHeight w:val="272"/>
        </w:trPr>
        <w:tc>
          <w:tcPr>
            <w:tcW w:w="7088" w:type="dxa"/>
          </w:tcPr>
          <w:p w14:paraId="4F9C6EBD" w14:textId="77777777" w:rsidR="00B95F77" w:rsidRPr="00811A29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3.2.14. Виконання проектних робіт, робіт згідно робочого проекту «Нове будівництво захисної споруди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протирадіаційного укриття (ПРУ)</w:t>
            </w: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Хацьківського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адресою вул. Тищенка, 23, с. </w:t>
            </w:r>
            <w:proofErr w:type="spellStart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</w:t>
            </w:r>
          </w:p>
        </w:tc>
        <w:tc>
          <w:tcPr>
            <w:tcW w:w="2410" w:type="dxa"/>
          </w:tcPr>
          <w:p w14:paraId="3F511CBB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A2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25C80422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F77" w:rsidRPr="002828ED" w14:paraId="2E099ADB" w14:textId="77777777" w:rsidTr="0057717F">
        <w:trPr>
          <w:trHeight w:val="272"/>
        </w:trPr>
        <w:tc>
          <w:tcPr>
            <w:tcW w:w="7088" w:type="dxa"/>
          </w:tcPr>
          <w:p w14:paraId="6742C87C" w14:textId="77777777" w:rsidR="00B95F77" w:rsidRPr="002828ED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763">
              <w:rPr>
                <w:rFonts w:ascii="Times New Roman" w:hAnsi="Times New Roman"/>
                <w:sz w:val="28"/>
                <w:szCs w:val="28"/>
                <w:lang w:val="uk-UA"/>
              </w:rPr>
              <w:t>3.2.32. Виконання робіт згідно робочого проекту «Капітальний ремонт</w:t>
            </w: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котельні будинку культури за адресою: вул. Шевченка, 69а с. </w:t>
            </w:r>
            <w:proofErr w:type="spellStart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області». Додаткові роботи</w:t>
            </w:r>
          </w:p>
        </w:tc>
        <w:tc>
          <w:tcPr>
            <w:tcW w:w="2410" w:type="dxa"/>
          </w:tcPr>
          <w:p w14:paraId="081231CA" w14:textId="77777777" w:rsidR="00B95F77" w:rsidRPr="002828ED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3D0CC5B6" w14:textId="77777777" w:rsidR="00B95F77" w:rsidRPr="002828ED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F77" w:rsidRPr="002828ED" w14:paraId="579BAC91" w14:textId="77777777" w:rsidTr="0057717F">
        <w:trPr>
          <w:trHeight w:val="272"/>
        </w:trPr>
        <w:tc>
          <w:tcPr>
            <w:tcW w:w="7088" w:type="dxa"/>
          </w:tcPr>
          <w:p w14:paraId="41867ED4" w14:textId="77777777" w:rsidR="00B95F77" w:rsidRPr="002828ED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3.2.33</w:t>
            </w: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робіт згідно робочого проекту «Капітальний ремонт котельні корпусу №2 </w:t>
            </w:r>
            <w:proofErr w:type="spellStart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за </w:t>
            </w:r>
            <w:proofErr w:type="spellStart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: вул. Героїв України, 77 с. Степанки Черкаського району Черкаської області». Додаткові роботи</w:t>
            </w:r>
          </w:p>
        </w:tc>
        <w:tc>
          <w:tcPr>
            <w:tcW w:w="2410" w:type="dxa"/>
          </w:tcPr>
          <w:p w14:paraId="5FBC587D" w14:textId="77777777" w:rsidR="00B95F77" w:rsidRPr="002828ED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B95F77" w:rsidRPr="002828ED" w14:paraId="56C70830" w14:textId="77777777" w:rsidTr="0057717F">
        <w:trPr>
          <w:trHeight w:val="272"/>
        </w:trPr>
        <w:tc>
          <w:tcPr>
            <w:tcW w:w="7088" w:type="dxa"/>
          </w:tcPr>
          <w:p w14:paraId="0A382BDE" w14:textId="77777777" w:rsidR="00B95F77" w:rsidRPr="002828ED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3.2.34</w:t>
            </w: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робіт згідно робочого проекту «Капітальний ремонт складського приміщення, з метою підготовки до опалювального сезону (зберігання </w:t>
            </w:r>
            <w:proofErr w:type="spellStart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пелет</w:t>
            </w:r>
            <w:proofErr w:type="spellEnd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за адресою: Черкаська область,  Черкаський район,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с. Степанки вул. Героїв України, 56». Додаткові роботи</w:t>
            </w:r>
          </w:p>
        </w:tc>
        <w:tc>
          <w:tcPr>
            <w:tcW w:w="2410" w:type="dxa"/>
          </w:tcPr>
          <w:p w14:paraId="27F79A6C" w14:textId="77777777" w:rsidR="00B95F77" w:rsidRPr="002828ED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60EBF29B" w14:textId="77777777" w:rsidR="00B95F77" w:rsidRPr="002828ED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F77" w:rsidRPr="002828ED" w14:paraId="79E1DD83" w14:textId="77777777" w:rsidTr="0057717F">
        <w:trPr>
          <w:trHeight w:val="1229"/>
        </w:trPr>
        <w:tc>
          <w:tcPr>
            <w:tcW w:w="7088" w:type="dxa"/>
          </w:tcPr>
          <w:p w14:paraId="2C91F826" w14:textId="77777777" w:rsidR="00B95F77" w:rsidRPr="00274763" w:rsidRDefault="00B95F77" w:rsidP="00577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763">
              <w:rPr>
                <w:rFonts w:ascii="Times New Roman" w:hAnsi="Times New Roman"/>
                <w:sz w:val="28"/>
                <w:szCs w:val="28"/>
                <w:lang w:val="uk-UA"/>
              </w:rPr>
              <w:t>3.2.35.Придбання прожекторів для КЗ «Місцева пожежна команда»</w:t>
            </w:r>
          </w:p>
        </w:tc>
        <w:tc>
          <w:tcPr>
            <w:tcW w:w="2410" w:type="dxa"/>
          </w:tcPr>
          <w:p w14:paraId="76E9940E" w14:textId="77777777" w:rsidR="00B95F77" w:rsidRPr="00811A29" w:rsidRDefault="00B95F77" w:rsidP="00577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8ED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68FBD150" w14:textId="77777777" w:rsidR="00B95F77" w:rsidRPr="00811A29" w:rsidRDefault="00B95F77" w:rsidP="00B95F77">
      <w:pPr>
        <w:tabs>
          <w:tab w:val="left" w:pos="7088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111BE0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Секретар сільської ради, виконкому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111BE0">
        <w:rPr>
          <w:rFonts w:ascii="Times New Roman" w:hAnsi="Times New Roman"/>
          <w:bCs/>
          <w:sz w:val="28"/>
          <w:szCs w:val="28"/>
          <w:lang w:val="uk-UA"/>
        </w:rPr>
        <w:t xml:space="preserve"> Інна НЕВГОД</w:t>
      </w:r>
    </w:p>
    <w:sectPr w:rsidR="00B95F77" w:rsidRPr="00811A29" w:rsidSect="00B95F7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E"/>
    <w:rsid w:val="005A1D7C"/>
    <w:rsid w:val="00B95F77"/>
    <w:rsid w:val="00CE682E"/>
    <w:rsid w:val="00D445BF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F240"/>
  <w15:docId w15:val="{B2173061-1672-484B-A585-5427898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F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2023-04-07T13:28:00Z</cp:lastPrinted>
  <dcterms:created xsi:type="dcterms:W3CDTF">2023-07-24T07:45:00Z</dcterms:created>
  <dcterms:modified xsi:type="dcterms:W3CDTF">2023-07-24T07:45:00Z</dcterms:modified>
</cp:coreProperties>
</file>