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C4" w:rsidRDefault="001178C4" w:rsidP="001178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4103516" wp14:editId="4CD15140">
            <wp:extent cx="44196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8C4" w:rsidRDefault="001178C4" w:rsidP="001178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1178C4" w:rsidRDefault="001178C4" w:rsidP="001178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Тридцять шоста сесія восьмого скликання</w:t>
      </w:r>
    </w:p>
    <w:p w:rsidR="001178C4" w:rsidRDefault="001178C4" w:rsidP="001178C4">
      <w:pPr>
        <w:spacing w:after="0" w:line="240" w:lineRule="auto"/>
        <w:ind w:left="2836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78C4" w:rsidRDefault="001178C4" w:rsidP="001178C4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РІШЕННЯ</w:t>
      </w:r>
    </w:p>
    <w:p w:rsidR="001178C4" w:rsidRDefault="001178C4" w:rsidP="001178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uk-UA"/>
        </w:rPr>
        <w:t>ПРОЕКТ</w:t>
      </w:r>
      <w:r>
        <w:rPr>
          <w:rFonts w:ascii="Times New Roman" w:hAnsi="Times New Roman"/>
          <w:b/>
          <w:sz w:val="28"/>
          <w:szCs w:val="28"/>
        </w:rPr>
        <w:t>/</w:t>
      </w:r>
    </w:p>
    <w:p w:rsidR="001178C4" w:rsidRDefault="001178C4" w:rsidP="001178C4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00.00.2023</w:t>
      </w:r>
      <w:r w:rsidR="00AC51E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AC51E7">
        <w:rPr>
          <w:rFonts w:ascii="Times New Roman" w:hAnsi="Times New Roman"/>
          <w:b/>
          <w:color w:val="FF0000"/>
          <w:sz w:val="28"/>
          <w:szCs w:val="28"/>
          <w:lang w:val="uk-UA"/>
        </w:rPr>
        <w:tab/>
      </w:r>
      <w:r w:rsidR="00AC51E7">
        <w:rPr>
          <w:rFonts w:ascii="Times New Roman" w:hAnsi="Times New Roman"/>
          <w:b/>
          <w:color w:val="FF0000"/>
          <w:sz w:val="28"/>
          <w:szCs w:val="28"/>
          <w:lang w:val="uk-UA"/>
        </w:rPr>
        <w:tab/>
      </w:r>
      <w:r w:rsidR="00AC51E7">
        <w:rPr>
          <w:rFonts w:ascii="Times New Roman" w:hAnsi="Times New Roman"/>
          <w:b/>
          <w:color w:val="FF0000"/>
          <w:sz w:val="28"/>
          <w:szCs w:val="28"/>
          <w:lang w:val="uk-UA"/>
        </w:rPr>
        <w:tab/>
      </w:r>
      <w:r w:rsidR="00AC51E7">
        <w:rPr>
          <w:rFonts w:ascii="Times New Roman" w:hAnsi="Times New Roman"/>
          <w:b/>
          <w:color w:val="FF0000"/>
          <w:sz w:val="28"/>
          <w:szCs w:val="28"/>
          <w:lang w:val="uk-UA"/>
        </w:rPr>
        <w:tab/>
      </w:r>
      <w:r w:rsidR="00AC51E7">
        <w:rPr>
          <w:rFonts w:ascii="Times New Roman" w:hAnsi="Times New Roman"/>
          <w:b/>
          <w:color w:val="FF0000"/>
          <w:sz w:val="28"/>
          <w:szCs w:val="28"/>
          <w:lang w:val="uk-UA"/>
        </w:rPr>
        <w:tab/>
      </w:r>
      <w:r w:rsidR="00AC51E7">
        <w:rPr>
          <w:rFonts w:ascii="Times New Roman" w:hAnsi="Times New Roman"/>
          <w:b/>
          <w:color w:val="FF0000"/>
          <w:sz w:val="28"/>
          <w:szCs w:val="28"/>
          <w:lang w:val="uk-UA"/>
        </w:rPr>
        <w:tab/>
      </w:r>
      <w:r w:rsidR="00AC51E7">
        <w:rPr>
          <w:rFonts w:ascii="Times New Roman" w:hAnsi="Times New Roman"/>
          <w:b/>
          <w:color w:val="FF0000"/>
          <w:sz w:val="28"/>
          <w:szCs w:val="28"/>
          <w:lang w:val="uk-UA"/>
        </w:rPr>
        <w:tab/>
      </w:r>
      <w:r w:rsidR="00AC51E7">
        <w:rPr>
          <w:rFonts w:ascii="Times New Roman" w:hAnsi="Times New Roman"/>
          <w:b/>
          <w:color w:val="FF0000"/>
          <w:sz w:val="28"/>
          <w:szCs w:val="28"/>
          <w:lang w:val="uk-UA"/>
        </w:rPr>
        <w:tab/>
        <w:t xml:space="preserve">                    №36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-00/</w:t>
      </w: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ІІІ</w:t>
      </w:r>
    </w:p>
    <w:p w:rsidR="001178C4" w:rsidRDefault="001178C4" w:rsidP="001178C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1178C4" w:rsidRDefault="001178C4" w:rsidP="001178C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178C4" w:rsidRDefault="001178C4" w:rsidP="001178C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розгляд проекту рішення</w:t>
      </w:r>
    </w:p>
    <w:p w:rsidR="001178C4" w:rsidRDefault="001178C4" w:rsidP="001178C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178C4" w:rsidRDefault="001178C4" w:rsidP="001178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44 частини 1 статті 26, пункту 1 частини б статті 27, Закону України «Про місцеве самоврядування в Україні», статей 7, 32 Закону України «Про засади державної регуляторної політики у сфері господарської діяльності»,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</w:t>
      </w: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ВИРІШИЛА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:</w:t>
      </w:r>
    </w:p>
    <w:p w:rsidR="001178C4" w:rsidRDefault="001178C4" w:rsidP="001178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Подати проект рішення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«Про затвердження Правил благоустрою території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територіальної громади» що додається, аналіз регуляторного впливу та експертний висновок постійної комісії з питань фінансів, бюджету, планування соціально-економічного розвитку, інвестицій та міжнародного співробітництва до уповноваженого органу щодо здійснення державної регуляторної політики для підготовки пропозицій щодо удосконалення проектів до принципів державної регуляторної політики.</w:t>
      </w:r>
    </w:p>
    <w:p w:rsidR="001178C4" w:rsidRDefault="001178C4" w:rsidP="001178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Доручити секретарю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ради:</w:t>
      </w:r>
    </w:p>
    <w:p w:rsidR="001178C4" w:rsidRDefault="001178C4" w:rsidP="001178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2.1. забезпечити розміщення повідомлення про оприлюднення проекту рішення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</w:t>
      </w:r>
      <w:r w:rsidR="00AC51E7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«Про затвердження Правил благоустрою території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71F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сільської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територіальної громади», з метою одержання пропозицій та зауважень до них від фізичних та юридичних осіб, їх об’єднань у Черкаській районній газеті «Черкаський край»;</w:t>
      </w:r>
    </w:p>
    <w:p w:rsidR="001178C4" w:rsidRDefault="001178C4" w:rsidP="001178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2.2. забезпечити оприлюднення проекту рішення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«Про затвердження Правил благоустрою території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A71F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територіальної громади» на офіційному веб-сайті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територіальної громади в мережі Інтернет </w:t>
      </w:r>
      <w:hyperlink r:id="rId7" w:history="1">
        <w:r>
          <w:rPr>
            <w:rStyle w:val="a5"/>
            <w:rFonts w:ascii="Times New Roman" w:eastAsia="Times New Roman" w:hAnsi="Times New Roman"/>
            <w:sz w:val="28"/>
            <w:szCs w:val="28"/>
            <w:lang w:val="uk-UA" w:eastAsia="ru-RU"/>
          </w:rPr>
          <w:t>https://stepankivska.gr.org.ua</w:t>
        </w:r>
      </w:hyperlink>
      <w:r>
        <w:rPr>
          <w:rFonts w:ascii="Times New Roman" w:eastAsia="Times New Roman" w:hAnsi="Times New Roman"/>
          <w:sz w:val="28"/>
          <w:szCs w:val="28"/>
          <w:lang w:val="uk-UA" w:eastAsia="ru-RU"/>
        </w:rPr>
        <w:t>) протягом 5 робочих днів з дня опублікування повідомлення про оприлюднення проекту.</w:t>
      </w:r>
    </w:p>
    <w:p w:rsidR="001178C4" w:rsidRDefault="001178C4" w:rsidP="001178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Встановити, що строк, протягом якого від фізичних та юридичних осіб, їх об’єднань приймаються пропозиції та зауваження становить 1 (один) місяць з дня оприлюднення проектів регуляторного акту та аналізів регуляторного впливу. </w:t>
      </w:r>
    </w:p>
    <w:p w:rsidR="001178C4" w:rsidRDefault="001178C4" w:rsidP="001178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4. Контроль за виконанням даного рішення покласти на постійно-діючу депутатську комісію</w:t>
      </w:r>
      <w:r w:rsidR="00A71F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71FA6" w:rsidRPr="00AA1517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proofErr w:type="spellStart"/>
      <w:r w:rsidR="00A71FA6" w:rsidRPr="00AA1517">
        <w:rPr>
          <w:rFonts w:ascii="Times New Roman" w:eastAsia="Times New Roman" w:hAnsi="Times New Roman"/>
          <w:sz w:val="28"/>
          <w:szCs w:val="28"/>
          <w:lang w:eastAsia="ru-RU"/>
        </w:rPr>
        <w:t>питань</w:t>
      </w:r>
      <w:proofErr w:type="spellEnd"/>
      <w:r w:rsidR="00A71FA6" w:rsidRPr="00AA15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71FA6" w:rsidRPr="00AA1517">
        <w:rPr>
          <w:rFonts w:ascii="Times New Roman" w:eastAsia="Times New Roman" w:hAnsi="Times New Roman"/>
          <w:sz w:val="28"/>
          <w:szCs w:val="28"/>
          <w:lang w:eastAsia="ru-RU"/>
        </w:rPr>
        <w:t>земельних</w:t>
      </w:r>
      <w:proofErr w:type="spellEnd"/>
      <w:r w:rsidR="00A71FA6" w:rsidRPr="00AA15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71FA6" w:rsidRPr="00AA1517">
        <w:rPr>
          <w:rFonts w:ascii="Times New Roman" w:eastAsia="Times New Roman" w:hAnsi="Times New Roman"/>
          <w:sz w:val="28"/>
          <w:szCs w:val="28"/>
          <w:lang w:eastAsia="ru-RU"/>
        </w:rPr>
        <w:t>відносин</w:t>
      </w:r>
      <w:proofErr w:type="spellEnd"/>
      <w:r w:rsidR="00A71FA6" w:rsidRPr="00AA151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71FA6" w:rsidRPr="00AA1517">
        <w:rPr>
          <w:rFonts w:ascii="Times New Roman" w:eastAsia="Times New Roman" w:hAnsi="Times New Roman"/>
          <w:sz w:val="28"/>
          <w:szCs w:val="28"/>
          <w:lang w:eastAsia="ru-RU"/>
        </w:rPr>
        <w:t>природокористування</w:t>
      </w:r>
      <w:proofErr w:type="spellEnd"/>
      <w:r w:rsidR="00A71FA6" w:rsidRPr="00AA151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71FA6" w:rsidRPr="00AA1517">
        <w:rPr>
          <w:rFonts w:ascii="Times New Roman" w:eastAsia="Times New Roman" w:hAnsi="Times New Roman"/>
          <w:sz w:val="28"/>
          <w:szCs w:val="28"/>
          <w:lang w:eastAsia="ru-RU"/>
        </w:rPr>
        <w:t>екології</w:t>
      </w:r>
      <w:proofErr w:type="spellEnd"/>
      <w:r w:rsidR="00A71FA6" w:rsidRPr="00AA151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71FA6" w:rsidRPr="00AA1517">
        <w:rPr>
          <w:rFonts w:ascii="Times New Roman" w:eastAsia="Times New Roman" w:hAnsi="Times New Roman"/>
          <w:sz w:val="28"/>
          <w:szCs w:val="28"/>
          <w:lang w:eastAsia="ru-RU"/>
        </w:rPr>
        <w:t>планування</w:t>
      </w:r>
      <w:proofErr w:type="spellEnd"/>
      <w:r w:rsidR="00A71FA6" w:rsidRPr="00AA15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71FA6" w:rsidRPr="00AA1517">
        <w:rPr>
          <w:rFonts w:ascii="Times New Roman" w:eastAsia="Times New Roman" w:hAnsi="Times New Roman"/>
          <w:sz w:val="28"/>
          <w:szCs w:val="28"/>
          <w:lang w:eastAsia="ru-RU"/>
        </w:rPr>
        <w:t>території</w:t>
      </w:r>
      <w:proofErr w:type="spellEnd"/>
      <w:r w:rsidR="00A71FA6" w:rsidRPr="00AA151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71FA6" w:rsidRPr="00AA1517">
        <w:rPr>
          <w:rFonts w:ascii="Times New Roman" w:eastAsia="Times New Roman" w:hAnsi="Times New Roman"/>
          <w:sz w:val="28"/>
          <w:szCs w:val="28"/>
          <w:lang w:eastAsia="ru-RU"/>
        </w:rPr>
        <w:t>будівництва</w:t>
      </w:r>
      <w:proofErr w:type="spellEnd"/>
      <w:r w:rsidR="00A71FA6" w:rsidRPr="00AA151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71FA6" w:rsidRPr="00AA1517">
        <w:rPr>
          <w:rFonts w:ascii="Times New Roman" w:eastAsia="Times New Roman" w:hAnsi="Times New Roman"/>
          <w:sz w:val="28"/>
          <w:szCs w:val="28"/>
          <w:lang w:eastAsia="ru-RU"/>
        </w:rPr>
        <w:t>архітектури</w:t>
      </w:r>
      <w:proofErr w:type="spellEnd"/>
      <w:r w:rsidR="00A71FA6" w:rsidRPr="00AA1517">
        <w:rPr>
          <w:rFonts w:ascii="Times New Roman" w:eastAsia="Times New Roman" w:hAnsi="Times New Roman"/>
          <w:sz w:val="28"/>
          <w:szCs w:val="28"/>
          <w:lang w:eastAsia="ru-RU"/>
        </w:rPr>
        <w:t xml:space="preserve">, благоустрою, </w:t>
      </w:r>
      <w:proofErr w:type="spellStart"/>
      <w:r w:rsidR="00A71FA6" w:rsidRPr="00AA1517">
        <w:rPr>
          <w:rFonts w:ascii="Times New Roman" w:eastAsia="Times New Roman" w:hAnsi="Times New Roman"/>
          <w:sz w:val="28"/>
          <w:szCs w:val="28"/>
          <w:lang w:eastAsia="ru-RU"/>
        </w:rPr>
        <w:t>енергозбереження</w:t>
      </w:r>
      <w:proofErr w:type="spellEnd"/>
      <w:r w:rsidR="00A71FA6" w:rsidRPr="00AA1517">
        <w:rPr>
          <w:rFonts w:ascii="Times New Roman" w:eastAsia="Times New Roman" w:hAnsi="Times New Roman"/>
          <w:sz w:val="28"/>
          <w:szCs w:val="28"/>
          <w:lang w:eastAsia="ru-RU"/>
        </w:rPr>
        <w:t xml:space="preserve"> та транспорту, </w:t>
      </w:r>
      <w:proofErr w:type="spellStart"/>
      <w:r w:rsidR="00A71FA6" w:rsidRPr="00AA1517">
        <w:rPr>
          <w:rFonts w:ascii="Times New Roman" w:eastAsia="Times New Roman" w:hAnsi="Times New Roman"/>
          <w:sz w:val="28"/>
          <w:szCs w:val="28"/>
          <w:lang w:eastAsia="ru-RU"/>
        </w:rPr>
        <w:t>комунальної</w:t>
      </w:r>
      <w:proofErr w:type="spellEnd"/>
      <w:r w:rsidR="00A71FA6" w:rsidRPr="00AA15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71FA6" w:rsidRPr="00AA1517">
        <w:rPr>
          <w:rFonts w:ascii="Times New Roman" w:eastAsia="Times New Roman" w:hAnsi="Times New Roman"/>
          <w:sz w:val="28"/>
          <w:szCs w:val="28"/>
          <w:lang w:eastAsia="ru-RU"/>
        </w:rPr>
        <w:t>власності</w:t>
      </w:r>
      <w:proofErr w:type="spellEnd"/>
      <w:r w:rsidR="00A71FA6" w:rsidRPr="00AA151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71FA6" w:rsidRPr="00AA1517">
        <w:rPr>
          <w:rFonts w:ascii="Times New Roman" w:eastAsia="Times New Roman" w:hAnsi="Times New Roman"/>
          <w:sz w:val="28"/>
          <w:szCs w:val="28"/>
          <w:lang w:eastAsia="ru-RU"/>
        </w:rPr>
        <w:t>житлово-комунального</w:t>
      </w:r>
      <w:proofErr w:type="spellEnd"/>
      <w:r w:rsidR="00A71FA6" w:rsidRPr="00AA15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71FA6" w:rsidRPr="00AA1517">
        <w:rPr>
          <w:rFonts w:ascii="Times New Roman" w:eastAsia="Times New Roman" w:hAnsi="Times New Roman"/>
          <w:sz w:val="28"/>
          <w:szCs w:val="28"/>
          <w:lang w:eastAsia="ru-RU"/>
        </w:rPr>
        <w:t>господарства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71FA6" w:rsidRDefault="00A71FA6" w:rsidP="001178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178C4" w:rsidRDefault="001178C4" w:rsidP="001178C4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1178C4" w:rsidRDefault="001178C4" w:rsidP="001178C4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Сільський голова                                                                       Ігор ЧЕКАЛЕНКО</w:t>
      </w: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F2A82" w:rsidRPr="001A0540" w:rsidRDefault="00BF2A82" w:rsidP="00BF2A8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1A0540">
        <w:rPr>
          <w:rFonts w:ascii="Times New Roman" w:hAnsi="Times New Roman"/>
          <w:b/>
          <w:sz w:val="24"/>
          <w:szCs w:val="24"/>
          <w:lang w:val="uk-UA"/>
        </w:rPr>
        <w:t>Підготували:</w:t>
      </w:r>
    </w:p>
    <w:p w:rsidR="00BF2A82" w:rsidRPr="00482BF6" w:rsidRDefault="00BF2A82" w:rsidP="00BF2A8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82BF6">
        <w:rPr>
          <w:rFonts w:ascii="Times New Roman" w:hAnsi="Times New Roman"/>
          <w:sz w:val="24"/>
          <w:szCs w:val="24"/>
          <w:lang w:val="uk-UA"/>
        </w:rPr>
        <w:t xml:space="preserve">Спеціаліст юрисконсульт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482BF6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Pr="00482BF6">
        <w:rPr>
          <w:rFonts w:ascii="Times New Roman" w:hAnsi="Times New Roman"/>
          <w:sz w:val="24"/>
          <w:szCs w:val="24"/>
          <w:lang w:val="uk-UA"/>
        </w:rPr>
        <w:t>Маргарита ТОКОВА</w:t>
      </w:r>
    </w:p>
    <w:p w:rsidR="00BF2A82" w:rsidRDefault="00BF2A82" w:rsidP="00BF2A8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82BF6">
        <w:rPr>
          <w:rFonts w:ascii="Times New Roman" w:hAnsi="Times New Roman"/>
          <w:sz w:val="24"/>
          <w:szCs w:val="24"/>
          <w:lang w:val="uk-UA"/>
        </w:rPr>
        <w:t xml:space="preserve">Спеціаліст І кат.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</w:t>
      </w:r>
      <w:r w:rsidRPr="00482BF6">
        <w:rPr>
          <w:rFonts w:ascii="Times New Roman" w:hAnsi="Times New Roman"/>
          <w:sz w:val="24"/>
          <w:szCs w:val="24"/>
          <w:lang w:val="uk-UA"/>
        </w:rPr>
        <w:t>Олександра КУКЛА</w:t>
      </w:r>
    </w:p>
    <w:p w:rsidR="00BF2A82" w:rsidRDefault="00BF2A82" w:rsidP="00BF2A8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Нач.від.бух.обліку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планування та звітності                                       Любов ШУЛЬГІНА</w:t>
      </w:r>
    </w:p>
    <w:p w:rsidR="00BF2A82" w:rsidRPr="00482BF6" w:rsidRDefault="00BF2A82" w:rsidP="00BF2A8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проф.деп.комісії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482BF6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Віталій НЕКА</w:t>
      </w:r>
    </w:p>
    <w:p w:rsidR="00BF2A82" w:rsidRPr="00482BF6" w:rsidRDefault="00BF2A82" w:rsidP="00BF2A8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F2A82" w:rsidRPr="00482BF6" w:rsidRDefault="00BF2A82" w:rsidP="00BF2A8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F2A82" w:rsidRDefault="00BF2A82" w:rsidP="00BF2A8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2A82" w:rsidRDefault="00BF2A82" w:rsidP="00BF2A8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178C4" w:rsidRDefault="001178C4" w:rsidP="001178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A2928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2A2928"/>
          <w:sz w:val="24"/>
          <w:szCs w:val="24"/>
          <w:lang w:val="uk-UA" w:eastAsia="uk-UA"/>
        </w:rPr>
        <w:lastRenderedPageBreak/>
        <w:t xml:space="preserve">Додаток </w:t>
      </w:r>
    </w:p>
    <w:p w:rsidR="001178C4" w:rsidRDefault="001178C4" w:rsidP="001178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A2928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2A2928"/>
          <w:sz w:val="24"/>
          <w:szCs w:val="24"/>
          <w:lang w:val="uk-UA" w:eastAsia="uk-UA"/>
        </w:rPr>
        <w:t xml:space="preserve">до проекту рішення сесії </w:t>
      </w:r>
    </w:p>
    <w:p w:rsidR="001178C4" w:rsidRDefault="001178C4" w:rsidP="001178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A2928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/>
          <w:color w:val="2A2928"/>
          <w:sz w:val="24"/>
          <w:szCs w:val="24"/>
          <w:lang w:val="uk-UA" w:eastAsia="uk-UA"/>
        </w:rPr>
        <w:t>Степанківської</w:t>
      </w:r>
      <w:proofErr w:type="spellEnd"/>
      <w:r>
        <w:rPr>
          <w:rFonts w:ascii="Times New Roman" w:eastAsia="Times New Roman" w:hAnsi="Times New Roman"/>
          <w:color w:val="2A2928"/>
          <w:sz w:val="24"/>
          <w:szCs w:val="24"/>
          <w:lang w:val="uk-UA" w:eastAsia="uk-UA"/>
        </w:rPr>
        <w:t xml:space="preserve"> сільської ради</w:t>
      </w:r>
    </w:p>
    <w:p w:rsidR="001178C4" w:rsidRDefault="001178C4" w:rsidP="001178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color w:val="2A2928"/>
          <w:sz w:val="24"/>
          <w:szCs w:val="24"/>
          <w:u w:val="single"/>
          <w:lang w:val="uk-UA" w:eastAsia="uk-UA"/>
        </w:rPr>
      </w:pPr>
      <w:r>
        <w:rPr>
          <w:rFonts w:ascii="Times New Roman" w:eastAsia="Times New Roman" w:hAnsi="Times New Roman"/>
          <w:b/>
          <w:i/>
          <w:color w:val="2A2928"/>
          <w:sz w:val="24"/>
          <w:szCs w:val="24"/>
          <w:u w:val="single"/>
          <w:lang w:val="uk-UA" w:eastAsia="uk-UA"/>
        </w:rPr>
        <w:t xml:space="preserve">№00-00/VІІІ від 00.00.2023 року </w:t>
      </w:r>
    </w:p>
    <w:p w:rsidR="001178C4" w:rsidRDefault="001178C4" w:rsidP="001178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A2928"/>
          <w:sz w:val="24"/>
          <w:szCs w:val="24"/>
          <w:lang w:val="uk-UA" w:eastAsia="uk-UA"/>
        </w:rPr>
      </w:pPr>
    </w:p>
    <w:p w:rsidR="001178C4" w:rsidRDefault="001178C4" w:rsidP="001178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26F04D" wp14:editId="11DD6A9B">
            <wp:extent cx="441960" cy="609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8C4" w:rsidRDefault="001178C4" w:rsidP="001178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1178C4" w:rsidRDefault="001178C4" w:rsidP="001178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Тридцять шоста сесія восьмого скликання</w:t>
      </w:r>
    </w:p>
    <w:p w:rsidR="001178C4" w:rsidRDefault="001178C4" w:rsidP="001178C4">
      <w:pPr>
        <w:spacing w:after="0" w:line="240" w:lineRule="auto"/>
        <w:ind w:left="2836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78C4" w:rsidRDefault="001178C4" w:rsidP="001178C4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РІШЕННЯ</w:t>
      </w:r>
    </w:p>
    <w:p w:rsidR="001178C4" w:rsidRDefault="001178C4" w:rsidP="001178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uk-UA"/>
        </w:rPr>
        <w:t>ПРОЕКТ</w:t>
      </w:r>
      <w:r>
        <w:rPr>
          <w:rFonts w:ascii="Times New Roman" w:hAnsi="Times New Roman"/>
          <w:b/>
          <w:sz w:val="28"/>
          <w:szCs w:val="28"/>
        </w:rPr>
        <w:t>/</w:t>
      </w:r>
    </w:p>
    <w:p w:rsidR="001178C4" w:rsidRDefault="001178C4" w:rsidP="001178C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00.00.2023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№00-00/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:rsidR="001178C4" w:rsidRDefault="001178C4" w:rsidP="001178C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1178C4" w:rsidRDefault="001178C4" w:rsidP="001178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A2928"/>
          <w:sz w:val="24"/>
          <w:szCs w:val="24"/>
          <w:lang w:val="uk-UA" w:eastAsia="uk-UA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Правил благоустрою </w:t>
      </w: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території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сільської територіальної громади</w:t>
      </w: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178C4" w:rsidRDefault="001178C4" w:rsidP="001178C4">
      <w:pPr>
        <w:pStyle w:val="a4"/>
        <w:shd w:val="clear" w:color="auto" w:fill="auto"/>
        <w:spacing w:after="0"/>
        <w:ind w:firstLine="720"/>
        <w:jc w:val="both"/>
        <w:rPr>
          <w:lang w:val="uk-UA"/>
        </w:rPr>
      </w:pPr>
      <w:r>
        <w:rPr>
          <w:lang w:val="uk-UA" w:eastAsia="ru-RU"/>
        </w:rPr>
        <w:t xml:space="preserve">Відповідно до пункту 44 частини 1 статті 26 Закону України «Про місцеве самоврядування в Україні», </w:t>
      </w:r>
      <w:r>
        <w:rPr>
          <w:color w:val="000000"/>
          <w:lang w:val="uk-UA" w:eastAsia="uk-UA" w:bidi="uk-UA"/>
        </w:rPr>
        <w:t xml:space="preserve">статей 10, 34 Закону України «Про благоустрій населених пунктів», наказу Міністерства регіонального розвитку, будівництва та житлово-комунального господарства України № 310 від 27.11.2017 року «Про затвердження Типових правил благоустрою території населеного пункту», з метою якісного покращення санітарного стану і комплексного благоустрою території </w:t>
      </w:r>
      <w:proofErr w:type="spellStart"/>
      <w:r>
        <w:rPr>
          <w:color w:val="000000"/>
          <w:lang w:val="uk-UA" w:eastAsia="uk-UA" w:bidi="uk-UA"/>
        </w:rPr>
        <w:t>Степанківської</w:t>
      </w:r>
      <w:proofErr w:type="spellEnd"/>
      <w:r>
        <w:rPr>
          <w:color w:val="000000"/>
          <w:lang w:val="uk-UA" w:eastAsia="uk-UA" w:bidi="uk-UA"/>
        </w:rPr>
        <w:t xml:space="preserve"> сільської територіальної громади, </w:t>
      </w:r>
      <w:proofErr w:type="spellStart"/>
      <w:r>
        <w:rPr>
          <w:lang w:val="uk-UA" w:eastAsia="ru-RU"/>
        </w:rPr>
        <w:t>Степанківська</w:t>
      </w:r>
      <w:proofErr w:type="spellEnd"/>
      <w:r>
        <w:rPr>
          <w:lang w:val="uk-UA" w:eastAsia="ru-RU"/>
        </w:rPr>
        <w:t xml:space="preserve"> сільська рада</w:t>
      </w: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1178C4" w:rsidRDefault="001178C4" w:rsidP="001178C4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Затвердити Правила благоустрою території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територіальної громади, згідно додатку.</w:t>
      </w:r>
    </w:p>
    <w:p w:rsidR="001178C4" w:rsidRDefault="001178C4" w:rsidP="001178C4">
      <w:pPr>
        <w:pStyle w:val="a4"/>
        <w:numPr>
          <w:ilvl w:val="0"/>
          <w:numId w:val="1"/>
        </w:numPr>
        <w:shd w:val="clear" w:color="auto" w:fill="auto"/>
        <w:tabs>
          <w:tab w:val="left" w:pos="1032"/>
        </w:tabs>
        <w:spacing w:after="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Встановити персональну відповідальність керівників підприємств, організацій, установ різних форм власності, комунальних закладів та установ </w:t>
      </w:r>
      <w:proofErr w:type="spellStart"/>
      <w:r>
        <w:rPr>
          <w:color w:val="000000"/>
          <w:lang w:val="uk-UA" w:eastAsia="uk-UA" w:bidi="uk-UA"/>
        </w:rPr>
        <w:t>Степанківської</w:t>
      </w:r>
      <w:proofErr w:type="spellEnd"/>
      <w:r>
        <w:rPr>
          <w:color w:val="000000"/>
          <w:lang w:val="uk-UA" w:eastAsia="uk-UA" w:bidi="uk-UA"/>
        </w:rPr>
        <w:t xml:space="preserve"> сільської ради за виконання Правил благоустрою території </w:t>
      </w:r>
      <w:proofErr w:type="spellStart"/>
      <w:r>
        <w:rPr>
          <w:color w:val="000000"/>
          <w:lang w:val="uk-UA" w:eastAsia="uk-UA" w:bidi="uk-UA"/>
        </w:rPr>
        <w:t>Степанківської</w:t>
      </w:r>
      <w:proofErr w:type="spellEnd"/>
      <w:r>
        <w:rPr>
          <w:color w:val="000000"/>
          <w:lang w:val="uk-UA" w:eastAsia="uk-UA" w:bidi="uk-UA"/>
        </w:rPr>
        <w:t xml:space="preserve"> сільської територіальної громади.</w:t>
      </w:r>
    </w:p>
    <w:p w:rsidR="001178C4" w:rsidRDefault="001178C4" w:rsidP="001178C4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22.06.2018 року № 13-02/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затвердження Правил благоустрою території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об’єднаної територі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альної громади» вважати таким, що втратило чинність. </w:t>
      </w:r>
    </w:p>
    <w:p w:rsidR="001178C4" w:rsidRDefault="001178C4" w:rsidP="001178C4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рішення поклас</w:t>
      </w:r>
      <w:r w:rsidR="00A71FA6">
        <w:rPr>
          <w:rFonts w:ascii="Times New Roman" w:eastAsia="Times New Roman" w:hAnsi="Times New Roman"/>
          <w:sz w:val="28"/>
          <w:szCs w:val="28"/>
          <w:lang w:val="uk-UA" w:eastAsia="ru-RU"/>
        </w:rPr>
        <w:t>ти на покласти на постійно діючу депутатську комісію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житлово-комунального господарства</w:t>
      </w: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178C4" w:rsidRDefault="001178C4" w:rsidP="00117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голова                                                                       Ігор ЧЕКАЛЕНКО</w:t>
      </w:r>
    </w:p>
    <w:p w:rsidR="001A523E" w:rsidRDefault="001A523E" w:rsidP="001A52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B0034EC" wp14:editId="71FB0B76">
            <wp:extent cx="441960" cy="6096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23E" w:rsidRDefault="001A523E" w:rsidP="001A52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1A523E" w:rsidRDefault="001A523E" w:rsidP="001A52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Тридцять шоста сесія восьмого скликання</w:t>
      </w:r>
    </w:p>
    <w:p w:rsidR="001A523E" w:rsidRDefault="001A523E" w:rsidP="001A523E">
      <w:pPr>
        <w:spacing w:after="0" w:line="240" w:lineRule="auto"/>
        <w:ind w:left="2836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A523E" w:rsidRDefault="001A523E" w:rsidP="001A523E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РІШЕННЯ</w:t>
      </w:r>
    </w:p>
    <w:p w:rsidR="001A523E" w:rsidRDefault="001A523E" w:rsidP="001A52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uk-UA"/>
        </w:rPr>
        <w:t>ПРОЕКТ</w:t>
      </w:r>
      <w:r>
        <w:rPr>
          <w:rFonts w:ascii="Times New Roman" w:hAnsi="Times New Roman"/>
          <w:b/>
          <w:sz w:val="28"/>
          <w:szCs w:val="28"/>
        </w:rPr>
        <w:t>/</w:t>
      </w:r>
    </w:p>
    <w:p w:rsidR="001A523E" w:rsidRDefault="001A523E" w:rsidP="001A523E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00.00.2023 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ab/>
        <w:t xml:space="preserve">                    №00-00/</w:t>
      </w: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ІІІ</w:t>
      </w:r>
    </w:p>
    <w:p w:rsidR="001A523E" w:rsidRDefault="001A523E" w:rsidP="001A523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1A523E" w:rsidRDefault="001A523E" w:rsidP="001A523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A523E" w:rsidRDefault="001A523E" w:rsidP="001A523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розгляд проекту рішення</w:t>
      </w:r>
    </w:p>
    <w:p w:rsidR="001A523E" w:rsidRDefault="001A523E" w:rsidP="001A523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A523E" w:rsidRDefault="001A523E" w:rsidP="001A52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44 частини 1 статті 26, пункту 1 частини б статті 27, Закону України «Про місцеве самоврядування в Україні», статей 7, 32 Закону України «Про засади державної регуляторної політики у сфері господарської діяльності»,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</w:t>
      </w: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ВИРІШИЛА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:</w:t>
      </w:r>
    </w:p>
    <w:p w:rsidR="001A523E" w:rsidRDefault="001A523E" w:rsidP="001A52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Подати проект рішення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«Про затвердження Правил благоустрою території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територіальної громади» що додається, аналіз регуляторного впливу та експертний висновок постійної комісії з питань фінансів, бюджету, планування соціально-економічного розвитку, інвестицій та міжнародного співробітництва до уповноваженого органу щодо здійснення державної регуляторної політики для підготовки пропозицій щодо удосконалення проектів до принципів державної регуляторної політики.</w:t>
      </w:r>
    </w:p>
    <w:p w:rsidR="001A523E" w:rsidRDefault="001A523E" w:rsidP="001A52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Доручити секретарю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ради:</w:t>
      </w:r>
    </w:p>
    <w:p w:rsidR="001A523E" w:rsidRDefault="001A523E" w:rsidP="001A52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2.1. забезпечити розміщення повідомлення про оприлюднення проекту рішення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«Про затвердження Правил благоустрою території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територіальної громади», з метою одержання пропозицій та зауважень до них від фізичних та юридичних осіб, їх об’єднань у Черкаській районній газеті «Черкаський край»;</w:t>
      </w:r>
    </w:p>
    <w:p w:rsidR="001A523E" w:rsidRDefault="001A523E" w:rsidP="001A52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2.2. забезпечити оприлюднення проекту рішення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«Про затвердження Правил благоустрою території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територіальної громади» на офіційному веб-сайті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територіальної громади в мережі Інтернет </w:t>
      </w:r>
      <w:hyperlink r:id="rId8" w:history="1">
        <w:r>
          <w:rPr>
            <w:rStyle w:val="a5"/>
            <w:rFonts w:ascii="Times New Roman" w:eastAsia="Times New Roman" w:hAnsi="Times New Roman"/>
            <w:sz w:val="28"/>
            <w:szCs w:val="28"/>
            <w:lang w:val="uk-UA" w:eastAsia="ru-RU"/>
          </w:rPr>
          <w:t>https://stepankivska.gr.org.ua</w:t>
        </w:r>
      </w:hyperlink>
      <w:r>
        <w:rPr>
          <w:rFonts w:ascii="Times New Roman" w:eastAsia="Times New Roman" w:hAnsi="Times New Roman"/>
          <w:sz w:val="28"/>
          <w:szCs w:val="28"/>
          <w:lang w:val="uk-UA" w:eastAsia="ru-RU"/>
        </w:rPr>
        <w:t>) протягом 5 робочих днів з дня опублікування повідомлення про оприлюднення проекту.</w:t>
      </w:r>
    </w:p>
    <w:p w:rsidR="001A523E" w:rsidRDefault="001A523E" w:rsidP="001A52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Встановити, що строк, протягом якого від фізичних та юридичних осіб, їх об’єднань приймаються пропозиції та зауваження становить 1 (один) місяць з дня оприлюднення проектів регуляторного акту та аналізів регуляторного впливу. </w:t>
      </w:r>
    </w:p>
    <w:p w:rsidR="001A523E" w:rsidRDefault="001A523E" w:rsidP="001A52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4. Контроль за виконанням даного рішення покласти на постійно-діючу депутатську комісію з питань фінансів, бюджету, планування соціально-економічного розвитку, інвестицій та міжнародного співробітництва.</w:t>
      </w:r>
    </w:p>
    <w:p w:rsidR="001A523E" w:rsidRDefault="001A523E" w:rsidP="001A523E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1A523E" w:rsidRDefault="001A523E" w:rsidP="001A523E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Сільський голова                                                                       Ігор ЧЕКАЛЕНКО</w:t>
      </w: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A523E" w:rsidRDefault="001A523E" w:rsidP="001A52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A2928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2A2928"/>
          <w:sz w:val="24"/>
          <w:szCs w:val="24"/>
          <w:lang w:val="uk-UA" w:eastAsia="uk-UA"/>
        </w:rPr>
        <w:lastRenderedPageBreak/>
        <w:t xml:space="preserve">Додаток </w:t>
      </w:r>
    </w:p>
    <w:p w:rsidR="001A523E" w:rsidRDefault="001A523E" w:rsidP="001A52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A2928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2A2928"/>
          <w:sz w:val="24"/>
          <w:szCs w:val="24"/>
          <w:lang w:val="uk-UA" w:eastAsia="uk-UA"/>
        </w:rPr>
        <w:t xml:space="preserve">до проекту рішення сесії </w:t>
      </w:r>
    </w:p>
    <w:p w:rsidR="001A523E" w:rsidRDefault="001A523E" w:rsidP="001A52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A2928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/>
          <w:color w:val="2A2928"/>
          <w:sz w:val="24"/>
          <w:szCs w:val="24"/>
          <w:lang w:val="uk-UA" w:eastAsia="uk-UA"/>
        </w:rPr>
        <w:t>Степанківської</w:t>
      </w:r>
      <w:proofErr w:type="spellEnd"/>
      <w:r>
        <w:rPr>
          <w:rFonts w:ascii="Times New Roman" w:eastAsia="Times New Roman" w:hAnsi="Times New Roman"/>
          <w:color w:val="2A2928"/>
          <w:sz w:val="24"/>
          <w:szCs w:val="24"/>
          <w:lang w:val="uk-UA" w:eastAsia="uk-UA"/>
        </w:rPr>
        <w:t xml:space="preserve"> сільської ради</w:t>
      </w:r>
    </w:p>
    <w:p w:rsidR="001A523E" w:rsidRDefault="001A523E" w:rsidP="001A52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color w:val="2A2928"/>
          <w:sz w:val="24"/>
          <w:szCs w:val="24"/>
          <w:u w:val="single"/>
          <w:lang w:val="uk-UA" w:eastAsia="uk-UA"/>
        </w:rPr>
      </w:pPr>
      <w:r>
        <w:rPr>
          <w:rFonts w:ascii="Times New Roman" w:eastAsia="Times New Roman" w:hAnsi="Times New Roman"/>
          <w:b/>
          <w:i/>
          <w:color w:val="2A2928"/>
          <w:sz w:val="24"/>
          <w:szCs w:val="24"/>
          <w:u w:val="single"/>
          <w:lang w:val="uk-UA" w:eastAsia="uk-UA"/>
        </w:rPr>
        <w:t xml:space="preserve">№00-00/VІІІ від 00.00.2023 року </w:t>
      </w:r>
    </w:p>
    <w:p w:rsidR="001A523E" w:rsidRDefault="001A523E" w:rsidP="001A52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A2928"/>
          <w:sz w:val="24"/>
          <w:szCs w:val="24"/>
          <w:lang w:val="uk-UA" w:eastAsia="uk-UA"/>
        </w:rPr>
      </w:pPr>
    </w:p>
    <w:p w:rsidR="001A523E" w:rsidRDefault="001A523E" w:rsidP="001A52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F3A3E1" wp14:editId="0BE2CBE1">
            <wp:extent cx="441960" cy="6096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23E" w:rsidRDefault="001A523E" w:rsidP="001A52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1A523E" w:rsidRDefault="001A523E" w:rsidP="001A52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Тридцять шоста сесія восьмого скликання</w:t>
      </w:r>
    </w:p>
    <w:p w:rsidR="001A523E" w:rsidRDefault="001A523E" w:rsidP="001A523E">
      <w:pPr>
        <w:spacing w:after="0" w:line="240" w:lineRule="auto"/>
        <w:ind w:left="2836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A523E" w:rsidRDefault="001A523E" w:rsidP="001A523E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РІШЕННЯ</w:t>
      </w:r>
    </w:p>
    <w:p w:rsidR="001A523E" w:rsidRDefault="001A523E" w:rsidP="001A52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uk-UA"/>
        </w:rPr>
        <w:t>ПРОЕКТ</w:t>
      </w:r>
      <w:r>
        <w:rPr>
          <w:rFonts w:ascii="Times New Roman" w:hAnsi="Times New Roman"/>
          <w:b/>
          <w:sz w:val="28"/>
          <w:szCs w:val="28"/>
        </w:rPr>
        <w:t>/</w:t>
      </w:r>
    </w:p>
    <w:p w:rsidR="001A523E" w:rsidRDefault="001A523E" w:rsidP="001A523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00.00.2023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№00-00/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:rsidR="001A523E" w:rsidRDefault="001A523E" w:rsidP="001A523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1A523E" w:rsidRDefault="001A523E" w:rsidP="001A52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A2928"/>
          <w:sz w:val="24"/>
          <w:szCs w:val="24"/>
          <w:lang w:val="uk-UA" w:eastAsia="uk-UA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Правил благоустрою </w:t>
      </w: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території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сільської територіальної громади</w:t>
      </w: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A523E" w:rsidRDefault="001A523E" w:rsidP="001A523E">
      <w:pPr>
        <w:pStyle w:val="a4"/>
        <w:shd w:val="clear" w:color="auto" w:fill="auto"/>
        <w:spacing w:after="0"/>
        <w:ind w:firstLine="720"/>
        <w:jc w:val="both"/>
        <w:rPr>
          <w:lang w:val="uk-UA"/>
        </w:rPr>
      </w:pPr>
      <w:r>
        <w:rPr>
          <w:lang w:val="uk-UA" w:eastAsia="ru-RU"/>
        </w:rPr>
        <w:t xml:space="preserve">Відповідно до пункту 44 частини 1 статті 26 Закону України «Про місцеве самоврядування в Україні», </w:t>
      </w:r>
      <w:r>
        <w:rPr>
          <w:color w:val="000000"/>
          <w:lang w:val="uk-UA" w:eastAsia="uk-UA" w:bidi="uk-UA"/>
        </w:rPr>
        <w:t xml:space="preserve">статей 10, 34 Закону України «Про благоустрій населених пунктів», наказу Міністерства регіонального розвитку, будівництва та житлово-комунального господарства України № 310 від 27.11.2017 року «Про затвердження Типових правил благоустрою території населеного пункту», з метою якісного покращення санітарного стану і комплексного благоустрою території </w:t>
      </w:r>
      <w:proofErr w:type="spellStart"/>
      <w:r>
        <w:rPr>
          <w:color w:val="000000"/>
          <w:lang w:val="uk-UA" w:eastAsia="uk-UA" w:bidi="uk-UA"/>
        </w:rPr>
        <w:t>Степанківської</w:t>
      </w:r>
      <w:proofErr w:type="spellEnd"/>
      <w:r>
        <w:rPr>
          <w:color w:val="000000"/>
          <w:lang w:val="uk-UA" w:eastAsia="uk-UA" w:bidi="uk-UA"/>
        </w:rPr>
        <w:t xml:space="preserve"> сільської територіальної громади, </w:t>
      </w:r>
      <w:proofErr w:type="spellStart"/>
      <w:r>
        <w:rPr>
          <w:lang w:val="uk-UA" w:eastAsia="ru-RU"/>
        </w:rPr>
        <w:t>Степанківська</w:t>
      </w:r>
      <w:proofErr w:type="spellEnd"/>
      <w:r>
        <w:rPr>
          <w:lang w:val="uk-UA" w:eastAsia="ru-RU"/>
        </w:rPr>
        <w:t xml:space="preserve"> сільська рада</w:t>
      </w: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1A523E" w:rsidRDefault="001A523E" w:rsidP="001A523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Затвердити Правила благоустрою території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територіальної громади, згідно додатку.</w:t>
      </w:r>
    </w:p>
    <w:p w:rsidR="001A523E" w:rsidRDefault="001A523E" w:rsidP="001A523E">
      <w:pPr>
        <w:pStyle w:val="a4"/>
        <w:numPr>
          <w:ilvl w:val="0"/>
          <w:numId w:val="3"/>
        </w:numPr>
        <w:shd w:val="clear" w:color="auto" w:fill="auto"/>
        <w:tabs>
          <w:tab w:val="left" w:pos="1032"/>
        </w:tabs>
        <w:spacing w:after="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Встановити персональну відповідальність керівників підприємств, організацій, установ різних форм власності, комунальних закладів та установ </w:t>
      </w:r>
      <w:proofErr w:type="spellStart"/>
      <w:r>
        <w:rPr>
          <w:color w:val="000000"/>
          <w:lang w:val="uk-UA" w:eastAsia="uk-UA" w:bidi="uk-UA"/>
        </w:rPr>
        <w:t>Степанківської</w:t>
      </w:r>
      <w:proofErr w:type="spellEnd"/>
      <w:r>
        <w:rPr>
          <w:color w:val="000000"/>
          <w:lang w:val="uk-UA" w:eastAsia="uk-UA" w:bidi="uk-UA"/>
        </w:rPr>
        <w:t xml:space="preserve"> сільської ради за виконання Правил благоустрою території </w:t>
      </w:r>
      <w:proofErr w:type="spellStart"/>
      <w:r>
        <w:rPr>
          <w:color w:val="000000"/>
          <w:lang w:val="uk-UA" w:eastAsia="uk-UA" w:bidi="uk-UA"/>
        </w:rPr>
        <w:t>Степанківської</w:t>
      </w:r>
      <w:proofErr w:type="spellEnd"/>
      <w:r>
        <w:rPr>
          <w:color w:val="000000"/>
          <w:lang w:val="uk-UA" w:eastAsia="uk-UA" w:bidi="uk-UA"/>
        </w:rPr>
        <w:t xml:space="preserve"> сільської територіальної громади.</w:t>
      </w:r>
    </w:p>
    <w:p w:rsidR="001A523E" w:rsidRDefault="001A523E" w:rsidP="001A523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22.06.2018 року № 13-02/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затвердження Правил благоустрою території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об’єднаної територіальної громади» вважати таким, що втратило чинність. </w:t>
      </w:r>
    </w:p>
    <w:p w:rsidR="001A523E" w:rsidRDefault="001A523E" w:rsidP="001A523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рішення покласти на покласти на постійно-діючі депутатські комісії з питань фінансів, бюджету, планування соціально-економічного розвитку, інвестицій та міжнародного співробітництва та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житлово-комунального господарства</w:t>
      </w: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A523E" w:rsidRDefault="001A523E" w:rsidP="001A52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голова                                                                       Ігор ЧЕКАЛЕНКО</w:t>
      </w:r>
    </w:p>
    <w:p w:rsidR="001A523E" w:rsidRDefault="001A523E" w:rsidP="001A523E"/>
    <w:p w:rsidR="001A523E" w:rsidRPr="001A523E" w:rsidRDefault="001A523E">
      <w:pPr>
        <w:rPr>
          <w:lang w:val="uk-UA"/>
        </w:rPr>
      </w:pPr>
    </w:p>
    <w:sectPr w:rsidR="001A523E" w:rsidRPr="001A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78F1"/>
    <w:multiLevelType w:val="hybridMultilevel"/>
    <w:tmpl w:val="0B6C7C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70AE6"/>
    <w:multiLevelType w:val="hybridMultilevel"/>
    <w:tmpl w:val="0B6C7C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14"/>
    <w:rsid w:val="001178C4"/>
    <w:rsid w:val="001A523E"/>
    <w:rsid w:val="001B2B14"/>
    <w:rsid w:val="002D1AD0"/>
    <w:rsid w:val="00851D00"/>
    <w:rsid w:val="00A71FA6"/>
    <w:rsid w:val="00AC51E7"/>
    <w:rsid w:val="00BF2A82"/>
    <w:rsid w:val="00FD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locked/>
    <w:rsid w:val="001178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Основний текст"/>
    <w:basedOn w:val="a"/>
    <w:link w:val="a3"/>
    <w:rsid w:val="001178C4"/>
    <w:pPr>
      <w:widowControl w:val="0"/>
      <w:shd w:val="clear" w:color="auto" w:fill="FFFFFF"/>
      <w:spacing w:after="14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1178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8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locked/>
    <w:rsid w:val="001178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Основний текст"/>
    <w:basedOn w:val="a"/>
    <w:link w:val="a3"/>
    <w:rsid w:val="001178C4"/>
    <w:pPr>
      <w:widowControl w:val="0"/>
      <w:shd w:val="clear" w:color="auto" w:fill="FFFFFF"/>
      <w:spacing w:after="14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1178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8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ankivska.gr.org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epankivska.gr.org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</cp:revision>
  <cp:lastPrinted>2023-06-30T08:03:00Z</cp:lastPrinted>
  <dcterms:created xsi:type="dcterms:W3CDTF">2023-06-27T13:35:00Z</dcterms:created>
  <dcterms:modified xsi:type="dcterms:W3CDTF">2023-06-30T08:04:00Z</dcterms:modified>
</cp:coreProperties>
</file>