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C91F5" w14:textId="15C49FA8" w:rsidR="003410D1" w:rsidRPr="00E82D10" w:rsidRDefault="00670DFA" w:rsidP="003410D1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70DFA">
        <w:rPr>
          <w:rFonts w:ascii="Times New Roman" w:hAnsi="Times New Roman"/>
          <w:sz w:val="32"/>
          <w:szCs w:val="28"/>
        </w:rPr>
        <w:t>ВИКОНАВЧИЙ КОМІТЕТ СТЕПАНКІВСЬКОЇ СІЛЬСЬКОЇ РАДИ</w:t>
      </w:r>
    </w:p>
    <w:p w14:paraId="5A55F27D" w14:textId="77777777" w:rsidR="003410D1" w:rsidRPr="00E82D10" w:rsidRDefault="003410D1" w:rsidP="003410D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2E4480E6" w14:textId="77777777" w:rsidR="003410D1" w:rsidRPr="00E82D10" w:rsidRDefault="003410D1" w:rsidP="00341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82D10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</w:p>
    <w:p w14:paraId="1511C914" w14:textId="77777777" w:rsidR="003410D1" w:rsidRPr="00E82D10" w:rsidRDefault="003410D1" w:rsidP="00341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82D10">
        <w:rPr>
          <w:rFonts w:ascii="Times New Roman" w:hAnsi="Times New Roman" w:cs="Times New Roman"/>
          <w:b/>
          <w:sz w:val="24"/>
          <w:szCs w:val="24"/>
          <w:lang w:val="uk-UA"/>
        </w:rPr>
        <w:t>технічних та якісних характеристик закупівлі деревини для опалення, розміру бюджетного призначення, очікуваної вартості предмета закупівлі</w:t>
      </w:r>
      <w:r w:rsidRPr="00E82D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65BCFB7" w14:textId="77777777" w:rsidR="003410D1" w:rsidRPr="00E82D10" w:rsidRDefault="003410D1" w:rsidP="003410D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82D10">
        <w:rPr>
          <w:rFonts w:ascii="Times New Roman" w:hAnsi="Times New Roman" w:cs="Times New Roman"/>
          <w:i/>
          <w:sz w:val="24"/>
          <w:szCs w:val="24"/>
          <w:lang w:val="uk-UA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6B3C9C4F" w14:textId="77777777" w:rsidR="003410D1" w:rsidRPr="00E82D10" w:rsidRDefault="003410D1" w:rsidP="003410D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F457412" w14:textId="77777777" w:rsidR="003410D1" w:rsidRPr="0063573E" w:rsidRDefault="003410D1" w:rsidP="003410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2D1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Найменування, місцезнаходження та ідентифікаційний код замовника в Єдиному державному реєстрі </w:t>
      </w:r>
      <w:r w:rsidRPr="0063573E">
        <w:rPr>
          <w:rFonts w:ascii="Times New Roman" w:hAnsi="Times New Roman" w:cs="Times New Roman"/>
          <w:b/>
          <w:i/>
          <w:sz w:val="24"/>
          <w:szCs w:val="24"/>
          <w:lang w:val="uk-UA"/>
        </w:rPr>
        <w:t>юридичних осіб, фізичних осіб — підприємців та громадських формувань, його категорія</w:t>
      </w:r>
      <w:r w:rsidRPr="0063573E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76828345" w14:textId="1BE1BD24" w:rsidR="003410D1" w:rsidRDefault="00670DFA" w:rsidP="003410D1">
      <w:pPr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  <w:lang w:val="uk-UA"/>
        </w:rPr>
      </w:pPr>
      <w:r w:rsidRPr="00670DFA">
        <w:rPr>
          <w:rFonts w:ascii="Times New Roman" w:hAnsi="Times New Roman"/>
          <w:b/>
          <w:bCs/>
          <w:sz w:val="24"/>
          <w:szCs w:val="24"/>
          <w:lang w:val="uk-UA"/>
        </w:rPr>
        <w:t>ВИКОНАВЧИЙ КОМІТЕТ СТЕПАНКІВСЬКОЇ СІЛЬСЬКОЇ РАДИ</w:t>
      </w:r>
      <w:r w:rsidR="00DB7CA3" w:rsidRPr="00DB7CA3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3410D1" w:rsidRPr="0063573E">
        <w:rPr>
          <w:rFonts w:ascii="Times New Roman" w:hAnsi="Times New Roman"/>
          <w:color w:val="00000A"/>
          <w:sz w:val="24"/>
          <w:szCs w:val="24"/>
          <w:lang w:val="uk-UA"/>
        </w:rPr>
        <w:t xml:space="preserve">(далі – </w:t>
      </w:r>
      <w:r w:rsidR="003410D1" w:rsidRPr="0063573E">
        <w:rPr>
          <w:rFonts w:ascii="Times New Roman" w:hAnsi="Times New Roman"/>
          <w:bCs/>
          <w:color w:val="00000A"/>
          <w:sz w:val="24"/>
          <w:szCs w:val="24"/>
          <w:lang w:val="uk-UA"/>
        </w:rPr>
        <w:t>Замовник</w:t>
      </w:r>
      <w:r w:rsidR="003410D1" w:rsidRPr="0063573E">
        <w:rPr>
          <w:rFonts w:ascii="Times New Roman" w:hAnsi="Times New Roman"/>
          <w:color w:val="00000A"/>
          <w:sz w:val="24"/>
          <w:szCs w:val="24"/>
          <w:lang w:val="uk-UA"/>
        </w:rPr>
        <w:t>).</w:t>
      </w:r>
    </w:p>
    <w:p w14:paraId="07F2D8C5" w14:textId="62E3F91E" w:rsidR="003410D1" w:rsidRPr="00E82D10" w:rsidRDefault="0060680A" w:rsidP="003410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2FE1">
        <w:rPr>
          <w:rFonts w:ascii="Times New Roman" w:hAnsi="Times New Roman"/>
          <w:sz w:val="24"/>
          <w:szCs w:val="24"/>
          <w:lang w:val="uk-UA" w:eastAsia="uk-UA"/>
        </w:rPr>
        <w:t xml:space="preserve">Україна, Черкаська обл., Черкаський район, </w:t>
      </w:r>
      <w:proofErr w:type="spellStart"/>
      <w:r w:rsidRPr="005D2FE1">
        <w:rPr>
          <w:rFonts w:ascii="Times New Roman" w:hAnsi="Times New Roman"/>
          <w:sz w:val="24"/>
          <w:szCs w:val="24"/>
          <w:lang w:val="uk-UA" w:eastAsia="uk-UA"/>
        </w:rPr>
        <w:t>Степанківська</w:t>
      </w:r>
      <w:proofErr w:type="spellEnd"/>
      <w:r w:rsidRPr="005D2FE1">
        <w:rPr>
          <w:rFonts w:ascii="Times New Roman" w:hAnsi="Times New Roman"/>
          <w:sz w:val="24"/>
          <w:szCs w:val="24"/>
          <w:lang w:val="uk-UA" w:eastAsia="uk-UA"/>
        </w:rPr>
        <w:t xml:space="preserve"> сільська територіальна громада, с. Степанки, вулиця Героїв України, б. 124</w:t>
      </w:r>
      <w:r w:rsidR="003410D1" w:rsidRPr="0063573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.</w:t>
      </w:r>
    </w:p>
    <w:p w14:paraId="6B04DB6D" w14:textId="44973E24" w:rsidR="003410D1" w:rsidRPr="00670DFA" w:rsidRDefault="003410D1" w:rsidP="00670D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E82D10">
        <w:rPr>
          <w:rFonts w:ascii="Times New Roman" w:hAnsi="Times New Roman" w:cs="Times New Roman"/>
          <w:b/>
          <w:i/>
          <w:sz w:val="24"/>
          <w:szCs w:val="24"/>
          <w:lang w:val="uk-UA"/>
        </w:rPr>
        <w:t>Назва предмета закупівлі</w:t>
      </w:r>
      <w:r w:rsidRPr="00E82D10">
        <w:rPr>
          <w:rFonts w:ascii="Times New Roman" w:hAnsi="Times New Roman" w:cs="Times New Roman"/>
          <w:sz w:val="24"/>
          <w:szCs w:val="24"/>
          <w:lang w:val="uk-UA"/>
        </w:rPr>
        <w:t xml:space="preserve">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 </w:t>
      </w:r>
      <w:r w:rsidR="00670DFA" w:rsidRPr="00670DFA">
        <w:rPr>
          <w:rFonts w:ascii="Times New Roman" w:eastAsia="Times New Roman" w:hAnsi="Times New Roman"/>
          <w:b/>
          <w:sz w:val="24"/>
          <w:szCs w:val="24"/>
          <w:lang w:val="uk-UA"/>
        </w:rPr>
        <w:t>«Деревина дров'яна непромислового використання (ДК 021:2015 « Єдиний закупівельний словник » – 03410000 - 7 - Деревина )»</w:t>
      </w:r>
      <w:r w:rsidR="00670DFA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  <w:r w:rsidR="00670DFA" w:rsidRPr="00670DFA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Деталізований CPV код (у </w:t>
      </w:r>
      <w:proofErr w:type="spellStart"/>
      <w:r w:rsidR="00670DFA" w:rsidRPr="00670DFA">
        <w:rPr>
          <w:rFonts w:ascii="Times New Roman" w:eastAsia="Times New Roman" w:hAnsi="Times New Roman"/>
          <w:b/>
          <w:sz w:val="24"/>
          <w:szCs w:val="24"/>
          <w:lang w:val="uk-UA"/>
        </w:rPr>
        <w:t>т.ч</w:t>
      </w:r>
      <w:proofErr w:type="spellEnd"/>
      <w:r w:rsidR="00670DFA" w:rsidRPr="00670DFA">
        <w:rPr>
          <w:rFonts w:ascii="Times New Roman" w:eastAsia="Times New Roman" w:hAnsi="Times New Roman"/>
          <w:b/>
          <w:sz w:val="24"/>
          <w:szCs w:val="24"/>
          <w:lang w:val="uk-UA"/>
        </w:rPr>
        <w:t>. для лотів) та його назва ДК 021:2015: 03413000-8 — Паливна деревина</w:t>
      </w:r>
    </w:p>
    <w:p w14:paraId="3462E0C1" w14:textId="77777777" w:rsidR="003410D1" w:rsidRPr="00E82D10" w:rsidRDefault="003410D1" w:rsidP="003410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2D10">
        <w:rPr>
          <w:rFonts w:ascii="Times New Roman" w:hAnsi="Times New Roman" w:cs="Times New Roman"/>
          <w:b/>
          <w:i/>
          <w:sz w:val="24"/>
          <w:szCs w:val="24"/>
          <w:lang w:val="uk-UA"/>
        </w:rPr>
        <w:t>Вид процедури закупівлі:</w:t>
      </w:r>
      <w:r w:rsidRPr="00E82D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82D10">
        <w:rPr>
          <w:rFonts w:ascii="Times New Roman" w:hAnsi="Times New Roman" w:cs="Times New Roman"/>
          <w:b/>
          <w:sz w:val="24"/>
          <w:szCs w:val="24"/>
          <w:lang w:val="uk-UA"/>
        </w:rPr>
        <w:t>відкриті торги</w:t>
      </w:r>
      <w:r w:rsidRPr="00E82D10">
        <w:rPr>
          <w:rFonts w:ascii="Times New Roman" w:hAnsi="Times New Roman" w:cs="Times New Roman"/>
          <w:sz w:val="24"/>
          <w:szCs w:val="24"/>
          <w:lang w:val="uk-UA"/>
        </w:rPr>
        <w:t xml:space="preserve"> у відповідності до Постанови Кабінету Міністрів України від 12 жовтня 2022 р. № 1178 «Про затвердження особливостей здійснення публічних </w:t>
      </w:r>
      <w:proofErr w:type="spellStart"/>
      <w:r w:rsidRPr="00E82D10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E82D10">
        <w:rPr>
          <w:rFonts w:ascii="Times New Roman" w:hAnsi="Times New Roman" w:cs="Times New Roman"/>
          <w:sz w:val="24"/>
          <w:szCs w:val="24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скасування».</w:t>
      </w:r>
    </w:p>
    <w:p w14:paraId="50552534" w14:textId="692BD2A1" w:rsidR="003410D1" w:rsidRPr="00E82D10" w:rsidRDefault="003410D1" w:rsidP="003410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82D10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</w:t>
      </w:r>
      <w:r w:rsidRPr="0063573E">
        <w:rPr>
          <w:rFonts w:ascii="Times New Roman" w:hAnsi="Times New Roman" w:cs="Times New Roman"/>
          <w:sz w:val="24"/>
          <w:szCs w:val="24"/>
          <w:lang w:val="uk-UA"/>
        </w:rPr>
        <w:t xml:space="preserve">вартість та обґрунтування очікуваної вартості предмета закупівлі: </w:t>
      </w:r>
      <w:r w:rsidR="00670DFA" w:rsidRPr="007321BE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194 488,00</w:t>
      </w:r>
      <w:r w:rsidRPr="006357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грн. з ПДВ</w:t>
      </w:r>
    </w:p>
    <w:p w14:paraId="6D81149A" w14:textId="77777777" w:rsidR="003410D1" w:rsidRPr="00E82D10" w:rsidRDefault="003410D1" w:rsidP="003410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2D10">
        <w:rPr>
          <w:rFonts w:ascii="Times New Roman" w:hAnsi="Times New Roman" w:cs="Times New Roman"/>
          <w:sz w:val="24"/>
          <w:szCs w:val="24"/>
          <w:lang w:val="uk-UA"/>
        </w:rPr>
        <w:t xml:space="preserve">Визначення очікуваної вартості предмета закупівлі обумовлено аналізом споживання (річного та місячного) обсягу деревини за календарний рік (бюджетний період) </w:t>
      </w:r>
      <w:r w:rsidRPr="00E82D10">
        <w:rPr>
          <w:rFonts w:ascii="Times New Roman" w:hAnsi="Times New Roman" w:cs="Times New Roman"/>
          <w:b/>
          <w:sz w:val="24"/>
          <w:szCs w:val="24"/>
          <w:lang w:val="uk-UA"/>
        </w:rPr>
        <w:t>2022 року</w:t>
      </w:r>
      <w:r w:rsidRPr="00E82D10">
        <w:rPr>
          <w:rFonts w:ascii="Times New Roman" w:hAnsi="Times New Roman" w:cs="Times New Roman"/>
          <w:sz w:val="24"/>
          <w:szCs w:val="24"/>
          <w:lang w:val="uk-UA"/>
        </w:rPr>
        <w:t xml:space="preserve">. Замовником здійснено розрахунок очікуваної вартості товарів / послуг методом порівняння ринкових цін відповідно до примірної методики визначення очікуваної вартості предмета закупівлі, яка затверджена наказом Міністерства розвитку економіки, торгівлі та сільського господарства України 18.02.2020 № 275, а також моніторингом динаміки цін на офіційному веб–сайті Товарної біржі «Українська товарна біржа» за посиланням </w:t>
      </w:r>
      <w:hyperlink r:id="rId5" w:history="1">
        <w:r w:rsidRPr="00E82D1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https://www.ueex.com.ua/</w:t>
        </w:r>
      </w:hyperlink>
      <w:r w:rsidRPr="00E82D10">
        <w:rPr>
          <w:rFonts w:ascii="Times New Roman" w:hAnsi="Times New Roman" w:cs="Times New Roman"/>
          <w:sz w:val="24"/>
          <w:szCs w:val="24"/>
          <w:lang w:val="uk-UA"/>
        </w:rPr>
        <w:t xml:space="preserve">  в розділі «Біржові котирування: Деревина. Індекси та інші цінові показники ТОВ «Українська енергетична біржа» Біржові котирування. Деревина. Індекси та інші цінові показники» за посиланням </w:t>
      </w:r>
      <w:hyperlink r:id="rId6" w:history="1">
        <w:r w:rsidRPr="00E82D1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https://www.ueex.com.ua/exchange-quotations/wood/indexes/</w:t>
        </w:r>
      </w:hyperlink>
      <w:r w:rsidRPr="00E82D10">
        <w:rPr>
          <w:rFonts w:ascii="Times New Roman" w:hAnsi="Times New Roman" w:cs="Times New Roman"/>
          <w:sz w:val="24"/>
          <w:szCs w:val="24"/>
          <w:lang w:val="uk-UA"/>
        </w:rPr>
        <w:t>. Також порівняльним аналізом ціни на деревину без врахування вартості на їх доставку порівнювались ціни з використанням державної платформи «</w:t>
      </w:r>
      <w:proofErr w:type="spellStart"/>
      <w:r w:rsidRPr="00E82D10">
        <w:rPr>
          <w:rFonts w:ascii="Times New Roman" w:hAnsi="Times New Roman" w:cs="Times New Roman"/>
          <w:sz w:val="24"/>
          <w:szCs w:val="24"/>
          <w:lang w:val="uk-UA"/>
        </w:rPr>
        <w:t>ДіЯ</w:t>
      </w:r>
      <w:proofErr w:type="spellEnd"/>
      <w:r w:rsidRPr="00E82D10">
        <w:rPr>
          <w:rFonts w:ascii="Times New Roman" w:hAnsi="Times New Roman" w:cs="Times New Roman"/>
          <w:sz w:val="24"/>
          <w:szCs w:val="24"/>
          <w:lang w:val="uk-UA"/>
        </w:rPr>
        <w:t xml:space="preserve">» за посиланням </w:t>
      </w:r>
      <w:hyperlink r:id="rId7" w:history="1">
        <w:r w:rsidRPr="00E82D1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https://drovae.gov.ua/</w:t>
        </w:r>
      </w:hyperlink>
      <w:r w:rsidRPr="00E82D1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0C005A8C" w14:textId="77777777" w:rsidR="003410D1" w:rsidRPr="0063573E" w:rsidRDefault="003410D1" w:rsidP="003410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2D10">
        <w:rPr>
          <w:rFonts w:ascii="Times New Roman" w:hAnsi="Times New Roman" w:cs="Times New Roman"/>
          <w:sz w:val="24"/>
          <w:szCs w:val="24"/>
          <w:lang w:val="uk-UA"/>
        </w:rPr>
        <w:t xml:space="preserve">При цьому розрахунок очікуваної вартості проводився згідно з аналізом цін постачальників деревини на дату формування очікуваної вартості предмета закупівлі, що оприлюднені на веб-сайтах та прейскурантах цін (комерційних пропозицій) у вільному доступі. До ціни товару включена вартість товару, </w:t>
      </w:r>
      <w:proofErr w:type="spellStart"/>
      <w:r w:rsidRPr="00E82D10">
        <w:rPr>
          <w:rFonts w:ascii="Times New Roman" w:hAnsi="Times New Roman" w:cs="Times New Roman"/>
          <w:sz w:val="24"/>
          <w:szCs w:val="24"/>
          <w:lang w:val="uk-UA"/>
        </w:rPr>
        <w:t>закупованої</w:t>
      </w:r>
      <w:proofErr w:type="spellEnd"/>
      <w:r w:rsidRPr="00E82D10">
        <w:rPr>
          <w:rFonts w:ascii="Times New Roman" w:hAnsi="Times New Roman" w:cs="Times New Roman"/>
          <w:sz w:val="24"/>
          <w:szCs w:val="24"/>
          <w:lang w:val="uk-UA"/>
        </w:rPr>
        <w:t xml:space="preserve"> постачальником на оптовому ринку або через біржові аукціони лісових господарств, послуги з навантаження/розвантаження товару, доставка товару </w:t>
      </w:r>
      <w:r w:rsidRPr="0063573E">
        <w:rPr>
          <w:rFonts w:ascii="Times New Roman" w:hAnsi="Times New Roman" w:cs="Times New Roman"/>
          <w:sz w:val="24"/>
          <w:szCs w:val="24"/>
          <w:lang w:val="uk-UA"/>
        </w:rPr>
        <w:t>автотранспортом з урахуванням вартості цін на паливно-мастильні матеріали, націнка (маржа) постачальника та всі визначені законодавством податки та збори.</w:t>
      </w:r>
    </w:p>
    <w:p w14:paraId="049E776B" w14:textId="1288BFFF" w:rsidR="003410D1" w:rsidRPr="00E82D10" w:rsidRDefault="003410D1" w:rsidP="003410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573E">
        <w:rPr>
          <w:rFonts w:ascii="Times New Roman" w:hAnsi="Times New Roman" w:cs="Times New Roman"/>
          <w:b/>
          <w:i/>
          <w:sz w:val="24"/>
          <w:szCs w:val="24"/>
          <w:lang w:val="uk-UA"/>
        </w:rPr>
        <w:t>Розмір бюджетного призначення</w:t>
      </w:r>
      <w:r w:rsidRPr="0063573E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670DFA" w:rsidRPr="007321BE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194 488,00</w:t>
      </w:r>
      <w:r w:rsidRPr="006357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грн. з ПДВ</w:t>
      </w:r>
      <w:r w:rsidRPr="0063573E">
        <w:rPr>
          <w:rFonts w:ascii="Times New Roman" w:hAnsi="Times New Roman" w:cs="Times New Roman"/>
          <w:sz w:val="24"/>
          <w:szCs w:val="24"/>
          <w:lang w:val="uk-UA"/>
        </w:rPr>
        <w:t xml:space="preserve"> згідно</w:t>
      </w:r>
      <w:r w:rsidRPr="00E82D10">
        <w:rPr>
          <w:rFonts w:ascii="Times New Roman" w:hAnsi="Times New Roman" w:cs="Times New Roman"/>
          <w:sz w:val="24"/>
          <w:szCs w:val="24"/>
          <w:lang w:val="uk-UA"/>
        </w:rPr>
        <w:t xml:space="preserve"> з планом кошторисних асигнувань Замовника.</w:t>
      </w:r>
    </w:p>
    <w:p w14:paraId="4E57ED15" w14:textId="77777777" w:rsidR="003410D1" w:rsidRPr="0063573E" w:rsidRDefault="003410D1" w:rsidP="00E82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2D10">
        <w:rPr>
          <w:rFonts w:ascii="Times New Roman" w:hAnsi="Times New Roman" w:cs="Times New Roman"/>
          <w:b/>
          <w:i/>
          <w:sz w:val="24"/>
          <w:szCs w:val="24"/>
          <w:lang w:val="uk-UA"/>
        </w:rPr>
        <w:t>Нормативно-правове регулювання</w:t>
      </w:r>
      <w:r w:rsidRPr="00E82D10">
        <w:rPr>
          <w:rFonts w:ascii="Times New Roman" w:hAnsi="Times New Roman" w:cs="Times New Roman"/>
          <w:sz w:val="24"/>
          <w:szCs w:val="24"/>
          <w:lang w:val="uk-UA"/>
        </w:rPr>
        <w:t xml:space="preserve">. Закупівля деревини, технічні та якісні </w:t>
      </w:r>
      <w:r w:rsidRPr="0063573E">
        <w:rPr>
          <w:rFonts w:ascii="Times New Roman" w:hAnsi="Times New Roman" w:cs="Times New Roman"/>
          <w:sz w:val="24"/>
          <w:szCs w:val="24"/>
          <w:lang w:val="uk-UA"/>
        </w:rPr>
        <w:t xml:space="preserve">характеристики предмета закупівлі повинна відповідати вимогам: </w:t>
      </w:r>
      <w:r w:rsidRPr="0063573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«Деревина дров’яна </w:t>
      </w:r>
      <w:r w:rsidRPr="0063573E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повинна відповідати ТУ У 16.1-00994207-005:2018 «Деревина дров’яна для непромислового використання»</w:t>
      </w:r>
      <w:r w:rsidRPr="0063573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E2F14B9" w14:textId="77777777" w:rsidR="003410D1" w:rsidRPr="0063573E" w:rsidRDefault="003410D1" w:rsidP="00E82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573E">
        <w:rPr>
          <w:rFonts w:ascii="Times New Roman" w:hAnsi="Times New Roman" w:cs="Times New Roman"/>
          <w:sz w:val="24"/>
          <w:szCs w:val="24"/>
          <w:lang w:val="uk-UA"/>
        </w:rPr>
        <w:t xml:space="preserve">Обґрунтування якісних характеристик. </w:t>
      </w:r>
    </w:p>
    <w:p w14:paraId="7DC66826" w14:textId="77777777" w:rsidR="00670DFA" w:rsidRPr="00B87FB4" w:rsidRDefault="00670DFA" w:rsidP="00670D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87FB4">
        <w:rPr>
          <w:rFonts w:ascii="Times New Roman" w:hAnsi="Times New Roman"/>
          <w:b/>
          <w:sz w:val="24"/>
          <w:szCs w:val="24"/>
          <w:lang w:val="uk-UA"/>
        </w:rPr>
        <w:t xml:space="preserve">Інформація про необхідні технічні, якісні та кількісні характеристики </w:t>
      </w:r>
    </w:p>
    <w:p w14:paraId="3F966B3F" w14:textId="77777777" w:rsidR="00670DFA" w:rsidRPr="00B87FB4" w:rsidRDefault="00670DFA" w:rsidP="00670DFA">
      <w:pPr>
        <w:shd w:val="clear" w:color="auto" w:fill="FFFFFF"/>
        <w:spacing w:line="240" w:lineRule="auto"/>
        <w:contextualSpacing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uk-UA" w:eastAsia="hi-IN" w:bidi="hi-IN"/>
        </w:rPr>
      </w:pPr>
      <w:r w:rsidRPr="00B87FB4">
        <w:rPr>
          <w:rFonts w:ascii="Times New Roman" w:hAnsi="Times New Roman"/>
          <w:b/>
          <w:sz w:val="24"/>
          <w:szCs w:val="24"/>
          <w:lang w:val="uk-UA"/>
        </w:rPr>
        <w:t xml:space="preserve">предмета закупівлі </w:t>
      </w:r>
      <w:r w:rsidRPr="00B87FB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uk-UA" w:eastAsia="hi-IN" w:bidi="hi-IN"/>
        </w:rPr>
        <w:t>«</w:t>
      </w:r>
      <w:r w:rsidRPr="00B87FB4">
        <w:rPr>
          <w:rFonts w:ascii="Times New Roman" w:eastAsia="Arial Unicode MS" w:hAnsi="Times New Roman" w:cs="Times New Roman"/>
          <w:b/>
          <w:kern w:val="1"/>
          <w:sz w:val="24"/>
          <w:szCs w:val="24"/>
          <w:lang w:val="uk-UA" w:eastAsia="hi-IN" w:bidi="hi-IN"/>
        </w:rPr>
        <w:t>Деревина дров'яна непромислового використання</w:t>
      </w:r>
      <w:r w:rsidRPr="00B87FB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uk-UA" w:eastAsia="hi-IN" w:bidi="hi-IN"/>
        </w:rPr>
        <w:t xml:space="preserve"> </w:t>
      </w:r>
    </w:p>
    <w:p w14:paraId="089D2A07" w14:textId="77777777" w:rsidR="00670DFA" w:rsidRPr="00B87FB4" w:rsidRDefault="00670DFA" w:rsidP="00670DFA">
      <w:pPr>
        <w:shd w:val="clear" w:color="auto" w:fill="FFFFFF"/>
        <w:spacing w:line="240" w:lineRule="auto"/>
        <w:contextualSpacing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val="uk-UA" w:eastAsia="hi-IN" w:bidi="hi-IN"/>
        </w:rPr>
      </w:pPr>
      <w:r w:rsidRPr="00B87FB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uk-UA" w:eastAsia="hi-IN" w:bidi="hi-IN"/>
        </w:rPr>
        <w:t>(ДК 021:2015 « Єдиний закупівельний словник » – 03410000 - 7 - Деревина ) »</w:t>
      </w:r>
    </w:p>
    <w:p w14:paraId="1DE8497A" w14:textId="77777777" w:rsidR="00670DFA" w:rsidRPr="00B87FB4" w:rsidRDefault="00670DFA" w:rsidP="00670DFA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87FB4">
        <w:rPr>
          <w:rFonts w:ascii="Times New Roman" w:eastAsia="Calibri" w:hAnsi="Times New Roman" w:cs="Times New Roman"/>
          <w:b/>
          <w:sz w:val="24"/>
          <w:szCs w:val="24"/>
          <w:lang w:val="uk-UA"/>
        </w:rPr>
        <w:t>1.Кількість:</w:t>
      </w:r>
    </w:p>
    <w:tbl>
      <w:tblPr>
        <w:tblW w:w="104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3544"/>
        <w:gridCol w:w="1856"/>
        <w:gridCol w:w="1546"/>
        <w:gridCol w:w="2359"/>
      </w:tblGrid>
      <w:tr w:rsidR="00670DFA" w:rsidRPr="00B87FB4" w14:paraId="1D112C76" w14:textId="77777777" w:rsidTr="00670DFA">
        <w:trPr>
          <w:trHeight w:val="560"/>
        </w:trPr>
        <w:tc>
          <w:tcPr>
            <w:tcW w:w="1134" w:type="dxa"/>
            <w:shd w:val="clear" w:color="auto" w:fill="FFFFFF"/>
          </w:tcPr>
          <w:p w14:paraId="73579D0B" w14:textId="77777777" w:rsidR="00670DFA" w:rsidRPr="00B87FB4" w:rsidRDefault="00670DFA" w:rsidP="00BA67CF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87FB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544" w:type="dxa"/>
            <w:shd w:val="clear" w:color="auto" w:fill="FFFFFF"/>
          </w:tcPr>
          <w:p w14:paraId="03309308" w14:textId="77777777" w:rsidR="00670DFA" w:rsidRPr="00B87FB4" w:rsidRDefault="00670DFA" w:rsidP="00BA67CF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87FB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Найменування</w:t>
            </w:r>
          </w:p>
          <w:p w14:paraId="798539E6" w14:textId="77777777" w:rsidR="00670DFA" w:rsidRPr="00B87FB4" w:rsidRDefault="00670DFA" w:rsidP="00BA67CF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  <w:lang w:val="uk-UA"/>
              </w:rPr>
            </w:pPr>
            <w:r w:rsidRPr="00B87FB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Товару</w:t>
            </w:r>
          </w:p>
        </w:tc>
        <w:tc>
          <w:tcPr>
            <w:tcW w:w="1856" w:type="dxa"/>
            <w:shd w:val="clear" w:color="auto" w:fill="FFFFFF"/>
          </w:tcPr>
          <w:p w14:paraId="070B1BE7" w14:textId="77777777" w:rsidR="00670DFA" w:rsidRPr="00B87FB4" w:rsidRDefault="00670DFA" w:rsidP="00BA67CF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87FB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Одиниця виміру</w:t>
            </w:r>
          </w:p>
          <w:p w14:paraId="503A3453" w14:textId="77777777" w:rsidR="00670DFA" w:rsidRPr="00B87FB4" w:rsidRDefault="00670DFA" w:rsidP="00BA67CF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1546" w:type="dxa"/>
            <w:shd w:val="clear" w:color="auto" w:fill="FFFFFF"/>
          </w:tcPr>
          <w:p w14:paraId="63F631F6" w14:textId="77777777" w:rsidR="00670DFA" w:rsidRPr="00B87FB4" w:rsidRDefault="00670DFA" w:rsidP="00BA67CF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87FB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  <w:p w14:paraId="76E79417" w14:textId="77777777" w:rsidR="00670DFA" w:rsidRPr="00B87FB4" w:rsidRDefault="00670DFA" w:rsidP="00BA67CF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2359" w:type="dxa"/>
            <w:shd w:val="clear" w:color="auto" w:fill="FFFFFF"/>
          </w:tcPr>
          <w:p w14:paraId="2D291B83" w14:textId="77777777" w:rsidR="00670DFA" w:rsidRPr="00B87FB4" w:rsidRDefault="00670DFA" w:rsidP="00BA67CF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87FB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Відповідність </w:t>
            </w:r>
          </w:p>
        </w:tc>
      </w:tr>
      <w:tr w:rsidR="00670DFA" w:rsidRPr="00B87FB4" w14:paraId="1ED50931" w14:textId="77777777" w:rsidTr="00670DFA">
        <w:trPr>
          <w:trHeight w:val="193"/>
        </w:trPr>
        <w:tc>
          <w:tcPr>
            <w:tcW w:w="1134" w:type="dxa"/>
            <w:shd w:val="clear" w:color="auto" w:fill="FFFFFF"/>
          </w:tcPr>
          <w:p w14:paraId="36E3635D" w14:textId="77777777" w:rsidR="00670DFA" w:rsidRPr="00B87FB4" w:rsidRDefault="00670DFA" w:rsidP="00BA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7F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4C67BEFA" w14:textId="77777777" w:rsidR="00670DFA" w:rsidRPr="00B87FB4" w:rsidRDefault="00670DFA" w:rsidP="00BA67C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bookmarkStart w:id="0" w:name="_Hlk141859440"/>
            <w:r w:rsidRPr="00B87F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«</w:t>
            </w:r>
            <w:r w:rsidRPr="00B87FB4">
              <w:rPr>
                <w:rFonts w:ascii="Times New Roman" w:eastAsia="Calibri" w:hAnsi="Times New Roman" w:cs="Calibri"/>
                <w:b/>
                <w:sz w:val="24"/>
                <w:szCs w:val="24"/>
                <w:lang w:val="uk-UA"/>
              </w:rPr>
              <w:t>Деревина дров'яна непромислового використання</w:t>
            </w:r>
            <w:r w:rsidRPr="00B87F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14:paraId="43164EA4" w14:textId="77777777" w:rsidR="00670DFA" w:rsidRPr="00B87FB4" w:rsidRDefault="00670DFA" w:rsidP="00BA67C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/>
              </w:rPr>
            </w:pPr>
            <w:r w:rsidRPr="00B87F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(ДК 021:2015 « Єдиний закупівельний словник » – 03410000 - 7 - Деревина ) »</w:t>
            </w:r>
            <w:bookmarkEnd w:id="0"/>
          </w:p>
        </w:tc>
        <w:tc>
          <w:tcPr>
            <w:tcW w:w="1856" w:type="dxa"/>
            <w:shd w:val="clear" w:color="auto" w:fill="auto"/>
          </w:tcPr>
          <w:p w14:paraId="49D3D0E7" w14:textId="77777777" w:rsidR="00670DFA" w:rsidRPr="00B87FB4" w:rsidRDefault="00670DFA" w:rsidP="00BA67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87FB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м. куб. </w:t>
            </w:r>
          </w:p>
        </w:tc>
        <w:tc>
          <w:tcPr>
            <w:tcW w:w="1546" w:type="dxa"/>
            <w:shd w:val="clear" w:color="auto" w:fill="FFFFFF"/>
          </w:tcPr>
          <w:p w14:paraId="5E021A43" w14:textId="77777777" w:rsidR="00670DFA" w:rsidRPr="00B87FB4" w:rsidRDefault="00670DFA" w:rsidP="00BA67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B87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92</w:t>
            </w:r>
          </w:p>
        </w:tc>
        <w:tc>
          <w:tcPr>
            <w:tcW w:w="2359" w:type="dxa"/>
            <w:shd w:val="clear" w:color="auto" w:fill="auto"/>
          </w:tcPr>
          <w:p w14:paraId="11B66F35" w14:textId="77777777" w:rsidR="00670DFA" w:rsidRPr="00B87FB4" w:rsidRDefault="00670DFA" w:rsidP="00BA67CF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  <w:highlight w:val="yellow"/>
                <w:lang w:val="uk-UA"/>
              </w:rPr>
            </w:pPr>
            <w:r w:rsidRPr="00B87FB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ТУУ 16.1-00994207-005:2018  </w:t>
            </w:r>
          </w:p>
        </w:tc>
      </w:tr>
    </w:tbl>
    <w:p w14:paraId="6DCE5478" w14:textId="77777777" w:rsidR="00670DFA" w:rsidRPr="00B87FB4" w:rsidRDefault="00670DFA" w:rsidP="00670D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  <w:r w:rsidRPr="00B87FB4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 xml:space="preserve">1.1. Кількість – </w:t>
      </w:r>
      <w:r w:rsidRPr="00B87FB4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 xml:space="preserve">92 </w:t>
      </w:r>
      <w:proofErr w:type="spellStart"/>
      <w:r w:rsidRPr="00B87FB4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>м.куб</w:t>
      </w:r>
      <w:proofErr w:type="spellEnd"/>
      <w:r w:rsidRPr="00B87FB4">
        <w:rPr>
          <w:rFonts w:ascii="Times New Roman" w:eastAsia="Times New Roman" w:hAnsi="Times New Roman" w:cs="Times New Roman"/>
          <w:bCs/>
          <w:sz w:val="24"/>
          <w:szCs w:val="24"/>
          <w:lang w:val="uk-UA" w:eastAsia="uk-UA" w:bidi="uk-UA"/>
        </w:rPr>
        <w:t>.</w:t>
      </w:r>
    </w:p>
    <w:p w14:paraId="1F8B7E3A" w14:textId="77777777" w:rsidR="00670DFA" w:rsidRPr="00B87FB4" w:rsidRDefault="00670DFA" w:rsidP="00670D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  <w:r w:rsidRPr="00B87FB4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1.2. Дров`яна деревина непромислового використання, перша група: граб, дуб, акація.</w:t>
      </w:r>
    </w:p>
    <w:p w14:paraId="457629A6" w14:textId="77777777" w:rsidR="00670DFA" w:rsidRPr="00B87FB4" w:rsidRDefault="00670DFA" w:rsidP="00670D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  <w:r w:rsidRPr="00B87FB4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1.3. Розмір дров:</w:t>
      </w:r>
    </w:p>
    <w:p w14:paraId="61289015" w14:textId="77777777" w:rsidR="00670DFA" w:rsidRPr="00B87FB4" w:rsidRDefault="00670DFA" w:rsidP="00670D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  <w:r w:rsidRPr="00B87FB4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- по довжині – від 3,00 до 4,00 м;</w:t>
      </w:r>
    </w:p>
    <w:p w14:paraId="6C2C5A1B" w14:textId="77777777" w:rsidR="00670DFA" w:rsidRPr="00B87FB4" w:rsidRDefault="00670DFA" w:rsidP="00670D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  <w:r w:rsidRPr="00B87FB4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- по товщині – від 2 і більше см:</w:t>
      </w:r>
    </w:p>
    <w:p w14:paraId="7C89ADE6" w14:textId="77777777" w:rsidR="00670DFA" w:rsidRPr="00B87FB4" w:rsidRDefault="00670DFA" w:rsidP="00670D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  <w:r w:rsidRPr="00B87FB4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- найбільше відхилення по довжині ± 0,1 м</w:t>
      </w:r>
    </w:p>
    <w:p w14:paraId="48E14691" w14:textId="77777777" w:rsidR="00670DFA" w:rsidRPr="00B87FB4" w:rsidRDefault="00670DFA" w:rsidP="00670D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  <w:r w:rsidRPr="00B87FB4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1.4. В дров`яній деревині непромислового використання не допускається зовнішня трухлява гниль.</w:t>
      </w:r>
    </w:p>
    <w:p w14:paraId="055D05D1" w14:textId="77777777" w:rsidR="00670DFA" w:rsidRPr="00B87FB4" w:rsidRDefault="00670DFA" w:rsidP="00670D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  <w:r w:rsidRPr="00B87FB4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 xml:space="preserve">1.5. Деревина повинна бути </w:t>
      </w:r>
      <w:proofErr w:type="spellStart"/>
      <w:r w:rsidRPr="00B87FB4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очишена</w:t>
      </w:r>
      <w:proofErr w:type="spellEnd"/>
      <w:r w:rsidRPr="00B87FB4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 xml:space="preserve"> від сучків. Висота </w:t>
      </w:r>
      <w:proofErr w:type="spellStart"/>
      <w:r w:rsidRPr="00B87FB4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залишившихся</w:t>
      </w:r>
      <w:proofErr w:type="spellEnd"/>
      <w:r w:rsidRPr="00B87FB4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 xml:space="preserve">  сучків не повинна перевищувати 3,0 см.</w:t>
      </w:r>
    </w:p>
    <w:p w14:paraId="5CB4CDEF" w14:textId="77777777" w:rsidR="00670DFA" w:rsidRPr="00B87FB4" w:rsidRDefault="00670DFA" w:rsidP="00670D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  <w:r w:rsidRPr="00B87FB4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1.6. Деревина може бути як в корі, так і без кори.</w:t>
      </w:r>
    </w:p>
    <w:p w14:paraId="1F4D2DB5" w14:textId="77777777" w:rsidR="00670DFA" w:rsidRPr="00B87FB4" w:rsidRDefault="00670DFA" w:rsidP="00670D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  <w:r w:rsidRPr="00B87FB4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1.8. 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</w:t>
      </w:r>
      <w:r w:rsidRPr="00B87FB4">
        <w:rPr>
          <w:rFonts w:ascii="Times New Roman" w:eastAsia="Arial Unicode MS" w:hAnsi="Times New Roman" w:cs="Times New Roman"/>
          <w:b/>
          <w:kern w:val="1"/>
          <w:sz w:val="24"/>
          <w:szCs w:val="24"/>
          <w:lang w:val="uk-UA" w:eastAsia="hi-IN" w:bidi="hi-IN"/>
        </w:rPr>
        <w:br/>
      </w:r>
      <w:r w:rsidRPr="00B87FB4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2. Місце поставки товару:</w:t>
      </w:r>
      <w:r w:rsidRPr="00B87FB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712"/>
        <w:gridCol w:w="4226"/>
        <w:gridCol w:w="1843"/>
      </w:tblGrid>
      <w:tr w:rsidR="00670DFA" w:rsidRPr="00B87FB4" w14:paraId="395040BE" w14:textId="77777777" w:rsidTr="00670DFA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F3119" w14:textId="77777777" w:rsidR="00670DFA" w:rsidRPr="00B87FB4" w:rsidRDefault="00670DFA" w:rsidP="00BA67CF">
            <w:pPr>
              <w:tabs>
                <w:tab w:val="left" w:pos="927"/>
              </w:tabs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bookmarkStart w:id="1" w:name="_Hlk106869649"/>
            <w:r w:rsidRPr="00B87FB4">
              <w:rPr>
                <w:rFonts w:ascii="Times New Roman" w:eastAsia="Calibri" w:hAnsi="Times New Roman" w:cs="Times New Roman"/>
                <w:b/>
                <w:bCs/>
                <w:lang w:val="uk-UA"/>
              </w:rPr>
              <w:t>№ п/п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7CB4" w14:textId="77777777" w:rsidR="00670DFA" w:rsidRPr="00B87FB4" w:rsidRDefault="00670DFA" w:rsidP="00BA67CF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87FB4">
              <w:rPr>
                <w:rFonts w:ascii="Times New Roman" w:eastAsia="Calibri" w:hAnsi="Times New Roman" w:cs="Times New Roman"/>
                <w:b/>
                <w:lang w:val="uk-UA"/>
              </w:rPr>
              <w:t>Найменування закладу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BB92A" w14:textId="77777777" w:rsidR="00670DFA" w:rsidRPr="00B87FB4" w:rsidRDefault="00670DFA" w:rsidP="00BA67CF">
            <w:pPr>
              <w:tabs>
                <w:tab w:val="left" w:pos="927"/>
              </w:tabs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B87FB4">
              <w:rPr>
                <w:rFonts w:ascii="Times New Roman" w:eastAsia="Calibri" w:hAnsi="Times New Roman" w:cs="Times New Roman"/>
                <w:b/>
                <w:bCs/>
                <w:lang w:val="uk-UA"/>
              </w:rPr>
              <w:t>Адреса закладу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6DCD" w14:textId="77777777" w:rsidR="00670DFA" w:rsidRPr="00B87FB4" w:rsidRDefault="00670DFA" w:rsidP="00BA67CF">
            <w:pPr>
              <w:tabs>
                <w:tab w:val="left" w:pos="927"/>
              </w:tabs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B87FB4">
              <w:rPr>
                <w:rFonts w:ascii="Times New Roman" w:eastAsia="Calibri" w:hAnsi="Times New Roman" w:cs="Times New Roman"/>
                <w:b/>
                <w:bCs/>
                <w:lang w:val="uk-UA"/>
              </w:rPr>
              <w:t xml:space="preserve">Об’єми </w:t>
            </w:r>
            <w:r w:rsidRPr="00B87FB4">
              <w:rPr>
                <w:rFonts w:ascii="Times New Roman" w:eastAsia="Calibri" w:hAnsi="Times New Roman" w:cs="Times New Roman"/>
                <w:b/>
                <w:bCs/>
                <w:lang w:val="uk-UA"/>
              </w:rPr>
              <w:br/>
              <w:t>поставок (м</w:t>
            </w:r>
            <w:r w:rsidRPr="00B87FB4">
              <w:rPr>
                <w:rFonts w:ascii="Times New Roman" w:eastAsia="Calibri" w:hAnsi="Times New Roman" w:cs="Times New Roman"/>
                <w:b/>
                <w:bCs/>
                <w:vertAlign w:val="superscript"/>
                <w:lang w:val="uk-UA"/>
              </w:rPr>
              <w:t>3</w:t>
            </w:r>
            <w:r w:rsidRPr="00B87FB4">
              <w:rPr>
                <w:rFonts w:ascii="Times New Roman" w:eastAsia="Calibri" w:hAnsi="Times New Roman" w:cs="Times New Roman"/>
                <w:b/>
                <w:bCs/>
                <w:lang w:val="uk-UA"/>
              </w:rPr>
              <w:t>)</w:t>
            </w:r>
          </w:p>
        </w:tc>
      </w:tr>
      <w:tr w:rsidR="00670DFA" w:rsidRPr="00B87FB4" w14:paraId="6F018D4E" w14:textId="77777777" w:rsidTr="00670DFA">
        <w:trPr>
          <w:trHeight w:val="1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088BF" w14:textId="77777777" w:rsidR="00670DFA" w:rsidRPr="00B87FB4" w:rsidRDefault="00670DFA" w:rsidP="00BA67CF">
            <w:pPr>
              <w:tabs>
                <w:tab w:val="left" w:pos="927"/>
              </w:tabs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B87FB4">
              <w:rPr>
                <w:rFonts w:ascii="Times New Roman" w:eastAsia="Calibri" w:hAnsi="Times New Roman" w:cs="Times New Roman"/>
                <w:b/>
                <w:bCs/>
                <w:lang w:val="uk-UA"/>
              </w:rPr>
              <w:t>1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AEB6B" w14:textId="77777777" w:rsidR="00670DFA" w:rsidRPr="00B87FB4" w:rsidRDefault="00670DFA" w:rsidP="00BA67CF">
            <w:pPr>
              <w:keepNext/>
              <w:widowControl w:val="0"/>
              <w:rPr>
                <w:rFonts w:ascii="Times New Roman" w:eastAsia="Calibri" w:hAnsi="Times New Roman" w:cs="Times New Roman"/>
                <w:lang w:val="uk-UA"/>
              </w:rPr>
            </w:pPr>
            <w:r w:rsidRPr="00B87FB4">
              <w:rPr>
                <w:rFonts w:ascii="Times New Roman" w:eastAsia="Calibri" w:hAnsi="Times New Roman" w:cs="Calibri"/>
                <w:lang w:val="uk-UA"/>
              </w:rPr>
              <w:t xml:space="preserve">Заклад дошкільної освіти (ясла-садок) "Яблунька" с. Степанки </w:t>
            </w:r>
            <w:proofErr w:type="spellStart"/>
            <w:r w:rsidRPr="00B87FB4">
              <w:rPr>
                <w:rFonts w:ascii="Times New Roman" w:eastAsia="Calibri" w:hAnsi="Times New Roman" w:cs="Calibri"/>
                <w:lang w:val="uk-UA"/>
              </w:rPr>
              <w:t>Степанківської</w:t>
            </w:r>
            <w:proofErr w:type="spellEnd"/>
            <w:r w:rsidRPr="00B87FB4">
              <w:rPr>
                <w:rFonts w:ascii="Times New Roman" w:eastAsia="Calibri" w:hAnsi="Times New Roman" w:cs="Calibri"/>
                <w:lang w:val="uk-UA"/>
              </w:rPr>
              <w:t xml:space="preserve"> сільської ради Черкаського району Черкаської області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62E28" w14:textId="77777777" w:rsidR="00670DFA" w:rsidRPr="00B87FB4" w:rsidRDefault="00670DFA" w:rsidP="00BA67CF">
            <w:pPr>
              <w:keepNext/>
              <w:widowControl w:val="0"/>
              <w:rPr>
                <w:rFonts w:ascii="Times New Roman" w:eastAsia="Calibri" w:hAnsi="Times New Roman" w:cs="Times New Roman"/>
                <w:lang w:val="uk-UA"/>
              </w:rPr>
            </w:pPr>
            <w:r w:rsidRPr="00B87FB4">
              <w:rPr>
                <w:rFonts w:ascii="Times New Roman" w:eastAsia="Calibri" w:hAnsi="Times New Roman" w:cs="Times New Roman"/>
                <w:lang w:val="uk-UA"/>
              </w:rPr>
              <w:t xml:space="preserve">19632, Черкаська область, Черкаський район,   </w:t>
            </w:r>
            <w:proofErr w:type="spellStart"/>
            <w:r w:rsidRPr="00B87FB4">
              <w:rPr>
                <w:rFonts w:ascii="Times New Roman" w:eastAsia="Calibri" w:hAnsi="Times New Roman" w:cs="Times New Roman"/>
                <w:lang w:val="uk-UA"/>
              </w:rPr>
              <w:t>с.Степанки</w:t>
            </w:r>
            <w:proofErr w:type="spellEnd"/>
            <w:r w:rsidRPr="00B87FB4">
              <w:rPr>
                <w:rFonts w:ascii="Times New Roman" w:eastAsia="Calibri" w:hAnsi="Times New Roman" w:cs="Times New Roman"/>
                <w:lang w:val="uk-UA"/>
              </w:rPr>
              <w:t>, вул. Українська,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768C" w14:textId="77777777" w:rsidR="00670DFA" w:rsidRPr="00B87FB4" w:rsidRDefault="00670DFA" w:rsidP="00BA67CF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7FB4">
              <w:rPr>
                <w:rFonts w:ascii="Times New Roman" w:eastAsia="Calibri" w:hAnsi="Times New Roman" w:cs="Times New Roman"/>
                <w:lang w:val="uk-UA"/>
              </w:rPr>
              <w:t>50</w:t>
            </w:r>
          </w:p>
        </w:tc>
      </w:tr>
      <w:tr w:rsidR="00670DFA" w:rsidRPr="00B87FB4" w14:paraId="2DCBBE9C" w14:textId="77777777" w:rsidTr="00670DFA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6EF3C" w14:textId="77777777" w:rsidR="00670DFA" w:rsidRPr="00B87FB4" w:rsidRDefault="00670DFA" w:rsidP="00BA67CF">
            <w:pPr>
              <w:tabs>
                <w:tab w:val="left" w:pos="927"/>
              </w:tabs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B87FB4">
              <w:rPr>
                <w:rFonts w:ascii="Times New Roman" w:eastAsia="Calibri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49B0E" w14:textId="77777777" w:rsidR="00670DFA" w:rsidRPr="00B87FB4" w:rsidRDefault="00670DFA" w:rsidP="00BA67CF">
            <w:pPr>
              <w:keepNext/>
              <w:widowControl w:val="0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B87FB4">
              <w:rPr>
                <w:rFonts w:ascii="Times New Roman" w:eastAsia="Calibri" w:hAnsi="Times New Roman" w:cs="Calibri"/>
                <w:lang w:val="uk-UA"/>
              </w:rPr>
              <w:t>Голов'ятинська</w:t>
            </w:r>
            <w:proofErr w:type="spellEnd"/>
            <w:r w:rsidRPr="00B87FB4">
              <w:rPr>
                <w:rFonts w:ascii="Times New Roman" w:eastAsia="Calibri" w:hAnsi="Times New Roman" w:cs="Calibri"/>
                <w:lang w:val="uk-UA"/>
              </w:rPr>
              <w:t xml:space="preserve"> гімназія – заклад загальної середньої освіти з дошкільним підрозділом </w:t>
            </w:r>
            <w:proofErr w:type="spellStart"/>
            <w:r w:rsidRPr="00B87FB4">
              <w:rPr>
                <w:rFonts w:ascii="Times New Roman" w:eastAsia="Calibri" w:hAnsi="Times New Roman" w:cs="Calibri"/>
                <w:lang w:val="uk-UA"/>
              </w:rPr>
              <w:t>Степанківської</w:t>
            </w:r>
            <w:proofErr w:type="spellEnd"/>
            <w:r w:rsidRPr="00B87FB4">
              <w:rPr>
                <w:rFonts w:ascii="Times New Roman" w:eastAsia="Calibri" w:hAnsi="Times New Roman" w:cs="Calibri"/>
                <w:lang w:val="uk-UA"/>
              </w:rPr>
              <w:t xml:space="preserve"> сільської ради Черкаського району Черкаської області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D1BCA" w14:textId="77777777" w:rsidR="00670DFA" w:rsidRPr="00B87FB4" w:rsidRDefault="00670DFA" w:rsidP="00BA67CF">
            <w:pPr>
              <w:keepNext/>
              <w:widowControl w:val="0"/>
              <w:rPr>
                <w:rFonts w:ascii="Times New Roman" w:eastAsia="Calibri" w:hAnsi="Times New Roman" w:cs="Times New Roman"/>
                <w:lang w:val="uk-UA"/>
              </w:rPr>
            </w:pPr>
            <w:r w:rsidRPr="00B87FB4">
              <w:rPr>
                <w:rFonts w:ascii="Times New Roman" w:eastAsia="Calibri" w:hAnsi="Times New Roman" w:cs="Times New Roman"/>
                <w:lang w:val="uk-UA"/>
              </w:rPr>
              <w:t xml:space="preserve">20740, Черкаська область, Черкаський район, </w:t>
            </w:r>
            <w:proofErr w:type="spellStart"/>
            <w:r w:rsidRPr="00B87FB4">
              <w:rPr>
                <w:rFonts w:ascii="Times New Roman" w:eastAsia="Calibri" w:hAnsi="Times New Roman" w:cs="Times New Roman"/>
                <w:lang w:val="uk-UA"/>
              </w:rPr>
              <w:t>с.Голов'ятине</w:t>
            </w:r>
            <w:proofErr w:type="spellEnd"/>
            <w:r w:rsidRPr="00B87FB4">
              <w:rPr>
                <w:rFonts w:ascii="Times New Roman" w:eastAsia="Calibri" w:hAnsi="Times New Roman" w:cs="Times New Roman"/>
                <w:lang w:val="uk-UA"/>
              </w:rPr>
              <w:t>, вул. Котляра,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D498" w14:textId="77777777" w:rsidR="00670DFA" w:rsidRPr="00B87FB4" w:rsidRDefault="00670DFA" w:rsidP="00BA67CF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7FB4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</w:tr>
      <w:tr w:rsidR="00670DFA" w:rsidRPr="00B87FB4" w14:paraId="1C139AB8" w14:textId="77777777" w:rsidTr="00670DFA"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C3605" w14:textId="77777777" w:rsidR="00670DFA" w:rsidRPr="00B87FB4" w:rsidRDefault="00670DFA" w:rsidP="00BA67CF">
            <w:pPr>
              <w:tabs>
                <w:tab w:val="left" w:pos="927"/>
              </w:tabs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B87FB4">
              <w:rPr>
                <w:rFonts w:ascii="Times New Roman" w:eastAsia="Calibri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1455D" w14:textId="77777777" w:rsidR="00670DFA" w:rsidRPr="00B87FB4" w:rsidRDefault="00670DFA" w:rsidP="00BA67CF">
            <w:pPr>
              <w:keepNext/>
              <w:widowControl w:val="0"/>
              <w:rPr>
                <w:rFonts w:ascii="Times New Roman" w:eastAsia="Calibri" w:hAnsi="Times New Roman" w:cs="Times New Roman"/>
                <w:iCs/>
                <w:shd w:val="clear" w:color="auto" w:fill="FFFFFF"/>
                <w:lang w:val="uk-UA"/>
              </w:rPr>
            </w:pPr>
            <w:r w:rsidRPr="00B87FB4">
              <w:rPr>
                <w:rFonts w:ascii="Times New Roman" w:eastAsia="Calibri" w:hAnsi="Times New Roman" w:cs="Times New Roman"/>
                <w:lang w:val="uk-UA"/>
              </w:rPr>
              <w:t xml:space="preserve">Заклад дошкільної освіти (ясла-садок) « Веселка» село </w:t>
            </w:r>
            <w:proofErr w:type="spellStart"/>
            <w:r w:rsidRPr="00B87FB4">
              <w:rPr>
                <w:rFonts w:ascii="Times New Roman" w:eastAsia="Calibri" w:hAnsi="Times New Roman" w:cs="Times New Roman"/>
                <w:lang w:val="uk-UA"/>
              </w:rPr>
              <w:t>Залевки</w:t>
            </w:r>
            <w:proofErr w:type="spellEnd"/>
            <w:r w:rsidRPr="00B87FB4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B87FB4">
              <w:rPr>
                <w:rFonts w:ascii="Times New Roman" w:eastAsia="Calibri" w:hAnsi="Times New Roman" w:cs="Times New Roman"/>
                <w:lang w:val="uk-UA"/>
              </w:rPr>
              <w:t>Степанківської</w:t>
            </w:r>
            <w:proofErr w:type="spellEnd"/>
            <w:r w:rsidRPr="00B87FB4">
              <w:rPr>
                <w:rFonts w:ascii="Times New Roman" w:eastAsia="Calibri" w:hAnsi="Times New Roman" w:cs="Times New Roman"/>
                <w:lang w:val="uk-UA"/>
              </w:rPr>
              <w:t xml:space="preserve"> сільської ради Черкаського району Черкаської </w:t>
            </w:r>
            <w:r w:rsidRPr="00B87FB4">
              <w:rPr>
                <w:rFonts w:ascii="Times New Roman" w:eastAsia="Calibri" w:hAnsi="Times New Roman" w:cs="Times New Roman"/>
                <w:lang w:val="uk-UA"/>
              </w:rPr>
              <w:lastRenderedPageBreak/>
              <w:t>області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022F" w14:textId="77777777" w:rsidR="00670DFA" w:rsidRPr="00B87FB4" w:rsidRDefault="00670DFA" w:rsidP="00BA67CF">
            <w:pPr>
              <w:keepNext/>
              <w:widowControl w:val="0"/>
              <w:rPr>
                <w:rFonts w:ascii="Times New Roman" w:eastAsia="Calibri" w:hAnsi="Times New Roman" w:cs="Times New Roman"/>
                <w:lang w:val="uk-UA"/>
              </w:rPr>
            </w:pPr>
            <w:r w:rsidRPr="00B87FB4">
              <w:rPr>
                <w:rFonts w:ascii="Times New Roman" w:eastAsia="Calibri" w:hAnsi="Times New Roman" w:cs="Times New Roman"/>
                <w:lang w:val="uk-UA"/>
              </w:rPr>
              <w:lastRenderedPageBreak/>
              <w:t xml:space="preserve">20742,Черкаська область, Черкаський район, с. </w:t>
            </w:r>
            <w:proofErr w:type="spellStart"/>
            <w:r w:rsidRPr="00B87FB4">
              <w:rPr>
                <w:rFonts w:ascii="Times New Roman" w:eastAsia="Calibri" w:hAnsi="Times New Roman" w:cs="Times New Roman"/>
                <w:lang w:val="uk-UA"/>
              </w:rPr>
              <w:t>Залевки</w:t>
            </w:r>
            <w:proofErr w:type="spellEnd"/>
            <w:r w:rsidRPr="00B87FB4">
              <w:rPr>
                <w:rFonts w:ascii="Times New Roman" w:eastAsia="Calibri" w:hAnsi="Times New Roman" w:cs="Times New Roman"/>
                <w:lang w:val="uk-UA"/>
              </w:rPr>
              <w:t>, вул. Смілянська, 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B996" w14:textId="77777777" w:rsidR="00670DFA" w:rsidRPr="00B87FB4" w:rsidRDefault="00670DFA" w:rsidP="00BA67CF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87FB4">
              <w:rPr>
                <w:rFonts w:ascii="Times New Roman" w:eastAsia="Calibri" w:hAnsi="Times New Roman" w:cs="Times New Roman"/>
                <w:lang w:val="uk-UA"/>
              </w:rPr>
              <w:t>40</w:t>
            </w:r>
          </w:p>
        </w:tc>
      </w:tr>
      <w:bookmarkEnd w:id="1"/>
    </w:tbl>
    <w:p w14:paraId="3723358C" w14:textId="77777777" w:rsidR="00670DFA" w:rsidRPr="00B87FB4" w:rsidRDefault="00670DFA" w:rsidP="00670DF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uk-UA"/>
        </w:rPr>
      </w:pPr>
    </w:p>
    <w:p w14:paraId="5CCA183F" w14:textId="77777777" w:rsidR="00670DFA" w:rsidRPr="00B87FB4" w:rsidRDefault="00670DFA" w:rsidP="00670DF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B87FB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2.1. Послуги, які обов’язково надає учасник та включає в ціну товару:</w:t>
      </w:r>
    </w:p>
    <w:p w14:paraId="5011014D" w14:textId="77777777" w:rsidR="00670DFA" w:rsidRPr="00B87FB4" w:rsidRDefault="00670DFA" w:rsidP="00670D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B87FB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-    доставка товару  здійснюється за </w:t>
      </w:r>
      <w:proofErr w:type="spellStart"/>
      <w:r w:rsidRPr="00B87FB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адресою</w:t>
      </w:r>
      <w:proofErr w:type="spellEnd"/>
      <w:r w:rsidRPr="00B87FB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, передбаченою цією документацією;</w:t>
      </w:r>
    </w:p>
    <w:p w14:paraId="376BCDB3" w14:textId="77777777" w:rsidR="00670DFA" w:rsidRPr="00B87FB4" w:rsidRDefault="00670DFA" w:rsidP="00670D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B87FB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- здійснення  вантажно-розвантажувальних послуг при поставці товару на складі підпорядкованих закладів Замовнику із складанням в стоси або в штабеля.</w:t>
      </w:r>
    </w:p>
    <w:p w14:paraId="3DBF26FE" w14:textId="77777777" w:rsidR="00670DFA" w:rsidRPr="00B87FB4" w:rsidRDefault="00670DFA" w:rsidP="00670D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B87FB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2.2. Загальні умови поставки товарів:</w:t>
      </w:r>
    </w:p>
    <w:p w14:paraId="6947A561" w14:textId="77777777" w:rsidR="00670DFA" w:rsidRPr="00B87FB4" w:rsidRDefault="00670DFA" w:rsidP="00670D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B87FB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2.3. Строки поставки – з дати укладення договору </w:t>
      </w:r>
      <w:r w:rsidRPr="00B87FB4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до 31.12.2023 року</w:t>
      </w:r>
      <w:r w:rsidRPr="00B87FB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;</w:t>
      </w:r>
    </w:p>
    <w:p w14:paraId="7CA06289" w14:textId="77777777" w:rsidR="00670DFA" w:rsidRPr="00B87FB4" w:rsidRDefault="00670DFA" w:rsidP="00670D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B87FB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2.4.. </w:t>
      </w:r>
      <w:bookmarkStart w:id="2" w:name="_Hlk141862685"/>
      <w:r w:rsidRPr="00B87FB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Поставка Товару Замовнику здійснюється за місцем поставки товару в робочі дні та години (понеділок - п’ятниця, з 8:00 - 17:00), за заявкою Замовника (шляхом надсилання на електронну адресу Учасника), протягом 3 робочих днів з дня отримання заявки, силами та за рахунок Постачальника Учасника з використанням залучених транспортних засобів</w:t>
      </w:r>
      <w:bookmarkEnd w:id="2"/>
      <w:r w:rsidRPr="00B87FB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.</w:t>
      </w:r>
    </w:p>
    <w:p w14:paraId="2FF11BFB" w14:textId="77777777" w:rsidR="00670DFA" w:rsidRPr="00670DFA" w:rsidRDefault="00670DFA" w:rsidP="00670D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B87FB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2.5. При поставці товару повинні надаватися  супровідні документи, що підтверджують його  походження, якість, відповідність державним стандартам. При прийомі товару, обсяг  товару має  відповідати обсягу,  який зазначена у супровідних документах.  Приймання Товару за кількістю і якістю здійснюється представником замовника.  А також  при поставці </w:t>
      </w:r>
      <w:r w:rsidRPr="00670DF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товару учасник має дотримуватися заходів із захисту довкілля.  </w:t>
      </w:r>
    </w:p>
    <w:p w14:paraId="4FCB298D" w14:textId="77777777" w:rsidR="00670DFA" w:rsidRPr="00670DFA" w:rsidRDefault="00670DFA" w:rsidP="00670D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670DF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2.6.  </w:t>
      </w:r>
      <w:r w:rsidRPr="00670DFA">
        <w:rPr>
          <w:rFonts w:ascii="Times New Roman" w:eastAsia="SimSun" w:hAnsi="Times New Roman" w:cs="Times New Roman"/>
          <w:sz w:val="24"/>
          <w:szCs w:val="24"/>
          <w:lang w:val="uk-UA"/>
        </w:rPr>
        <w:t>Для підтвердження відповідності  пропозиції технічним, якісним, кількісним та іншим вимогам до предмета закупівлі, учасники повинні надати в складі пропозиції відповідну технічну специфікацію (Додаток 1 до тендерної документації (Інформація про необхідні технічні, якісні та кількісні характеристики предмету закупівлі – технічна специфікація)).</w:t>
      </w:r>
    </w:p>
    <w:p w14:paraId="65E7E983" w14:textId="4005D6FF" w:rsidR="003410D1" w:rsidRPr="00E82D10" w:rsidRDefault="00670DFA" w:rsidP="00670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0DFA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2.7. </w:t>
      </w:r>
      <w:r w:rsidRPr="00670DFA">
        <w:rPr>
          <w:rFonts w:ascii="Calibri" w:eastAsia="Calibri" w:hAnsi="Calibri" w:cs="Times New Roman"/>
          <w:lang w:val="uk-UA"/>
        </w:rPr>
        <w:t xml:space="preserve"> </w:t>
      </w:r>
      <w:r w:rsidRPr="00670DFA">
        <w:rPr>
          <w:rFonts w:ascii="Times New Roman" w:eastAsia="SimSun" w:hAnsi="Times New Roman" w:cs="Times New Roman"/>
          <w:sz w:val="24"/>
          <w:szCs w:val="24"/>
          <w:lang w:val="uk-UA"/>
        </w:rPr>
        <w:t>З метою підтвердження легального походження товару, що пропонується для постачання Замовнику, учасник в складі пропозиції повинен надати копію  чинного договору з постійним лісокористувачем або тимчасовим лісокористувачем (з відповідним підтвердженням правовідносин тимчасового лісокористувача з постійним лісокористувачем). У разі, якщо учасником є постійний лісокористувач в складі тендерної пропозиції надається довідка в довільній формі із зазначенням місць постійного лісокористування, з яких планується здійснювати постачання товару.</w:t>
      </w:r>
    </w:p>
    <w:p w14:paraId="0CF62B99" w14:textId="77777777" w:rsidR="003410D1" w:rsidRPr="00E82D10" w:rsidRDefault="003410D1" w:rsidP="003410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AF33A5D" w14:textId="77777777" w:rsidR="003410D1" w:rsidRPr="00E82D10" w:rsidRDefault="003410D1" w:rsidP="003410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82D10">
        <w:rPr>
          <w:rFonts w:ascii="Times New Roman" w:hAnsi="Times New Roman"/>
          <w:b/>
          <w:sz w:val="24"/>
          <w:szCs w:val="24"/>
          <w:lang w:val="uk-UA"/>
        </w:rPr>
        <w:t xml:space="preserve">Нормативно-правові акти, що формують підстави застосування </w:t>
      </w:r>
      <w:r w:rsidRPr="00E82D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процедури відкритих торгів з особливостями:</w:t>
      </w:r>
    </w:p>
    <w:p w14:paraId="4012DAF3" w14:textId="77777777" w:rsidR="003410D1" w:rsidRPr="00E82D10" w:rsidRDefault="003410D1" w:rsidP="003410D1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E82D10">
        <w:rPr>
          <w:rFonts w:ascii="Times New Roman" w:hAnsi="Times New Roman"/>
          <w:i/>
          <w:sz w:val="24"/>
          <w:szCs w:val="24"/>
          <w:lang w:val="uk-UA"/>
        </w:rPr>
        <w:t xml:space="preserve">Закон України </w:t>
      </w:r>
      <w:r w:rsidRPr="00E82D1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“Про публічні закупівлі” №922-VIII від 25.12.2015 року, в редакції від 19.04.2020 №114-IX в редакції зі змінами </w:t>
      </w:r>
      <w:r w:rsidRPr="00E82D10">
        <w:rPr>
          <w:rFonts w:ascii="Times New Roman" w:hAnsi="Times New Roman"/>
          <w:i/>
          <w:sz w:val="24"/>
          <w:szCs w:val="24"/>
          <w:lang w:val="uk-UA"/>
        </w:rPr>
        <w:t xml:space="preserve">до Закону України "Про публічні закупівлі" та інших законодавчих актів України щодо здійснення оборонних та публічних </w:t>
      </w:r>
      <w:proofErr w:type="spellStart"/>
      <w:r w:rsidRPr="00E82D10">
        <w:rPr>
          <w:rFonts w:ascii="Times New Roman" w:hAnsi="Times New Roman"/>
          <w:i/>
          <w:sz w:val="24"/>
          <w:szCs w:val="24"/>
          <w:lang w:val="uk-UA"/>
        </w:rPr>
        <w:t>закупівель</w:t>
      </w:r>
      <w:proofErr w:type="spellEnd"/>
      <w:r w:rsidRPr="00E82D10">
        <w:rPr>
          <w:rFonts w:ascii="Times New Roman" w:hAnsi="Times New Roman"/>
          <w:i/>
          <w:sz w:val="24"/>
          <w:szCs w:val="24"/>
          <w:lang w:val="uk-UA"/>
        </w:rPr>
        <w:t xml:space="preserve"> на період дії правового режиму воєнного стану» №7163 від 14.03.2022 року, зокрема в частині дії </w:t>
      </w:r>
      <w:r w:rsidRPr="00E82D10">
        <w:rPr>
          <w:rFonts w:ascii="Times New Roman" w:hAnsi="Times New Roman"/>
          <w:i/>
          <w:color w:val="000000"/>
          <w:sz w:val="24"/>
          <w:szCs w:val="24"/>
          <w:lang w:val="uk-UA"/>
        </w:rPr>
        <w:t>пунктів 3</w:t>
      </w:r>
      <w:r w:rsidRPr="00E82D10">
        <w:rPr>
          <w:rFonts w:ascii="Times New Roman" w:hAnsi="Times New Roman"/>
          <w:i/>
          <w:color w:val="000000"/>
          <w:sz w:val="24"/>
          <w:szCs w:val="24"/>
          <w:vertAlign w:val="superscript"/>
          <w:lang w:val="uk-UA"/>
        </w:rPr>
        <w:t>7</w:t>
      </w:r>
      <w:r w:rsidRPr="00E82D10">
        <w:rPr>
          <w:rFonts w:ascii="Times New Roman" w:hAnsi="Times New Roman"/>
          <w:i/>
          <w:color w:val="000000"/>
          <w:sz w:val="24"/>
          <w:szCs w:val="24"/>
          <w:lang w:val="uk-UA"/>
        </w:rPr>
        <w:t>-3</w:t>
      </w:r>
      <w:r w:rsidRPr="00E82D10">
        <w:rPr>
          <w:rFonts w:ascii="Times New Roman" w:hAnsi="Times New Roman"/>
          <w:i/>
          <w:color w:val="000000"/>
          <w:sz w:val="24"/>
          <w:szCs w:val="24"/>
          <w:vertAlign w:val="superscript"/>
          <w:lang w:val="uk-UA"/>
        </w:rPr>
        <w:t>8</w:t>
      </w:r>
      <w:r w:rsidRPr="00E82D10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розділу Х “Прикінцеві та перехідні положення” Закону</w:t>
      </w:r>
      <w:r w:rsidRPr="00E82D10">
        <w:rPr>
          <w:rFonts w:ascii="Times New Roman" w:hAnsi="Times New Roman"/>
          <w:i/>
          <w:sz w:val="24"/>
          <w:szCs w:val="24"/>
          <w:lang w:val="uk-UA"/>
        </w:rPr>
        <w:t>;</w:t>
      </w:r>
    </w:p>
    <w:p w14:paraId="2E667BF6" w14:textId="77777777" w:rsidR="003410D1" w:rsidRPr="00E82D10" w:rsidRDefault="003410D1" w:rsidP="003410D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E82D10">
        <w:rPr>
          <w:rFonts w:ascii="Times New Roman" w:hAnsi="Times New Roman"/>
          <w:i/>
          <w:sz w:val="24"/>
          <w:szCs w:val="24"/>
          <w:lang w:val="uk-UA"/>
        </w:rPr>
        <w:t xml:space="preserve">2. Постанова Кабінету Міністрів України від 12 жовтня 2022 р. № 1178 «Про затвердження особливостей здійснення публічних </w:t>
      </w:r>
      <w:proofErr w:type="spellStart"/>
      <w:r w:rsidRPr="00E82D10">
        <w:rPr>
          <w:rFonts w:ascii="Times New Roman" w:hAnsi="Times New Roman"/>
          <w:i/>
          <w:sz w:val="24"/>
          <w:szCs w:val="24"/>
          <w:lang w:val="uk-UA"/>
        </w:rPr>
        <w:t>закупівель</w:t>
      </w:r>
      <w:proofErr w:type="spellEnd"/>
      <w:r w:rsidRPr="00E82D10">
        <w:rPr>
          <w:rFonts w:ascii="Times New Roman" w:hAnsi="Times New Roman"/>
          <w:i/>
          <w:sz w:val="24"/>
          <w:szCs w:val="24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скасування».</w:t>
      </w:r>
    </w:p>
    <w:p w14:paraId="2CAE647C" w14:textId="77777777" w:rsidR="003410D1" w:rsidRPr="00E82D10" w:rsidRDefault="003410D1" w:rsidP="003410D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E82D10">
        <w:rPr>
          <w:rFonts w:ascii="Times New Roman" w:hAnsi="Times New Roman"/>
          <w:i/>
          <w:sz w:val="24"/>
          <w:szCs w:val="24"/>
          <w:lang w:val="uk-UA"/>
        </w:rPr>
        <w:t xml:space="preserve">3. Лист Мінекономіки України «Щодо особливостей здійснення публічних </w:t>
      </w:r>
      <w:proofErr w:type="spellStart"/>
      <w:r w:rsidRPr="00E82D10">
        <w:rPr>
          <w:rFonts w:ascii="Times New Roman" w:hAnsi="Times New Roman"/>
          <w:i/>
          <w:sz w:val="24"/>
          <w:szCs w:val="24"/>
          <w:lang w:val="uk-UA"/>
        </w:rPr>
        <w:t>закупівель</w:t>
      </w:r>
      <w:proofErr w:type="spellEnd"/>
    </w:p>
    <w:p w14:paraId="3951B3E7" w14:textId="77777777" w:rsidR="003410D1" w:rsidRPr="009A2899" w:rsidRDefault="003410D1" w:rsidP="003410D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E82D10">
        <w:rPr>
          <w:rFonts w:ascii="Times New Roman" w:hAnsi="Times New Roman"/>
          <w:i/>
          <w:sz w:val="24"/>
          <w:szCs w:val="24"/>
          <w:lang w:val="uk-UA"/>
        </w:rPr>
        <w:t>на період дії правового режиму воєнного стану та протягом 90 днів з дня його припинення або скасування»</w:t>
      </w:r>
      <w:r w:rsidRPr="00E82D10">
        <w:t xml:space="preserve"> </w:t>
      </w:r>
      <w:r w:rsidRPr="00E82D10">
        <w:rPr>
          <w:rFonts w:ascii="Times New Roman" w:hAnsi="Times New Roman"/>
          <w:i/>
          <w:sz w:val="24"/>
          <w:szCs w:val="24"/>
          <w:lang w:val="uk-UA"/>
        </w:rPr>
        <w:t>№ 3323-04_70997-06 від 20.10.2022 року.</w:t>
      </w:r>
    </w:p>
    <w:p w14:paraId="0E6F6A01" w14:textId="77777777" w:rsidR="003410D1" w:rsidRPr="009A2899" w:rsidRDefault="003410D1" w:rsidP="003410D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14:paraId="63426DF8" w14:textId="77777777" w:rsidR="003410D1" w:rsidRPr="009A2899" w:rsidRDefault="003410D1" w:rsidP="003410D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14:paraId="39B57D39" w14:textId="77777777" w:rsidR="003410D1" w:rsidRPr="005B7423" w:rsidRDefault="003410D1" w:rsidP="003410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2C47929" w14:textId="77777777" w:rsidR="008E5329" w:rsidRPr="003410D1" w:rsidRDefault="008E5329" w:rsidP="003410D1"/>
    <w:sectPr w:rsidR="008E5329" w:rsidRPr="003410D1" w:rsidSect="00F00D4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B2B2D"/>
    <w:multiLevelType w:val="hybridMultilevel"/>
    <w:tmpl w:val="22243466"/>
    <w:lvl w:ilvl="0" w:tplc="343E851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9362DDE"/>
    <w:multiLevelType w:val="hybridMultilevel"/>
    <w:tmpl w:val="F342D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072C5"/>
    <w:multiLevelType w:val="hybridMultilevel"/>
    <w:tmpl w:val="8A2665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B3370"/>
    <w:multiLevelType w:val="hybridMultilevel"/>
    <w:tmpl w:val="BCA82E6C"/>
    <w:lvl w:ilvl="0" w:tplc="9FE47A5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EC8"/>
    <w:rsid w:val="00044F94"/>
    <w:rsid w:val="000B42DF"/>
    <w:rsid w:val="0018173D"/>
    <w:rsid w:val="001B3DCB"/>
    <w:rsid w:val="00200737"/>
    <w:rsid w:val="0021080F"/>
    <w:rsid w:val="002C63B4"/>
    <w:rsid w:val="003410D1"/>
    <w:rsid w:val="003D5268"/>
    <w:rsid w:val="0043401E"/>
    <w:rsid w:val="004A08FE"/>
    <w:rsid w:val="004E0FD0"/>
    <w:rsid w:val="00580EAE"/>
    <w:rsid w:val="005B7423"/>
    <w:rsid w:val="006010B9"/>
    <w:rsid w:val="0060680A"/>
    <w:rsid w:val="0063573E"/>
    <w:rsid w:val="00650DBD"/>
    <w:rsid w:val="00670DFA"/>
    <w:rsid w:val="006A46D2"/>
    <w:rsid w:val="00755BFD"/>
    <w:rsid w:val="00826E3B"/>
    <w:rsid w:val="00841737"/>
    <w:rsid w:val="00885C18"/>
    <w:rsid w:val="008E5329"/>
    <w:rsid w:val="00A30475"/>
    <w:rsid w:val="00A625C4"/>
    <w:rsid w:val="00AF2EC8"/>
    <w:rsid w:val="00C83352"/>
    <w:rsid w:val="00D54DEC"/>
    <w:rsid w:val="00DA074F"/>
    <w:rsid w:val="00DB7CA3"/>
    <w:rsid w:val="00E22421"/>
    <w:rsid w:val="00E82D10"/>
    <w:rsid w:val="00EC24F8"/>
    <w:rsid w:val="00ED5EEA"/>
    <w:rsid w:val="00F00D43"/>
    <w:rsid w:val="00F2102C"/>
    <w:rsid w:val="00FC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57A7"/>
  <w15:docId w15:val="{40B0A5CA-FCA9-43D7-BBE9-10966B8C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D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5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ovae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eex.com.ua/exchange-quotations/wood/indexes/" TargetMode="External"/><Relationship Id="rId5" Type="http://schemas.openxmlformats.org/officeDocument/2006/relationships/hyperlink" Target="https://www.ueex.com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1347</Words>
  <Characters>7678</Characters>
  <Application>Microsoft Office Word</Application>
  <DocSecurity>0</DocSecurity>
  <Lines>63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Оксана Кучеренко</cp:lastModifiedBy>
  <cp:revision>33</cp:revision>
  <dcterms:created xsi:type="dcterms:W3CDTF">2022-10-17T09:41:00Z</dcterms:created>
  <dcterms:modified xsi:type="dcterms:W3CDTF">2023-08-02T09:17:00Z</dcterms:modified>
</cp:coreProperties>
</file>