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D1" w:rsidRPr="0049614E" w:rsidRDefault="00637DD1" w:rsidP="00637DD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637DD1" w:rsidRPr="0049614E" w:rsidRDefault="00637DD1" w:rsidP="00637DD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до проекту рішення</w:t>
      </w:r>
    </w:p>
    <w:p w:rsidR="00637DD1" w:rsidRPr="0049614E" w:rsidRDefault="00637DD1" w:rsidP="00637DD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Степанківської сільської ради</w:t>
      </w:r>
    </w:p>
    <w:p w:rsidR="00637DD1" w:rsidRPr="0049614E" w:rsidRDefault="00637DD1" w:rsidP="00637DD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від 00.00.0000 №00-00</w:t>
      </w:r>
      <w:r w:rsidRPr="0049614E">
        <w:rPr>
          <w:rFonts w:ascii="Times New Roman" w:hAnsi="Times New Roman"/>
          <w:b/>
          <w:sz w:val="28"/>
          <w:szCs w:val="28"/>
          <w:lang w:val="uk-UA"/>
        </w:rPr>
        <w:t>/</w:t>
      </w:r>
      <w:r w:rsidRPr="0049614E">
        <w:rPr>
          <w:rFonts w:ascii="Times New Roman" w:hAnsi="Times New Roman"/>
          <w:sz w:val="28"/>
          <w:szCs w:val="28"/>
          <w:lang w:val="en-US"/>
        </w:rPr>
        <w:t>VIII</w:t>
      </w: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1C0139" w:rsidRDefault="001C0139" w:rsidP="001C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План заходів з реорганізації </w:t>
      </w:r>
      <w:r w:rsidR="003B61EC">
        <w:rPr>
          <w:rFonts w:ascii="Times New Roman" w:hAnsi="Times New Roman"/>
          <w:b/>
          <w:sz w:val="28"/>
          <w:szCs w:val="28"/>
          <w:lang w:val="uk-UA" w:eastAsia="ru-RU"/>
        </w:rPr>
        <w:t xml:space="preserve">комунальних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закладів </w:t>
      </w:r>
      <w:r w:rsidR="00EF7FF1">
        <w:rPr>
          <w:rFonts w:ascii="Times New Roman" w:hAnsi="Times New Roman"/>
          <w:b/>
          <w:sz w:val="28"/>
          <w:szCs w:val="28"/>
          <w:lang w:val="uk-UA" w:eastAsia="ru-RU"/>
        </w:rPr>
        <w:t>культури та бібліотечних закладів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1C0139" w:rsidRDefault="001C0139" w:rsidP="001C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Степанківської сільської ради</w:t>
      </w:r>
    </w:p>
    <w:p w:rsidR="001C0139" w:rsidRDefault="001C0139" w:rsidP="001C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2"/>
        <w:gridCol w:w="4456"/>
        <w:gridCol w:w="1897"/>
        <w:gridCol w:w="2350"/>
      </w:tblGrid>
      <w:tr w:rsidR="001C0139" w:rsidRPr="00EF7FF1" w:rsidTr="0018005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Pr="00EF7FF1" w:rsidRDefault="001C0139" w:rsidP="00180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F1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Pr="00EF7FF1" w:rsidRDefault="001C0139" w:rsidP="00180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F1">
              <w:rPr>
                <w:rFonts w:ascii="Times New Roman" w:hAnsi="Times New Roman"/>
                <w:b/>
                <w:sz w:val="24"/>
                <w:szCs w:val="24"/>
              </w:rPr>
              <w:t xml:space="preserve">Порядок </w:t>
            </w:r>
            <w:proofErr w:type="spellStart"/>
            <w:r w:rsidRPr="00EF7FF1">
              <w:rPr>
                <w:rFonts w:ascii="Times New Roman" w:hAnsi="Times New Roman"/>
                <w:b/>
                <w:sz w:val="24"/>
                <w:szCs w:val="24"/>
              </w:rPr>
              <w:t>здійснення</w:t>
            </w:r>
            <w:proofErr w:type="spellEnd"/>
            <w:r w:rsidRPr="00EF7F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FF1">
              <w:rPr>
                <w:rFonts w:ascii="Times New Roman" w:hAnsi="Times New Roman"/>
                <w:b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Pr="00EF7FF1" w:rsidRDefault="001C0139" w:rsidP="00180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7FF1"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  <w:proofErr w:type="spellEnd"/>
            <w:r w:rsidRPr="00EF7FF1">
              <w:rPr>
                <w:rFonts w:ascii="Times New Roman" w:hAnsi="Times New Roman"/>
                <w:b/>
                <w:sz w:val="24"/>
                <w:szCs w:val="24"/>
              </w:rPr>
              <w:t xml:space="preserve"> виконання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Pr="00EF7FF1" w:rsidRDefault="001C0139" w:rsidP="00180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7FF1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  <w:proofErr w:type="spellEnd"/>
            <w:r w:rsidRPr="00EF7F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D7F77" w:rsidRPr="00EF7FF1" w:rsidTr="0020238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7" w:rsidRPr="00EF7FF1" w:rsidRDefault="003D7F77" w:rsidP="003154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7" w:rsidRPr="00EF7FF1" w:rsidRDefault="00EF7FF1" w:rsidP="00EF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з</w:t>
            </w:r>
            <w:r w:rsidR="003D7F77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верн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  <w:r w:rsidR="003D7F77" w:rsidRPr="00EF7F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Міністерства культури та інформаційної політики України та Державного агентства України з питань мистецтв та мистецької освіти щодо погодження реорганізації </w:t>
            </w:r>
            <w:r w:rsidR="003B61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комунальних </w:t>
            </w:r>
            <w:r w:rsidR="003D7F77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закладів культури та бібліотечних закладів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7" w:rsidRPr="00EF7FF1" w:rsidRDefault="003D7F77" w:rsidP="0020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до 01.11.2023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F77" w:rsidRPr="00EF7FF1" w:rsidRDefault="00EF7FF1" w:rsidP="00C45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EF7FF1" w:rsidRPr="009F1483" w:rsidTr="0020238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1" w:rsidRPr="00EF7FF1" w:rsidRDefault="00EF7FF1" w:rsidP="003154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1" w:rsidRDefault="009F1483" w:rsidP="00EF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Затвердження рішення </w:t>
            </w:r>
            <w:r w:rsidRPr="009F1483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9F148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Про початок реорганізації комунальних</w:t>
            </w:r>
            <w:r w:rsidRPr="009F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148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закладів культури та бібліотечних</w:t>
            </w:r>
            <w:r w:rsidRPr="009F14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148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закладів Степанківської сільської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на найближчій черговій сесії Степанківської сільської ради, але не пізніше 30 днів після надходження погоджувальних листів з 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Міністерства культури та інформаційної політики України та Державного агентства України з питань мистецтв та мистецької освіти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F1" w:rsidRPr="00EF7FF1" w:rsidRDefault="00DA16EF" w:rsidP="0020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38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до 01.12.2023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483" w:rsidRPr="00993A64" w:rsidRDefault="009F1483" w:rsidP="009F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Pr="00993A64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освіти, культури, туризму,</w:t>
            </w:r>
          </w:p>
          <w:p w:rsidR="00EF7FF1" w:rsidRDefault="009F1483" w:rsidP="009F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A64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молоді, спорту та охорони здоров’я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виконавчого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комітету Степанківської сільської ради</w:t>
            </w:r>
            <w:r w:rsidRPr="00993A64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           </w:t>
            </w:r>
          </w:p>
        </w:tc>
      </w:tr>
      <w:tr w:rsidR="00EF7FF1" w:rsidRPr="00EF7FF1" w:rsidTr="0020238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1" w:rsidRPr="00EF7FF1" w:rsidRDefault="00EF7FF1" w:rsidP="003154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1" w:rsidRDefault="008C33C1" w:rsidP="008C3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1DD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Повідомлення працівників комунальних закладів, що припиняють свою юридичну діяльність, про реорганізацію  шляхом злиття у порядку, встановленому діючим законодавством України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F1" w:rsidRPr="00EF7FF1" w:rsidRDefault="00202388" w:rsidP="0020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 </w:t>
            </w:r>
            <w:r w:rsidRPr="0020238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01.</w:t>
            </w:r>
            <w:r w:rsidRPr="00202388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20238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2</w:t>
            </w:r>
            <w:r w:rsidRPr="00202388">
              <w:rPr>
                <w:rFonts w:ascii="Times New Roman" w:hAnsi="Times New Roman"/>
                <w:color w:val="FF0000"/>
                <w:sz w:val="24"/>
                <w:szCs w:val="24"/>
              </w:rPr>
              <w:t>.202</w:t>
            </w:r>
            <w:r w:rsidRPr="0020238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FF1" w:rsidRDefault="008C33C1" w:rsidP="003D7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Комісія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реорганізації комунальних закладів 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культури та бібліотечних закладів</w:t>
            </w:r>
          </w:p>
        </w:tc>
      </w:tr>
      <w:tr w:rsidR="003D7F77" w:rsidRPr="00EF7FF1" w:rsidTr="00EF7FF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7" w:rsidRPr="00EF7FF1" w:rsidRDefault="00EF7FF1" w:rsidP="003154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7" w:rsidRPr="00EF7FF1" w:rsidRDefault="003D7F77" w:rsidP="00EF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Інвентаризація та передача </w:t>
            </w:r>
            <w:r w:rsidRPr="00EF7FF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основних засобів, 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нематеріальних активів, запасів, грошових коштів та розрахунків </w:t>
            </w:r>
            <w:r w:rsidR="00B878D2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комунальних закладів культури та бібліотечних закладів</w:t>
            </w:r>
            <w:r w:rsidR="00B878D2" w:rsidRPr="00EF7FF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 сільської ради з перевіркою їх фактичної наявності та документального підтвердження</w:t>
            </w:r>
            <w:r w:rsidRPr="00EF7F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D7F77" w:rsidRPr="00EF7FF1" w:rsidRDefault="003D7F77" w:rsidP="00EF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7" w:rsidRPr="00EF7FF1" w:rsidRDefault="003D7F77" w:rsidP="00315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7F77" w:rsidRPr="00EF7FF1" w:rsidRDefault="003D7F77" w:rsidP="00315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7F77" w:rsidRPr="00EF7FF1" w:rsidRDefault="003D7F77" w:rsidP="00315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7F77" w:rsidRPr="00EF7FF1" w:rsidRDefault="003D7F77" w:rsidP="002C1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FF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01.</w:t>
            </w:r>
            <w:r w:rsidRPr="00EF7FF1">
              <w:rPr>
                <w:rFonts w:ascii="Times New Roman" w:hAnsi="Times New Roman"/>
                <w:sz w:val="24"/>
                <w:szCs w:val="24"/>
              </w:rPr>
              <w:t>0</w:t>
            </w:r>
            <w:r w:rsidR="00736B3B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F7FF1">
              <w:rPr>
                <w:rFonts w:ascii="Times New Roman" w:hAnsi="Times New Roman"/>
                <w:sz w:val="24"/>
                <w:szCs w:val="24"/>
              </w:rPr>
              <w:t>.202</w:t>
            </w:r>
            <w:r w:rsidR="002C11FA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77" w:rsidRPr="00EF7FF1" w:rsidRDefault="00EF7FF1" w:rsidP="00C45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Комісія</w:t>
            </w:r>
            <w:r w:rsidR="003B61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реорганізації комунальних закладів </w:t>
            </w:r>
            <w:r w:rsidR="003B61EC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культури та бібліотечних закладів</w:t>
            </w:r>
          </w:p>
        </w:tc>
      </w:tr>
      <w:tr w:rsidR="005438BA" w:rsidRPr="00EF7FF1" w:rsidTr="00F1661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A" w:rsidRPr="00C770B3" w:rsidRDefault="00C770B3" w:rsidP="00543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A" w:rsidRPr="00EF7FF1" w:rsidRDefault="005438BA" w:rsidP="00EF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FF1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proofErr w:type="spellStart"/>
            <w:r w:rsidRPr="00EF7FF1">
              <w:rPr>
                <w:rFonts w:ascii="Times New Roman" w:hAnsi="Times New Roman"/>
                <w:sz w:val="24"/>
                <w:szCs w:val="24"/>
              </w:rPr>
              <w:t>передавальних</w:t>
            </w:r>
            <w:proofErr w:type="spellEnd"/>
            <w:r w:rsidRPr="00EF7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FF1">
              <w:rPr>
                <w:rFonts w:ascii="Times New Roman" w:hAnsi="Times New Roman"/>
                <w:sz w:val="24"/>
                <w:szCs w:val="24"/>
              </w:rPr>
              <w:t>актів</w:t>
            </w:r>
            <w:proofErr w:type="spellEnd"/>
            <w:r w:rsidRPr="00EF7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FF1">
              <w:rPr>
                <w:rFonts w:ascii="Times New Roman" w:hAnsi="Times New Roman"/>
                <w:sz w:val="24"/>
                <w:szCs w:val="24"/>
              </w:rPr>
              <w:t>складених</w:t>
            </w:r>
            <w:proofErr w:type="spellEnd"/>
            <w:r w:rsidRPr="00EF7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7FF1">
              <w:rPr>
                <w:rFonts w:ascii="Times New Roman" w:hAnsi="Times New Roman"/>
                <w:sz w:val="24"/>
                <w:szCs w:val="24"/>
              </w:rPr>
              <w:t>Комісією</w:t>
            </w:r>
            <w:proofErr w:type="spellEnd"/>
            <w:r w:rsidRPr="00EF7FF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F7FF1">
              <w:rPr>
                <w:rFonts w:ascii="Times New Roman" w:hAnsi="Times New Roman"/>
                <w:sz w:val="24"/>
                <w:szCs w:val="24"/>
              </w:rPr>
              <w:t>реорганізації</w:t>
            </w:r>
            <w:proofErr w:type="spellEnd"/>
            <w:r w:rsidRPr="00EF7FF1">
              <w:rPr>
                <w:rFonts w:ascii="Times New Roman" w:hAnsi="Times New Roman"/>
                <w:sz w:val="24"/>
                <w:szCs w:val="24"/>
              </w:rPr>
              <w:t xml:space="preserve"> на затвердження Степанківській сільській </w:t>
            </w:r>
            <w:proofErr w:type="spellStart"/>
            <w:r w:rsidRPr="00EF7FF1">
              <w:rPr>
                <w:rFonts w:ascii="Times New Roman" w:hAnsi="Times New Roman"/>
                <w:sz w:val="24"/>
                <w:szCs w:val="24"/>
              </w:rPr>
              <w:t>раді</w:t>
            </w:r>
            <w:proofErr w:type="spellEnd"/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736B3B" w:rsidRPr="00EF7FF1" w:rsidRDefault="00736B3B" w:rsidP="00EF7F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F7FF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 Будинку культури села Степанки;</w:t>
            </w:r>
          </w:p>
          <w:p w:rsidR="00736B3B" w:rsidRPr="00EF7FF1" w:rsidRDefault="00736B3B" w:rsidP="00EF7F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F7FF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 Будинку культури села Хацьки;</w:t>
            </w:r>
          </w:p>
          <w:p w:rsidR="00736B3B" w:rsidRPr="00EF7FF1" w:rsidRDefault="00736B3B" w:rsidP="00EF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FF1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Сільського будинку культури села Голов’ятине;</w:t>
            </w:r>
          </w:p>
          <w:p w:rsidR="00736B3B" w:rsidRPr="00EF7FF1" w:rsidRDefault="00736B3B" w:rsidP="00EF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275BBF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Малобузуківського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</w:t>
            </w:r>
            <w:r w:rsidR="00275BBF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клуб</w:t>
            </w:r>
            <w:r w:rsidR="00275BBF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36B3B" w:rsidRPr="00EF7FF1" w:rsidRDefault="00736B3B" w:rsidP="00EF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275BBF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Сільсь</w:t>
            </w:r>
            <w:r w:rsidR="00327723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275BBF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клуб</w:t>
            </w:r>
            <w:r w:rsidR="00275BBF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села Залевки;</w:t>
            </w:r>
          </w:p>
          <w:p w:rsidR="00736B3B" w:rsidRPr="00EF7FF1" w:rsidRDefault="00736B3B" w:rsidP="00EF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- Комунальн</w:t>
            </w:r>
            <w:r w:rsidR="00275BBF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</w:t>
            </w:r>
            <w:r w:rsidR="00275BBF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«Степанківська центральна публічна бібліотека» Степанківської сільської ради Черкаської області;</w:t>
            </w:r>
          </w:p>
          <w:p w:rsidR="00736B3B" w:rsidRPr="00EF7FF1" w:rsidRDefault="00736B3B" w:rsidP="00EF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- Філі</w:t>
            </w:r>
            <w:r w:rsidR="00275BBF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-бібліотек</w:t>
            </w:r>
            <w:r w:rsidR="00275BBF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 Хацьки Комунального закладу «Степанківська центральна публічна бібліотека» Степанківської сільської ради Черкаської області;</w:t>
            </w:r>
          </w:p>
          <w:p w:rsidR="00736B3B" w:rsidRPr="00EF7FF1" w:rsidRDefault="00736B3B" w:rsidP="00EF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- Голов’ятинськ</w:t>
            </w:r>
            <w:r w:rsidR="00275BBF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</w:t>
            </w:r>
            <w:r w:rsidR="00275BBF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бібліотек</w:t>
            </w:r>
            <w:r w:rsidR="00275BBF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36B3B" w:rsidRPr="00EF7FF1" w:rsidRDefault="00736B3B" w:rsidP="00EF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- Малобузуківськ</w:t>
            </w:r>
            <w:r w:rsidR="00275BBF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</w:t>
            </w:r>
            <w:r w:rsidR="00275BBF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бібліотек</w:t>
            </w:r>
            <w:r w:rsidR="00275BBF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438BA" w:rsidRPr="00EF7FF1" w:rsidRDefault="00736B3B" w:rsidP="00EF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- Залевківськ</w:t>
            </w:r>
            <w:r w:rsidR="00275BBF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</w:t>
            </w:r>
            <w:r w:rsidR="00275BBF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ої бібліотеки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BA" w:rsidRPr="00EF7FF1" w:rsidRDefault="005438BA" w:rsidP="00F16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F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01.03</w:t>
            </w:r>
            <w:r w:rsidRPr="00EF7FF1">
              <w:rPr>
                <w:rFonts w:ascii="Times New Roman" w:hAnsi="Times New Roman"/>
                <w:sz w:val="24"/>
                <w:szCs w:val="24"/>
              </w:rPr>
              <w:t>.202</w:t>
            </w:r>
            <w:r w:rsidR="00736B3B" w:rsidRPr="00EF7FF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BA" w:rsidRPr="00EF7FF1" w:rsidRDefault="00327723" w:rsidP="00C45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Комісія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реорганізації комунальних закладів </w:t>
            </w:r>
            <w:r w:rsidRPr="00EF7FF1">
              <w:rPr>
                <w:rFonts w:ascii="Times New Roman" w:hAnsi="Times New Roman"/>
                <w:sz w:val="24"/>
                <w:szCs w:val="24"/>
                <w:lang w:val="uk-UA"/>
              </w:rPr>
              <w:t>культури та бібліотечних закладів</w:t>
            </w:r>
          </w:p>
        </w:tc>
      </w:tr>
    </w:tbl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1C0139" w:rsidRPr="00656C65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6C65">
        <w:rPr>
          <w:rFonts w:ascii="Times New Roman" w:hAnsi="Times New Roman"/>
          <w:sz w:val="28"/>
          <w:szCs w:val="28"/>
          <w:lang w:val="uk-UA" w:eastAsia="ru-RU"/>
        </w:rPr>
        <w:t>Секретар сільської ради                                                               Інна НЕВГОД</w:t>
      </w:r>
    </w:p>
    <w:p w:rsidR="006F6022" w:rsidRPr="001C0139" w:rsidRDefault="006F6022" w:rsidP="001C0139">
      <w:pPr>
        <w:tabs>
          <w:tab w:val="left" w:pos="360"/>
          <w:tab w:val="left" w:pos="3600"/>
          <w:tab w:val="left" w:pos="4140"/>
        </w:tabs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sectPr w:rsidR="006F6022" w:rsidRPr="001C0139" w:rsidSect="00BB5C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D63"/>
    <w:multiLevelType w:val="hybridMultilevel"/>
    <w:tmpl w:val="4D9E3A2C"/>
    <w:lvl w:ilvl="0" w:tplc="71C298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1ADA"/>
    <w:multiLevelType w:val="multilevel"/>
    <w:tmpl w:val="C808647A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isLgl/>
      <w:lvlText w:val="%1.%2."/>
      <w:lvlJc w:val="left"/>
      <w:pPr>
        <w:ind w:left="1848" w:hanging="720"/>
      </w:pPr>
    </w:lvl>
    <w:lvl w:ilvl="2">
      <w:start w:val="1"/>
      <w:numFmt w:val="decimal"/>
      <w:isLgl/>
      <w:lvlText w:val="%1.%2.%3."/>
      <w:lvlJc w:val="left"/>
      <w:pPr>
        <w:ind w:left="2268" w:hanging="720"/>
      </w:pPr>
    </w:lvl>
    <w:lvl w:ilvl="3">
      <w:start w:val="1"/>
      <w:numFmt w:val="decimal"/>
      <w:isLgl/>
      <w:lvlText w:val="%1.%2.%3.%4."/>
      <w:lvlJc w:val="left"/>
      <w:pPr>
        <w:ind w:left="3048" w:hanging="1080"/>
      </w:pPr>
    </w:lvl>
    <w:lvl w:ilvl="4">
      <w:start w:val="1"/>
      <w:numFmt w:val="decimal"/>
      <w:isLgl/>
      <w:lvlText w:val="%1.%2.%3.%4.%5."/>
      <w:lvlJc w:val="left"/>
      <w:pPr>
        <w:ind w:left="3468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28" w:hanging="1800"/>
      </w:pPr>
    </w:lvl>
    <w:lvl w:ilvl="7">
      <w:start w:val="1"/>
      <w:numFmt w:val="decimal"/>
      <w:isLgl/>
      <w:lvlText w:val="%1.%2.%3.%4.%5.%6.%7.%8."/>
      <w:lvlJc w:val="left"/>
      <w:pPr>
        <w:ind w:left="5448" w:hanging="1800"/>
      </w:pPr>
    </w:lvl>
    <w:lvl w:ilvl="8">
      <w:start w:val="1"/>
      <w:numFmt w:val="decimal"/>
      <w:isLgl/>
      <w:lvlText w:val="%1.%2.%3.%4.%5.%6.%7.%8.%9."/>
      <w:lvlJc w:val="left"/>
      <w:pPr>
        <w:ind w:left="6228" w:hanging="2160"/>
      </w:pPr>
    </w:lvl>
  </w:abstractNum>
  <w:abstractNum w:abstractNumId="2" w15:restartNumberingAfterBreak="0">
    <w:nsid w:val="648C27DA"/>
    <w:multiLevelType w:val="hybridMultilevel"/>
    <w:tmpl w:val="19AAD4A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9E421C7"/>
    <w:multiLevelType w:val="hybridMultilevel"/>
    <w:tmpl w:val="064AC972"/>
    <w:lvl w:ilvl="0" w:tplc="564405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7B"/>
    <w:rsid w:val="000A0205"/>
    <w:rsid w:val="000A79A6"/>
    <w:rsid w:val="00147FC2"/>
    <w:rsid w:val="001C0139"/>
    <w:rsid w:val="001C340A"/>
    <w:rsid w:val="001F3C73"/>
    <w:rsid w:val="00202388"/>
    <w:rsid w:val="00275BBF"/>
    <w:rsid w:val="002C11FA"/>
    <w:rsid w:val="00315415"/>
    <w:rsid w:val="003155A4"/>
    <w:rsid w:val="00327723"/>
    <w:rsid w:val="003871DD"/>
    <w:rsid w:val="003B61EC"/>
    <w:rsid w:val="003D7F77"/>
    <w:rsid w:val="004343D4"/>
    <w:rsid w:val="00486056"/>
    <w:rsid w:val="005275B4"/>
    <w:rsid w:val="005438BA"/>
    <w:rsid w:val="00576A11"/>
    <w:rsid w:val="005A3282"/>
    <w:rsid w:val="00616FA3"/>
    <w:rsid w:val="00637DD1"/>
    <w:rsid w:val="00656C65"/>
    <w:rsid w:val="006F2DFB"/>
    <w:rsid w:val="006F6022"/>
    <w:rsid w:val="00736B3B"/>
    <w:rsid w:val="00756D12"/>
    <w:rsid w:val="007772F5"/>
    <w:rsid w:val="00814A7B"/>
    <w:rsid w:val="008C33C1"/>
    <w:rsid w:val="008C5044"/>
    <w:rsid w:val="008D0F58"/>
    <w:rsid w:val="009B3D69"/>
    <w:rsid w:val="009F1483"/>
    <w:rsid w:val="00A761A1"/>
    <w:rsid w:val="00AB21EC"/>
    <w:rsid w:val="00B878D2"/>
    <w:rsid w:val="00BB5C6B"/>
    <w:rsid w:val="00C45F1C"/>
    <w:rsid w:val="00C770B3"/>
    <w:rsid w:val="00D27EB4"/>
    <w:rsid w:val="00DA16EF"/>
    <w:rsid w:val="00DF67D2"/>
    <w:rsid w:val="00E3509A"/>
    <w:rsid w:val="00EF01EE"/>
    <w:rsid w:val="00EF7FF1"/>
    <w:rsid w:val="00F1661C"/>
    <w:rsid w:val="00F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E7EF"/>
  <w15:chartTrackingRefBased/>
  <w15:docId w15:val="{F17BF61A-66BD-4BC7-ADD6-77D9896D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39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1C01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C01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0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1C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C01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38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2021-07-21T11:03:00Z</cp:lastPrinted>
  <dcterms:created xsi:type="dcterms:W3CDTF">2021-06-24T10:02:00Z</dcterms:created>
  <dcterms:modified xsi:type="dcterms:W3CDTF">2023-10-12T13:30:00Z</dcterms:modified>
</cp:coreProperties>
</file>