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B4" w:rsidRPr="008C083B" w:rsidRDefault="006319B4" w:rsidP="002309D7">
      <w:pPr>
        <w:jc w:val="center"/>
        <w:rPr>
          <w:sz w:val="28"/>
          <w:szCs w:val="28"/>
        </w:rPr>
      </w:pPr>
      <w:r w:rsidRPr="008C083B">
        <w:rPr>
          <w:noProof/>
          <w:sz w:val="20"/>
        </w:rPr>
        <w:drawing>
          <wp:inline distT="0" distB="0" distL="0" distR="0" wp14:anchorId="602D0479" wp14:editId="3A1177E4">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319B4" w:rsidRPr="008C083B" w:rsidRDefault="0069214B" w:rsidP="002309D7">
      <w:pPr>
        <w:jc w:val="center"/>
        <w:rPr>
          <w:b/>
          <w:sz w:val="28"/>
          <w:szCs w:val="28"/>
          <w:lang w:val="uk-UA"/>
        </w:rPr>
      </w:pPr>
      <w:r w:rsidRPr="008C083B">
        <w:rPr>
          <w:b/>
          <w:sz w:val="28"/>
          <w:szCs w:val="28"/>
        </w:rPr>
        <w:t>УКРАЇНА</w:t>
      </w:r>
    </w:p>
    <w:p w:rsidR="006319B4" w:rsidRPr="008C083B" w:rsidRDefault="006319B4" w:rsidP="002309D7">
      <w:pPr>
        <w:jc w:val="center"/>
        <w:rPr>
          <w:b/>
          <w:sz w:val="28"/>
          <w:szCs w:val="28"/>
          <w:lang w:val="uk-UA"/>
        </w:rPr>
      </w:pPr>
    </w:p>
    <w:p w:rsidR="006319B4" w:rsidRPr="008C083B" w:rsidRDefault="006319B4" w:rsidP="002309D7">
      <w:pPr>
        <w:jc w:val="center"/>
        <w:rPr>
          <w:sz w:val="28"/>
          <w:szCs w:val="28"/>
          <w:lang w:val="uk-UA"/>
        </w:rPr>
      </w:pPr>
      <w:r w:rsidRPr="00B72E52">
        <w:rPr>
          <w:sz w:val="28"/>
          <w:szCs w:val="28"/>
          <w:lang w:val="uk-UA"/>
        </w:rPr>
        <w:t>СТЕПАНКІВСЬКА СІЛЬСЬКА РАДА</w:t>
      </w:r>
    </w:p>
    <w:p w:rsidR="006319B4" w:rsidRPr="008C083B" w:rsidRDefault="006319B4" w:rsidP="002309D7">
      <w:pPr>
        <w:jc w:val="center"/>
        <w:rPr>
          <w:sz w:val="28"/>
          <w:szCs w:val="28"/>
          <w:lang w:val="uk-UA"/>
        </w:rPr>
      </w:pPr>
    </w:p>
    <w:p w:rsidR="006319B4" w:rsidRPr="00B72E52" w:rsidRDefault="00C04F85" w:rsidP="002309D7">
      <w:pPr>
        <w:jc w:val="center"/>
        <w:rPr>
          <w:b/>
          <w:sz w:val="28"/>
          <w:szCs w:val="28"/>
          <w:lang w:val="uk-UA"/>
        </w:rPr>
      </w:pPr>
      <w:r>
        <w:rPr>
          <w:b/>
          <w:sz w:val="28"/>
          <w:szCs w:val="28"/>
          <w:lang w:val="uk-UA"/>
        </w:rPr>
        <w:t>Тридцять восьма</w:t>
      </w:r>
      <w:r w:rsidR="006319B4" w:rsidRPr="00B72E52">
        <w:rPr>
          <w:b/>
          <w:sz w:val="28"/>
          <w:szCs w:val="28"/>
          <w:lang w:val="uk-UA"/>
        </w:rPr>
        <w:t xml:space="preserve"> сесія </w:t>
      </w:r>
      <w:r w:rsidR="006319B4" w:rsidRPr="008C083B">
        <w:rPr>
          <w:b/>
          <w:sz w:val="28"/>
          <w:szCs w:val="28"/>
          <w:lang w:val="en-US"/>
        </w:rPr>
        <w:t>V</w:t>
      </w:r>
      <w:r w:rsidR="006319B4" w:rsidRPr="00B72E52">
        <w:rPr>
          <w:b/>
          <w:sz w:val="28"/>
          <w:szCs w:val="28"/>
          <w:lang w:val="uk-UA"/>
        </w:rPr>
        <w:t>І</w:t>
      </w:r>
      <w:r w:rsidR="00A704B2" w:rsidRPr="008C083B">
        <w:rPr>
          <w:b/>
          <w:sz w:val="28"/>
          <w:szCs w:val="28"/>
          <w:lang w:val="uk-UA"/>
        </w:rPr>
        <w:t>І</w:t>
      </w:r>
      <w:r w:rsidR="006319B4" w:rsidRPr="00B72E52">
        <w:rPr>
          <w:b/>
          <w:sz w:val="28"/>
          <w:szCs w:val="28"/>
          <w:lang w:val="uk-UA"/>
        </w:rPr>
        <w:t xml:space="preserve">І скликання </w:t>
      </w:r>
    </w:p>
    <w:p w:rsidR="006319B4" w:rsidRPr="00B72E52" w:rsidRDefault="006319B4" w:rsidP="002309D7">
      <w:pPr>
        <w:jc w:val="center"/>
        <w:rPr>
          <w:b/>
          <w:sz w:val="28"/>
          <w:szCs w:val="28"/>
          <w:lang w:val="uk-UA"/>
        </w:rPr>
      </w:pPr>
    </w:p>
    <w:p w:rsidR="006319B4" w:rsidRPr="008C083B" w:rsidRDefault="006319B4" w:rsidP="002309D7">
      <w:pPr>
        <w:jc w:val="center"/>
        <w:rPr>
          <w:b/>
          <w:sz w:val="28"/>
          <w:szCs w:val="28"/>
          <w:lang w:val="uk-UA"/>
        </w:rPr>
      </w:pPr>
      <w:r w:rsidRPr="008C083B">
        <w:rPr>
          <w:b/>
          <w:sz w:val="28"/>
          <w:szCs w:val="28"/>
        </w:rPr>
        <w:t>Р І Ш Е Н Н Я</w:t>
      </w:r>
    </w:p>
    <w:p w:rsidR="006319B4" w:rsidRPr="008C083B" w:rsidRDefault="006319B4" w:rsidP="002309D7">
      <w:pPr>
        <w:jc w:val="center"/>
        <w:rPr>
          <w:sz w:val="28"/>
          <w:szCs w:val="28"/>
          <w:lang w:val="uk-UA"/>
        </w:rPr>
      </w:pPr>
      <w:r w:rsidRPr="008C083B">
        <w:rPr>
          <w:sz w:val="28"/>
          <w:szCs w:val="28"/>
          <w:lang w:val="uk-UA"/>
        </w:rPr>
        <w:tab/>
      </w:r>
      <w:r w:rsidRPr="008C083B">
        <w:rPr>
          <w:sz w:val="28"/>
          <w:szCs w:val="28"/>
          <w:lang w:val="uk-UA"/>
        </w:rPr>
        <w:tab/>
      </w:r>
      <w:r w:rsidRPr="008C083B">
        <w:rPr>
          <w:sz w:val="28"/>
          <w:szCs w:val="28"/>
          <w:lang w:val="uk-UA"/>
        </w:rPr>
        <w:tab/>
        <w:t xml:space="preserve">          </w:t>
      </w:r>
      <w:r w:rsidR="00E227DE">
        <w:rPr>
          <w:sz w:val="28"/>
          <w:szCs w:val="28"/>
          <w:lang w:val="uk-UA"/>
        </w:rPr>
        <w:t xml:space="preserve">        </w:t>
      </w:r>
      <w:r w:rsidRPr="008C083B">
        <w:rPr>
          <w:sz w:val="28"/>
          <w:szCs w:val="28"/>
          <w:lang w:val="uk-UA"/>
        </w:rPr>
        <w:t xml:space="preserve">  </w:t>
      </w:r>
      <w:r w:rsidR="00A704B2" w:rsidRPr="008C083B">
        <w:rPr>
          <w:sz w:val="28"/>
          <w:szCs w:val="28"/>
          <w:lang w:val="uk-UA"/>
        </w:rPr>
        <w:t xml:space="preserve">          </w:t>
      </w:r>
      <w:r w:rsidRPr="008C083B">
        <w:rPr>
          <w:sz w:val="28"/>
          <w:szCs w:val="28"/>
          <w:lang w:val="uk-UA"/>
        </w:rPr>
        <w:t xml:space="preserve">                           </w:t>
      </w:r>
    </w:p>
    <w:p w:rsidR="006319B4" w:rsidRPr="00682040" w:rsidRDefault="00C04F85" w:rsidP="002309D7">
      <w:pPr>
        <w:rPr>
          <w:b/>
          <w:sz w:val="28"/>
          <w:szCs w:val="28"/>
        </w:rPr>
      </w:pPr>
      <w:r>
        <w:rPr>
          <w:b/>
          <w:sz w:val="28"/>
          <w:szCs w:val="28"/>
          <w:lang w:val="uk-UA"/>
        </w:rPr>
        <w:t>07</w:t>
      </w:r>
      <w:r w:rsidR="006319B4" w:rsidRPr="008C083B">
        <w:rPr>
          <w:b/>
          <w:sz w:val="28"/>
          <w:szCs w:val="28"/>
          <w:lang w:val="uk-UA"/>
        </w:rPr>
        <w:t>.</w:t>
      </w:r>
      <w:r>
        <w:rPr>
          <w:b/>
          <w:sz w:val="28"/>
          <w:szCs w:val="28"/>
          <w:lang w:val="uk-UA"/>
        </w:rPr>
        <w:t>09</w:t>
      </w:r>
      <w:r w:rsidR="006319B4" w:rsidRPr="008C083B">
        <w:rPr>
          <w:b/>
          <w:sz w:val="28"/>
          <w:szCs w:val="28"/>
          <w:lang w:val="uk-UA"/>
        </w:rPr>
        <w:t>.</w:t>
      </w:r>
      <w:r w:rsidR="006319B4" w:rsidRPr="008C083B">
        <w:rPr>
          <w:b/>
          <w:sz w:val="28"/>
          <w:szCs w:val="28"/>
        </w:rPr>
        <w:t>20</w:t>
      </w:r>
      <w:r w:rsidR="00A704B2" w:rsidRPr="008C083B">
        <w:rPr>
          <w:b/>
          <w:sz w:val="28"/>
          <w:szCs w:val="28"/>
          <w:lang w:val="uk-UA"/>
        </w:rPr>
        <w:t>2</w:t>
      </w:r>
      <w:r>
        <w:rPr>
          <w:b/>
          <w:sz w:val="28"/>
          <w:szCs w:val="28"/>
          <w:lang w:val="uk-UA"/>
        </w:rPr>
        <w:t>3</w:t>
      </w:r>
      <w:r w:rsidR="006319B4" w:rsidRPr="008C083B">
        <w:rPr>
          <w:b/>
          <w:sz w:val="28"/>
          <w:szCs w:val="28"/>
        </w:rPr>
        <w:t xml:space="preserve"> </w:t>
      </w:r>
      <w:r w:rsidR="0069214B">
        <w:rPr>
          <w:b/>
          <w:sz w:val="28"/>
          <w:szCs w:val="28"/>
        </w:rPr>
        <w:tab/>
      </w:r>
      <w:r w:rsidR="006319B4" w:rsidRPr="008C083B">
        <w:rPr>
          <w:b/>
          <w:sz w:val="28"/>
          <w:szCs w:val="28"/>
        </w:rPr>
        <w:tab/>
      </w:r>
      <w:r w:rsidR="006319B4" w:rsidRPr="008C083B">
        <w:rPr>
          <w:b/>
          <w:sz w:val="28"/>
          <w:szCs w:val="28"/>
        </w:rPr>
        <w:tab/>
      </w:r>
      <w:r w:rsidR="006319B4" w:rsidRPr="008C083B">
        <w:rPr>
          <w:b/>
          <w:sz w:val="28"/>
          <w:szCs w:val="28"/>
        </w:rPr>
        <w:tab/>
      </w:r>
      <w:r w:rsidR="006319B4" w:rsidRPr="008C083B">
        <w:rPr>
          <w:b/>
          <w:sz w:val="28"/>
          <w:szCs w:val="28"/>
        </w:rPr>
        <w:tab/>
      </w:r>
      <w:r w:rsidR="006319B4" w:rsidRPr="008C083B">
        <w:rPr>
          <w:b/>
          <w:sz w:val="28"/>
          <w:szCs w:val="28"/>
        </w:rPr>
        <w:tab/>
      </w:r>
      <w:r w:rsidR="006319B4" w:rsidRPr="008C083B">
        <w:rPr>
          <w:b/>
          <w:sz w:val="28"/>
          <w:szCs w:val="28"/>
        </w:rPr>
        <w:tab/>
      </w:r>
      <w:r w:rsidR="006319B4" w:rsidRPr="008C083B">
        <w:rPr>
          <w:b/>
          <w:sz w:val="28"/>
          <w:szCs w:val="28"/>
        </w:rPr>
        <w:tab/>
      </w:r>
      <w:r w:rsidR="006319B4" w:rsidRPr="008C083B">
        <w:rPr>
          <w:b/>
          <w:sz w:val="28"/>
          <w:szCs w:val="28"/>
          <w:lang w:val="uk-UA"/>
        </w:rPr>
        <w:t xml:space="preserve">                     </w:t>
      </w:r>
      <w:r w:rsidR="006319B4" w:rsidRPr="008C083B">
        <w:rPr>
          <w:b/>
          <w:sz w:val="28"/>
          <w:szCs w:val="28"/>
        </w:rPr>
        <w:t>№</w:t>
      </w:r>
      <w:r w:rsidR="0084142A">
        <w:rPr>
          <w:b/>
          <w:sz w:val="28"/>
          <w:szCs w:val="28"/>
          <w:lang w:val="uk-UA"/>
        </w:rPr>
        <w:t>3</w:t>
      </w:r>
      <w:r>
        <w:rPr>
          <w:b/>
          <w:sz w:val="28"/>
          <w:szCs w:val="28"/>
          <w:lang w:val="uk-UA"/>
        </w:rPr>
        <w:t>8</w:t>
      </w:r>
      <w:r w:rsidR="006319B4" w:rsidRPr="008C083B">
        <w:rPr>
          <w:b/>
          <w:sz w:val="28"/>
          <w:szCs w:val="28"/>
          <w:lang w:val="uk-UA"/>
        </w:rPr>
        <w:t>-</w:t>
      </w:r>
      <w:r>
        <w:rPr>
          <w:b/>
          <w:sz w:val="28"/>
          <w:szCs w:val="28"/>
          <w:lang w:val="uk-UA"/>
        </w:rPr>
        <w:t>12</w:t>
      </w:r>
      <w:r w:rsidR="006319B4" w:rsidRPr="008C083B">
        <w:rPr>
          <w:b/>
          <w:sz w:val="28"/>
          <w:szCs w:val="28"/>
        </w:rPr>
        <w:t>/</w:t>
      </w:r>
      <w:r w:rsidR="006319B4" w:rsidRPr="008C083B">
        <w:rPr>
          <w:b/>
          <w:sz w:val="28"/>
          <w:szCs w:val="28"/>
          <w:lang w:val="en-US"/>
        </w:rPr>
        <w:t>VI</w:t>
      </w:r>
      <w:r w:rsidR="00A704B2" w:rsidRPr="008C083B">
        <w:rPr>
          <w:b/>
          <w:sz w:val="28"/>
          <w:szCs w:val="28"/>
          <w:lang w:val="uk-UA"/>
        </w:rPr>
        <w:t>І</w:t>
      </w:r>
      <w:r w:rsidR="006319B4" w:rsidRPr="008C083B">
        <w:rPr>
          <w:b/>
          <w:sz w:val="28"/>
          <w:szCs w:val="28"/>
          <w:lang w:val="en-US"/>
        </w:rPr>
        <w:t>I</w:t>
      </w:r>
    </w:p>
    <w:p w:rsidR="00C04F85" w:rsidRPr="00C04F85" w:rsidRDefault="00C04F85" w:rsidP="002309D7">
      <w:pPr>
        <w:rPr>
          <w:b/>
          <w:sz w:val="28"/>
          <w:szCs w:val="28"/>
          <w:lang w:val="uk-UA"/>
        </w:rPr>
      </w:pPr>
      <w:r>
        <w:rPr>
          <w:b/>
          <w:sz w:val="28"/>
          <w:szCs w:val="28"/>
          <w:lang w:val="uk-UA"/>
        </w:rPr>
        <w:t>с. Степанки</w:t>
      </w:r>
    </w:p>
    <w:p w:rsidR="006319B4" w:rsidRPr="008C083B" w:rsidRDefault="006319B4" w:rsidP="002309D7">
      <w:pPr>
        <w:rPr>
          <w:lang w:val="uk-UA"/>
        </w:rPr>
      </w:pPr>
    </w:p>
    <w:p w:rsidR="00A704B2" w:rsidRPr="008C083B" w:rsidRDefault="00A704B2" w:rsidP="002309D7">
      <w:pPr>
        <w:rPr>
          <w:b/>
          <w:sz w:val="28"/>
          <w:szCs w:val="28"/>
          <w:lang w:val="uk-UA"/>
        </w:rPr>
      </w:pPr>
      <w:r w:rsidRPr="008C083B">
        <w:rPr>
          <w:b/>
          <w:sz w:val="28"/>
          <w:szCs w:val="28"/>
          <w:lang w:val="uk-UA"/>
        </w:rPr>
        <w:t>Про внесення змін до рішення</w:t>
      </w:r>
      <w:r w:rsidR="00C04F85">
        <w:rPr>
          <w:b/>
          <w:sz w:val="28"/>
          <w:szCs w:val="28"/>
          <w:lang w:val="uk-UA"/>
        </w:rPr>
        <w:t xml:space="preserve"> </w:t>
      </w:r>
      <w:r w:rsidRPr="008C083B">
        <w:rPr>
          <w:b/>
          <w:sz w:val="28"/>
          <w:szCs w:val="28"/>
          <w:lang w:val="uk-UA"/>
        </w:rPr>
        <w:t>Степанківської сільської ради</w:t>
      </w:r>
    </w:p>
    <w:p w:rsidR="00300B33" w:rsidRPr="008C083B" w:rsidRDefault="00A704B2" w:rsidP="002309D7">
      <w:pPr>
        <w:rPr>
          <w:b/>
          <w:sz w:val="28"/>
          <w:szCs w:val="28"/>
          <w:lang w:val="uk-UA"/>
        </w:rPr>
      </w:pPr>
      <w:r w:rsidRPr="008C083B">
        <w:rPr>
          <w:b/>
          <w:sz w:val="28"/>
          <w:szCs w:val="28"/>
          <w:lang w:val="uk-UA"/>
        </w:rPr>
        <w:t>«</w:t>
      </w:r>
      <w:r w:rsidR="00300B33" w:rsidRPr="008C083B">
        <w:rPr>
          <w:b/>
          <w:sz w:val="28"/>
          <w:szCs w:val="28"/>
          <w:lang w:val="uk-UA"/>
        </w:rPr>
        <w:t xml:space="preserve">Про затвердження Переліку адміністративних послуг, </w:t>
      </w:r>
    </w:p>
    <w:p w:rsidR="00300B33" w:rsidRPr="008C083B" w:rsidRDefault="00C04F85" w:rsidP="002309D7">
      <w:pPr>
        <w:rPr>
          <w:b/>
          <w:sz w:val="28"/>
          <w:szCs w:val="28"/>
          <w:lang w:val="uk-UA"/>
        </w:rPr>
      </w:pPr>
      <w:r>
        <w:rPr>
          <w:b/>
          <w:sz w:val="28"/>
          <w:szCs w:val="28"/>
          <w:lang w:val="uk-UA"/>
        </w:rPr>
        <w:t xml:space="preserve">які надаються через </w:t>
      </w:r>
      <w:r w:rsidR="00300B33" w:rsidRPr="008C083B">
        <w:rPr>
          <w:b/>
          <w:sz w:val="28"/>
          <w:szCs w:val="28"/>
          <w:lang w:val="uk-UA"/>
        </w:rPr>
        <w:t xml:space="preserve">Центр надання адміністративних </w:t>
      </w:r>
    </w:p>
    <w:p w:rsidR="00300B33" w:rsidRPr="008C083B" w:rsidRDefault="00300B33" w:rsidP="002309D7">
      <w:pPr>
        <w:rPr>
          <w:b/>
          <w:sz w:val="28"/>
          <w:szCs w:val="28"/>
          <w:lang w:val="uk-UA"/>
        </w:rPr>
      </w:pPr>
      <w:r w:rsidRPr="008C083B">
        <w:rPr>
          <w:b/>
          <w:sz w:val="28"/>
          <w:szCs w:val="28"/>
          <w:lang w:val="uk-UA"/>
        </w:rPr>
        <w:t>послуг виконавчого</w:t>
      </w:r>
      <w:r w:rsidR="006008C6" w:rsidRPr="008C083B">
        <w:rPr>
          <w:b/>
          <w:sz w:val="28"/>
          <w:szCs w:val="28"/>
          <w:lang w:val="uk-UA"/>
        </w:rPr>
        <w:t xml:space="preserve"> </w:t>
      </w:r>
      <w:r w:rsidRPr="008C083B">
        <w:rPr>
          <w:b/>
          <w:sz w:val="28"/>
          <w:szCs w:val="28"/>
          <w:lang w:val="uk-UA"/>
        </w:rPr>
        <w:t>комітету</w:t>
      </w:r>
      <w:r w:rsidR="00C04F85">
        <w:rPr>
          <w:b/>
          <w:sz w:val="28"/>
          <w:szCs w:val="28"/>
          <w:lang w:val="uk-UA"/>
        </w:rPr>
        <w:t xml:space="preserve"> </w:t>
      </w:r>
      <w:r w:rsidR="006319B4" w:rsidRPr="008C083B">
        <w:rPr>
          <w:b/>
          <w:sz w:val="28"/>
          <w:szCs w:val="28"/>
          <w:lang w:val="uk-UA"/>
        </w:rPr>
        <w:t>Степанк</w:t>
      </w:r>
      <w:r w:rsidRPr="008C083B">
        <w:rPr>
          <w:b/>
          <w:sz w:val="28"/>
          <w:szCs w:val="28"/>
          <w:lang w:val="uk-UA"/>
        </w:rPr>
        <w:t>івської с</w:t>
      </w:r>
      <w:r w:rsidR="006319B4" w:rsidRPr="008C083B">
        <w:rPr>
          <w:b/>
          <w:sz w:val="28"/>
          <w:szCs w:val="28"/>
          <w:lang w:val="uk-UA"/>
        </w:rPr>
        <w:t>ільсько</w:t>
      </w:r>
      <w:r w:rsidRPr="008C083B">
        <w:rPr>
          <w:b/>
          <w:sz w:val="28"/>
          <w:szCs w:val="28"/>
          <w:lang w:val="uk-UA"/>
        </w:rPr>
        <w:t>ї ради</w:t>
      </w:r>
      <w:r w:rsidR="00A704B2" w:rsidRPr="008C083B">
        <w:rPr>
          <w:b/>
          <w:sz w:val="28"/>
          <w:szCs w:val="28"/>
          <w:lang w:val="uk-UA"/>
        </w:rPr>
        <w:t>»</w:t>
      </w:r>
    </w:p>
    <w:p w:rsidR="00F54406" w:rsidRDefault="00A704B2" w:rsidP="002309D7">
      <w:pPr>
        <w:rPr>
          <w:b/>
          <w:sz w:val="28"/>
          <w:szCs w:val="28"/>
          <w:lang w:val="uk-UA"/>
        </w:rPr>
      </w:pPr>
      <w:r w:rsidRPr="008C083B">
        <w:rPr>
          <w:b/>
          <w:sz w:val="28"/>
          <w:szCs w:val="28"/>
          <w:lang w:val="uk-UA"/>
        </w:rPr>
        <w:t>від 12.12.2019 року № 41-5/</w:t>
      </w:r>
      <w:r w:rsidRPr="008C083B">
        <w:rPr>
          <w:b/>
          <w:sz w:val="28"/>
          <w:szCs w:val="28"/>
          <w:lang w:val="en-US"/>
        </w:rPr>
        <w:t>VII</w:t>
      </w:r>
      <w:r w:rsidR="00C04F85">
        <w:rPr>
          <w:b/>
          <w:sz w:val="28"/>
          <w:szCs w:val="28"/>
          <w:lang w:val="uk-UA"/>
        </w:rPr>
        <w:t xml:space="preserve"> </w:t>
      </w:r>
      <w:r w:rsidR="00F54406">
        <w:rPr>
          <w:b/>
          <w:sz w:val="28"/>
          <w:szCs w:val="28"/>
          <w:lang w:val="uk-UA"/>
        </w:rPr>
        <w:t xml:space="preserve">(зі змінами від 04.02.2021 року </w:t>
      </w:r>
    </w:p>
    <w:p w:rsidR="00B72E52" w:rsidRDefault="00F54406" w:rsidP="002309D7">
      <w:pPr>
        <w:rPr>
          <w:b/>
          <w:sz w:val="28"/>
          <w:szCs w:val="28"/>
          <w:lang w:val="uk-UA"/>
        </w:rPr>
      </w:pPr>
      <w:r>
        <w:rPr>
          <w:b/>
          <w:sz w:val="28"/>
          <w:szCs w:val="28"/>
          <w:lang w:val="uk-UA"/>
        </w:rPr>
        <w:t>№</w:t>
      </w:r>
      <w:r w:rsidR="0007674D">
        <w:rPr>
          <w:b/>
          <w:sz w:val="28"/>
          <w:szCs w:val="28"/>
          <w:lang w:val="uk-UA"/>
        </w:rPr>
        <w:t>0</w:t>
      </w:r>
      <w:r w:rsidRPr="008C083B">
        <w:rPr>
          <w:b/>
          <w:sz w:val="28"/>
          <w:szCs w:val="28"/>
          <w:lang w:val="uk-UA"/>
        </w:rPr>
        <w:t>5-4</w:t>
      </w:r>
      <w:r>
        <w:rPr>
          <w:b/>
          <w:sz w:val="28"/>
          <w:szCs w:val="28"/>
          <w:lang w:val="uk-UA"/>
        </w:rPr>
        <w:t>7</w:t>
      </w:r>
      <w:r w:rsidRPr="00F54406">
        <w:rPr>
          <w:b/>
          <w:sz w:val="28"/>
          <w:szCs w:val="28"/>
          <w:lang w:val="uk-UA"/>
        </w:rPr>
        <w:t>/</w:t>
      </w:r>
      <w:r w:rsidRPr="008C083B">
        <w:rPr>
          <w:b/>
          <w:sz w:val="28"/>
          <w:szCs w:val="28"/>
          <w:lang w:val="en-US"/>
        </w:rPr>
        <w:t>VI</w:t>
      </w:r>
      <w:r w:rsidRPr="008C083B">
        <w:rPr>
          <w:b/>
          <w:sz w:val="28"/>
          <w:szCs w:val="28"/>
          <w:lang w:val="uk-UA"/>
        </w:rPr>
        <w:t>І</w:t>
      </w:r>
      <w:r w:rsidRPr="008C083B">
        <w:rPr>
          <w:b/>
          <w:sz w:val="28"/>
          <w:szCs w:val="28"/>
          <w:lang w:val="en-US"/>
        </w:rPr>
        <w:t>I</w:t>
      </w:r>
      <w:r w:rsidR="00E227DE">
        <w:rPr>
          <w:b/>
          <w:sz w:val="28"/>
          <w:szCs w:val="28"/>
          <w:lang w:val="uk-UA"/>
        </w:rPr>
        <w:t xml:space="preserve">, 22.04.2021 року </w:t>
      </w:r>
      <w:r w:rsidR="00E227DE" w:rsidRPr="00E227DE">
        <w:rPr>
          <w:b/>
          <w:sz w:val="28"/>
          <w:szCs w:val="28"/>
          <w:lang w:val="uk-UA"/>
        </w:rPr>
        <w:t>№</w:t>
      </w:r>
      <w:r w:rsidR="00E227DE">
        <w:rPr>
          <w:b/>
          <w:sz w:val="28"/>
          <w:szCs w:val="28"/>
          <w:lang w:val="uk-UA"/>
        </w:rPr>
        <w:t>09</w:t>
      </w:r>
      <w:r w:rsidR="00E227DE" w:rsidRPr="008C083B">
        <w:rPr>
          <w:b/>
          <w:sz w:val="28"/>
          <w:szCs w:val="28"/>
          <w:lang w:val="uk-UA"/>
        </w:rPr>
        <w:t>-</w:t>
      </w:r>
      <w:r w:rsidR="00E227DE">
        <w:rPr>
          <w:b/>
          <w:sz w:val="28"/>
          <w:szCs w:val="28"/>
          <w:lang w:val="uk-UA"/>
        </w:rPr>
        <w:t>02</w:t>
      </w:r>
      <w:r w:rsidR="00E227DE" w:rsidRPr="00E227DE">
        <w:rPr>
          <w:b/>
          <w:sz w:val="28"/>
          <w:szCs w:val="28"/>
          <w:lang w:val="uk-UA"/>
        </w:rPr>
        <w:t>/</w:t>
      </w:r>
      <w:r w:rsidR="00E227DE" w:rsidRPr="008C083B">
        <w:rPr>
          <w:b/>
          <w:sz w:val="28"/>
          <w:szCs w:val="28"/>
          <w:lang w:val="en-US"/>
        </w:rPr>
        <w:t>VI</w:t>
      </w:r>
      <w:r w:rsidR="00E227DE" w:rsidRPr="008C083B">
        <w:rPr>
          <w:b/>
          <w:sz w:val="28"/>
          <w:szCs w:val="28"/>
          <w:lang w:val="uk-UA"/>
        </w:rPr>
        <w:t>І</w:t>
      </w:r>
      <w:r w:rsidR="00E227DE" w:rsidRPr="008C083B">
        <w:rPr>
          <w:b/>
          <w:sz w:val="28"/>
          <w:szCs w:val="28"/>
          <w:lang w:val="en-US"/>
        </w:rPr>
        <w:t>I</w:t>
      </w:r>
      <w:r w:rsidR="00B72E52">
        <w:rPr>
          <w:b/>
          <w:sz w:val="28"/>
          <w:szCs w:val="28"/>
          <w:lang w:val="uk-UA"/>
        </w:rPr>
        <w:t>, 30.09.2021 року</w:t>
      </w:r>
    </w:p>
    <w:p w:rsidR="00F54406" w:rsidRPr="00F54406" w:rsidRDefault="00B72E52" w:rsidP="002309D7">
      <w:pPr>
        <w:rPr>
          <w:b/>
          <w:sz w:val="28"/>
          <w:szCs w:val="28"/>
          <w:lang w:val="uk-UA"/>
        </w:rPr>
      </w:pPr>
      <w:r>
        <w:rPr>
          <w:b/>
          <w:sz w:val="28"/>
          <w:szCs w:val="28"/>
          <w:lang w:val="uk-UA"/>
        </w:rPr>
        <w:t>№15-3/</w:t>
      </w:r>
      <w:r>
        <w:rPr>
          <w:b/>
          <w:sz w:val="28"/>
          <w:szCs w:val="28"/>
          <w:lang w:val="en-US"/>
        </w:rPr>
        <w:t>V</w:t>
      </w:r>
      <w:r>
        <w:rPr>
          <w:b/>
          <w:sz w:val="28"/>
          <w:szCs w:val="28"/>
          <w:lang w:val="uk-UA"/>
        </w:rPr>
        <w:t>ІІІ</w:t>
      </w:r>
      <w:r w:rsidR="00C04F85">
        <w:rPr>
          <w:b/>
          <w:sz w:val="28"/>
          <w:szCs w:val="28"/>
          <w:lang w:val="uk-UA"/>
        </w:rPr>
        <w:t>, 21.12.2022 року №31-08/</w:t>
      </w:r>
      <w:r w:rsidR="00C04F85">
        <w:rPr>
          <w:b/>
          <w:sz w:val="28"/>
          <w:szCs w:val="28"/>
          <w:lang w:val="en-US"/>
        </w:rPr>
        <w:t>V</w:t>
      </w:r>
      <w:r w:rsidR="00C04F85">
        <w:rPr>
          <w:b/>
          <w:sz w:val="28"/>
          <w:szCs w:val="28"/>
          <w:lang w:val="uk-UA"/>
        </w:rPr>
        <w:t>ІІІ</w:t>
      </w:r>
      <w:r w:rsidR="00F54406">
        <w:rPr>
          <w:b/>
          <w:sz w:val="28"/>
          <w:szCs w:val="28"/>
          <w:lang w:val="uk-UA"/>
        </w:rPr>
        <w:t>)</w:t>
      </w:r>
    </w:p>
    <w:p w:rsidR="00B942C5" w:rsidRPr="008C083B" w:rsidRDefault="00B942C5" w:rsidP="002309D7">
      <w:pPr>
        <w:ind w:firstLine="851"/>
        <w:jc w:val="both"/>
        <w:rPr>
          <w:sz w:val="28"/>
          <w:szCs w:val="28"/>
          <w:bdr w:val="none" w:sz="0" w:space="0" w:color="auto" w:frame="1"/>
          <w:lang w:val="uk-UA"/>
        </w:rPr>
      </w:pPr>
    </w:p>
    <w:p w:rsidR="006319B4" w:rsidRPr="008C083B" w:rsidRDefault="00B942C5" w:rsidP="002309D7">
      <w:pPr>
        <w:tabs>
          <w:tab w:val="left" w:pos="709"/>
        </w:tabs>
        <w:jc w:val="both"/>
        <w:rPr>
          <w:b/>
          <w:sz w:val="28"/>
          <w:szCs w:val="28"/>
          <w:lang w:val="uk-UA"/>
        </w:rPr>
      </w:pPr>
      <w:r w:rsidRPr="008C083B">
        <w:rPr>
          <w:sz w:val="28"/>
          <w:szCs w:val="28"/>
          <w:bdr w:val="none" w:sz="0" w:space="0" w:color="auto" w:frame="1"/>
          <w:lang w:val="uk-UA"/>
        </w:rPr>
        <w:t xml:space="preserve">         </w:t>
      </w:r>
      <w:r w:rsidR="00300B33" w:rsidRPr="008C083B">
        <w:rPr>
          <w:sz w:val="28"/>
          <w:szCs w:val="28"/>
          <w:bdr w:val="none" w:sz="0" w:space="0" w:color="auto" w:frame="1"/>
          <w:lang w:val="uk-UA"/>
        </w:rPr>
        <w:t xml:space="preserve">З метою </w:t>
      </w:r>
      <w:r w:rsidR="0030636A">
        <w:rPr>
          <w:sz w:val="28"/>
          <w:szCs w:val="28"/>
          <w:bdr w:val="none" w:sz="0" w:space="0" w:color="auto" w:frame="1"/>
          <w:lang w:val="uk-UA"/>
        </w:rPr>
        <w:t>розширення</w:t>
      </w:r>
      <w:r w:rsidR="00300B33" w:rsidRPr="008C083B">
        <w:rPr>
          <w:sz w:val="28"/>
          <w:szCs w:val="28"/>
          <w:bdr w:val="none" w:sz="0" w:space="0" w:color="auto" w:frame="1"/>
          <w:lang w:val="uk-UA"/>
        </w:rPr>
        <w:t xml:space="preserve"> </w:t>
      </w:r>
      <w:r w:rsidR="0030636A">
        <w:rPr>
          <w:sz w:val="28"/>
          <w:szCs w:val="28"/>
          <w:bdr w:val="none" w:sz="0" w:space="0" w:color="auto" w:frame="1"/>
          <w:lang w:val="uk-UA"/>
        </w:rPr>
        <w:t>переліку</w:t>
      </w:r>
      <w:r w:rsidR="00300B33" w:rsidRPr="008C083B">
        <w:rPr>
          <w:sz w:val="28"/>
          <w:szCs w:val="28"/>
          <w:bdr w:val="none" w:sz="0" w:space="0" w:color="auto" w:frame="1"/>
          <w:lang w:val="uk-UA"/>
        </w:rPr>
        <w:t xml:space="preserve"> адміністративних послуг</w:t>
      </w:r>
      <w:r w:rsidR="0030636A">
        <w:rPr>
          <w:sz w:val="28"/>
          <w:szCs w:val="28"/>
          <w:bdr w:val="none" w:sz="0" w:space="0" w:color="auto" w:frame="1"/>
          <w:lang w:val="uk-UA"/>
        </w:rPr>
        <w:t xml:space="preserve"> ветеранам війни та членам їх сімей</w:t>
      </w:r>
      <w:r w:rsidRPr="008C083B">
        <w:rPr>
          <w:sz w:val="28"/>
          <w:szCs w:val="28"/>
          <w:bdr w:val="none" w:sz="0" w:space="0" w:color="auto" w:frame="1"/>
          <w:lang w:val="uk-UA"/>
        </w:rPr>
        <w:t>,</w:t>
      </w:r>
      <w:r w:rsidR="00300B33" w:rsidRPr="008C083B">
        <w:rPr>
          <w:sz w:val="28"/>
          <w:szCs w:val="28"/>
          <w:bdr w:val="none" w:sz="0" w:space="0" w:color="auto" w:frame="1"/>
          <w:lang w:val="uk-UA"/>
        </w:rPr>
        <w:t xml:space="preserve"> відповідно до статей 8 та 12 Закону України «Про адміністративні послуги», 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w:t>
      </w:r>
      <w:r w:rsidR="00E227DE">
        <w:rPr>
          <w:sz w:val="28"/>
          <w:szCs w:val="28"/>
          <w:bdr w:val="none" w:sz="0" w:space="0" w:color="auto" w:frame="1"/>
          <w:lang w:val="uk-UA"/>
        </w:rPr>
        <w:t>»</w:t>
      </w:r>
      <w:r w:rsidR="00E227DE" w:rsidRPr="00E227DE">
        <w:rPr>
          <w:sz w:val="28"/>
          <w:szCs w:val="28"/>
          <w:bdr w:val="none" w:sz="0" w:space="0" w:color="auto" w:frame="1"/>
          <w:lang w:val="uk-UA"/>
        </w:rPr>
        <w:t xml:space="preserve"> </w:t>
      </w:r>
      <w:r w:rsidR="00E227DE" w:rsidRPr="008C083B">
        <w:rPr>
          <w:sz w:val="28"/>
          <w:szCs w:val="28"/>
          <w:bdr w:val="none" w:sz="0" w:space="0" w:color="auto" w:frame="1"/>
          <w:lang w:val="uk-UA"/>
        </w:rPr>
        <w:t>від 16 травня 2014 р. № 523</w:t>
      </w:r>
      <w:r w:rsidR="00E227DE">
        <w:rPr>
          <w:sz w:val="28"/>
          <w:szCs w:val="28"/>
          <w:bdr w:val="none" w:sz="0" w:space="0" w:color="auto" w:frame="1"/>
          <w:lang w:val="uk-UA"/>
        </w:rPr>
        <w:t xml:space="preserve"> (зі змінами)</w:t>
      </w:r>
      <w:r w:rsidR="00C04F85">
        <w:rPr>
          <w:sz w:val="28"/>
          <w:szCs w:val="28"/>
          <w:bdr w:val="none" w:sz="0" w:space="0" w:color="auto" w:frame="1"/>
          <w:lang w:val="uk-UA"/>
        </w:rPr>
        <w:t xml:space="preserve">, </w:t>
      </w:r>
      <w:r w:rsidR="00C04F85" w:rsidRPr="008C083B">
        <w:rPr>
          <w:sz w:val="28"/>
          <w:szCs w:val="28"/>
          <w:bdr w:val="none" w:sz="0" w:space="0" w:color="auto" w:frame="1"/>
          <w:lang w:val="uk-UA"/>
        </w:rPr>
        <w:t>розпорядження Кабінету Міністрів України </w:t>
      </w:r>
      <w:r w:rsidR="00C04F85">
        <w:rPr>
          <w:sz w:val="28"/>
          <w:szCs w:val="28"/>
          <w:bdr w:val="none" w:sz="0" w:space="0" w:color="auto" w:frame="1"/>
          <w:lang w:val="uk-UA"/>
        </w:rPr>
        <w:t xml:space="preserve">«Про внесення змін у додаток до розпорядження </w:t>
      </w:r>
      <w:r w:rsidR="00C04F85" w:rsidRPr="008C083B">
        <w:rPr>
          <w:sz w:val="28"/>
          <w:szCs w:val="28"/>
          <w:bdr w:val="none" w:sz="0" w:space="0" w:color="auto" w:frame="1"/>
          <w:lang w:val="uk-UA"/>
        </w:rPr>
        <w:t>Кабінету Міністрів України від 16 травня 2014 р. № 523</w:t>
      </w:r>
      <w:r w:rsidR="00C04F85">
        <w:rPr>
          <w:sz w:val="28"/>
          <w:szCs w:val="28"/>
          <w:bdr w:val="none" w:sz="0" w:space="0" w:color="auto" w:frame="1"/>
          <w:lang w:val="uk-UA"/>
        </w:rPr>
        <w:t xml:space="preserve">» </w:t>
      </w:r>
      <w:r w:rsidR="00C04F85" w:rsidRPr="008C083B">
        <w:rPr>
          <w:sz w:val="28"/>
          <w:szCs w:val="28"/>
          <w:bdr w:val="none" w:sz="0" w:space="0" w:color="auto" w:frame="1"/>
          <w:lang w:val="uk-UA"/>
        </w:rPr>
        <w:t xml:space="preserve">від </w:t>
      </w:r>
      <w:r w:rsidR="00C04F85">
        <w:rPr>
          <w:sz w:val="28"/>
          <w:szCs w:val="28"/>
          <w:bdr w:val="none" w:sz="0" w:space="0" w:color="auto" w:frame="1"/>
          <w:lang w:val="uk-UA"/>
        </w:rPr>
        <w:t>09</w:t>
      </w:r>
      <w:r w:rsidR="00C04F85" w:rsidRPr="008C083B">
        <w:rPr>
          <w:sz w:val="28"/>
          <w:szCs w:val="28"/>
          <w:bdr w:val="none" w:sz="0" w:space="0" w:color="auto" w:frame="1"/>
          <w:lang w:val="uk-UA"/>
        </w:rPr>
        <w:t xml:space="preserve"> </w:t>
      </w:r>
      <w:r w:rsidR="00C04F85">
        <w:rPr>
          <w:sz w:val="28"/>
          <w:szCs w:val="28"/>
          <w:bdr w:val="none" w:sz="0" w:space="0" w:color="auto" w:frame="1"/>
          <w:lang w:val="uk-UA"/>
        </w:rPr>
        <w:t>черв</w:t>
      </w:r>
      <w:r w:rsidR="00C04F85" w:rsidRPr="008C083B">
        <w:rPr>
          <w:sz w:val="28"/>
          <w:szCs w:val="28"/>
          <w:bdr w:val="none" w:sz="0" w:space="0" w:color="auto" w:frame="1"/>
          <w:lang w:val="uk-UA"/>
        </w:rPr>
        <w:t>ня 20</w:t>
      </w:r>
      <w:r w:rsidR="00C04F85">
        <w:rPr>
          <w:sz w:val="28"/>
          <w:szCs w:val="28"/>
          <w:bdr w:val="none" w:sz="0" w:space="0" w:color="auto" w:frame="1"/>
          <w:lang w:val="uk-UA"/>
        </w:rPr>
        <w:t>23</w:t>
      </w:r>
      <w:r w:rsidR="00C04F85" w:rsidRPr="008C083B">
        <w:rPr>
          <w:sz w:val="28"/>
          <w:szCs w:val="28"/>
          <w:bdr w:val="none" w:sz="0" w:space="0" w:color="auto" w:frame="1"/>
          <w:lang w:val="uk-UA"/>
        </w:rPr>
        <w:t xml:space="preserve"> р. № 5</w:t>
      </w:r>
      <w:r w:rsidR="00C04F85">
        <w:rPr>
          <w:sz w:val="28"/>
          <w:szCs w:val="28"/>
          <w:bdr w:val="none" w:sz="0" w:space="0" w:color="auto" w:frame="1"/>
          <w:lang w:val="uk-UA"/>
        </w:rPr>
        <w:t>04-р</w:t>
      </w:r>
      <w:r w:rsidR="00300B33" w:rsidRPr="008C083B">
        <w:rPr>
          <w:sz w:val="28"/>
          <w:szCs w:val="28"/>
          <w:bdr w:val="none" w:sz="0" w:space="0" w:color="auto" w:frame="1"/>
          <w:lang w:val="uk-UA"/>
        </w:rPr>
        <w:t>,</w:t>
      </w:r>
      <w:r w:rsidRPr="008C083B">
        <w:rPr>
          <w:sz w:val="28"/>
          <w:szCs w:val="28"/>
          <w:bdr w:val="none" w:sz="0" w:space="0" w:color="auto" w:frame="1"/>
          <w:lang w:val="uk-UA"/>
        </w:rPr>
        <w:t xml:space="preserve"> </w:t>
      </w:r>
      <w:r w:rsidR="00300B33" w:rsidRPr="008C083B">
        <w:rPr>
          <w:sz w:val="28"/>
          <w:szCs w:val="28"/>
          <w:bdr w:val="none" w:sz="0" w:space="0" w:color="auto" w:frame="1"/>
          <w:lang w:val="uk-UA"/>
        </w:rPr>
        <w:t xml:space="preserve">керуючись ст.ст. 25, 26 Закону України «Про місцеве самоврядування в Україні», </w:t>
      </w:r>
      <w:r w:rsidR="006319B4" w:rsidRPr="008C083B">
        <w:rPr>
          <w:sz w:val="28"/>
          <w:szCs w:val="28"/>
          <w:bdr w:val="none" w:sz="0" w:space="0" w:color="auto" w:frame="1"/>
          <w:lang w:val="uk-UA"/>
        </w:rPr>
        <w:t>Степанкі</w:t>
      </w:r>
      <w:r w:rsidR="00300B33" w:rsidRPr="008C083B">
        <w:rPr>
          <w:sz w:val="28"/>
          <w:szCs w:val="28"/>
          <w:lang w:val="uk-UA"/>
        </w:rPr>
        <w:t>вська с</w:t>
      </w:r>
      <w:r w:rsidR="006319B4" w:rsidRPr="008C083B">
        <w:rPr>
          <w:sz w:val="28"/>
          <w:szCs w:val="28"/>
          <w:lang w:val="uk-UA"/>
        </w:rPr>
        <w:t>ільськ</w:t>
      </w:r>
      <w:r w:rsidR="00300B33" w:rsidRPr="008C083B">
        <w:rPr>
          <w:sz w:val="28"/>
          <w:szCs w:val="28"/>
          <w:lang w:val="uk-UA"/>
        </w:rPr>
        <w:t>а рада</w:t>
      </w:r>
      <w:r w:rsidR="006008C6" w:rsidRPr="008C083B">
        <w:rPr>
          <w:b/>
          <w:sz w:val="28"/>
          <w:szCs w:val="28"/>
          <w:lang w:val="uk-UA"/>
        </w:rPr>
        <w:t xml:space="preserve"> </w:t>
      </w:r>
    </w:p>
    <w:p w:rsidR="003C288C" w:rsidRPr="008C083B" w:rsidRDefault="003C288C" w:rsidP="002309D7">
      <w:pPr>
        <w:tabs>
          <w:tab w:val="left" w:pos="709"/>
        </w:tabs>
        <w:jc w:val="both"/>
        <w:rPr>
          <w:b/>
          <w:sz w:val="28"/>
          <w:szCs w:val="28"/>
          <w:lang w:val="uk-UA"/>
        </w:rPr>
      </w:pPr>
    </w:p>
    <w:p w:rsidR="00E95641" w:rsidRPr="008C083B" w:rsidRDefault="006319B4" w:rsidP="002309D7">
      <w:pPr>
        <w:tabs>
          <w:tab w:val="left" w:pos="709"/>
        </w:tabs>
        <w:jc w:val="center"/>
        <w:rPr>
          <w:rStyle w:val="a3"/>
          <w:sz w:val="28"/>
          <w:szCs w:val="28"/>
          <w:bdr w:val="none" w:sz="0" w:space="0" w:color="auto" w:frame="1"/>
          <w:lang w:val="uk-UA"/>
        </w:rPr>
      </w:pPr>
      <w:r w:rsidRPr="008C083B">
        <w:rPr>
          <w:rStyle w:val="a3"/>
          <w:sz w:val="28"/>
          <w:szCs w:val="28"/>
          <w:bdr w:val="none" w:sz="0" w:space="0" w:color="auto" w:frame="1"/>
          <w:lang w:val="uk-UA"/>
        </w:rPr>
        <w:t>ВИРІШИЛА</w:t>
      </w:r>
      <w:r w:rsidR="00E95641" w:rsidRPr="008C083B">
        <w:rPr>
          <w:rStyle w:val="a3"/>
          <w:sz w:val="28"/>
          <w:szCs w:val="28"/>
          <w:bdr w:val="none" w:sz="0" w:space="0" w:color="auto" w:frame="1"/>
          <w:lang w:val="uk-UA"/>
        </w:rPr>
        <w:t>:</w:t>
      </w:r>
    </w:p>
    <w:p w:rsidR="00E95641" w:rsidRPr="008C083B" w:rsidRDefault="00E95641" w:rsidP="002309D7">
      <w:pPr>
        <w:pStyle w:val="western"/>
        <w:tabs>
          <w:tab w:val="left" w:pos="540"/>
          <w:tab w:val="left" w:pos="720"/>
        </w:tabs>
        <w:spacing w:before="0" w:beforeAutospacing="0" w:after="0" w:afterAutospacing="0"/>
        <w:ind w:firstLine="709"/>
        <w:jc w:val="both"/>
        <w:rPr>
          <w:sz w:val="28"/>
          <w:szCs w:val="28"/>
          <w:lang w:val="uk-UA"/>
        </w:rPr>
      </w:pPr>
    </w:p>
    <w:p w:rsidR="008F1C6B" w:rsidRPr="008C083B" w:rsidRDefault="00B942C5" w:rsidP="002309D7">
      <w:pPr>
        <w:numPr>
          <w:ilvl w:val="0"/>
          <w:numId w:val="1"/>
        </w:numPr>
        <w:shd w:val="clear" w:color="auto" w:fill="FFFFFF"/>
        <w:tabs>
          <w:tab w:val="left" w:pos="851"/>
          <w:tab w:val="left" w:pos="993"/>
        </w:tabs>
        <w:ind w:left="0" w:firstLine="993"/>
        <w:jc w:val="both"/>
        <w:rPr>
          <w:sz w:val="28"/>
          <w:szCs w:val="28"/>
          <w:bdr w:val="none" w:sz="0" w:space="0" w:color="auto" w:frame="1"/>
          <w:lang w:val="uk-UA"/>
        </w:rPr>
      </w:pPr>
      <w:r w:rsidRPr="008C083B">
        <w:rPr>
          <w:sz w:val="28"/>
          <w:szCs w:val="28"/>
          <w:bdr w:val="none" w:sz="0" w:space="0" w:color="auto" w:frame="1"/>
          <w:lang w:val="uk-UA"/>
        </w:rPr>
        <w:t> </w:t>
      </w:r>
      <w:r w:rsidR="008F1C6B" w:rsidRPr="008C083B">
        <w:rPr>
          <w:sz w:val="28"/>
          <w:szCs w:val="28"/>
          <w:bdr w:val="none" w:sz="0" w:space="0" w:color="auto" w:frame="1"/>
          <w:lang w:val="uk-UA"/>
        </w:rPr>
        <w:t xml:space="preserve">Внести зміни </w:t>
      </w:r>
      <w:r w:rsidR="00090642" w:rsidRPr="008C083B">
        <w:rPr>
          <w:sz w:val="28"/>
          <w:szCs w:val="28"/>
          <w:bdr w:val="none" w:sz="0" w:space="0" w:color="auto" w:frame="1"/>
          <w:lang w:val="uk-UA"/>
        </w:rPr>
        <w:t>в</w:t>
      </w:r>
      <w:r w:rsidR="008F1C6B" w:rsidRPr="008C083B">
        <w:rPr>
          <w:sz w:val="28"/>
          <w:szCs w:val="28"/>
          <w:bdr w:val="none" w:sz="0" w:space="0" w:color="auto" w:frame="1"/>
          <w:lang w:val="uk-UA"/>
        </w:rPr>
        <w:t xml:space="preserve"> </w:t>
      </w:r>
      <w:r w:rsidR="00E227DE">
        <w:rPr>
          <w:sz w:val="28"/>
          <w:szCs w:val="28"/>
          <w:bdr w:val="none" w:sz="0" w:space="0" w:color="auto" w:frame="1"/>
          <w:lang w:val="uk-UA"/>
        </w:rPr>
        <w:t xml:space="preserve">додатки 1, 2 </w:t>
      </w:r>
      <w:r w:rsidR="008F1C6B" w:rsidRPr="008C083B">
        <w:rPr>
          <w:sz w:val="28"/>
          <w:szCs w:val="28"/>
          <w:bdr w:val="none" w:sz="0" w:space="0" w:color="auto" w:frame="1"/>
          <w:lang w:val="uk-UA"/>
        </w:rPr>
        <w:t>рішення Степанківської сільської ради «Про з</w:t>
      </w:r>
      <w:r w:rsidR="00E95641" w:rsidRPr="008C083B">
        <w:rPr>
          <w:sz w:val="28"/>
          <w:szCs w:val="28"/>
          <w:bdr w:val="none" w:sz="0" w:space="0" w:color="auto" w:frame="1"/>
          <w:lang w:val="uk-UA"/>
        </w:rPr>
        <w:t>атверд</w:t>
      </w:r>
      <w:r w:rsidR="008F1C6B" w:rsidRPr="008C083B">
        <w:rPr>
          <w:sz w:val="28"/>
          <w:szCs w:val="28"/>
          <w:bdr w:val="none" w:sz="0" w:space="0" w:color="auto" w:frame="1"/>
          <w:lang w:val="uk-UA"/>
        </w:rPr>
        <w:t>ження</w:t>
      </w:r>
      <w:r w:rsidR="00E95641" w:rsidRPr="008C083B">
        <w:rPr>
          <w:sz w:val="28"/>
          <w:szCs w:val="28"/>
          <w:bdr w:val="none" w:sz="0" w:space="0" w:color="auto" w:frame="1"/>
          <w:lang w:val="uk-UA"/>
        </w:rPr>
        <w:t xml:space="preserve"> </w:t>
      </w:r>
      <w:r w:rsidR="008F1C6B" w:rsidRPr="008C083B">
        <w:rPr>
          <w:sz w:val="28"/>
          <w:szCs w:val="28"/>
          <w:bdr w:val="none" w:sz="0" w:space="0" w:color="auto" w:frame="1"/>
          <w:lang w:val="uk-UA"/>
        </w:rPr>
        <w:t>П</w:t>
      </w:r>
      <w:r w:rsidR="00910E8B" w:rsidRPr="008C083B">
        <w:rPr>
          <w:sz w:val="28"/>
          <w:szCs w:val="28"/>
          <w:lang w:val="uk-UA"/>
        </w:rPr>
        <w:t>ерелік</w:t>
      </w:r>
      <w:r w:rsidR="00645889">
        <w:rPr>
          <w:sz w:val="28"/>
          <w:szCs w:val="28"/>
          <w:lang w:val="uk-UA"/>
        </w:rPr>
        <w:t>у</w:t>
      </w:r>
      <w:r w:rsidR="00910E8B" w:rsidRPr="008C083B">
        <w:rPr>
          <w:sz w:val="28"/>
          <w:szCs w:val="28"/>
          <w:lang w:val="uk-UA"/>
        </w:rPr>
        <w:t xml:space="preserve"> адміністративних послуг, які надаються через Центр надання адміністративних послуг виконавчого комітету</w:t>
      </w:r>
      <w:r w:rsidR="006008C6" w:rsidRPr="008C083B">
        <w:rPr>
          <w:sz w:val="28"/>
          <w:szCs w:val="28"/>
          <w:lang w:val="uk-UA"/>
        </w:rPr>
        <w:t xml:space="preserve"> </w:t>
      </w:r>
      <w:r w:rsidR="006319B4" w:rsidRPr="008C083B">
        <w:rPr>
          <w:sz w:val="28"/>
          <w:szCs w:val="28"/>
          <w:lang w:val="uk-UA"/>
        </w:rPr>
        <w:t>Степанків</w:t>
      </w:r>
      <w:r w:rsidR="00E95641" w:rsidRPr="008C083B">
        <w:rPr>
          <w:sz w:val="28"/>
          <w:szCs w:val="28"/>
          <w:bdr w:val="none" w:sz="0" w:space="0" w:color="auto" w:frame="1"/>
          <w:lang w:val="uk-UA"/>
        </w:rPr>
        <w:t>ської с</w:t>
      </w:r>
      <w:r w:rsidR="006319B4" w:rsidRPr="008C083B">
        <w:rPr>
          <w:sz w:val="28"/>
          <w:szCs w:val="28"/>
          <w:bdr w:val="none" w:sz="0" w:space="0" w:color="auto" w:frame="1"/>
          <w:lang w:val="uk-UA"/>
        </w:rPr>
        <w:t>ільськ</w:t>
      </w:r>
      <w:r w:rsidR="00E95641" w:rsidRPr="008C083B">
        <w:rPr>
          <w:sz w:val="28"/>
          <w:szCs w:val="28"/>
          <w:bdr w:val="none" w:sz="0" w:space="0" w:color="auto" w:frame="1"/>
          <w:lang w:val="uk-UA"/>
        </w:rPr>
        <w:t>ої ради</w:t>
      </w:r>
      <w:r w:rsidR="008F1C6B" w:rsidRPr="008C083B">
        <w:rPr>
          <w:sz w:val="28"/>
          <w:szCs w:val="28"/>
          <w:bdr w:val="none" w:sz="0" w:space="0" w:color="auto" w:frame="1"/>
          <w:lang w:val="uk-UA"/>
        </w:rPr>
        <w:t>» від 12.12.2019 року №41-5/</w:t>
      </w:r>
      <w:r w:rsidR="008F1C6B" w:rsidRPr="008C083B">
        <w:rPr>
          <w:sz w:val="28"/>
          <w:szCs w:val="28"/>
          <w:bdr w:val="none" w:sz="0" w:space="0" w:color="auto" w:frame="1"/>
          <w:lang w:val="en-US"/>
        </w:rPr>
        <w:t>V</w:t>
      </w:r>
      <w:r w:rsidR="008F1C6B" w:rsidRPr="008C083B">
        <w:rPr>
          <w:sz w:val="28"/>
          <w:szCs w:val="28"/>
          <w:bdr w:val="none" w:sz="0" w:space="0" w:color="auto" w:frame="1"/>
          <w:lang w:val="uk-UA"/>
        </w:rPr>
        <w:t>ІІ</w:t>
      </w:r>
      <w:r w:rsidR="0007674D">
        <w:rPr>
          <w:sz w:val="28"/>
          <w:szCs w:val="28"/>
          <w:bdr w:val="none" w:sz="0" w:space="0" w:color="auto" w:frame="1"/>
          <w:lang w:val="uk-UA"/>
        </w:rPr>
        <w:t xml:space="preserve"> (зі змінами від 04.02.2021 року №</w:t>
      </w:r>
      <w:r w:rsidR="00090642" w:rsidRPr="008C083B">
        <w:rPr>
          <w:sz w:val="28"/>
          <w:szCs w:val="28"/>
          <w:bdr w:val="none" w:sz="0" w:space="0" w:color="auto" w:frame="1"/>
          <w:lang w:val="uk-UA"/>
        </w:rPr>
        <w:t xml:space="preserve"> </w:t>
      </w:r>
      <w:r w:rsidR="0007674D">
        <w:rPr>
          <w:sz w:val="28"/>
          <w:szCs w:val="28"/>
          <w:bdr w:val="none" w:sz="0" w:space="0" w:color="auto" w:frame="1"/>
          <w:lang w:val="uk-UA"/>
        </w:rPr>
        <w:t>05-47/</w:t>
      </w:r>
      <w:r w:rsidR="0007674D" w:rsidRPr="008C083B">
        <w:rPr>
          <w:sz w:val="28"/>
          <w:szCs w:val="28"/>
          <w:bdr w:val="none" w:sz="0" w:space="0" w:color="auto" w:frame="1"/>
          <w:lang w:val="en-US"/>
        </w:rPr>
        <w:t>V</w:t>
      </w:r>
      <w:r w:rsidR="0007674D" w:rsidRPr="008C083B">
        <w:rPr>
          <w:sz w:val="28"/>
          <w:szCs w:val="28"/>
          <w:bdr w:val="none" w:sz="0" w:space="0" w:color="auto" w:frame="1"/>
          <w:lang w:val="uk-UA"/>
        </w:rPr>
        <w:t>ІІ</w:t>
      </w:r>
      <w:r w:rsidR="00E227DE">
        <w:rPr>
          <w:sz w:val="28"/>
          <w:szCs w:val="28"/>
          <w:bdr w:val="none" w:sz="0" w:space="0" w:color="auto" w:frame="1"/>
          <w:lang w:val="uk-UA"/>
        </w:rPr>
        <w:t>І, 22.04.2021 №09-02/</w:t>
      </w:r>
      <w:r w:rsidR="00E227DE">
        <w:rPr>
          <w:sz w:val="28"/>
          <w:szCs w:val="28"/>
          <w:bdr w:val="none" w:sz="0" w:space="0" w:color="auto" w:frame="1"/>
          <w:lang w:val="en-US"/>
        </w:rPr>
        <w:t>V</w:t>
      </w:r>
      <w:r w:rsidR="00E227DE">
        <w:rPr>
          <w:sz w:val="28"/>
          <w:szCs w:val="28"/>
          <w:bdr w:val="none" w:sz="0" w:space="0" w:color="auto" w:frame="1"/>
          <w:lang w:val="uk-UA"/>
        </w:rPr>
        <w:t>ІІ</w:t>
      </w:r>
      <w:r w:rsidR="00B72E52">
        <w:rPr>
          <w:sz w:val="28"/>
          <w:szCs w:val="28"/>
          <w:bdr w:val="none" w:sz="0" w:space="0" w:color="auto" w:frame="1"/>
          <w:lang w:val="uk-UA"/>
        </w:rPr>
        <w:t>І, 30.09.2021 року №15-3/</w:t>
      </w:r>
      <w:r w:rsidR="00B72E52">
        <w:rPr>
          <w:sz w:val="28"/>
          <w:szCs w:val="28"/>
          <w:bdr w:val="none" w:sz="0" w:space="0" w:color="auto" w:frame="1"/>
          <w:lang w:val="en-US"/>
        </w:rPr>
        <w:t>V</w:t>
      </w:r>
      <w:r w:rsidR="00B72E52">
        <w:rPr>
          <w:sz w:val="28"/>
          <w:szCs w:val="28"/>
          <w:bdr w:val="none" w:sz="0" w:space="0" w:color="auto" w:frame="1"/>
          <w:lang w:val="uk-UA"/>
        </w:rPr>
        <w:t>ІІІ</w:t>
      </w:r>
      <w:r w:rsidR="00E227DE">
        <w:rPr>
          <w:sz w:val="28"/>
          <w:szCs w:val="28"/>
          <w:bdr w:val="none" w:sz="0" w:space="0" w:color="auto" w:frame="1"/>
          <w:lang w:val="uk-UA"/>
        </w:rPr>
        <w:t>)</w:t>
      </w:r>
      <w:r w:rsidR="0007674D">
        <w:rPr>
          <w:sz w:val="28"/>
          <w:szCs w:val="28"/>
          <w:bdr w:val="none" w:sz="0" w:space="0" w:color="auto" w:frame="1"/>
          <w:lang w:val="uk-UA"/>
        </w:rPr>
        <w:t xml:space="preserve"> </w:t>
      </w:r>
      <w:r w:rsidR="00E227DE">
        <w:rPr>
          <w:sz w:val="28"/>
          <w:szCs w:val="28"/>
          <w:bdr w:val="none" w:sz="0" w:space="0" w:color="auto" w:frame="1"/>
          <w:lang w:val="uk-UA"/>
        </w:rPr>
        <w:t>в новій редакції</w:t>
      </w:r>
      <w:r w:rsidR="008F1C6B" w:rsidRPr="008C083B">
        <w:rPr>
          <w:sz w:val="28"/>
          <w:szCs w:val="28"/>
          <w:bdr w:val="none" w:sz="0" w:space="0" w:color="auto" w:frame="1"/>
          <w:lang w:val="uk-UA"/>
        </w:rPr>
        <w:t>, а саме</w:t>
      </w:r>
      <w:r w:rsidR="0007674D">
        <w:rPr>
          <w:sz w:val="28"/>
          <w:szCs w:val="28"/>
          <w:bdr w:val="none" w:sz="0" w:space="0" w:color="auto" w:frame="1"/>
          <w:lang w:val="uk-UA"/>
        </w:rPr>
        <w:t xml:space="preserve"> в</w:t>
      </w:r>
      <w:r w:rsidR="008F1C6B" w:rsidRPr="008C083B">
        <w:rPr>
          <w:sz w:val="28"/>
          <w:szCs w:val="28"/>
          <w:bdr w:val="none" w:sz="0" w:space="0" w:color="auto" w:frame="1"/>
          <w:lang w:val="uk-UA"/>
        </w:rPr>
        <w:t>:</w:t>
      </w:r>
    </w:p>
    <w:p w:rsidR="008F1C6B" w:rsidRPr="008C083B" w:rsidRDefault="008F1C6B" w:rsidP="002309D7">
      <w:pPr>
        <w:pStyle w:val="23"/>
        <w:shd w:val="clear" w:color="auto" w:fill="auto"/>
        <w:tabs>
          <w:tab w:val="left" w:pos="851"/>
        </w:tabs>
        <w:spacing w:before="0" w:after="0" w:line="240" w:lineRule="auto"/>
        <w:ind w:left="720"/>
        <w:jc w:val="both"/>
        <w:rPr>
          <w:lang w:val="uk-UA"/>
        </w:rPr>
      </w:pPr>
      <w:r w:rsidRPr="008C083B">
        <w:rPr>
          <w:lang w:val="uk-UA"/>
        </w:rPr>
        <w:t>1.1. П</w:t>
      </w:r>
      <w:r w:rsidRPr="008C083B">
        <w:rPr>
          <w:lang w:val="uk-UA" w:eastAsia="uk-UA" w:bidi="uk-UA"/>
        </w:rPr>
        <w:t>ерелік адміністративних послуг, які надаються через Центр надання адміністративних послуг</w:t>
      </w:r>
      <w:r w:rsidR="00090642" w:rsidRPr="008C083B">
        <w:rPr>
          <w:lang w:val="uk-UA" w:eastAsia="uk-UA" w:bidi="uk-UA"/>
        </w:rPr>
        <w:t xml:space="preserve"> виконавчого комітету Степанківської сільської ради</w:t>
      </w:r>
      <w:r w:rsidRPr="008C083B">
        <w:rPr>
          <w:lang w:val="uk-UA" w:eastAsia="uk-UA" w:bidi="uk-UA"/>
        </w:rPr>
        <w:t xml:space="preserve">, згідно </w:t>
      </w:r>
      <w:r w:rsidR="00090642" w:rsidRPr="008C083B">
        <w:rPr>
          <w:rStyle w:val="24"/>
          <w:i w:val="0"/>
          <w:color w:val="auto"/>
        </w:rPr>
        <w:t>додатку 1;</w:t>
      </w:r>
    </w:p>
    <w:p w:rsidR="00090642" w:rsidRPr="008C083B" w:rsidRDefault="008F1C6B" w:rsidP="002309D7">
      <w:pPr>
        <w:pStyle w:val="23"/>
        <w:shd w:val="clear" w:color="auto" w:fill="auto"/>
        <w:tabs>
          <w:tab w:val="left" w:pos="777"/>
        </w:tabs>
        <w:spacing w:before="0" w:after="0" w:line="240" w:lineRule="auto"/>
        <w:ind w:left="720"/>
        <w:jc w:val="both"/>
        <w:rPr>
          <w:rStyle w:val="24"/>
          <w:i w:val="0"/>
          <w:color w:val="auto"/>
        </w:rPr>
      </w:pPr>
      <w:r w:rsidRPr="008C083B">
        <w:rPr>
          <w:lang w:val="uk-UA" w:eastAsia="uk-UA" w:bidi="uk-UA"/>
        </w:rPr>
        <w:t>1.2. Перелік адміністративних послуг</w:t>
      </w:r>
      <w:r w:rsidR="00090642" w:rsidRPr="008C083B">
        <w:rPr>
          <w:lang w:val="uk-UA" w:eastAsia="uk-UA" w:bidi="uk-UA"/>
        </w:rPr>
        <w:t>, які надаються через</w:t>
      </w:r>
      <w:r w:rsidRPr="008C083B">
        <w:rPr>
          <w:lang w:val="uk-UA" w:eastAsia="uk-UA" w:bidi="uk-UA"/>
        </w:rPr>
        <w:t xml:space="preserve"> віддален</w:t>
      </w:r>
      <w:r w:rsidR="00933644" w:rsidRPr="008C083B">
        <w:rPr>
          <w:lang w:val="uk-UA" w:eastAsia="uk-UA" w:bidi="uk-UA"/>
        </w:rPr>
        <w:t>і</w:t>
      </w:r>
      <w:r w:rsidRPr="008C083B">
        <w:rPr>
          <w:lang w:val="uk-UA" w:eastAsia="uk-UA" w:bidi="uk-UA"/>
        </w:rPr>
        <w:t xml:space="preserve"> робоч</w:t>
      </w:r>
      <w:r w:rsidR="00933644" w:rsidRPr="008C083B">
        <w:rPr>
          <w:lang w:val="uk-UA" w:eastAsia="uk-UA" w:bidi="uk-UA"/>
        </w:rPr>
        <w:t>і</w:t>
      </w:r>
      <w:r w:rsidRPr="008C083B">
        <w:rPr>
          <w:lang w:val="uk-UA" w:eastAsia="uk-UA" w:bidi="uk-UA"/>
        </w:rPr>
        <w:t xml:space="preserve"> місц</w:t>
      </w:r>
      <w:r w:rsidR="00933644" w:rsidRPr="008C083B">
        <w:rPr>
          <w:lang w:val="uk-UA" w:eastAsia="uk-UA" w:bidi="uk-UA"/>
        </w:rPr>
        <w:t>я</w:t>
      </w:r>
      <w:r w:rsidRPr="008C083B">
        <w:rPr>
          <w:lang w:val="uk-UA" w:eastAsia="uk-UA" w:bidi="uk-UA"/>
        </w:rPr>
        <w:t xml:space="preserve"> </w:t>
      </w:r>
      <w:r w:rsidR="00090642" w:rsidRPr="008C083B">
        <w:rPr>
          <w:lang w:val="uk-UA" w:eastAsia="uk-UA" w:bidi="uk-UA"/>
        </w:rPr>
        <w:t xml:space="preserve">Центру надання адміністративних послуг виконавчого комітету </w:t>
      </w:r>
      <w:r w:rsidR="00090642" w:rsidRPr="008C083B">
        <w:rPr>
          <w:lang w:val="uk-UA" w:eastAsia="uk-UA" w:bidi="uk-UA"/>
        </w:rPr>
        <w:lastRenderedPageBreak/>
        <w:t>Степанківської сільської ради,</w:t>
      </w:r>
      <w:r w:rsidRPr="008C083B">
        <w:rPr>
          <w:lang w:val="uk-UA" w:eastAsia="uk-UA" w:bidi="uk-UA"/>
        </w:rPr>
        <w:t xml:space="preserve"> згідно </w:t>
      </w:r>
      <w:r w:rsidRPr="008C083B">
        <w:rPr>
          <w:rStyle w:val="24"/>
          <w:i w:val="0"/>
          <w:color w:val="auto"/>
        </w:rPr>
        <w:t>додатку</w:t>
      </w:r>
      <w:r w:rsidR="00933644" w:rsidRPr="008C083B">
        <w:rPr>
          <w:rStyle w:val="24"/>
          <w:i w:val="0"/>
          <w:color w:val="auto"/>
        </w:rPr>
        <w:t xml:space="preserve"> 2.</w:t>
      </w:r>
    </w:p>
    <w:p w:rsidR="003C288C" w:rsidRPr="008C083B" w:rsidRDefault="00B942C5" w:rsidP="002309D7">
      <w:pPr>
        <w:numPr>
          <w:ilvl w:val="0"/>
          <w:numId w:val="1"/>
        </w:numPr>
        <w:shd w:val="clear" w:color="auto" w:fill="FFFFFF"/>
        <w:tabs>
          <w:tab w:val="left" w:pos="851"/>
          <w:tab w:val="left" w:pos="993"/>
          <w:tab w:val="left" w:pos="1134"/>
        </w:tabs>
        <w:ind w:left="0" w:firstLine="993"/>
        <w:jc w:val="both"/>
        <w:rPr>
          <w:sz w:val="28"/>
          <w:szCs w:val="28"/>
          <w:lang w:val="uk-UA"/>
        </w:rPr>
      </w:pPr>
      <w:r w:rsidRPr="008C083B">
        <w:rPr>
          <w:sz w:val="28"/>
          <w:szCs w:val="28"/>
          <w:bdr w:val="none" w:sz="0" w:space="0" w:color="auto" w:frame="1"/>
          <w:lang w:val="uk-UA"/>
        </w:rPr>
        <w:t> </w:t>
      </w:r>
      <w:r w:rsidR="00910E8B" w:rsidRPr="008C083B">
        <w:rPr>
          <w:sz w:val="28"/>
          <w:szCs w:val="28"/>
          <w:bdr w:val="none" w:sz="0" w:space="0" w:color="auto" w:frame="1"/>
          <w:lang w:val="uk-UA"/>
        </w:rPr>
        <w:t>Д</w:t>
      </w:r>
      <w:r w:rsidR="00910E8B" w:rsidRPr="008C083B">
        <w:rPr>
          <w:sz w:val="28"/>
          <w:szCs w:val="28"/>
          <w:lang w:val="uk-UA"/>
        </w:rPr>
        <w:t xml:space="preserve">елегувати виконавчому комітету </w:t>
      </w:r>
      <w:r w:rsidR="006319B4" w:rsidRPr="008C083B">
        <w:rPr>
          <w:sz w:val="28"/>
          <w:szCs w:val="28"/>
          <w:lang w:val="uk-UA"/>
        </w:rPr>
        <w:t>Степанків</w:t>
      </w:r>
      <w:r w:rsidR="00910E8B" w:rsidRPr="008C083B">
        <w:rPr>
          <w:sz w:val="28"/>
          <w:szCs w:val="28"/>
          <w:bdr w:val="none" w:sz="0" w:space="0" w:color="auto" w:frame="1"/>
          <w:lang w:val="uk-UA"/>
        </w:rPr>
        <w:t>ської с</w:t>
      </w:r>
      <w:r w:rsidR="006319B4" w:rsidRPr="008C083B">
        <w:rPr>
          <w:sz w:val="28"/>
          <w:szCs w:val="28"/>
          <w:bdr w:val="none" w:sz="0" w:space="0" w:color="auto" w:frame="1"/>
          <w:lang w:val="uk-UA"/>
        </w:rPr>
        <w:t>ільсько</w:t>
      </w:r>
      <w:r w:rsidR="00910E8B" w:rsidRPr="008C083B">
        <w:rPr>
          <w:sz w:val="28"/>
          <w:szCs w:val="28"/>
          <w:bdr w:val="none" w:sz="0" w:space="0" w:color="auto" w:frame="1"/>
          <w:lang w:val="uk-UA"/>
        </w:rPr>
        <w:t>ї ради</w:t>
      </w:r>
      <w:r w:rsidR="006008C6" w:rsidRPr="008C083B">
        <w:rPr>
          <w:sz w:val="28"/>
          <w:szCs w:val="28"/>
          <w:bdr w:val="none" w:sz="0" w:space="0" w:color="auto" w:frame="1"/>
          <w:lang w:val="uk-UA"/>
        </w:rPr>
        <w:t xml:space="preserve"> </w:t>
      </w:r>
      <w:r w:rsidR="00910E8B" w:rsidRPr="008C083B">
        <w:rPr>
          <w:sz w:val="28"/>
          <w:szCs w:val="28"/>
          <w:lang w:val="uk-UA"/>
        </w:rPr>
        <w:t xml:space="preserve">повноваження щодо </w:t>
      </w:r>
      <w:r w:rsidR="0007674D">
        <w:rPr>
          <w:sz w:val="28"/>
          <w:szCs w:val="28"/>
          <w:lang w:val="uk-UA"/>
        </w:rPr>
        <w:t xml:space="preserve">долучення </w:t>
      </w:r>
      <w:r w:rsidR="007907AD">
        <w:rPr>
          <w:sz w:val="28"/>
          <w:szCs w:val="28"/>
          <w:lang w:val="uk-UA"/>
        </w:rPr>
        <w:t>від суб’єктів</w:t>
      </w:r>
      <w:r w:rsidR="00F500CE" w:rsidRPr="008C083B">
        <w:rPr>
          <w:sz w:val="28"/>
          <w:szCs w:val="28"/>
          <w:lang w:val="uk-UA"/>
        </w:rPr>
        <w:t xml:space="preserve"> </w:t>
      </w:r>
      <w:r w:rsidR="00910E8B" w:rsidRPr="008C083B">
        <w:rPr>
          <w:sz w:val="28"/>
          <w:szCs w:val="28"/>
          <w:lang w:val="uk-UA"/>
        </w:rPr>
        <w:t xml:space="preserve">інформаційних та технологічних карток адміністративних послуг, що надаються </w:t>
      </w:r>
      <w:r w:rsidR="006319B4" w:rsidRPr="008C083B">
        <w:rPr>
          <w:sz w:val="28"/>
          <w:szCs w:val="28"/>
          <w:lang w:val="uk-UA"/>
        </w:rPr>
        <w:t>Степан</w:t>
      </w:r>
      <w:r w:rsidR="00910E8B" w:rsidRPr="008C083B">
        <w:rPr>
          <w:sz w:val="28"/>
          <w:szCs w:val="28"/>
          <w:bdr w:val="none" w:sz="0" w:space="0" w:color="auto" w:frame="1"/>
          <w:lang w:val="uk-UA"/>
        </w:rPr>
        <w:t>ківською с</w:t>
      </w:r>
      <w:r w:rsidR="006319B4" w:rsidRPr="008C083B">
        <w:rPr>
          <w:sz w:val="28"/>
          <w:szCs w:val="28"/>
          <w:bdr w:val="none" w:sz="0" w:space="0" w:color="auto" w:frame="1"/>
          <w:lang w:val="uk-UA"/>
        </w:rPr>
        <w:t>ільськ</w:t>
      </w:r>
      <w:r w:rsidR="00910E8B" w:rsidRPr="008C083B">
        <w:rPr>
          <w:sz w:val="28"/>
          <w:szCs w:val="28"/>
          <w:bdr w:val="none" w:sz="0" w:space="0" w:color="auto" w:frame="1"/>
          <w:lang w:val="uk-UA"/>
        </w:rPr>
        <w:t>ою</w:t>
      </w:r>
      <w:r w:rsidR="006008C6" w:rsidRPr="008C083B">
        <w:rPr>
          <w:sz w:val="28"/>
          <w:szCs w:val="28"/>
          <w:bdr w:val="none" w:sz="0" w:space="0" w:color="auto" w:frame="1"/>
          <w:lang w:val="uk-UA"/>
        </w:rPr>
        <w:t xml:space="preserve"> </w:t>
      </w:r>
      <w:r w:rsidR="00910E8B" w:rsidRPr="008C083B">
        <w:rPr>
          <w:sz w:val="28"/>
          <w:szCs w:val="28"/>
          <w:lang w:val="uk-UA"/>
        </w:rPr>
        <w:t>радою, її виконавчим комітетом, іншими виконавчими органами та посадовими особами виконавчих органів, відпов</w:t>
      </w:r>
      <w:r w:rsidR="003C288C" w:rsidRPr="008C083B">
        <w:rPr>
          <w:sz w:val="28"/>
          <w:szCs w:val="28"/>
          <w:lang w:val="uk-UA"/>
        </w:rPr>
        <w:t>ідно до затвердженого Переліку.</w:t>
      </w:r>
    </w:p>
    <w:p w:rsidR="003C288C" w:rsidRPr="008C083B" w:rsidRDefault="0087216D" w:rsidP="002309D7">
      <w:pPr>
        <w:numPr>
          <w:ilvl w:val="0"/>
          <w:numId w:val="1"/>
        </w:numPr>
        <w:shd w:val="clear" w:color="auto" w:fill="FFFFFF"/>
        <w:tabs>
          <w:tab w:val="left" w:pos="851"/>
          <w:tab w:val="left" w:pos="993"/>
          <w:tab w:val="left" w:pos="1134"/>
        </w:tabs>
        <w:ind w:left="0" w:firstLine="993"/>
        <w:jc w:val="both"/>
        <w:rPr>
          <w:sz w:val="28"/>
          <w:szCs w:val="28"/>
          <w:lang w:val="uk-UA"/>
        </w:rPr>
      </w:pPr>
      <w:r w:rsidRPr="008C083B">
        <w:rPr>
          <w:sz w:val="28"/>
          <w:szCs w:val="28"/>
          <w:bdr w:val="none" w:sz="0" w:space="0" w:color="auto" w:frame="1"/>
          <w:lang w:val="uk-UA"/>
        </w:rPr>
        <w:t xml:space="preserve"> </w:t>
      </w:r>
      <w:r w:rsidR="003C288C" w:rsidRPr="008C083B">
        <w:rPr>
          <w:sz w:val="28"/>
          <w:szCs w:val="28"/>
          <w:bdr w:val="none" w:sz="0" w:space="0" w:color="auto" w:frame="1"/>
          <w:lang w:val="uk-UA"/>
        </w:rPr>
        <w:t>Загальному відділу виконавчого комітету Степанківської сільської ради з дотриманням вимог Закону України «Про доступ до публічної інформації не пізніше п’яти робочих робочих днів з дня прийняття цього рішення оприлюднити його на офіційному сайті Степанківської об’єднаної територіальної громади.</w:t>
      </w:r>
    </w:p>
    <w:p w:rsidR="0087216D" w:rsidRPr="008C083B" w:rsidRDefault="0087216D" w:rsidP="002309D7">
      <w:pPr>
        <w:numPr>
          <w:ilvl w:val="0"/>
          <w:numId w:val="1"/>
        </w:numPr>
        <w:shd w:val="clear" w:color="auto" w:fill="FFFFFF"/>
        <w:tabs>
          <w:tab w:val="left" w:pos="851"/>
          <w:tab w:val="left" w:pos="993"/>
          <w:tab w:val="left" w:pos="1134"/>
        </w:tabs>
        <w:ind w:left="0" w:firstLine="993"/>
        <w:jc w:val="both"/>
        <w:rPr>
          <w:sz w:val="28"/>
          <w:szCs w:val="28"/>
          <w:lang w:val="uk-UA"/>
        </w:rPr>
      </w:pPr>
      <w:r w:rsidRPr="008C083B">
        <w:rPr>
          <w:sz w:val="28"/>
          <w:szCs w:val="28"/>
          <w:bdr w:val="none" w:sz="0" w:space="0" w:color="auto" w:frame="1"/>
          <w:lang w:val="uk-UA"/>
        </w:rPr>
        <w:t xml:space="preserve"> </w:t>
      </w:r>
      <w:r w:rsidRPr="008C083B">
        <w:rPr>
          <w:sz w:val="28"/>
          <w:szCs w:val="28"/>
          <w:bdr w:val="none" w:sz="0" w:space="0" w:color="auto" w:frame="1"/>
        </w:rPr>
        <w:t xml:space="preserve">Дане рішення набирає чинності з </w:t>
      </w:r>
      <w:r w:rsidR="00090642" w:rsidRPr="008C083B">
        <w:rPr>
          <w:sz w:val="28"/>
          <w:szCs w:val="28"/>
          <w:bdr w:val="none" w:sz="0" w:space="0" w:color="auto" w:frame="1"/>
          <w:lang w:val="uk-UA"/>
        </w:rPr>
        <w:t>моменту оприлюднення</w:t>
      </w:r>
      <w:r w:rsidRPr="008C083B">
        <w:rPr>
          <w:sz w:val="28"/>
          <w:szCs w:val="28"/>
          <w:bdr w:val="none" w:sz="0" w:space="0" w:color="auto" w:frame="1"/>
        </w:rPr>
        <w:t>.</w:t>
      </w:r>
    </w:p>
    <w:p w:rsidR="003C288C" w:rsidRPr="008C083B" w:rsidRDefault="0087216D" w:rsidP="002309D7">
      <w:pPr>
        <w:numPr>
          <w:ilvl w:val="0"/>
          <w:numId w:val="1"/>
        </w:numPr>
        <w:shd w:val="clear" w:color="auto" w:fill="FFFFFF"/>
        <w:tabs>
          <w:tab w:val="left" w:pos="851"/>
          <w:tab w:val="left" w:pos="993"/>
          <w:tab w:val="left" w:pos="1134"/>
        </w:tabs>
        <w:ind w:left="0" w:firstLine="993"/>
        <w:jc w:val="both"/>
        <w:rPr>
          <w:sz w:val="28"/>
          <w:szCs w:val="28"/>
          <w:lang w:val="uk-UA"/>
        </w:rPr>
      </w:pPr>
      <w:r w:rsidRPr="008C083B">
        <w:rPr>
          <w:sz w:val="28"/>
          <w:szCs w:val="28"/>
          <w:bdr w:val="none" w:sz="0" w:space="0" w:color="auto" w:frame="1"/>
          <w:lang w:val="uk-UA"/>
        </w:rPr>
        <w:t xml:space="preserve"> </w:t>
      </w:r>
      <w:r w:rsidR="00E95641" w:rsidRPr="008C083B">
        <w:rPr>
          <w:sz w:val="28"/>
          <w:szCs w:val="28"/>
          <w:lang w:val="uk-UA"/>
        </w:rPr>
        <w:t xml:space="preserve">Контроль за виконанням цього рішення покласти на </w:t>
      </w:r>
      <w:r w:rsidR="00933644" w:rsidRPr="008C083B">
        <w:rPr>
          <w:sz w:val="28"/>
          <w:szCs w:val="28"/>
          <w:lang w:val="uk-UA"/>
        </w:rPr>
        <w:t xml:space="preserve">начальника Центру надання адміністративних послуг виконавчого комітету Степанківської сільської ради та на </w:t>
      </w:r>
      <w:r w:rsidR="00E95641" w:rsidRPr="008C083B">
        <w:rPr>
          <w:sz w:val="28"/>
          <w:szCs w:val="28"/>
          <w:lang w:val="uk-UA"/>
        </w:rPr>
        <w:t xml:space="preserve">постійну комісію </w:t>
      </w:r>
      <w:r w:rsidR="003C288C" w:rsidRPr="008C083B">
        <w:rPr>
          <w:sz w:val="28"/>
          <w:szCs w:val="28"/>
          <w:shd w:val="clear" w:color="auto" w:fill="FFFFFF"/>
          <w:lang w:val="uk-UA" w:eastAsia="uk-UA"/>
        </w:rPr>
        <w:t>з</w:t>
      </w:r>
      <w:r w:rsidR="00933644" w:rsidRPr="008C083B">
        <w:rPr>
          <w:sz w:val="28"/>
          <w:szCs w:val="28"/>
          <w:shd w:val="clear" w:color="auto" w:fill="FFFFFF"/>
          <w:lang w:val="uk-UA" w:eastAsia="uk-UA"/>
        </w:rPr>
        <w:t xml:space="preserve"> гуманітарних питань, з</w:t>
      </w:r>
      <w:r w:rsidR="003C288C" w:rsidRPr="008C083B">
        <w:rPr>
          <w:sz w:val="28"/>
          <w:szCs w:val="28"/>
          <w:shd w:val="clear" w:color="auto" w:fill="FFFFFF"/>
          <w:lang w:val="uk-UA" w:eastAsia="uk-UA"/>
        </w:rPr>
        <w:t xml:space="preserve"> питань прав людини, законності, запобігання корупції, депутатської діяльності, етики, регламенту та попередження конфлікту інтересів.</w:t>
      </w:r>
    </w:p>
    <w:p w:rsidR="00E95641" w:rsidRPr="008C083B" w:rsidRDefault="00E95641" w:rsidP="002309D7">
      <w:pPr>
        <w:shd w:val="clear" w:color="auto" w:fill="FFFFFF"/>
        <w:tabs>
          <w:tab w:val="left" w:pos="851"/>
          <w:tab w:val="left" w:pos="993"/>
          <w:tab w:val="left" w:pos="1134"/>
        </w:tabs>
        <w:jc w:val="both"/>
        <w:rPr>
          <w:sz w:val="28"/>
          <w:szCs w:val="28"/>
          <w:lang w:val="uk-UA"/>
        </w:rPr>
      </w:pPr>
    </w:p>
    <w:p w:rsidR="00E95641" w:rsidRPr="008C083B" w:rsidRDefault="00E95641" w:rsidP="002309D7">
      <w:pPr>
        <w:shd w:val="clear" w:color="auto" w:fill="FFFFFF"/>
        <w:tabs>
          <w:tab w:val="left" w:pos="540"/>
          <w:tab w:val="left" w:pos="720"/>
        </w:tabs>
        <w:ind w:right="-82" w:firstLine="851"/>
        <w:jc w:val="both"/>
        <w:rPr>
          <w:sz w:val="32"/>
          <w:szCs w:val="32"/>
          <w:bdr w:val="none" w:sz="0" w:space="0" w:color="auto" w:frame="1"/>
          <w:lang w:val="uk-UA"/>
        </w:rPr>
      </w:pPr>
    </w:p>
    <w:p w:rsidR="00E95641" w:rsidRPr="008C083B" w:rsidRDefault="003C288C" w:rsidP="002309D7">
      <w:pPr>
        <w:tabs>
          <w:tab w:val="left" w:pos="720"/>
        </w:tabs>
        <w:ind w:right="-1"/>
        <w:jc w:val="both"/>
        <w:rPr>
          <w:sz w:val="28"/>
          <w:szCs w:val="28"/>
          <w:lang w:val="uk-UA"/>
        </w:rPr>
      </w:pPr>
      <w:r w:rsidRPr="008C083B">
        <w:rPr>
          <w:sz w:val="28"/>
          <w:szCs w:val="28"/>
          <w:lang w:val="uk-UA"/>
        </w:rPr>
        <w:t>Сільськ</w:t>
      </w:r>
      <w:r w:rsidR="00E95641" w:rsidRPr="008C083B">
        <w:rPr>
          <w:sz w:val="28"/>
          <w:szCs w:val="28"/>
          <w:lang w:val="uk-UA"/>
        </w:rPr>
        <w:t xml:space="preserve">ий голова                                     </w:t>
      </w:r>
      <w:r w:rsidR="00090642" w:rsidRPr="008C083B">
        <w:rPr>
          <w:sz w:val="28"/>
          <w:szCs w:val="28"/>
          <w:lang w:val="uk-UA"/>
        </w:rPr>
        <w:t xml:space="preserve">                    </w:t>
      </w:r>
      <w:r w:rsidR="00090642" w:rsidRPr="008C083B">
        <w:rPr>
          <w:sz w:val="28"/>
          <w:szCs w:val="28"/>
          <w:lang w:val="uk-UA"/>
        </w:rPr>
        <w:tab/>
      </w:r>
      <w:r w:rsidR="00090642" w:rsidRPr="008C083B">
        <w:rPr>
          <w:sz w:val="28"/>
          <w:szCs w:val="28"/>
          <w:lang w:val="uk-UA"/>
        </w:rPr>
        <w:tab/>
        <w:t xml:space="preserve">     </w:t>
      </w:r>
      <w:r w:rsidRPr="008C083B">
        <w:rPr>
          <w:sz w:val="28"/>
          <w:szCs w:val="28"/>
          <w:lang w:val="uk-UA"/>
        </w:rPr>
        <w:t xml:space="preserve"> І</w:t>
      </w:r>
      <w:r w:rsidR="00090642" w:rsidRPr="008C083B">
        <w:rPr>
          <w:sz w:val="28"/>
          <w:szCs w:val="28"/>
          <w:lang w:val="uk-UA"/>
        </w:rPr>
        <w:t>гор</w:t>
      </w:r>
      <w:r w:rsidRPr="008C083B">
        <w:rPr>
          <w:sz w:val="28"/>
          <w:szCs w:val="28"/>
          <w:lang w:val="uk-UA"/>
        </w:rPr>
        <w:t xml:space="preserve"> </w:t>
      </w:r>
      <w:r w:rsidR="00090642" w:rsidRPr="008C083B">
        <w:rPr>
          <w:sz w:val="28"/>
          <w:szCs w:val="28"/>
          <w:lang w:val="uk-UA"/>
        </w:rPr>
        <w:t>ЧЕКАЛЕНКО</w:t>
      </w:r>
    </w:p>
    <w:p w:rsidR="00F6697C" w:rsidRDefault="00F6697C" w:rsidP="002309D7">
      <w:pPr>
        <w:rPr>
          <w:sz w:val="28"/>
          <w:szCs w:val="28"/>
          <w:lang w:val="uk-UA"/>
        </w:rPr>
      </w:pPr>
    </w:p>
    <w:p w:rsidR="00645889" w:rsidRPr="008C083B" w:rsidRDefault="00645889" w:rsidP="002309D7">
      <w:pPr>
        <w:rPr>
          <w:sz w:val="28"/>
          <w:szCs w:val="28"/>
          <w:lang w:val="uk-UA"/>
        </w:rPr>
      </w:pPr>
    </w:p>
    <w:p w:rsidR="00825F17" w:rsidRDefault="00825F17" w:rsidP="002309D7">
      <w:pPr>
        <w:rPr>
          <w:sz w:val="28"/>
          <w:szCs w:val="28"/>
          <w:lang w:val="uk-UA"/>
        </w:rPr>
      </w:pPr>
    </w:p>
    <w:p w:rsidR="00672E62" w:rsidRDefault="00672E62" w:rsidP="002309D7">
      <w:pPr>
        <w:rPr>
          <w:sz w:val="28"/>
          <w:szCs w:val="28"/>
          <w:lang w:val="uk-UA"/>
        </w:rPr>
      </w:pPr>
    </w:p>
    <w:p w:rsidR="00672E62" w:rsidRDefault="00672E62" w:rsidP="002309D7">
      <w:pPr>
        <w:rPr>
          <w:sz w:val="28"/>
          <w:szCs w:val="28"/>
          <w:lang w:val="uk-UA"/>
        </w:rPr>
      </w:pPr>
    </w:p>
    <w:p w:rsidR="00672E62" w:rsidRPr="008C083B" w:rsidRDefault="00672E62" w:rsidP="002309D7">
      <w:pPr>
        <w:rPr>
          <w:sz w:val="28"/>
          <w:szCs w:val="28"/>
          <w:lang w:val="uk-UA"/>
        </w:rPr>
      </w:pPr>
    </w:p>
    <w:p w:rsidR="00825F17" w:rsidRPr="008C083B" w:rsidRDefault="00825F17" w:rsidP="002309D7">
      <w:pPr>
        <w:rPr>
          <w:sz w:val="28"/>
          <w:szCs w:val="28"/>
          <w:lang w:val="uk-UA"/>
        </w:rPr>
      </w:pPr>
    </w:p>
    <w:p w:rsidR="00825F17" w:rsidRPr="008C083B" w:rsidRDefault="00825F17" w:rsidP="002309D7">
      <w:pPr>
        <w:rPr>
          <w:sz w:val="28"/>
          <w:szCs w:val="28"/>
          <w:lang w:val="uk-UA"/>
        </w:rPr>
      </w:pPr>
    </w:p>
    <w:p w:rsidR="00825F17" w:rsidRPr="008C083B" w:rsidRDefault="00825F17" w:rsidP="002309D7">
      <w:pPr>
        <w:rPr>
          <w:sz w:val="28"/>
          <w:szCs w:val="28"/>
          <w:lang w:val="uk-UA"/>
        </w:rPr>
      </w:pPr>
    </w:p>
    <w:p w:rsidR="00825F17" w:rsidRDefault="00825F17"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84FCE" w:rsidRDefault="00984FCE" w:rsidP="002309D7">
      <w:pPr>
        <w:rPr>
          <w:sz w:val="28"/>
          <w:szCs w:val="28"/>
          <w:lang w:val="uk-UA"/>
        </w:rPr>
      </w:pPr>
    </w:p>
    <w:p w:rsidR="009346CA" w:rsidRDefault="009346CA" w:rsidP="002309D7">
      <w:pPr>
        <w:rPr>
          <w:sz w:val="28"/>
          <w:szCs w:val="28"/>
          <w:lang w:val="uk-UA"/>
        </w:rPr>
      </w:pPr>
    </w:p>
    <w:p w:rsidR="009346CA" w:rsidRDefault="009346CA" w:rsidP="002309D7">
      <w:pPr>
        <w:rPr>
          <w:sz w:val="28"/>
          <w:szCs w:val="28"/>
          <w:lang w:val="uk-UA"/>
        </w:rPr>
      </w:pPr>
    </w:p>
    <w:p w:rsidR="009346CA" w:rsidRDefault="009346CA" w:rsidP="002309D7">
      <w:pPr>
        <w:rPr>
          <w:sz w:val="28"/>
          <w:szCs w:val="28"/>
          <w:lang w:val="uk-UA"/>
        </w:rPr>
      </w:pPr>
    </w:p>
    <w:p w:rsidR="00672E62" w:rsidRDefault="00672E62" w:rsidP="002309D7">
      <w:pPr>
        <w:rPr>
          <w:sz w:val="28"/>
          <w:szCs w:val="28"/>
          <w:lang w:val="uk-UA"/>
        </w:rPr>
      </w:pPr>
    </w:p>
    <w:p w:rsidR="00984FCE" w:rsidRDefault="00984FCE" w:rsidP="002309D7">
      <w:pPr>
        <w:rPr>
          <w:sz w:val="28"/>
          <w:szCs w:val="28"/>
          <w:lang w:val="uk-UA"/>
        </w:rPr>
      </w:pPr>
    </w:p>
    <w:p w:rsidR="00984FCE" w:rsidRPr="008C083B" w:rsidRDefault="00984FCE" w:rsidP="00984FCE">
      <w:pPr>
        <w:pStyle w:val="NoSpacing1"/>
        <w:ind w:left="6480"/>
        <w:rPr>
          <w:rFonts w:ascii="Times New Roman" w:hAnsi="Times New Roman"/>
          <w:bCs/>
          <w:sz w:val="24"/>
          <w:szCs w:val="24"/>
          <w:lang w:val="uk-UA" w:eastAsia="ru-RU"/>
        </w:rPr>
      </w:pPr>
      <w:r w:rsidRPr="008C083B">
        <w:rPr>
          <w:rFonts w:ascii="Times New Roman" w:hAnsi="Times New Roman"/>
          <w:bCs/>
          <w:sz w:val="24"/>
          <w:szCs w:val="24"/>
          <w:lang w:eastAsia="ru-RU"/>
        </w:rPr>
        <w:lastRenderedPageBreak/>
        <w:t>До</w:t>
      </w:r>
      <w:r w:rsidRPr="008C083B">
        <w:rPr>
          <w:rFonts w:ascii="Times New Roman" w:hAnsi="Times New Roman"/>
          <w:bCs/>
          <w:sz w:val="24"/>
          <w:szCs w:val="24"/>
          <w:lang w:val="uk-UA" w:eastAsia="ru-RU"/>
        </w:rPr>
        <w:t>д</w:t>
      </w:r>
      <w:r w:rsidRPr="008C083B">
        <w:rPr>
          <w:rFonts w:ascii="Times New Roman" w:hAnsi="Times New Roman"/>
          <w:bCs/>
          <w:sz w:val="24"/>
          <w:szCs w:val="24"/>
          <w:lang w:eastAsia="ru-RU"/>
        </w:rPr>
        <w:t xml:space="preserve">аток </w:t>
      </w:r>
      <w:r w:rsidRPr="008C083B">
        <w:rPr>
          <w:rFonts w:ascii="Times New Roman" w:hAnsi="Times New Roman"/>
          <w:bCs/>
          <w:sz w:val="24"/>
          <w:szCs w:val="24"/>
          <w:lang w:val="uk-UA" w:eastAsia="ru-RU"/>
        </w:rPr>
        <w:t>1</w:t>
      </w:r>
    </w:p>
    <w:p w:rsidR="00984FCE" w:rsidRPr="008C083B" w:rsidRDefault="00984FCE" w:rsidP="00984FCE">
      <w:pPr>
        <w:pStyle w:val="NoSpacing1"/>
        <w:ind w:left="6480"/>
        <w:rPr>
          <w:rFonts w:ascii="Times New Roman" w:hAnsi="Times New Roman"/>
          <w:bCs/>
          <w:sz w:val="24"/>
          <w:szCs w:val="24"/>
          <w:lang w:val="uk-UA" w:eastAsia="ru-RU"/>
        </w:rPr>
      </w:pPr>
      <w:r w:rsidRPr="008C083B">
        <w:rPr>
          <w:rFonts w:ascii="Times New Roman" w:hAnsi="Times New Roman"/>
          <w:bCs/>
          <w:sz w:val="24"/>
          <w:szCs w:val="24"/>
          <w:lang w:val="uk-UA" w:eastAsia="ru-RU"/>
        </w:rPr>
        <w:t xml:space="preserve">до рішення </w:t>
      </w:r>
    </w:p>
    <w:p w:rsidR="00984FCE" w:rsidRPr="008C083B" w:rsidRDefault="00984FCE" w:rsidP="00984FCE">
      <w:pPr>
        <w:pStyle w:val="NoSpacing1"/>
        <w:ind w:left="6480"/>
        <w:rPr>
          <w:rFonts w:ascii="Times New Roman" w:hAnsi="Times New Roman"/>
          <w:bCs/>
          <w:sz w:val="24"/>
          <w:szCs w:val="24"/>
          <w:lang w:val="uk-UA" w:eastAsia="ru-RU"/>
        </w:rPr>
      </w:pPr>
      <w:r w:rsidRPr="008C083B">
        <w:rPr>
          <w:rFonts w:ascii="Times New Roman" w:hAnsi="Times New Roman"/>
          <w:bCs/>
          <w:sz w:val="24"/>
          <w:szCs w:val="24"/>
          <w:lang w:val="uk-UA" w:eastAsia="ru-RU"/>
        </w:rPr>
        <w:t>Степанківської сільської ради</w:t>
      </w:r>
    </w:p>
    <w:p w:rsidR="00984FCE" w:rsidRPr="008C083B" w:rsidRDefault="00984FCE" w:rsidP="00984FCE">
      <w:pPr>
        <w:pStyle w:val="NoSpacing1"/>
        <w:ind w:left="6480"/>
        <w:rPr>
          <w:rFonts w:ascii="Times New Roman" w:hAnsi="Times New Roman"/>
          <w:sz w:val="24"/>
          <w:szCs w:val="24"/>
          <w:lang w:val="uk-UA"/>
        </w:rPr>
      </w:pPr>
      <w:r w:rsidRPr="008C083B">
        <w:rPr>
          <w:rFonts w:ascii="Times New Roman" w:hAnsi="Times New Roman"/>
          <w:sz w:val="24"/>
          <w:szCs w:val="24"/>
          <w:lang w:val="uk-UA"/>
        </w:rPr>
        <w:t xml:space="preserve">від </w:t>
      </w:r>
      <w:r w:rsidR="009346CA">
        <w:rPr>
          <w:rFonts w:ascii="Times New Roman" w:hAnsi="Times New Roman"/>
          <w:sz w:val="24"/>
          <w:szCs w:val="24"/>
          <w:lang w:val="uk-UA"/>
        </w:rPr>
        <w:t>07</w:t>
      </w:r>
      <w:r w:rsidRPr="008C083B">
        <w:rPr>
          <w:rFonts w:ascii="Times New Roman" w:hAnsi="Times New Roman"/>
          <w:sz w:val="24"/>
          <w:szCs w:val="24"/>
          <w:lang w:val="uk-UA"/>
        </w:rPr>
        <w:t>.</w:t>
      </w:r>
      <w:r w:rsidR="009346CA">
        <w:rPr>
          <w:rFonts w:ascii="Times New Roman" w:hAnsi="Times New Roman"/>
          <w:sz w:val="24"/>
          <w:szCs w:val="24"/>
          <w:lang w:val="uk-UA"/>
        </w:rPr>
        <w:t>09</w:t>
      </w:r>
      <w:r w:rsidRPr="008C083B">
        <w:rPr>
          <w:rFonts w:ascii="Times New Roman" w:hAnsi="Times New Roman"/>
          <w:sz w:val="24"/>
          <w:szCs w:val="24"/>
          <w:lang w:val="uk-UA"/>
        </w:rPr>
        <w:t>.202</w:t>
      </w:r>
      <w:r w:rsidR="009346CA">
        <w:rPr>
          <w:rFonts w:ascii="Times New Roman" w:hAnsi="Times New Roman"/>
          <w:sz w:val="24"/>
          <w:szCs w:val="24"/>
          <w:lang w:val="uk-UA"/>
        </w:rPr>
        <w:t>3</w:t>
      </w:r>
      <w:r w:rsidRPr="008C083B">
        <w:rPr>
          <w:rFonts w:ascii="Times New Roman" w:hAnsi="Times New Roman"/>
          <w:sz w:val="24"/>
          <w:szCs w:val="24"/>
          <w:lang w:val="uk-UA"/>
        </w:rPr>
        <w:t xml:space="preserve"> року №</w:t>
      </w:r>
      <w:r w:rsidR="00B72E52">
        <w:rPr>
          <w:rFonts w:ascii="Times New Roman" w:hAnsi="Times New Roman"/>
          <w:sz w:val="24"/>
          <w:szCs w:val="24"/>
          <w:lang w:val="uk-UA"/>
        </w:rPr>
        <w:t>3</w:t>
      </w:r>
      <w:r w:rsidR="009346CA">
        <w:rPr>
          <w:rFonts w:ascii="Times New Roman" w:hAnsi="Times New Roman"/>
          <w:sz w:val="24"/>
          <w:szCs w:val="24"/>
          <w:lang w:val="uk-UA"/>
        </w:rPr>
        <w:t>8</w:t>
      </w:r>
      <w:r w:rsidRPr="008C083B">
        <w:rPr>
          <w:rFonts w:ascii="Times New Roman" w:hAnsi="Times New Roman"/>
          <w:sz w:val="24"/>
          <w:szCs w:val="24"/>
          <w:lang w:val="uk-UA"/>
        </w:rPr>
        <w:t>-</w:t>
      </w:r>
      <w:r w:rsidR="009346CA">
        <w:rPr>
          <w:rFonts w:ascii="Times New Roman" w:hAnsi="Times New Roman"/>
          <w:sz w:val="24"/>
          <w:szCs w:val="24"/>
          <w:lang w:val="uk-UA"/>
        </w:rPr>
        <w:t>12</w:t>
      </w:r>
      <w:r w:rsidRPr="008C083B">
        <w:rPr>
          <w:rFonts w:ascii="Times New Roman" w:hAnsi="Times New Roman"/>
          <w:sz w:val="24"/>
          <w:szCs w:val="24"/>
          <w:lang w:val="uk-UA"/>
        </w:rPr>
        <w:t>/</w:t>
      </w:r>
      <w:r w:rsidRPr="008C083B">
        <w:rPr>
          <w:rFonts w:ascii="Times New Roman" w:hAnsi="Times New Roman"/>
          <w:sz w:val="24"/>
          <w:szCs w:val="24"/>
          <w:lang w:val="en-US"/>
        </w:rPr>
        <w:t>V</w:t>
      </w:r>
      <w:r w:rsidRPr="008C083B">
        <w:rPr>
          <w:rFonts w:ascii="Times New Roman" w:hAnsi="Times New Roman"/>
          <w:sz w:val="24"/>
          <w:szCs w:val="24"/>
          <w:lang w:val="uk-UA"/>
        </w:rPr>
        <w:t>ІІІ</w:t>
      </w:r>
    </w:p>
    <w:p w:rsidR="00984FCE" w:rsidRPr="008C083B" w:rsidRDefault="00984FCE" w:rsidP="00984FCE">
      <w:pPr>
        <w:shd w:val="clear" w:color="auto" w:fill="FFFFFF"/>
        <w:rPr>
          <w:b/>
          <w:bCs/>
          <w:sz w:val="28"/>
          <w:szCs w:val="28"/>
          <w:lang w:val="uk-UA"/>
        </w:rPr>
      </w:pPr>
    </w:p>
    <w:p w:rsidR="00984FCE" w:rsidRPr="008C083B" w:rsidRDefault="00984FCE" w:rsidP="00984FCE">
      <w:pPr>
        <w:shd w:val="clear" w:color="auto" w:fill="FFFFFF"/>
        <w:jc w:val="center"/>
        <w:rPr>
          <w:b/>
          <w:bCs/>
          <w:sz w:val="28"/>
          <w:szCs w:val="28"/>
        </w:rPr>
      </w:pPr>
      <w:r w:rsidRPr="008C083B">
        <w:rPr>
          <w:b/>
          <w:bCs/>
          <w:sz w:val="28"/>
          <w:szCs w:val="28"/>
        </w:rPr>
        <w:t>ПЕРЕЛІК</w:t>
      </w:r>
    </w:p>
    <w:p w:rsidR="00984FCE" w:rsidRPr="008C083B" w:rsidRDefault="00984FCE" w:rsidP="00984FCE">
      <w:pPr>
        <w:shd w:val="clear" w:color="auto" w:fill="FFFFFF"/>
        <w:jc w:val="center"/>
        <w:rPr>
          <w:b/>
          <w:bCs/>
          <w:sz w:val="28"/>
          <w:szCs w:val="28"/>
          <w:lang w:eastAsia="uk-UA"/>
        </w:rPr>
      </w:pPr>
      <w:r w:rsidRPr="008C083B">
        <w:rPr>
          <w:b/>
          <w:bCs/>
          <w:sz w:val="28"/>
          <w:szCs w:val="28"/>
        </w:rPr>
        <w:t xml:space="preserve">адміністративних послуг, </w:t>
      </w:r>
      <w:r w:rsidRPr="008C083B">
        <w:rPr>
          <w:b/>
          <w:bCs/>
          <w:sz w:val="28"/>
          <w:szCs w:val="28"/>
          <w:lang w:eastAsia="uk-UA"/>
        </w:rPr>
        <w:t xml:space="preserve">які надаються через </w:t>
      </w:r>
    </w:p>
    <w:p w:rsidR="00984FCE" w:rsidRPr="008C083B" w:rsidRDefault="00984FCE" w:rsidP="00984FCE">
      <w:pPr>
        <w:shd w:val="clear" w:color="auto" w:fill="FFFFFF"/>
        <w:jc w:val="center"/>
        <w:rPr>
          <w:b/>
          <w:bCs/>
          <w:sz w:val="28"/>
          <w:szCs w:val="28"/>
          <w:lang w:eastAsia="uk-UA"/>
        </w:rPr>
      </w:pPr>
      <w:r w:rsidRPr="008C083B">
        <w:rPr>
          <w:b/>
          <w:bCs/>
          <w:sz w:val="28"/>
          <w:szCs w:val="28"/>
          <w:lang w:eastAsia="uk-UA"/>
        </w:rPr>
        <w:t>Центр надання адміністративних послуг</w:t>
      </w:r>
    </w:p>
    <w:p w:rsidR="00984FCE" w:rsidRDefault="00984FCE" w:rsidP="00984FCE">
      <w:pPr>
        <w:shd w:val="clear" w:color="auto" w:fill="FFFFFF"/>
        <w:jc w:val="center"/>
        <w:rPr>
          <w:b/>
          <w:bCs/>
          <w:sz w:val="28"/>
          <w:szCs w:val="28"/>
          <w:lang w:eastAsia="uk-UA"/>
        </w:rPr>
      </w:pPr>
      <w:r w:rsidRPr="008C083B">
        <w:rPr>
          <w:b/>
          <w:bCs/>
          <w:sz w:val="28"/>
          <w:szCs w:val="28"/>
          <w:lang w:eastAsia="uk-UA"/>
        </w:rPr>
        <w:t xml:space="preserve"> виконавчого комітету Степанківської сільської ради  </w:t>
      </w:r>
    </w:p>
    <w:tbl>
      <w:tblPr>
        <w:tblW w:w="10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112"/>
        <w:gridCol w:w="5837"/>
        <w:gridCol w:w="2372"/>
      </w:tblGrid>
      <w:tr w:rsidR="00FF0BDD" w:rsidRPr="008C083B" w:rsidTr="001414D0">
        <w:tc>
          <w:tcPr>
            <w:tcW w:w="994"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jc w:val="center"/>
              <w:rPr>
                <w:b/>
              </w:rPr>
            </w:pPr>
            <w:r w:rsidRPr="008C083B">
              <w:rPr>
                <w:b/>
              </w:rPr>
              <w:t>№ з/п</w:t>
            </w:r>
          </w:p>
        </w:tc>
        <w:tc>
          <w:tcPr>
            <w:tcW w:w="1112" w:type="dxa"/>
            <w:tcBorders>
              <w:top w:val="single" w:sz="4" w:space="0" w:color="auto"/>
              <w:left w:val="single" w:sz="4" w:space="0" w:color="auto"/>
              <w:bottom w:val="single" w:sz="4" w:space="0" w:color="auto"/>
              <w:right w:val="single" w:sz="4" w:space="0" w:color="auto"/>
            </w:tcBorders>
          </w:tcPr>
          <w:p w:rsidR="00FF0BDD" w:rsidRPr="007851F9" w:rsidRDefault="00FF0BDD" w:rsidP="001414D0">
            <w:pPr>
              <w:jc w:val="center"/>
              <w:rPr>
                <w:b/>
                <w:lang w:val="uk-UA"/>
              </w:rPr>
            </w:pPr>
            <w:r w:rsidRPr="008C083B">
              <w:rPr>
                <w:b/>
              </w:rPr>
              <w:t>Код послуги</w:t>
            </w:r>
            <w:r w:rsidR="007851F9">
              <w:rPr>
                <w:b/>
                <w:lang w:val="uk-UA"/>
              </w:rPr>
              <w:t>/ ідентифікатор</w:t>
            </w:r>
          </w:p>
        </w:tc>
        <w:tc>
          <w:tcPr>
            <w:tcW w:w="5837"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jc w:val="center"/>
              <w:rPr>
                <w:b/>
              </w:rPr>
            </w:pPr>
            <w:r w:rsidRPr="008C083B">
              <w:rPr>
                <w:b/>
              </w:rPr>
              <w:t>Назва адміністративної послуги</w:t>
            </w:r>
          </w:p>
        </w:tc>
        <w:tc>
          <w:tcPr>
            <w:tcW w:w="2372" w:type="dxa"/>
            <w:tcBorders>
              <w:top w:val="single" w:sz="4" w:space="0" w:color="auto"/>
              <w:left w:val="single" w:sz="4" w:space="0" w:color="auto"/>
              <w:bottom w:val="single" w:sz="4" w:space="0" w:color="auto"/>
              <w:right w:val="single" w:sz="4" w:space="0" w:color="auto"/>
            </w:tcBorders>
          </w:tcPr>
          <w:p w:rsidR="00FF0BDD" w:rsidRPr="00871777" w:rsidRDefault="00FF0BDD" w:rsidP="001414D0">
            <w:pPr>
              <w:jc w:val="center"/>
              <w:rPr>
                <w:b/>
              </w:rPr>
            </w:pPr>
            <w:r w:rsidRPr="00871777">
              <w:rPr>
                <w:b/>
              </w:rPr>
              <w:t>Законодавчі акти України, якими передбачено надання адміністративної послуги</w:t>
            </w:r>
          </w:p>
        </w:tc>
      </w:tr>
      <w:tr w:rsidR="00FF0BDD" w:rsidRPr="008C083B" w:rsidTr="001414D0">
        <w:tc>
          <w:tcPr>
            <w:tcW w:w="994"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pStyle w:val="21"/>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pStyle w:val="21"/>
              <w:spacing w:after="0" w:line="240" w:lineRule="auto"/>
              <w:ind w:left="180"/>
              <w:jc w:val="center"/>
              <w:rPr>
                <w:rFonts w:ascii="Times New Roman" w:hAnsi="Times New Roman" w:cs="Times New Roman"/>
                <w:b/>
                <w:sz w:val="28"/>
                <w:szCs w:val="28"/>
                <w:lang w:val="ru-RU" w:eastAsia="ru-RU"/>
              </w:rPr>
            </w:pPr>
            <w:r w:rsidRPr="008C083B">
              <w:rPr>
                <w:rFonts w:ascii="Times New Roman" w:hAnsi="Times New Roman" w:cs="Times New Roman"/>
                <w:b/>
                <w:sz w:val="28"/>
                <w:szCs w:val="28"/>
                <w:lang w:val="ru-RU" w:eastAsia="ru-RU"/>
              </w:rPr>
              <w:t>01</w:t>
            </w:r>
          </w:p>
        </w:tc>
        <w:tc>
          <w:tcPr>
            <w:tcW w:w="5837"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jc w:val="center"/>
              <w:rPr>
                <w:b/>
                <w:bCs/>
                <w:sz w:val="28"/>
                <w:szCs w:val="28"/>
              </w:rPr>
            </w:pPr>
            <w:r w:rsidRPr="008C083B">
              <w:rPr>
                <w:b/>
                <w:bCs/>
                <w:sz w:val="28"/>
                <w:szCs w:val="28"/>
              </w:rPr>
              <w:t>Послуги соціального характеру *</w:t>
            </w:r>
          </w:p>
        </w:tc>
        <w:tc>
          <w:tcPr>
            <w:tcW w:w="2372" w:type="dxa"/>
            <w:tcBorders>
              <w:top w:val="single" w:sz="4" w:space="0" w:color="auto"/>
              <w:left w:val="single" w:sz="4" w:space="0" w:color="auto"/>
              <w:bottom w:val="single" w:sz="4" w:space="0" w:color="auto"/>
              <w:right w:val="single" w:sz="4" w:space="0" w:color="auto"/>
            </w:tcBorders>
          </w:tcPr>
          <w:p w:rsidR="00FF0BDD" w:rsidRPr="00871777" w:rsidRDefault="00FF0BDD" w:rsidP="001414D0">
            <w:pPr>
              <w:jc w:val="both"/>
              <w:rPr>
                <w:sz w:val="22"/>
                <w:szCs w:val="22"/>
              </w:rPr>
            </w:pPr>
          </w:p>
        </w:tc>
      </w:tr>
      <w:tr w:rsidR="00FF0BDD" w:rsidRPr="008C083B" w:rsidTr="001414D0">
        <w:trPr>
          <w:trHeight w:val="309"/>
        </w:trPr>
        <w:tc>
          <w:tcPr>
            <w:tcW w:w="994"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F0BDD" w:rsidRDefault="00FF0BDD" w:rsidP="001414D0">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01-01</w:t>
            </w:r>
            <w:r w:rsidR="007851F9">
              <w:rPr>
                <w:rFonts w:ascii="Times New Roman" w:hAnsi="Times New Roman" w:cs="Times New Roman"/>
                <w:sz w:val="24"/>
                <w:szCs w:val="24"/>
                <w:lang w:val="ru-RU" w:eastAsia="ru-RU"/>
              </w:rPr>
              <w:t>/</w:t>
            </w:r>
          </w:p>
          <w:p w:rsidR="007851F9" w:rsidRPr="007851F9" w:rsidRDefault="007851F9" w:rsidP="001414D0">
            <w:pPr>
              <w:pStyle w:val="21"/>
              <w:spacing w:after="0" w:line="240" w:lineRule="auto"/>
              <w:ind w:left="0"/>
              <w:jc w:val="center"/>
              <w:rPr>
                <w:rFonts w:ascii="Times New Roman" w:hAnsi="Times New Roman" w:cs="Times New Roman"/>
                <w:sz w:val="24"/>
                <w:szCs w:val="24"/>
                <w:lang w:val="ru-RU" w:eastAsia="ru-RU"/>
              </w:rPr>
            </w:pPr>
            <w:r w:rsidRPr="007851F9">
              <w:rPr>
                <w:rFonts w:ascii="Times New Roman" w:hAnsi="Times New Roman" w:cs="Times New Roman"/>
                <w:sz w:val="24"/>
                <w:szCs w:val="24"/>
                <w:lang w:val="ru-RU" w:eastAsia="ru-RU"/>
              </w:rPr>
              <w:t>00155</w:t>
            </w:r>
          </w:p>
        </w:tc>
        <w:tc>
          <w:tcPr>
            <w:tcW w:w="5837" w:type="dxa"/>
            <w:tcBorders>
              <w:top w:val="single" w:sz="4" w:space="0" w:color="auto"/>
              <w:left w:val="single" w:sz="4" w:space="0" w:color="auto"/>
              <w:bottom w:val="single" w:sz="4" w:space="0" w:color="auto"/>
              <w:right w:val="single" w:sz="4" w:space="0" w:color="auto"/>
            </w:tcBorders>
          </w:tcPr>
          <w:p w:rsidR="00FF0BDD" w:rsidRPr="008C083B" w:rsidRDefault="007851F9" w:rsidP="001414D0">
            <w:pPr>
              <w:jc w:val="both"/>
              <w:rPr>
                <w:sz w:val="26"/>
                <w:szCs w:val="26"/>
              </w:rPr>
            </w:pPr>
            <w:r>
              <w:rPr>
                <w:lang w:val="uk-UA"/>
              </w:rPr>
              <w:t>Надання</w:t>
            </w:r>
            <w:r w:rsidR="00FF0BDD" w:rsidRPr="008C083B">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372" w:type="dxa"/>
            <w:tcBorders>
              <w:top w:val="single" w:sz="4" w:space="0" w:color="auto"/>
              <w:left w:val="single" w:sz="4" w:space="0" w:color="auto"/>
              <w:bottom w:val="single" w:sz="4" w:space="0" w:color="auto"/>
              <w:right w:val="single" w:sz="4" w:space="0" w:color="auto"/>
            </w:tcBorders>
          </w:tcPr>
          <w:p w:rsidR="00FF0BDD" w:rsidRPr="00871777" w:rsidRDefault="007E031C" w:rsidP="007E031C">
            <w:pPr>
              <w:jc w:val="both"/>
              <w:rPr>
                <w:color w:val="000000"/>
                <w:sz w:val="22"/>
                <w:szCs w:val="22"/>
              </w:rPr>
            </w:pPr>
            <w:r w:rsidRPr="00871777">
              <w:rPr>
                <w:color w:val="000000"/>
                <w:sz w:val="22"/>
                <w:szCs w:val="22"/>
              </w:rPr>
              <w:t xml:space="preserve">Закон України "Про житлово-комунальні послуги" ст. 4, Постанова КМУ від 21.10.1995 №848 "Про спрощення порядку надання населенню субсидій для відшкодування витрат на оплату житлово-комунальних послуг, придбання </w:t>
            </w:r>
            <w:r w:rsidRPr="00871777">
              <w:rPr>
                <w:color w:val="000000"/>
                <w:sz w:val="22"/>
                <w:szCs w:val="22"/>
                <w:lang w:val="uk-UA"/>
              </w:rPr>
              <w:t>с</w:t>
            </w:r>
            <w:r w:rsidRPr="00871777">
              <w:rPr>
                <w:color w:val="000000"/>
                <w:sz w:val="22"/>
                <w:szCs w:val="22"/>
              </w:rPr>
              <w:t>крапленого газу, твердого та рідкого пічного побутового палива"</w:t>
            </w:r>
          </w:p>
        </w:tc>
      </w:tr>
      <w:tr w:rsidR="00FF0BDD" w:rsidRPr="008C083B" w:rsidTr="001414D0">
        <w:tc>
          <w:tcPr>
            <w:tcW w:w="994" w:type="dxa"/>
            <w:tcBorders>
              <w:top w:val="single" w:sz="4" w:space="0" w:color="auto"/>
              <w:left w:val="single" w:sz="4" w:space="0" w:color="auto"/>
              <w:bottom w:val="single" w:sz="4" w:space="0" w:color="auto"/>
              <w:right w:val="single" w:sz="4" w:space="0" w:color="auto"/>
            </w:tcBorders>
          </w:tcPr>
          <w:p w:rsidR="00FF0BDD" w:rsidRPr="008C083B" w:rsidRDefault="00FF0BDD" w:rsidP="001414D0">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7851F9" w:rsidRDefault="00FF0BDD" w:rsidP="001414D0">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01-02</w:t>
            </w:r>
            <w:r w:rsidR="007851F9">
              <w:rPr>
                <w:rFonts w:ascii="Times New Roman" w:hAnsi="Times New Roman" w:cs="Times New Roman"/>
                <w:sz w:val="24"/>
                <w:szCs w:val="24"/>
                <w:lang w:val="ru-RU" w:eastAsia="ru-RU"/>
              </w:rPr>
              <w:t>/</w:t>
            </w:r>
          </w:p>
          <w:p w:rsidR="00FF0BDD" w:rsidRPr="008C083B" w:rsidRDefault="007851F9" w:rsidP="001414D0">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00135</w:t>
            </w:r>
          </w:p>
        </w:tc>
        <w:tc>
          <w:tcPr>
            <w:tcW w:w="5837" w:type="dxa"/>
            <w:tcBorders>
              <w:top w:val="single" w:sz="4" w:space="0" w:color="auto"/>
              <w:left w:val="single" w:sz="4" w:space="0" w:color="auto"/>
              <w:bottom w:val="single" w:sz="4" w:space="0" w:color="auto"/>
              <w:right w:val="single" w:sz="4" w:space="0" w:color="auto"/>
            </w:tcBorders>
          </w:tcPr>
          <w:p w:rsidR="00FF0BDD" w:rsidRPr="008C083B" w:rsidRDefault="007851F9" w:rsidP="007851F9">
            <w:pPr>
              <w:jc w:val="both"/>
            </w:pPr>
            <w:r>
              <w:rPr>
                <w:lang w:val="uk-UA"/>
              </w:rPr>
              <w:t>П</w:t>
            </w:r>
            <w:r w:rsidR="00FF0BDD" w:rsidRPr="008C083B">
              <w:t xml:space="preserve">ризначення одноразової </w:t>
            </w:r>
            <w:r>
              <w:rPr>
                <w:lang w:val="uk-UA"/>
              </w:rPr>
              <w:t>винагороди</w:t>
            </w:r>
            <w:r w:rsidR="00FF0BDD" w:rsidRPr="008C083B">
              <w:t xml:space="preserve"> жінкам, яким присвоєно почесне звання України «Мати – героїня».</w:t>
            </w:r>
          </w:p>
        </w:tc>
        <w:tc>
          <w:tcPr>
            <w:tcW w:w="2372" w:type="dxa"/>
            <w:tcBorders>
              <w:top w:val="single" w:sz="4" w:space="0" w:color="auto"/>
              <w:left w:val="single" w:sz="4" w:space="0" w:color="auto"/>
              <w:bottom w:val="single" w:sz="4" w:space="0" w:color="auto"/>
              <w:right w:val="single" w:sz="4" w:space="0" w:color="auto"/>
            </w:tcBorders>
          </w:tcPr>
          <w:p w:rsidR="00FF0BDD" w:rsidRPr="00871777" w:rsidRDefault="007E031C" w:rsidP="001414D0">
            <w:pPr>
              <w:jc w:val="both"/>
              <w:rPr>
                <w:color w:val="000000"/>
                <w:sz w:val="22"/>
                <w:szCs w:val="22"/>
              </w:rPr>
            </w:pPr>
            <w:r w:rsidRPr="00871777">
              <w:rPr>
                <w:color w:val="000000"/>
                <w:sz w:val="22"/>
                <w:szCs w:val="22"/>
              </w:rPr>
              <w:t xml:space="preserve">Указ Президента від 25.12.2007 №1254 "Про  одноразову винагороду жінкам, яким присвоєно почесне звання України „Мати-героїня”", Постанова КМУ від 28.02.2011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w:t>
            </w:r>
            <w:r w:rsidRPr="00871777">
              <w:rPr>
                <w:color w:val="000000"/>
                <w:sz w:val="22"/>
                <w:szCs w:val="22"/>
              </w:rPr>
              <w:lastRenderedPageBreak/>
              <w:t>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7E031C" w:rsidRPr="008C083B" w:rsidTr="001414D0">
        <w:tc>
          <w:tcPr>
            <w:tcW w:w="994" w:type="dxa"/>
            <w:tcBorders>
              <w:top w:val="single" w:sz="4" w:space="0" w:color="auto"/>
              <w:left w:val="single" w:sz="4" w:space="0" w:color="auto"/>
              <w:bottom w:val="single" w:sz="4" w:space="0" w:color="auto"/>
              <w:right w:val="single" w:sz="4" w:space="0" w:color="auto"/>
            </w:tcBorders>
          </w:tcPr>
          <w:p w:rsidR="007E031C" w:rsidRPr="008C083B" w:rsidRDefault="007E031C" w:rsidP="007E031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7E031C" w:rsidRDefault="007E031C" w:rsidP="007E031C">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01-03</w:t>
            </w:r>
            <w:r>
              <w:rPr>
                <w:rFonts w:ascii="Times New Roman" w:hAnsi="Times New Roman" w:cs="Times New Roman"/>
                <w:sz w:val="24"/>
                <w:szCs w:val="24"/>
                <w:lang w:val="ru-RU" w:eastAsia="ru-RU"/>
              </w:rPr>
              <w:t>/</w:t>
            </w:r>
          </w:p>
          <w:p w:rsidR="007E031C" w:rsidRPr="008C083B" w:rsidRDefault="007E031C" w:rsidP="007E031C">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00143</w:t>
            </w:r>
          </w:p>
        </w:tc>
        <w:tc>
          <w:tcPr>
            <w:tcW w:w="5837" w:type="dxa"/>
            <w:tcBorders>
              <w:top w:val="single" w:sz="4" w:space="0" w:color="auto"/>
              <w:left w:val="single" w:sz="4" w:space="0" w:color="auto"/>
              <w:bottom w:val="single" w:sz="4" w:space="0" w:color="auto"/>
              <w:right w:val="single" w:sz="4" w:space="0" w:color="auto"/>
            </w:tcBorders>
          </w:tcPr>
          <w:p w:rsidR="007E031C" w:rsidRPr="008C083B" w:rsidRDefault="007E031C" w:rsidP="00B17AEF">
            <w:pPr>
              <w:jc w:val="both"/>
              <w:rPr>
                <w:sz w:val="26"/>
                <w:szCs w:val="26"/>
              </w:rPr>
            </w:pPr>
            <w:r>
              <w:rPr>
                <w:lang w:val="uk-UA"/>
              </w:rPr>
              <w:t>П</w:t>
            </w:r>
            <w:r w:rsidRPr="008C083B">
              <w:t xml:space="preserve">ризначення державної допомоги у зв’язку з вагітністю та пологами </w:t>
            </w:r>
            <w:r w:rsidR="00B17AEF">
              <w:rPr>
                <w:lang w:val="uk-UA"/>
              </w:rPr>
              <w:t>жінкам</w:t>
            </w:r>
            <w:r w:rsidRPr="008C083B">
              <w:t>, які не застраховані в системі загальнообов’язкового державного соціального страхування</w:t>
            </w:r>
          </w:p>
        </w:tc>
        <w:tc>
          <w:tcPr>
            <w:tcW w:w="2372" w:type="dxa"/>
            <w:tcBorders>
              <w:top w:val="single" w:sz="4" w:space="0" w:color="auto"/>
              <w:left w:val="single" w:sz="4" w:space="0" w:color="auto"/>
              <w:bottom w:val="single" w:sz="4" w:space="0" w:color="auto"/>
              <w:right w:val="single" w:sz="4" w:space="0" w:color="auto"/>
            </w:tcBorders>
          </w:tcPr>
          <w:p w:rsidR="007E031C" w:rsidRPr="00871777" w:rsidRDefault="007E031C" w:rsidP="007E031C">
            <w:pPr>
              <w:jc w:val="both"/>
              <w:rPr>
                <w:color w:val="000000"/>
                <w:sz w:val="22"/>
                <w:szCs w:val="22"/>
              </w:rPr>
            </w:pPr>
            <w:r w:rsidRPr="00871777">
              <w:rPr>
                <w:color w:val="000000"/>
                <w:sz w:val="22"/>
                <w:szCs w:val="22"/>
              </w:rPr>
              <w:t xml:space="preserve">Закон України "Про державну допомогу сім'ям з дітьми" ст. 7, Постанова КМУ від 27.12.2001 №1751 "Про затвердження Порядку призначення і виплати державної допомоги сім'ям з дітьми" п. 3, Наказ ЦОВВ від 21.04.2015 №441 "Про затвердження форми Заяви про призначення усіх видів соціальної допомоги, компенсацій та пільг", 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w:t>
            </w:r>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01-04</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00144</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sz w:val="26"/>
                <w:szCs w:val="26"/>
              </w:rPr>
            </w:pPr>
            <w:r w:rsidRPr="008C083B">
              <w:t>Призначення державної допомоги при народженні дитини</w:t>
            </w:r>
          </w:p>
        </w:tc>
        <w:tc>
          <w:tcPr>
            <w:tcW w:w="2372" w:type="dxa"/>
            <w:tcBorders>
              <w:top w:val="single" w:sz="4" w:space="0" w:color="auto"/>
              <w:left w:val="single" w:sz="4" w:space="0" w:color="auto"/>
              <w:bottom w:val="single" w:sz="4" w:space="0" w:color="auto"/>
              <w:right w:val="single" w:sz="4" w:space="0" w:color="auto"/>
            </w:tcBorders>
          </w:tcPr>
          <w:p w:rsidR="00916D5C" w:rsidRPr="00871777" w:rsidRDefault="00916D5C" w:rsidP="00916D5C">
            <w:pPr>
              <w:jc w:val="both"/>
              <w:rPr>
                <w:color w:val="000000"/>
                <w:sz w:val="22"/>
                <w:szCs w:val="22"/>
              </w:rPr>
            </w:pPr>
            <w:r w:rsidRPr="00871777">
              <w:rPr>
                <w:color w:val="000000"/>
                <w:sz w:val="22"/>
                <w:szCs w:val="22"/>
              </w:rPr>
              <w:t xml:space="preserve">Закон України "Про державну допомогу сім'ям з дітьми" ч. 1 ст. 10, Постанова КМУ від 27.12.2001 №1751 "Про затвердження Порядку призначення і виплати державної допомоги сім'ям з дітьми" п. 10, Наказ </w:t>
            </w:r>
            <w:r w:rsidRPr="00871777">
              <w:rPr>
                <w:color w:val="000000"/>
                <w:sz w:val="22"/>
                <w:szCs w:val="22"/>
              </w:rPr>
              <w:lastRenderedPageBreak/>
              <w:t>ЦОВВ від 21.04.2015 №441 „Про затвердження форми Заяви про призначення усіх видів соціальної допомоги, компенсацій та пільг”</w:t>
            </w:r>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07"/>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01-05</w:t>
            </w:r>
            <w:r>
              <w:rPr>
                <w:rFonts w:ascii="Times New Roman" w:hAnsi="Times New Roman" w:cs="Times New Roman"/>
                <w:sz w:val="24"/>
                <w:szCs w:val="24"/>
                <w:lang w:eastAsia="ru-RU"/>
              </w:rPr>
              <w:t>/</w:t>
            </w:r>
          </w:p>
          <w:p w:rsidR="00916D5C" w:rsidRPr="008C083B" w:rsidRDefault="00916D5C" w:rsidP="00916D5C">
            <w:pPr>
              <w:pStyle w:val="21"/>
              <w:spacing w:after="0" w:line="240" w:lineRule="auto"/>
              <w:ind w:left="-107"/>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00147</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sz w:val="26"/>
                <w:szCs w:val="26"/>
              </w:rPr>
            </w:pPr>
            <w:r w:rsidRPr="008C083B">
              <w:t>Призначення державної допомоги при усиновленні дитини</w:t>
            </w:r>
          </w:p>
        </w:tc>
        <w:tc>
          <w:tcPr>
            <w:tcW w:w="2372" w:type="dxa"/>
            <w:tcBorders>
              <w:top w:val="single" w:sz="4" w:space="0" w:color="auto"/>
              <w:left w:val="single" w:sz="4" w:space="0" w:color="auto"/>
              <w:bottom w:val="single" w:sz="4" w:space="0" w:color="auto"/>
              <w:right w:val="single" w:sz="4" w:space="0" w:color="auto"/>
            </w:tcBorders>
          </w:tcPr>
          <w:p w:rsidR="00916D5C" w:rsidRPr="00871777" w:rsidRDefault="00916D5C" w:rsidP="00916D5C">
            <w:pPr>
              <w:jc w:val="both"/>
              <w:rPr>
                <w:color w:val="000000"/>
                <w:sz w:val="22"/>
                <w:szCs w:val="22"/>
              </w:rPr>
            </w:pPr>
            <w:r w:rsidRPr="00871777">
              <w:rPr>
                <w:color w:val="000000"/>
                <w:sz w:val="22"/>
                <w:szCs w:val="22"/>
              </w:rPr>
              <w:t>Закон України "Про державну допомогу сім'ям з дітьми" ст. 12-1, Постанова КМУ від 27.12.2001 №1751 "Про затвердження Порядку призначення і виплати державної допомоги сім'ям з дітьми" п. 39</w:t>
            </w:r>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01-06</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00149</w:t>
            </w:r>
          </w:p>
        </w:tc>
        <w:tc>
          <w:tcPr>
            <w:tcW w:w="5837" w:type="dxa"/>
            <w:tcBorders>
              <w:top w:val="single" w:sz="4" w:space="0" w:color="auto"/>
              <w:left w:val="single" w:sz="4" w:space="0" w:color="auto"/>
              <w:bottom w:val="single" w:sz="4" w:space="0" w:color="auto"/>
              <w:right w:val="single" w:sz="4" w:space="0" w:color="auto"/>
            </w:tcBorders>
          </w:tcPr>
          <w:p w:rsidR="00916D5C" w:rsidRPr="007851F9" w:rsidRDefault="00916D5C" w:rsidP="00916D5C">
            <w:pPr>
              <w:jc w:val="both"/>
            </w:pPr>
            <w:r w:rsidRPr="008C083B">
              <w:t>Призначення державної допомоги на дітей, над якими встановлено опіку чи піклування</w:t>
            </w:r>
          </w:p>
        </w:tc>
        <w:tc>
          <w:tcPr>
            <w:tcW w:w="2372" w:type="dxa"/>
            <w:tcBorders>
              <w:left w:val="single" w:sz="4" w:space="0" w:color="auto"/>
              <w:right w:val="single" w:sz="4" w:space="0" w:color="auto"/>
            </w:tcBorders>
          </w:tcPr>
          <w:p w:rsidR="00916D5C" w:rsidRPr="00871777" w:rsidRDefault="00916D5C" w:rsidP="00916D5C">
            <w:pPr>
              <w:jc w:val="both"/>
              <w:rPr>
                <w:color w:val="000000"/>
                <w:sz w:val="22"/>
                <w:szCs w:val="22"/>
              </w:rPr>
            </w:pPr>
            <w:r w:rsidRPr="00871777">
              <w:rPr>
                <w:color w:val="000000"/>
                <w:sz w:val="22"/>
                <w:szCs w:val="22"/>
              </w:rPr>
              <w:t>Закон України "Про державну допомогу сім'ям з дітьми" ст. 16, Постанова КМУ від 27.12.2001 №1751 "Про затвердження Порядку призначення і виплати державної допомоги сім'ям з дітьми" абз. 1 п. 25</w:t>
            </w:r>
          </w:p>
        </w:tc>
      </w:tr>
      <w:tr w:rsidR="00916D5C" w:rsidRPr="008C083B" w:rsidTr="00871777">
        <w:trPr>
          <w:trHeight w:val="699"/>
        </w:trPr>
        <w:tc>
          <w:tcPr>
            <w:tcW w:w="994" w:type="dxa"/>
            <w:tcBorders>
              <w:top w:val="single" w:sz="4" w:space="0" w:color="auto"/>
              <w:left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916D5C" w:rsidRDefault="00916D5C" w:rsidP="00916D5C">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01-07</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00150</w:t>
            </w:r>
          </w:p>
        </w:tc>
        <w:tc>
          <w:tcPr>
            <w:tcW w:w="5837" w:type="dxa"/>
            <w:tcBorders>
              <w:top w:val="single" w:sz="4" w:space="0" w:color="auto"/>
              <w:left w:val="single" w:sz="4" w:space="0" w:color="auto"/>
              <w:right w:val="single" w:sz="4" w:space="0" w:color="auto"/>
            </w:tcBorders>
          </w:tcPr>
          <w:p w:rsidR="00916D5C" w:rsidRPr="008C083B" w:rsidRDefault="00916D5C" w:rsidP="00916D5C">
            <w:pPr>
              <w:jc w:val="both"/>
              <w:rPr>
                <w:sz w:val="26"/>
                <w:szCs w:val="26"/>
              </w:rPr>
            </w:pPr>
            <w:r w:rsidRPr="008C083B">
              <w:t>Призначення державної допомоги на дітей одиноким матерям</w:t>
            </w:r>
          </w:p>
        </w:tc>
        <w:tc>
          <w:tcPr>
            <w:tcW w:w="2372" w:type="dxa"/>
            <w:tcBorders>
              <w:left w:val="single" w:sz="4" w:space="0" w:color="auto"/>
              <w:bottom w:val="single" w:sz="4" w:space="0" w:color="auto"/>
              <w:right w:val="single" w:sz="4" w:space="0" w:color="auto"/>
            </w:tcBorders>
            <w:vAlign w:val="center"/>
          </w:tcPr>
          <w:p w:rsidR="00916D5C" w:rsidRPr="00871777" w:rsidRDefault="00C262B6" w:rsidP="00916D5C">
            <w:pPr>
              <w:jc w:val="both"/>
              <w:rPr>
                <w:color w:val="000000"/>
                <w:sz w:val="22"/>
                <w:szCs w:val="22"/>
              </w:rPr>
            </w:pPr>
            <w:r w:rsidRPr="00871777">
              <w:rPr>
                <w:color w:val="000000"/>
                <w:sz w:val="22"/>
                <w:szCs w:val="22"/>
              </w:rPr>
              <w:t xml:space="preserve">Закон України "Про державну допомогу сім'ям з дітьми" ст. 18-1, Постанова КМУ від 27.12.2001 №1751 "Про затвердження Порядку призначення і виплати державної допомоги сім'ям з дітьми" Абз. 1-4  п. 33, Постанова КМУ від 22.07.2020 №632 "Деякі питання виплати державної соціальної допомоги" за текстом, Наказ ЦОВВ від 21.04.2015 №441 "Про затвердження форми Заяви про призначення усіх видів соціальної допомоги, компенсацій та пільг" за текстом, Наказ ЦОВВ від 19.06.2006 №345 "Про затвердження Інструкції щодо порядку оформлення і </w:t>
            </w:r>
            <w:r w:rsidRPr="00871777">
              <w:rPr>
                <w:color w:val="000000"/>
                <w:sz w:val="22"/>
                <w:szCs w:val="22"/>
              </w:rPr>
              <w:lastRenderedPageBreak/>
              <w:t>ведення особових справ отримувачів усіх видів соціальної допомоги"</w:t>
            </w:r>
          </w:p>
        </w:tc>
      </w:tr>
      <w:tr w:rsidR="00916D5C" w:rsidRPr="00891E47" w:rsidTr="001414D0">
        <w:trPr>
          <w:trHeight w:val="2531"/>
        </w:trPr>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01-08</w:t>
            </w:r>
            <w:r>
              <w:rPr>
                <w:rFonts w:ascii="Times New Roman" w:hAnsi="Times New Roman" w:cs="Times New Roman"/>
                <w:sz w:val="24"/>
                <w:szCs w:val="24"/>
                <w:lang w:val="ru-RU" w:eastAsia="ru-RU"/>
              </w:rPr>
              <w:t>/</w:t>
            </w:r>
          </w:p>
          <w:p w:rsidR="00916D5C" w:rsidRPr="008C083B" w:rsidRDefault="00916D5C" w:rsidP="008E781D">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0096</w:t>
            </w:r>
            <w:r w:rsidR="00C262B6">
              <w:rPr>
                <w:rFonts w:ascii="Times New Roman" w:hAnsi="Times New Roman" w:cs="Times New Roman"/>
                <w:sz w:val="24"/>
                <w:szCs w:val="24"/>
                <w:lang w:val="ru-RU" w:eastAsia="ru-RU"/>
              </w:rPr>
              <w:t>0</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lang w:val="uk-UA"/>
              </w:rPr>
            </w:pPr>
            <w:r w:rsidRPr="008C083B">
              <w:rPr>
                <w:lang w:val="uk-UA"/>
              </w:rPr>
              <w:t xml:space="preserve">Призначення державної допомоги на дітей, які виховуються в багатодітних сім’ях </w:t>
            </w: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8E781D" w:rsidP="00916D5C">
            <w:pPr>
              <w:jc w:val="both"/>
              <w:rPr>
                <w:color w:val="000000"/>
                <w:sz w:val="22"/>
                <w:szCs w:val="22"/>
                <w:lang w:val="uk-UA"/>
              </w:rPr>
            </w:pPr>
            <w:r w:rsidRPr="00871777">
              <w:rPr>
                <w:color w:val="000000"/>
                <w:sz w:val="22"/>
                <w:szCs w:val="22"/>
                <w:lang w:val="uk-UA"/>
              </w:rPr>
              <w:t>Закон України "Про охорону дитинства" ст 13, Постанова КМУ від 13.03.2019 №250 "Деякі питання 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bookmarkStart w:id="0" w:name="n3"/>
            <w:bookmarkEnd w:id="0"/>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01-09</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01775</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lang w:val="uk-UA"/>
              </w:rPr>
            </w:pPr>
            <w:r w:rsidRPr="00335D6E">
              <w:rPr>
                <w:lang w:val="uk-UA"/>
              </w:rPr>
              <w:t>Призначення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FB172F" w:rsidP="00FB172F">
            <w:pPr>
              <w:jc w:val="both"/>
              <w:rPr>
                <w:color w:val="000000"/>
                <w:sz w:val="22"/>
                <w:szCs w:val="22"/>
              </w:rPr>
            </w:pPr>
            <w:r w:rsidRPr="00871777">
              <w:rPr>
                <w:color w:val="000000"/>
                <w:sz w:val="22"/>
                <w:szCs w:val="22"/>
              </w:rPr>
              <w:t>Закон України "Про державну допомогу сім’ям з дітьми" ст 5, Постанова КМУ від 25.11.2020 №1180 "Порядок надання при народженні дитини одноразової натуральної допомоги “пакунок малюка”</w:t>
            </w:r>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01-10</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00101</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FB172F" w:rsidRPr="00FB172F" w:rsidRDefault="00FB172F" w:rsidP="00FB172F">
            <w:pPr>
              <w:jc w:val="both"/>
              <w:rPr>
                <w:color w:val="000000"/>
              </w:rPr>
            </w:pPr>
            <w:r w:rsidRPr="00FB172F">
              <w:rPr>
                <w:color w:val="000000"/>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rsidR="00916D5C" w:rsidRPr="00FB172F" w:rsidRDefault="00916D5C" w:rsidP="00916D5C">
            <w:pPr>
              <w:jc w:val="both"/>
            </w:pP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FB172F" w:rsidP="00FB172F">
            <w:pPr>
              <w:jc w:val="both"/>
              <w:rPr>
                <w:color w:val="000000"/>
                <w:sz w:val="22"/>
                <w:szCs w:val="22"/>
              </w:rPr>
            </w:pPr>
            <w:r w:rsidRPr="00871777">
              <w:rPr>
                <w:color w:val="000000"/>
                <w:sz w:val="22"/>
                <w:szCs w:val="22"/>
              </w:rPr>
              <w:t>Закон України "Про соціальні послуги" ч. 7 статті 13, 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916D5C" w:rsidRPr="008C083B"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01-11</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01494</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916D5C" w:rsidRPr="00335D6E" w:rsidRDefault="00916D5C" w:rsidP="00916D5C">
            <w:pPr>
              <w:jc w:val="both"/>
              <w:rPr>
                <w:color w:val="000000"/>
              </w:rPr>
            </w:pPr>
            <w:r w:rsidRPr="00335D6E">
              <w:rPr>
                <w:color w:val="000000"/>
              </w:rPr>
              <w:t>Видача довідки про склад сім’ї та пічне опалення і наявність газової установки до управління соціального захисту населення</w:t>
            </w: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C23825" w:rsidP="00916D5C">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916D5C" w:rsidRPr="00891E47"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01-12</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00157</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lang w:val="uk-UA"/>
              </w:rPr>
            </w:pPr>
            <w:r w:rsidRPr="00EF5C44">
              <w:rPr>
                <w:lang w:val="uk-UA"/>
              </w:rPr>
              <w:t>Призначення пільги на придбання палива, у тому числі рідкого, скрапленого балонного газу для побутових потреб</w:t>
            </w: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C23825" w:rsidP="00916D5C">
            <w:pPr>
              <w:jc w:val="both"/>
              <w:rPr>
                <w:color w:val="000000"/>
                <w:sz w:val="22"/>
                <w:szCs w:val="22"/>
                <w:lang w:val="uk-UA"/>
              </w:rPr>
            </w:pPr>
            <w:r w:rsidRPr="00871777">
              <w:rPr>
                <w:color w:val="000000"/>
                <w:sz w:val="22"/>
                <w:szCs w:val="22"/>
                <w:lang w:val="uk-UA"/>
              </w:rPr>
              <w:t xml:space="preserve">Закон України "Про статус ветеранів війни, гарантії їх соціального захисту" стаття 12, Закон України "Про жертви нацистських переслідувань" стаття 6.1, Закон України "Про основні засади соціального захисту ветеранів праці та інших громадян </w:t>
            </w:r>
            <w:r w:rsidRPr="00871777">
              <w:rPr>
                <w:color w:val="000000"/>
                <w:sz w:val="22"/>
                <w:szCs w:val="22"/>
                <w:lang w:val="uk-UA"/>
              </w:rPr>
              <w:lastRenderedPageBreak/>
              <w:t>похилого віку в Україні" стаття 9, Закон України "Про статус і соціальний захист громадян, які постраждали внаслідок Чорнобильської катастрофи" стаття 20,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 Закон України "Про освіту" стаття 57, Закон України "Про бібліотеки та бібліотечну справу" стаття 30, Закон України "Про охорону дитинства" стаття 13, Закон України "Про культуру" Стаття 29, Закон України Основи законодавства України про охорону здоров'я Стаття 77, Закон України Про захист рослин Стаття 20, Постанова КМУ від 04.06.2015 №389 "Про затвердження Порядку надання пільг окремим категоріям громадян з урахуванням середньомісячного сукупного доходу сім’ї", 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916D5C" w:rsidRPr="00891E47" w:rsidTr="001414D0">
        <w:tc>
          <w:tcPr>
            <w:tcW w:w="994"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916D5C" w:rsidRDefault="00916D5C" w:rsidP="00916D5C">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01-13</w:t>
            </w:r>
            <w:r>
              <w:rPr>
                <w:rFonts w:ascii="Times New Roman" w:hAnsi="Times New Roman" w:cs="Times New Roman"/>
                <w:sz w:val="24"/>
                <w:szCs w:val="24"/>
                <w:lang w:val="ru-RU" w:eastAsia="ru-RU"/>
              </w:rPr>
              <w:t>/</w:t>
            </w:r>
          </w:p>
          <w:p w:rsidR="00916D5C" w:rsidRPr="008C083B" w:rsidRDefault="00916D5C" w:rsidP="00916D5C">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00154</w:t>
            </w:r>
          </w:p>
        </w:tc>
        <w:tc>
          <w:tcPr>
            <w:tcW w:w="5837" w:type="dxa"/>
            <w:tcBorders>
              <w:top w:val="single" w:sz="4" w:space="0" w:color="auto"/>
              <w:left w:val="single" w:sz="4" w:space="0" w:color="auto"/>
              <w:bottom w:val="single" w:sz="4" w:space="0" w:color="auto"/>
              <w:right w:val="single" w:sz="4" w:space="0" w:color="auto"/>
            </w:tcBorders>
          </w:tcPr>
          <w:p w:rsidR="00916D5C" w:rsidRPr="008C083B" w:rsidRDefault="00916D5C" w:rsidP="00916D5C">
            <w:pPr>
              <w:jc w:val="both"/>
              <w:rPr>
                <w:lang w:val="uk-UA"/>
              </w:rPr>
            </w:pPr>
            <w:r>
              <w:rPr>
                <w:lang w:val="uk-UA"/>
              </w:rPr>
              <w:t>Призначення</w:t>
            </w:r>
            <w:r w:rsidRPr="008C083B">
              <w:rPr>
                <w:lang w:val="uk-UA"/>
              </w:rPr>
              <w:t xml:space="preserve"> тимчасової державної допомоги дітям, батьки яких ухиляються від сплати аліментів, не мають </w:t>
            </w:r>
            <w:r w:rsidRPr="008C083B">
              <w:rPr>
                <w:lang w:val="uk-UA"/>
              </w:rPr>
              <w:lastRenderedPageBreak/>
              <w:t>можливості утримувати дитину або місце</w:t>
            </w:r>
            <w:r w:rsidR="00DC5ECB">
              <w:rPr>
                <w:lang w:val="uk-UA"/>
              </w:rPr>
              <w:t xml:space="preserve"> їх</w:t>
            </w:r>
            <w:r w:rsidRPr="008C083B">
              <w:rPr>
                <w:lang w:val="uk-UA"/>
              </w:rPr>
              <w:t xml:space="preserve"> проживання</w:t>
            </w:r>
            <w:r>
              <w:rPr>
                <w:lang w:val="uk-UA"/>
              </w:rPr>
              <w:t xml:space="preserve"> чи перебування не відоме</w:t>
            </w:r>
          </w:p>
        </w:tc>
        <w:tc>
          <w:tcPr>
            <w:tcW w:w="2372" w:type="dxa"/>
            <w:tcBorders>
              <w:top w:val="single" w:sz="4" w:space="0" w:color="auto"/>
              <w:left w:val="single" w:sz="4" w:space="0" w:color="auto"/>
              <w:bottom w:val="single" w:sz="4" w:space="0" w:color="auto"/>
              <w:right w:val="single" w:sz="4" w:space="0" w:color="auto"/>
            </w:tcBorders>
            <w:vAlign w:val="center"/>
          </w:tcPr>
          <w:p w:rsidR="00916D5C" w:rsidRPr="00871777" w:rsidRDefault="008D67BD" w:rsidP="00916D5C">
            <w:pPr>
              <w:jc w:val="both"/>
              <w:rPr>
                <w:color w:val="000000"/>
                <w:sz w:val="22"/>
                <w:szCs w:val="22"/>
                <w:lang w:val="uk-UA"/>
              </w:rPr>
            </w:pPr>
            <w:r w:rsidRPr="00871777">
              <w:rPr>
                <w:color w:val="000000"/>
                <w:sz w:val="22"/>
                <w:szCs w:val="22"/>
                <w:lang w:val="uk-UA"/>
              </w:rPr>
              <w:lastRenderedPageBreak/>
              <w:t xml:space="preserve">Кодекс Сімейний Ч. 8 ст. 181, Постанова КМУ від 22.02.2006 </w:t>
            </w:r>
            <w:r w:rsidRPr="00871777">
              <w:rPr>
                <w:color w:val="000000"/>
                <w:sz w:val="22"/>
                <w:szCs w:val="22"/>
                <w:lang w:val="uk-UA"/>
              </w:rPr>
              <w:lastRenderedPageBreak/>
              <w:t>№189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Постанова КМУ від 22.07.2020 №632 Деякі питання виплати державної соціальної допомоги, Наказ ЦОВВ від 21.04.2015 №441 Про затвердження форми Заяви про призначення усіх видів соціальної допомоги, компенсацій та пільг, 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E61879" w:rsidRPr="00CF081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01-14/</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00243</w:t>
            </w:r>
          </w:p>
        </w:tc>
        <w:tc>
          <w:tcPr>
            <w:tcW w:w="5837" w:type="dxa"/>
            <w:tcBorders>
              <w:top w:val="single" w:sz="4" w:space="0" w:color="auto"/>
              <w:left w:val="single" w:sz="4" w:space="0" w:color="auto"/>
              <w:bottom w:val="single" w:sz="4" w:space="0" w:color="auto"/>
              <w:right w:val="single" w:sz="4" w:space="0" w:color="auto"/>
            </w:tcBorders>
          </w:tcPr>
          <w:p w:rsidR="00E61879" w:rsidRPr="00AE2991" w:rsidRDefault="00E61879" w:rsidP="00E61879">
            <w:pPr>
              <w:spacing w:before="100" w:beforeAutospacing="1" w:after="100" w:afterAutospacing="1"/>
            </w:pPr>
            <w:r w:rsidRPr="00AE2991">
              <w:t>Виплата одноразової матеріальної допомоги особам, які постраждали від торгівлі людьми</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891E47" w:rsidP="00E61879">
            <w:pPr>
              <w:spacing w:before="100" w:beforeAutospacing="1" w:after="100" w:afterAutospacing="1"/>
              <w:rPr>
                <w:sz w:val="22"/>
                <w:szCs w:val="22"/>
              </w:rPr>
            </w:pPr>
            <w:hyperlink r:id="rId7" w:tgtFrame="_blank" w:history="1">
              <w:r w:rsidR="00E61879" w:rsidRPr="00871777">
                <w:rPr>
                  <w:sz w:val="22"/>
                  <w:szCs w:val="22"/>
                </w:rPr>
                <w:t>Закон України</w:t>
              </w:r>
            </w:hyperlink>
            <w:r w:rsidR="00E61879" w:rsidRPr="00871777">
              <w:rPr>
                <w:sz w:val="22"/>
                <w:szCs w:val="22"/>
              </w:rPr>
              <w:t xml:space="preserve"> “Про протидію торгівлі людьми”</w:t>
            </w:r>
          </w:p>
        </w:tc>
      </w:tr>
      <w:tr w:rsidR="00E61879" w:rsidRPr="00B15E7C"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01-15</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00133</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Pr>
                <w:lang w:val="uk-UA"/>
              </w:rPr>
              <w:t>Призначення</w:t>
            </w:r>
            <w:r w:rsidRPr="008C083B">
              <w:rPr>
                <w:lang w:val="uk-UA"/>
              </w:rPr>
              <w:t xml:space="preserve"> державної соціальної допомоги малозабезпеченим сім</w:t>
            </w:r>
            <w:r w:rsidRPr="008C083B">
              <w:t>’</w:t>
            </w:r>
            <w:r>
              <w:rPr>
                <w:lang w:val="uk-UA"/>
              </w:rPr>
              <w:t>ям</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малозабезпеченим сім’ям", </w:t>
            </w:r>
          </w:p>
          <w:p w:rsidR="00E61879" w:rsidRPr="00871777" w:rsidRDefault="00E61879" w:rsidP="00E61879">
            <w:pPr>
              <w:jc w:val="both"/>
              <w:rPr>
                <w:color w:val="000000"/>
                <w:sz w:val="22"/>
                <w:szCs w:val="22"/>
                <w:lang w:val="uk-UA"/>
              </w:rPr>
            </w:pPr>
            <w:r w:rsidRPr="00871777">
              <w:rPr>
                <w:color w:val="000000"/>
                <w:sz w:val="22"/>
                <w:szCs w:val="22"/>
                <w:lang w:val="uk-UA"/>
              </w:rPr>
              <w:t xml:space="preserve">Постанова КМУ від 22.07.2020 №632 "Деякі питання виплати державної соціальної допомоги" за текстом, Постанова КМУ від 24.02.2003 №250 "Про затвердження Порядку призначення і виплати державної соціальної допомоги малозабезпеченим сім’ям", </w:t>
            </w:r>
          </w:p>
          <w:p w:rsidR="00E61879" w:rsidRPr="00871777" w:rsidRDefault="00E61879" w:rsidP="00E61879">
            <w:pPr>
              <w:jc w:val="both"/>
              <w:rPr>
                <w:color w:val="000000"/>
                <w:sz w:val="22"/>
                <w:szCs w:val="22"/>
                <w:lang w:val="uk-UA"/>
              </w:rPr>
            </w:pPr>
            <w:r w:rsidRPr="00871777">
              <w:rPr>
                <w:color w:val="000000"/>
                <w:sz w:val="22"/>
                <w:szCs w:val="22"/>
                <w:lang w:val="uk-UA"/>
              </w:rPr>
              <w:lastRenderedPageBreak/>
              <w:t xml:space="preserve">Наказ ЦОВВ від 19.06.2006 №345 "Про затвердження Інструкції щодо порядку оформлення і ведення особових справ отримувачів усіх видів соціальної допомоги", </w:t>
            </w:r>
          </w:p>
          <w:p w:rsidR="00E61879" w:rsidRPr="00871777" w:rsidRDefault="00E61879" w:rsidP="00E61879">
            <w:pPr>
              <w:jc w:val="both"/>
              <w:rPr>
                <w:color w:val="000000"/>
                <w:sz w:val="22"/>
                <w:szCs w:val="22"/>
                <w:lang w:val="uk-UA"/>
              </w:rPr>
            </w:pPr>
            <w:r w:rsidRPr="00871777">
              <w:rPr>
                <w:color w:val="000000"/>
                <w:sz w:val="22"/>
                <w:szCs w:val="22"/>
                <w:lang w:val="uk-UA"/>
              </w:rPr>
              <w:t>Наказ ЦОВВ від 21.04.2015 №441 "Про затвердження форми Заяви про призначення усіх видів соціальної допомоги, компенсацій та пільг"</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01-16</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00151</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Pr>
                <w:lang w:val="uk-UA"/>
              </w:rPr>
              <w:t>Призначення</w:t>
            </w:r>
            <w:r w:rsidRPr="008C083B">
              <w:rPr>
                <w:lang w:val="uk-UA"/>
              </w:rPr>
              <w:t xml:space="preserve"> державної соціальної допомоги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Закон України "Про державну соціальну допомогу особам з інвалідністю з дитинства та дітям з інвалідністю" ч. 1 ст. 1, 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 Наказ ЦОВВ від 21.04.2015 №441 "Про затвердження форми Заяви про призначення усіх видів соціальної допомоги, компенсацій та пільг"</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01-17</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00152</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Pr>
                <w:lang w:val="uk-UA"/>
              </w:rPr>
              <w:t>Призначення</w:t>
            </w:r>
            <w:r w:rsidRPr="008C083B">
              <w:rPr>
                <w:lang w:val="uk-UA"/>
              </w:rPr>
              <w:t xml:space="preserve"> надбавки на догляд за особами з інвалідністю з дитинства та дітьми з інвалідністю</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особам з інвалідністю з дитинства та дітям з інвалідністю" ст. 3, Постанова КМУ від 03.02.2021 №79 "Порядок призначення і виплати державної соціальної допомоги особам з інвалідністю з дитинства та дітям з інвалідністю", Наказ ЦОВВ від 21.04.2015 №441 "Про затвердження форми Заяви про призначення усіх видів соціальної </w:t>
            </w:r>
            <w:r w:rsidRPr="00871777">
              <w:rPr>
                <w:color w:val="000000"/>
                <w:sz w:val="22"/>
                <w:szCs w:val="22"/>
                <w:lang w:val="uk-UA"/>
              </w:rPr>
              <w:lastRenderedPageBreak/>
              <w:t>допомоги, компенсацій та пільг"</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01-18</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00096</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Pr>
                <w:lang w:val="uk-UA"/>
              </w:rPr>
              <w:t>Призначення</w:t>
            </w:r>
            <w:r w:rsidRPr="008C083B">
              <w:rPr>
                <w:lang w:val="uk-UA"/>
              </w:rPr>
              <w:t xml:space="preserve"> державної соціальної допомоги особам, які не мають права на пенсію, та особам</w:t>
            </w:r>
            <w:r>
              <w:rPr>
                <w:lang w:val="uk-UA"/>
              </w:rPr>
              <w:t xml:space="preserve"> </w:t>
            </w:r>
            <w:r w:rsidRPr="008C083B">
              <w:rPr>
                <w:lang w:val="uk-UA"/>
              </w:rPr>
              <w:t>з інвалідністю</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Закон України "Про державну соціальну допомогу особам, які не мають права на пенсію, та особам з інвалідністю" стаття 4,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Наказ ЦОВВ від 21.04.2015 №441 „Про затвердження форми Заяви про призначення усіх видів соціальної допомоги, компенсацій та пільг”</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01-19</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00103</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Pr>
                <w:lang w:val="uk-UA"/>
              </w:rPr>
              <w:t>Призначення</w:t>
            </w:r>
            <w:r w:rsidRPr="008C083B">
              <w:rPr>
                <w:lang w:val="uk-UA"/>
              </w:rPr>
              <w:t xml:space="preserve">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w:t>
            </w:r>
            <w:r>
              <w:rPr>
                <w:lang w:val="uk-UA"/>
              </w:rPr>
              <w:t>нього догляду, на догляд за нею</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 xml:space="preserve">Закон України "Про психіатричну допомогу" абзац 4 частини  1 ст. 5, Постанова КМУ від 22.07.2020 №632 "Деякі питання виплати державної соціальної допомоги", Постанова КМУ від 02.08.2000 №1192 "Про надання щомісячної грошової допомоги особі, яка проживає разом з особою з інвалідністю </w:t>
            </w:r>
            <w:r w:rsidRPr="00871777">
              <w:rPr>
                <w:color w:val="000000"/>
                <w:sz w:val="22"/>
                <w:szCs w:val="22"/>
              </w:rPr>
              <w:t>I</w:t>
            </w:r>
            <w:r w:rsidRPr="00871777">
              <w:rPr>
                <w:color w:val="000000"/>
                <w:sz w:val="22"/>
                <w:szCs w:val="22"/>
                <w:lang w:val="uk-UA"/>
              </w:rPr>
              <w:t xml:space="preserve"> чи </w:t>
            </w:r>
            <w:r w:rsidRPr="00871777">
              <w:rPr>
                <w:color w:val="000000"/>
                <w:sz w:val="22"/>
                <w:szCs w:val="22"/>
              </w:rPr>
              <w:t>II</w:t>
            </w:r>
            <w:r w:rsidRPr="00871777">
              <w:rPr>
                <w:color w:val="000000"/>
                <w:sz w:val="22"/>
                <w:szCs w:val="22"/>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 п. 4, Наказ ЦОВВ від 21.04.2015 №441 „Про затвердження форми Заяви про призначення усіх видів соціальної допомоги, </w:t>
            </w:r>
            <w:r w:rsidRPr="00871777">
              <w:rPr>
                <w:color w:val="000000"/>
                <w:sz w:val="22"/>
                <w:szCs w:val="22"/>
                <w:lang w:val="uk-UA"/>
              </w:rPr>
              <w:lastRenderedPageBreak/>
              <w:t>компенсацій та пільг” за текстом, Наказ ЦОВВ від 06.10.2006 №345 „Про затвердження Інструкції щодо порядку оформлення і ведення особових справ отримувачів усіх видів соціальної допомогиˮ</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01-20</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00959</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DC5ECB" w:rsidP="00E61879">
            <w:pPr>
              <w:jc w:val="both"/>
              <w:rPr>
                <w:lang w:val="uk-UA"/>
              </w:rPr>
            </w:pPr>
            <w:r w:rsidRPr="00C20505">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Закон України "Про державну допомогу сім'ям з дітьми" ст. 18-5, Постанова КМУ від 27.12.2001 №1751 "Про затвердження Порядку призначення і виплати державної допомоги сім'ям з дітьми" П. 42-3, Наказ ЦОВВ від 21.04.2015 №441 "Про затвердження форми Заяви про призначення усіх видів соціальної допомоги, компенсацій та пільг”</w:t>
            </w:r>
          </w:p>
        </w:tc>
      </w:tr>
      <w:tr w:rsidR="00E61879" w:rsidRPr="00891E47"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E61879" w:rsidP="00E61879">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01-2</w:t>
            </w:r>
            <w:r w:rsidR="00891E47">
              <w:rPr>
                <w:rFonts w:ascii="Times New Roman" w:hAnsi="Times New Roman" w:cs="Times New Roman"/>
                <w:sz w:val="24"/>
                <w:szCs w:val="24"/>
                <w:lang w:eastAsia="ru-RU"/>
              </w:rPr>
              <w:t>1</w:t>
            </w:r>
            <w:r>
              <w:rPr>
                <w:rFonts w:ascii="Times New Roman" w:hAnsi="Times New Roman" w:cs="Times New Roman"/>
                <w:sz w:val="24"/>
                <w:szCs w:val="24"/>
                <w:lang w:eastAsia="ru-RU"/>
              </w:rPr>
              <w:t>/</w:t>
            </w:r>
          </w:p>
          <w:p w:rsidR="00E61879" w:rsidRPr="008C083B" w:rsidRDefault="00E61879" w:rsidP="00E61879">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01007</w:t>
            </w:r>
          </w:p>
        </w:tc>
        <w:tc>
          <w:tcPr>
            <w:tcW w:w="5837"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jc w:val="both"/>
              <w:rPr>
                <w:lang w:val="uk-UA"/>
              </w:rPr>
            </w:pPr>
            <w:r w:rsidRPr="00382366">
              <w:rPr>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color w:val="000000"/>
                <w:sz w:val="22"/>
                <w:szCs w:val="22"/>
                <w:lang w:val="uk-UA"/>
              </w:rPr>
            </w:pPr>
            <w:r w:rsidRPr="00871777">
              <w:rPr>
                <w:color w:val="000000"/>
                <w:sz w:val="22"/>
                <w:szCs w:val="22"/>
                <w:lang w:val="uk-UA"/>
              </w:rPr>
              <w:t xml:space="preserve">Закон України "Про загальнообов’язкове державне пенсійне страхування",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Наказ ЦОВВ від 19.09.2006 №345 "Про затвердження Інструкції щодо порядку оформлення і ведення особових справ отримувачів усіх видів соціальної допомоги" </w:t>
            </w:r>
          </w:p>
        </w:tc>
      </w:tr>
      <w:tr w:rsidR="00E61879" w:rsidRPr="0084142A" w:rsidTr="001414D0">
        <w:tc>
          <w:tcPr>
            <w:tcW w:w="994" w:type="dxa"/>
            <w:tcBorders>
              <w:top w:val="single" w:sz="4" w:space="0" w:color="auto"/>
              <w:left w:val="single" w:sz="4" w:space="0" w:color="auto"/>
              <w:bottom w:val="single" w:sz="4" w:space="0" w:color="auto"/>
              <w:right w:val="single" w:sz="4" w:space="0" w:color="auto"/>
            </w:tcBorders>
          </w:tcPr>
          <w:p w:rsidR="00E61879" w:rsidRPr="008C083B" w:rsidRDefault="00E61879" w:rsidP="00E61879">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E61879" w:rsidRDefault="00891E47" w:rsidP="00E61879">
            <w:pPr>
              <w:jc w:val="center"/>
              <w:rPr>
                <w:lang w:val="uk-UA"/>
              </w:rPr>
            </w:pPr>
            <w:r>
              <w:rPr>
                <w:lang w:val="uk-UA"/>
              </w:rPr>
              <w:t>01-22</w:t>
            </w:r>
            <w:r w:rsidR="00E61879">
              <w:rPr>
                <w:lang w:val="uk-UA"/>
              </w:rPr>
              <w:t>/</w:t>
            </w:r>
          </w:p>
          <w:p w:rsidR="00E61879" w:rsidRPr="005C57C6" w:rsidRDefault="00E61879" w:rsidP="00E61879">
            <w:pPr>
              <w:jc w:val="center"/>
            </w:pPr>
            <w:r>
              <w:rPr>
                <w:lang w:val="uk-UA"/>
              </w:rPr>
              <w:t>0</w:t>
            </w:r>
            <w:r w:rsidRPr="005C57C6">
              <w:t>1620</w:t>
            </w:r>
          </w:p>
        </w:tc>
        <w:tc>
          <w:tcPr>
            <w:tcW w:w="5837" w:type="dxa"/>
            <w:tcBorders>
              <w:top w:val="single" w:sz="4" w:space="0" w:color="auto"/>
              <w:left w:val="single" w:sz="4" w:space="0" w:color="auto"/>
              <w:bottom w:val="single" w:sz="4" w:space="0" w:color="auto"/>
              <w:right w:val="single" w:sz="4" w:space="0" w:color="auto"/>
            </w:tcBorders>
          </w:tcPr>
          <w:p w:rsidR="00E61879" w:rsidRPr="005C57C6" w:rsidRDefault="00E61879" w:rsidP="00E61879">
            <w:pPr>
              <w:jc w:val="both"/>
            </w:pPr>
            <w:r w:rsidRPr="005C57C6">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w:t>
            </w:r>
            <w:r w:rsidRPr="005C57C6">
              <w:lastRenderedPageBreak/>
              <w:t>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372" w:type="dxa"/>
            <w:tcBorders>
              <w:top w:val="single" w:sz="4" w:space="0" w:color="auto"/>
              <w:left w:val="single" w:sz="4" w:space="0" w:color="auto"/>
              <w:bottom w:val="single" w:sz="4" w:space="0" w:color="auto"/>
              <w:right w:val="single" w:sz="4" w:space="0" w:color="auto"/>
            </w:tcBorders>
          </w:tcPr>
          <w:p w:rsidR="00E61879" w:rsidRPr="00871777" w:rsidRDefault="00E61879" w:rsidP="00E61879">
            <w:pPr>
              <w:jc w:val="both"/>
              <w:rPr>
                <w:i/>
                <w:color w:val="000000"/>
                <w:sz w:val="22"/>
                <w:szCs w:val="22"/>
                <w:lang w:val="uk-UA"/>
              </w:rPr>
            </w:pPr>
            <w:r w:rsidRPr="00871777">
              <w:rPr>
                <w:rStyle w:val="a9"/>
                <w:i w:val="0"/>
                <w:sz w:val="22"/>
                <w:szCs w:val="22"/>
                <w:lang w:val="uk-UA"/>
              </w:rPr>
              <w:lastRenderedPageBreak/>
              <w:t>З</w:t>
            </w:r>
            <w:hyperlink r:id="rId8" w:tgtFrame="_blank" w:history="1">
              <w:r w:rsidRPr="00871777">
                <w:rPr>
                  <w:rStyle w:val="a7"/>
                  <w:iCs/>
                  <w:color w:val="auto"/>
                  <w:sz w:val="22"/>
                  <w:szCs w:val="22"/>
                  <w:u w:val="none"/>
                </w:rPr>
                <w:t>акон України</w:t>
              </w:r>
            </w:hyperlink>
            <w:r w:rsidRPr="00871777">
              <w:rPr>
                <w:rStyle w:val="a9"/>
                <w:i w:val="0"/>
                <w:sz w:val="22"/>
                <w:szCs w:val="22"/>
              </w:rPr>
              <w:t xml:space="preserve"> “Про соціальний і правовий захист </w:t>
            </w:r>
            <w:r w:rsidRPr="00871777">
              <w:rPr>
                <w:rStyle w:val="a9"/>
                <w:i w:val="0"/>
                <w:sz w:val="22"/>
                <w:szCs w:val="22"/>
              </w:rPr>
              <w:lastRenderedPageBreak/>
              <w:t>військовослужбовців та членів їх сімей”</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Pr="00C20505" w:rsidRDefault="00B03016" w:rsidP="00891E47">
            <w:pPr>
              <w:spacing w:before="100" w:beforeAutospacing="1" w:after="100" w:afterAutospacing="1"/>
              <w:jc w:val="center"/>
            </w:pPr>
            <w:r>
              <w:rPr>
                <w:lang w:val="uk-UA"/>
              </w:rPr>
              <w:t>01-2</w:t>
            </w:r>
            <w:r w:rsidR="00891E47">
              <w:rPr>
                <w:lang w:val="uk-UA"/>
              </w:rPr>
              <w:t>3</w:t>
            </w:r>
            <w:r>
              <w:rPr>
                <w:lang w:val="uk-UA"/>
              </w:rPr>
              <w:t xml:space="preserve">/ </w:t>
            </w:r>
            <w:r w:rsidR="004150DA" w:rsidRPr="00C20505">
              <w:t>02501</w:t>
            </w:r>
          </w:p>
        </w:tc>
        <w:tc>
          <w:tcPr>
            <w:tcW w:w="5837" w:type="dxa"/>
            <w:tcBorders>
              <w:top w:val="single" w:sz="4" w:space="0" w:color="auto"/>
              <w:left w:val="single" w:sz="4" w:space="0" w:color="auto"/>
              <w:bottom w:val="single" w:sz="4" w:space="0" w:color="auto"/>
              <w:right w:val="single" w:sz="4" w:space="0" w:color="auto"/>
            </w:tcBorders>
          </w:tcPr>
          <w:p w:rsidR="004150DA" w:rsidRPr="00C20505" w:rsidRDefault="004150DA" w:rsidP="004150DA">
            <w:pPr>
              <w:spacing w:before="100" w:beforeAutospacing="1" w:after="100" w:afterAutospacing="1"/>
              <w:jc w:val="both"/>
            </w:pPr>
            <w:r w:rsidRPr="00C20505">
              <w:t>Надання громадським об’єднанням ветеранів війни безплатно приміщень для здійснення їх статутних завдань</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spacing w:before="100" w:beforeAutospacing="1" w:after="100" w:afterAutospacing="1"/>
              <w:jc w:val="both"/>
              <w:rPr>
                <w:sz w:val="22"/>
                <w:szCs w:val="22"/>
              </w:rPr>
            </w:pPr>
            <w:hyperlink r:id="rId9" w:tgtFrame="_blank" w:history="1">
              <w:r w:rsidR="004150DA" w:rsidRPr="00871777">
                <w:rPr>
                  <w:sz w:val="22"/>
                  <w:szCs w:val="22"/>
                </w:rPr>
                <w:t>Закон України</w:t>
              </w:r>
            </w:hyperlink>
            <w:r w:rsidR="004150DA" w:rsidRPr="00871777">
              <w:rPr>
                <w:sz w:val="22"/>
                <w:szCs w:val="22"/>
              </w:rPr>
              <w:t xml:space="preserve"> “Про статус ветеранів війни, гарантії їх соціального захисту”</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01-24</w:t>
            </w:r>
            <w:r w:rsidR="004150DA">
              <w:rPr>
                <w:lang w:val="uk-UA"/>
              </w:rPr>
              <w:t>/</w:t>
            </w:r>
          </w:p>
          <w:p w:rsidR="004150DA" w:rsidRPr="005C57C6" w:rsidRDefault="004150DA" w:rsidP="004150DA">
            <w:pPr>
              <w:jc w:val="center"/>
            </w:pPr>
            <w:r>
              <w:rPr>
                <w:lang w:val="uk-UA"/>
              </w:rPr>
              <w:t>0</w:t>
            </w:r>
            <w:r w:rsidRPr="005C57C6">
              <w:t>1257</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Взяття на облік внутрішньо переміщених осіб,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Житловий кодекс Української РСР</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01-25</w:t>
            </w:r>
            <w:r w:rsidR="004150DA">
              <w:rPr>
                <w:lang w:val="uk-UA"/>
              </w:rPr>
              <w:t>/</w:t>
            </w:r>
          </w:p>
          <w:p w:rsidR="004150DA" w:rsidRPr="005C57C6" w:rsidRDefault="004150DA" w:rsidP="004150DA">
            <w:pPr>
              <w:jc w:val="center"/>
            </w:pPr>
            <w:r>
              <w:rPr>
                <w:lang w:val="uk-UA"/>
              </w:rPr>
              <w:t>00</w:t>
            </w:r>
            <w:r w:rsidRPr="005C57C6">
              <w:t>169</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довідки про взяття на облік внутрішньо переміщеної особи</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Закон України «Про забезпечення прав і свобод внутрішньо переміщених осіб»</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01-26</w:t>
            </w:r>
            <w:r w:rsidR="004150DA">
              <w:rPr>
                <w:lang w:val="uk-UA"/>
              </w:rPr>
              <w:t>/</w:t>
            </w:r>
          </w:p>
          <w:p w:rsidR="004150DA" w:rsidRPr="005C57C6" w:rsidRDefault="004150DA" w:rsidP="004150DA">
            <w:pPr>
              <w:jc w:val="center"/>
            </w:pPr>
            <w:r>
              <w:rPr>
                <w:lang w:val="uk-UA"/>
              </w:rPr>
              <w:t>0</w:t>
            </w:r>
            <w:r w:rsidRPr="005C57C6">
              <w:t>1622</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грошової компенсації за належні для отримання жилі приміщення</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Житловий кодекс Української РСР</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01-27</w:t>
            </w:r>
            <w:r w:rsidR="004150DA">
              <w:rPr>
                <w:lang w:val="uk-UA"/>
              </w:rPr>
              <w:t>/</w:t>
            </w:r>
          </w:p>
          <w:p w:rsidR="004150DA" w:rsidRPr="005C57C6" w:rsidRDefault="004150DA" w:rsidP="004150DA">
            <w:pPr>
              <w:jc w:val="center"/>
            </w:pPr>
            <w:r>
              <w:rPr>
                <w:lang w:val="uk-UA"/>
              </w:rPr>
              <w:t>0</w:t>
            </w:r>
            <w:r w:rsidRPr="005C57C6">
              <w:t>2417</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Надання допомоги на проживання внутрішньо переміщеним особам</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Закон України «Про забезпечення прав і свобод внутрішньо переміщених осіб»</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01-28</w:t>
            </w:r>
            <w:r w:rsidR="004150DA">
              <w:rPr>
                <w:lang w:val="uk-UA"/>
              </w:rPr>
              <w:t>/</w:t>
            </w:r>
          </w:p>
          <w:p w:rsidR="004150DA" w:rsidRPr="005C57C6" w:rsidRDefault="004150DA" w:rsidP="004150DA">
            <w:pPr>
              <w:jc w:val="center"/>
            </w:pPr>
            <w:r>
              <w:rPr>
                <w:lang w:val="uk-UA"/>
              </w:rPr>
              <w:t>0</w:t>
            </w:r>
            <w:r w:rsidRPr="005C57C6">
              <w:t>1433</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Рішення про продовження строку надання житлового приміщення з фондів житла для тимчасового проживання внутрішньо переміщених осіб</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Житловий кодекс Української РСР</w:t>
            </w:r>
          </w:p>
        </w:tc>
      </w:tr>
      <w:tr w:rsidR="00FD3370" w:rsidRPr="0084142A" w:rsidTr="00FD3370">
        <w:tc>
          <w:tcPr>
            <w:tcW w:w="994" w:type="dxa"/>
            <w:tcBorders>
              <w:top w:val="single" w:sz="4" w:space="0" w:color="auto"/>
              <w:left w:val="single" w:sz="4" w:space="0" w:color="auto"/>
              <w:bottom w:val="single" w:sz="4" w:space="0" w:color="auto"/>
              <w:right w:val="single" w:sz="4" w:space="0" w:color="auto"/>
            </w:tcBorders>
          </w:tcPr>
          <w:p w:rsidR="00FD3370" w:rsidRPr="008C083B" w:rsidRDefault="00FD3370"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D3370" w:rsidRDefault="00891E47" w:rsidP="004150DA">
            <w:pPr>
              <w:jc w:val="center"/>
              <w:rPr>
                <w:lang w:val="uk-UA"/>
              </w:rPr>
            </w:pPr>
            <w:r>
              <w:rPr>
                <w:lang w:val="uk-UA"/>
              </w:rPr>
              <w:t>01-29</w:t>
            </w:r>
            <w:r w:rsidR="00FD3370">
              <w:rPr>
                <w:lang w:val="uk-UA"/>
              </w:rPr>
              <w:t>/</w:t>
            </w:r>
          </w:p>
          <w:p w:rsidR="00FD3370" w:rsidRPr="005C57C6" w:rsidRDefault="00FD3370" w:rsidP="004150DA">
            <w:pPr>
              <w:jc w:val="center"/>
            </w:pPr>
            <w:r>
              <w:rPr>
                <w:lang w:val="uk-UA"/>
              </w:rPr>
              <w:t>00</w:t>
            </w:r>
            <w:r w:rsidRPr="005C57C6">
              <w:t>121</w:t>
            </w:r>
          </w:p>
        </w:tc>
        <w:tc>
          <w:tcPr>
            <w:tcW w:w="5837" w:type="dxa"/>
            <w:tcBorders>
              <w:top w:val="single" w:sz="4" w:space="0" w:color="auto"/>
              <w:left w:val="single" w:sz="4" w:space="0" w:color="auto"/>
              <w:bottom w:val="single" w:sz="4" w:space="0" w:color="auto"/>
              <w:right w:val="single" w:sz="4" w:space="0" w:color="auto"/>
            </w:tcBorders>
          </w:tcPr>
          <w:p w:rsidR="00FD3370" w:rsidRPr="005C57C6" w:rsidRDefault="00FD3370" w:rsidP="004150DA">
            <w:pPr>
              <w:jc w:val="both"/>
            </w:pPr>
            <w:r w:rsidRPr="005C57C6">
              <w:t>Установлення статусу, видача посвідчень батькам багатодітної сім’ї та дитини з багатодітної сім’ї</w:t>
            </w:r>
          </w:p>
        </w:tc>
        <w:tc>
          <w:tcPr>
            <w:tcW w:w="2372" w:type="dxa"/>
            <w:vMerge w:val="restart"/>
            <w:tcBorders>
              <w:top w:val="single" w:sz="4" w:space="0" w:color="auto"/>
              <w:left w:val="single" w:sz="4" w:space="0" w:color="auto"/>
              <w:right w:val="single" w:sz="4" w:space="0" w:color="auto"/>
            </w:tcBorders>
          </w:tcPr>
          <w:p w:rsidR="00FD3370" w:rsidRPr="00871777" w:rsidRDefault="00891E47" w:rsidP="004150DA">
            <w:pPr>
              <w:jc w:val="both"/>
              <w:rPr>
                <w:color w:val="000000"/>
                <w:sz w:val="22"/>
                <w:szCs w:val="22"/>
                <w:lang w:val="uk-UA"/>
              </w:rPr>
            </w:pPr>
            <w:hyperlink r:id="rId10" w:tgtFrame="_blank" w:history="1">
              <w:r w:rsidR="00FD3370" w:rsidRPr="00871777">
                <w:rPr>
                  <w:sz w:val="22"/>
                  <w:szCs w:val="22"/>
                </w:rPr>
                <w:t>Закон України</w:t>
              </w:r>
            </w:hyperlink>
            <w:r w:rsidR="00FD3370" w:rsidRPr="00871777">
              <w:rPr>
                <w:sz w:val="22"/>
                <w:szCs w:val="22"/>
              </w:rPr>
              <w:t xml:space="preserve"> “Про охорону дитинства”</w:t>
            </w:r>
          </w:p>
        </w:tc>
      </w:tr>
      <w:tr w:rsidR="00FD3370" w:rsidRPr="0084142A" w:rsidTr="00FD3370">
        <w:tc>
          <w:tcPr>
            <w:tcW w:w="994" w:type="dxa"/>
            <w:tcBorders>
              <w:top w:val="single" w:sz="4" w:space="0" w:color="auto"/>
              <w:left w:val="single" w:sz="4" w:space="0" w:color="auto"/>
              <w:bottom w:val="single" w:sz="4" w:space="0" w:color="auto"/>
              <w:right w:val="single" w:sz="4" w:space="0" w:color="auto"/>
            </w:tcBorders>
          </w:tcPr>
          <w:p w:rsidR="00FD3370" w:rsidRPr="008C083B" w:rsidRDefault="00FD3370"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D3370" w:rsidRDefault="00891E47" w:rsidP="004150DA">
            <w:pPr>
              <w:jc w:val="center"/>
              <w:rPr>
                <w:lang w:val="uk-UA"/>
              </w:rPr>
            </w:pPr>
            <w:r>
              <w:rPr>
                <w:lang w:val="uk-UA"/>
              </w:rPr>
              <w:t>01-30</w:t>
            </w:r>
            <w:r w:rsidR="00FD3370">
              <w:rPr>
                <w:lang w:val="uk-UA"/>
              </w:rPr>
              <w:t>/</w:t>
            </w:r>
          </w:p>
          <w:p w:rsidR="00FD3370" w:rsidRPr="005C57C6" w:rsidRDefault="00FD3370" w:rsidP="004150DA">
            <w:pPr>
              <w:jc w:val="center"/>
            </w:pPr>
            <w:r>
              <w:rPr>
                <w:lang w:val="uk-UA"/>
              </w:rPr>
              <w:t>0</w:t>
            </w:r>
            <w:r w:rsidRPr="005C57C6">
              <w:t>1200</w:t>
            </w:r>
          </w:p>
        </w:tc>
        <w:tc>
          <w:tcPr>
            <w:tcW w:w="5837" w:type="dxa"/>
            <w:tcBorders>
              <w:top w:val="single" w:sz="4" w:space="0" w:color="auto"/>
              <w:left w:val="single" w:sz="4" w:space="0" w:color="auto"/>
              <w:bottom w:val="single" w:sz="4" w:space="0" w:color="auto"/>
              <w:right w:val="single" w:sz="4" w:space="0" w:color="auto"/>
            </w:tcBorders>
          </w:tcPr>
          <w:p w:rsidR="00FD3370" w:rsidRPr="005C57C6" w:rsidRDefault="00FD3370" w:rsidP="004150DA">
            <w:pPr>
              <w:jc w:val="both"/>
            </w:pPr>
            <w:r w:rsidRPr="005C57C6">
              <w:t>Вклейка фотокартки в посвідчення дитини з багатодітної сім’ї у зв’язку з досягненням 14-річного віку</w:t>
            </w:r>
          </w:p>
        </w:tc>
        <w:tc>
          <w:tcPr>
            <w:tcW w:w="2372" w:type="dxa"/>
            <w:vMerge/>
            <w:tcBorders>
              <w:left w:val="single" w:sz="4" w:space="0" w:color="auto"/>
              <w:right w:val="single" w:sz="4" w:space="0" w:color="auto"/>
            </w:tcBorders>
          </w:tcPr>
          <w:p w:rsidR="00FD3370" w:rsidRPr="00871777" w:rsidRDefault="00FD3370" w:rsidP="004150DA">
            <w:pPr>
              <w:jc w:val="both"/>
              <w:rPr>
                <w:color w:val="000000"/>
                <w:sz w:val="22"/>
                <w:szCs w:val="22"/>
                <w:lang w:val="uk-UA"/>
              </w:rPr>
            </w:pPr>
          </w:p>
        </w:tc>
      </w:tr>
      <w:tr w:rsidR="00FD3370" w:rsidRPr="0084142A" w:rsidTr="00FD3370">
        <w:tc>
          <w:tcPr>
            <w:tcW w:w="994" w:type="dxa"/>
            <w:tcBorders>
              <w:top w:val="single" w:sz="4" w:space="0" w:color="auto"/>
              <w:left w:val="single" w:sz="4" w:space="0" w:color="auto"/>
              <w:bottom w:val="single" w:sz="4" w:space="0" w:color="auto"/>
              <w:right w:val="single" w:sz="4" w:space="0" w:color="auto"/>
            </w:tcBorders>
          </w:tcPr>
          <w:p w:rsidR="00FD3370" w:rsidRPr="008C083B" w:rsidRDefault="00FD3370"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D3370" w:rsidRDefault="00891E47" w:rsidP="004150DA">
            <w:pPr>
              <w:jc w:val="center"/>
              <w:rPr>
                <w:lang w:val="uk-UA"/>
              </w:rPr>
            </w:pPr>
            <w:r>
              <w:rPr>
                <w:lang w:val="uk-UA"/>
              </w:rPr>
              <w:t>01-31</w:t>
            </w:r>
            <w:r w:rsidR="00FD3370">
              <w:rPr>
                <w:lang w:val="uk-UA"/>
              </w:rPr>
              <w:t>/</w:t>
            </w:r>
          </w:p>
          <w:p w:rsidR="00FD3370" w:rsidRPr="005C57C6" w:rsidRDefault="00FD3370" w:rsidP="004150DA">
            <w:pPr>
              <w:jc w:val="center"/>
            </w:pPr>
            <w:r>
              <w:rPr>
                <w:lang w:val="uk-UA"/>
              </w:rPr>
              <w:t>0</w:t>
            </w:r>
            <w:r w:rsidRPr="005C57C6">
              <w:t>1194</w:t>
            </w:r>
          </w:p>
        </w:tc>
        <w:tc>
          <w:tcPr>
            <w:tcW w:w="5837" w:type="dxa"/>
            <w:tcBorders>
              <w:top w:val="single" w:sz="4" w:space="0" w:color="auto"/>
              <w:left w:val="single" w:sz="4" w:space="0" w:color="auto"/>
              <w:bottom w:val="single" w:sz="4" w:space="0" w:color="auto"/>
              <w:right w:val="single" w:sz="4" w:space="0" w:color="auto"/>
            </w:tcBorders>
          </w:tcPr>
          <w:p w:rsidR="00FD3370" w:rsidRPr="005C57C6" w:rsidRDefault="00FD3370" w:rsidP="004150DA">
            <w:pPr>
              <w:jc w:val="both"/>
            </w:pPr>
            <w:r w:rsidRPr="005C57C6">
              <w:t>Видача дубліката посвідчення батьків багатодітної сім’ї та дитини з багатодітної сім’ї</w:t>
            </w:r>
          </w:p>
        </w:tc>
        <w:tc>
          <w:tcPr>
            <w:tcW w:w="2372" w:type="dxa"/>
            <w:vMerge/>
            <w:tcBorders>
              <w:left w:val="single" w:sz="4" w:space="0" w:color="auto"/>
              <w:right w:val="single" w:sz="4" w:space="0" w:color="auto"/>
            </w:tcBorders>
          </w:tcPr>
          <w:p w:rsidR="00FD3370" w:rsidRPr="00871777" w:rsidRDefault="00FD3370" w:rsidP="004150DA">
            <w:pPr>
              <w:jc w:val="both"/>
              <w:rPr>
                <w:color w:val="000000"/>
                <w:sz w:val="22"/>
                <w:szCs w:val="22"/>
                <w:lang w:val="uk-UA"/>
              </w:rPr>
            </w:pPr>
          </w:p>
        </w:tc>
      </w:tr>
      <w:tr w:rsidR="00FD3370" w:rsidRPr="0084142A" w:rsidTr="00FD3370">
        <w:tc>
          <w:tcPr>
            <w:tcW w:w="994" w:type="dxa"/>
            <w:tcBorders>
              <w:top w:val="single" w:sz="4" w:space="0" w:color="auto"/>
              <w:left w:val="single" w:sz="4" w:space="0" w:color="auto"/>
              <w:bottom w:val="single" w:sz="4" w:space="0" w:color="auto"/>
              <w:right w:val="single" w:sz="4" w:space="0" w:color="auto"/>
            </w:tcBorders>
          </w:tcPr>
          <w:p w:rsidR="00FD3370" w:rsidRPr="008C083B" w:rsidRDefault="00FD3370"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FD3370" w:rsidRDefault="00891E47" w:rsidP="004150DA">
            <w:pPr>
              <w:jc w:val="center"/>
              <w:rPr>
                <w:lang w:val="uk-UA"/>
              </w:rPr>
            </w:pPr>
            <w:r>
              <w:rPr>
                <w:lang w:val="uk-UA"/>
              </w:rPr>
              <w:t>01-32</w:t>
            </w:r>
            <w:r w:rsidR="00FD3370">
              <w:rPr>
                <w:lang w:val="uk-UA"/>
              </w:rPr>
              <w:t>/</w:t>
            </w:r>
          </w:p>
          <w:p w:rsidR="00FD3370" w:rsidRPr="005C57C6" w:rsidRDefault="00FD3370" w:rsidP="004150DA">
            <w:pPr>
              <w:jc w:val="center"/>
            </w:pPr>
            <w:r>
              <w:rPr>
                <w:lang w:val="uk-UA"/>
              </w:rPr>
              <w:t>0</w:t>
            </w:r>
            <w:r w:rsidRPr="005C57C6">
              <w:t>1196</w:t>
            </w:r>
          </w:p>
        </w:tc>
        <w:tc>
          <w:tcPr>
            <w:tcW w:w="5837" w:type="dxa"/>
            <w:tcBorders>
              <w:top w:val="single" w:sz="4" w:space="0" w:color="auto"/>
              <w:left w:val="single" w:sz="4" w:space="0" w:color="auto"/>
              <w:bottom w:val="single" w:sz="4" w:space="0" w:color="auto"/>
              <w:right w:val="single" w:sz="4" w:space="0" w:color="auto"/>
            </w:tcBorders>
          </w:tcPr>
          <w:p w:rsidR="00FD3370" w:rsidRPr="005C57C6" w:rsidRDefault="00FD3370" w:rsidP="004150DA">
            <w:pPr>
              <w:jc w:val="both"/>
            </w:pPr>
            <w:r w:rsidRPr="005C57C6">
              <w:t>Продовження строку дії посвідчень батьків багатодітної сім’ї та дитини з багатодітної сім’ї</w:t>
            </w:r>
          </w:p>
        </w:tc>
        <w:tc>
          <w:tcPr>
            <w:tcW w:w="2372" w:type="dxa"/>
            <w:vMerge/>
            <w:tcBorders>
              <w:left w:val="single" w:sz="4" w:space="0" w:color="auto"/>
              <w:bottom w:val="single" w:sz="4" w:space="0" w:color="auto"/>
              <w:right w:val="single" w:sz="4" w:space="0" w:color="auto"/>
            </w:tcBorders>
          </w:tcPr>
          <w:p w:rsidR="00FD3370" w:rsidRPr="00871777" w:rsidRDefault="00FD3370" w:rsidP="004150DA">
            <w:pPr>
              <w:jc w:val="both"/>
              <w:rPr>
                <w:color w:val="000000"/>
                <w:sz w:val="22"/>
                <w:szCs w:val="22"/>
                <w:lang w:val="uk-UA"/>
              </w:rPr>
            </w:pP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01-33</w:t>
            </w:r>
            <w:r w:rsidR="004150DA">
              <w:rPr>
                <w:lang w:val="uk-UA"/>
              </w:rPr>
              <w:t>/</w:t>
            </w:r>
          </w:p>
          <w:p w:rsidR="004150DA" w:rsidRPr="005C57C6" w:rsidRDefault="004150DA" w:rsidP="004150DA">
            <w:pPr>
              <w:jc w:val="center"/>
            </w:pPr>
            <w:r>
              <w:rPr>
                <w:lang w:val="uk-UA"/>
              </w:rPr>
              <w:t>0</w:t>
            </w:r>
            <w:r w:rsidRPr="005C57C6">
              <w:t>1227</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грошової компенсації вартості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sz w:val="22"/>
                <w:szCs w:val="22"/>
              </w:rPr>
              <w:t xml:space="preserve">Закон України від 30 вересня 2020 р. </w:t>
            </w:r>
            <w:hyperlink r:id="rId11" w:tgtFrame="_blank" w:history="1">
              <w:r w:rsidRPr="00871777">
                <w:rPr>
                  <w:sz w:val="22"/>
                  <w:szCs w:val="22"/>
                  <w:u w:val="single"/>
                </w:rPr>
                <w:t>№ 930-IX</w:t>
              </w:r>
            </w:hyperlink>
            <w:r w:rsidRPr="00871777">
              <w:rPr>
                <w:sz w:val="22"/>
                <w:szCs w:val="22"/>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01-34</w:t>
            </w:r>
            <w:r w:rsidR="004150DA">
              <w:rPr>
                <w:lang w:val="uk-UA"/>
              </w:rPr>
              <w:t>/</w:t>
            </w:r>
          </w:p>
          <w:p w:rsidR="004150DA" w:rsidRPr="005C57C6" w:rsidRDefault="004150DA" w:rsidP="004150DA">
            <w:pPr>
              <w:jc w:val="center"/>
            </w:pPr>
            <w:r>
              <w:rPr>
                <w:lang w:val="uk-UA"/>
              </w:rPr>
              <w:t>00</w:t>
            </w:r>
            <w:r w:rsidRPr="005C57C6">
              <w:t>122</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Цивільний кодекс України</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4150DA" w:rsidP="004150DA">
            <w:pPr>
              <w:jc w:val="center"/>
              <w:rPr>
                <w:lang w:val="uk-UA"/>
              </w:rPr>
            </w:pPr>
            <w:r>
              <w:rPr>
                <w:lang w:val="uk-UA"/>
              </w:rPr>
              <w:t>01-3</w:t>
            </w:r>
            <w:r w:rsidR="00891E47">
              <w:rPr>
                <w:lang w:val="uk-UA"/>
              </w:rPr>
              <w:t>5</w:t>
            </w:r>
            <w:r>
              <w:rPr>
                <w:lang w:val="uk-UA"/>
              </w:rPr>
              <w:t>/</w:t>
            </w:r>
          </w:p>
          <w:p w:rsidR="004150DA" w:rsidRPr="005C57C6" w:rsidRDefault="004150DA" w:rsidP="004150DA">
            <w:pPr>
              <w:jc w:val="center"/>
            </w:pPr>
            <w:r>
              <w:rPr>
                <w:lang w:val="uk-UA"/>
              </w:rPr>
              <w:t>0</w:t>
            </w:r>
            <w:r w:rsidRPr="005C57C6">
              <w:t>1405</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Оплата послуг патронатного вихователя та виплата соціальної допомоги на утримання дитини в сім’ї патронатного вихователя</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color w:val="000000"/>
                <w:sz w:val="22"/>
                <w:szCs w:val="22"/>
                <w:lang w:val="uk-UA"/>
              </w:rPr>
            </w:pPr>
            <w:r w:rsidRPr="00871777">
              <w:rPr>
                <w:color w:val="000000"/>
                <w:sz w:val="22"/>
                <w:szCs w:val="22"/>
                <w:lang w:val="uk-UA"/>
              </w:rPr>
              <w:t>Сімейний кодекс України</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01-36</w:t>
            </w:r>
            <w:r w:rsidR="004150DA">
              <w:rPr>
                <w:lang w:val="uk-UA"/>
              </w:rPr>
              <w:t>/</w:t>
            </w:r>
          </w:p>
          <w:p w:rsidR="004150DA" w:rsidRPr="005C57C6" w:rsidRDefault="004150DA" w:rsidP="004150DA">
            <w:pPr>
              <w:jc w:val="center"/>
            </w:pPr>
            <w:r>
              <w:rPr>
                <w:lang w:val="uk-UA"/>
              </w:rPr>
              <w:t>0</w:t>
            </w:r>
            <w:r w:rsidRPr="005C57C6">
              <w:t>1386</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 xml:space="preserve">Призначення і виплата державної соціальної допомоги на дітей-сиріт та дітей, позбавлених батьківського </w:t>
            </w:r>
            <w:r w:rsidRPr="005C57C6">
              <w:lastRenderedPageBreak/>
              <w:t>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2" w:tgtFrame="_blank" w:history="1">
              <w:r w:rsidR="004150DA" w:rsidRPr="00871777">
                <w:rPr>
                  <w:sz w:val="22"/>
                  <w:szCs w:val="22"/>
                </w:rPr>
                <w:t>Закон України</w:t>
              </w:r>
            </w:hyperlink>
            <w:r w:rsidR="004150DA" w:rsidRPr="00871777">
              <w:rPr>
                <w:sz w:val="22"/>
                <w:szCs w:val="22"/>
              </w:rPr>
              <w:t xml:space="preserve"> “Про забезпечення </w:t>
            </w:r>
            <w:r w:rsidR="004150DA" w:rsidRPr="00871777">
              <w:rPr>
                <w:sz w:val="22"/>
                <w:szCs w:val="22"/>
              </w:rPr>
              <w:lastRenderedPageBreak/>
              <w:t>організаційно-правових умов соціального захисту дітей-сиріт та дітей, позбавлених батьківського піклування”</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01-37</w:t>
            </w:r>
            <w:r w:rsidR="004150DA">
              <w:rPr>
                <w:lang w:val="uk-UA"/>
              </w:rPr>
              <w:t>/</w:t>
            </w:r>
          </w:p>
          <w:p w:rsidR="004150DA" w:rsidRPr="005C57C6" w:rsidRDefault="004150DA" w:rsidP="004150DA">
            <w:pPr>
              <w:jc w:val="center"/>
            </w:pPr>
            <w:r>
              <w:rPr>
                <w:lang w:val="uk-UA"/>
              </w:rPr>
              <w:t>0</w:t>
            </w:r>
            <w:r w:rsidRPr="005C57C6">
              <w:t>1265</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3" w:tgtFrame="_blank" w:history="1">
              <w:r w:rsidR="004150DA" w:rsidRPr="00871777">
                <w:rPr>
                  <w:sz w:val="22"/>
                  <w:szCs w:val="22"/>
                </w:rPr>
                <w:t>Закон України</w:t>
              </w:r>
            </w:hyperlink>
            <w:r w:rsidR="004150DA" w:rsidRPr="00871777">
              <w:rPr>
                <w:sz w:val="22"/>
                <w:szCs w:val="22"/>
              </w:rPr>
              <w:t xml:space="preserve"> “Про психіатричну допомогу”</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01-38</w:t>
            </w:r>
            <w:r w:rsidR="004150DA">
              <w:rPr>
                <w:lang w:val="uk-UA"/>
              </w:rPr>
              <w:t>/</w:t>
            </w:r>
          </w:p>
          <w:p w:rsidR="004150DA" w:rsidRPr="005C57C6" w:rsidRDefault="004150DA" w:rsidP="004150DA">
            <w:pPr>
              <w:jc w:val="center"/>
            </w:pPr>
            <w:r>
              <w:rPr>
                <w:lang w:val="uk-UA"/>
              </w:rPr>
              <w:t>00</w:t>
            </w:r>
            <w:r w:rsidRPr="005C57C6">
              <w:t>117</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4" w:tgtFrame="_blank" w:history="1">
              <w:r w:rsidR="004150DA" w:rsidRPr="00871777">
                <w:rPr>
                  <w:sz w:val="22"/>
                  <w:szCs w:val="22"/>
                </w:rPr>
                <w:t>Закон України</w:t>
              </w:r>
            </w:hyperlink>
            <w:r w:rsidR="004150DA" w:rsidRPr="00871777">
              <w:rPr>
                <w:sz w:val="22"/>
                <w:szCs w:val="22"/>
              </w:rPr>
              <w:t xml:space="preserve"> “Про реабілітацію осіб з інвалідністю в Україні”</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01-39</w:t>
            </w:r>
            <w:r w:rsidR="004150DA">
              <w:rPr>
                <w:lang w:val="uk-UA"/>
              </w:rPr>
              <w:t>/</w:t>
            </w:r>
          </w:p>
          <w:p w:rsidR="004150DA" w:rsidRPr="005C57C6" w:rsidRDefault="004150DA" w:rsidP="004150DA">
            <w:pPr>
              <w:jc w:val="center"/>
            </w:pPr>
            <w:r>
              <w:rPr>
                <w:lang w:val="uk-UA"/>
              </w:rPr>
              <w:t>00</w:t>
            </w:r>
            <w:r w:rsidRPr="005C57C6">
              <w:t>242</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посвідчення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5" w:tgtFrame="_blank" w:history="1">
              <w:r w:rsidR="004150DA" w:rsidRPr="00871777">
                <w:rPr>
                  <w:sz w:val="22"/>
                  <w:szCs w:val="22"/>
                </w:rPr>
                <w:t>Закон України</w:t>
              </w:r>
            </w:hyperlink>
            <w:r w:rsidR="004150DA" w:rsidRPr="00871777">
              <w:rPr>
                <w:sz w:val="22"/>
                <w:szCs w:val="22"/>
              </w:rPr>
              <w:t xml:space="preserve"> “Про державну соціальну допомогу особам з інвалідністю з дитинства та дітям з інвалідністю”</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01-40/</w:t>
            </w:r>
          </w:p>
          <w:p w:rsidR="00871777" w:rsidRPr="005C57C6" w:rsidRDefault="00871777" w:rsidP="004150DA">
            <w:pPr>
              <w:jc w:val="center"/>
            </w:pPr>
            <w:r>
              <w:rPr>
                <w:lang w:val="uk-UA"/>
              </w:rPr>
              <w:t>0</w:t>
            </w:r>
            <w:r w:rsidRPr="005C57C6">
              <w:t>1255</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4150DA">
            <w:pPr>
              <w:jc w:val="both"/>
              <w:rPr>
                <w:color w:val="000000"/>
                <w:sz w:val="22"/>
                <w:szCs w:val="22"/>
                <w:lang w:val="uk-UA"/>
              </w:rPr>
            </w:pPr>
            <w:hyperlink r:id="rId16"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01-41/</w:t>
            </w:r>
          </w:p>
          <w:p w:rsidR="00871777" w:rsidRPr="005C57C6" w:rsidRDefault="00871777" w:rsidP="004150DA">
            <w:pPr>
              <w:jc w:val="center"/>
            </w:pPr>
            <w:r>
              <w:rPr>
                <w:lang w:val="uk-UA"/>
              </w:rPr>
              <w:t>00</w:t>
            </w:r>
            <w:r w:rsidRPr="005C57C6">
              <w:t>221</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Призначення грошової компенсації особам з інвалідністю замість санаторно-курортної путівки</w:t>
            </w:r>
          </w:p>
        </w:tc>
        <w:tc>
          <w:tcPr>
            <w:tcW w:w="2372" w:type="dxa"/>
            <w:vMerge/>
            <w:tcBorders>
              <w:left w:val="single" w:sz="4" w:space="0" w:color="auto"/>
              <w:right w:val="single" w:sz="4" w:space="0" w:color="auto"/>
            </w:tcBorders>
          </w:tcPr>
          <w:p w:rsidR="00871777" w:rsidRPr="00871777" w:rsidRDefault="00871777" w:rsidP="004150DA">
            <w:pPr>
              <w:jc w:val="both"/>
              <w:rPr>
                <w:color w:val="000000"/>
                <w:sz w:val="22"/>
                <w:szCs w:val="22"/>
                <w:lang w:val="uk-UA"/>
              </w:rPr>
            </w:pP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01-42/</w:t>
            </w:r>
          </w:p>
          <w:p w:rsidR="00871777" w:rsidRPr="005C57C6" w:rsidRDefault="00871777" w:rsidP="004150DA">
            <w:pPr>
              <w:jc w:val="center"/>
            </w:pPr>
            <w:r>
              <w:rPr>
                <w:lang w:val="uk-UA"/>
              </w:rPr>
              <w:t>00</w:t>
            </w:r>
            <w:r w:rsidRPr="005C57C6">
              <w:t>222</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372" w:type="dxa"/>
            <w:vMerge/>
            <w:tcBorders>
              <w:left w:val="single" w:sz="4" w:space="0" w:color="auto"/>
              <w:bottom w:val="single" w:sz="4" w:space="0" w:color="auto"/>
              <w:right w:val="single" w:sz="4" w:space="0" w:color="auto"/>
            </w:tcBorders>
          </w:tcPr>
          <w:p w:rsidR="00871777" w:rsidRPr="00871777" w:rsidRDefault="00871777" w:rsidP="004150DA">
            <w:pPr>
              <w:jc w:val="both"/>
              <w:rPr>
                <w:color w:val="000000"/>
                <w:sz w:val="22"/>
                <w:szCs w:val="22"/>
                <w:lang w:val="uk-UA"/>
              </w:rPr>
            </w:pP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01-43</w:t>
            </w:r>
            <w:r w:rsidR="004150DA">
              <w:rPr>
                <w:lang w:val="uk-UA"/>
              </w:rPr>
              <w:t>/</w:t>
            </w:r>
          </w:p>
          <w:p w:rsidR="004150DA" w:rsidRPr="005C57C6" w:rsidRDefault="004150DA" w:rsidP="004150DA">
            <w:pPr>
              <w:jc w:val="center"/>
            </w:pPr>
            <w:r>
              <w:rPr>
                <w:lang w:val="uk-UA"/>
              </w:rPr>
              <w:t>00</w:t>
            </w:r>
            <w:r w:rsidRPr="005C57C6">
              <w:t>220</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7" w:tgtFrame="_blank" w:history="1">
              <w:r w:rsidR="004150DA" w:rsidRPr="00871777">
                <w:rPr>
                  <w:sz w:val="22"/>
                  <w:szCs w:val="22"/>
                </w:rPr>
                <w:t>Закон України</w:t>
              </w:r>
            </w:hyperlink>
            <w:r w:rsidR="004150DA" w:rsidRPr="00871777">
              <w:rPr>
                <w:sz w:val="22"/>
                <w:szCs w:val="22"/>
              </w:rPr>
              <w:t xml:space="preserve"> “Про статус ветеранів війни, гарантії їх соціального захисту”</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01-44</w:t>
            </w:r>
            <w:r w:rsidR="004150DA">
              <w:rPr>
                <w:lang w:val="uk-UA"/>
              </w:rPr>
              <w:t>/</w:t>
            </w:r>
          </w:p>
          <w:p w:rsidR="004150DA" w:rsidRPr="005C57C6" w:rsidRDefault="004150DA" w:rsidP="004150DA">
            <w:pPr>
              <w:jc w:val="center"/>
            </w:pPr>
            <w:r>
              <w:rPr>
                <w:lang w:val="uk-UA"/>
              </w:rPr>
              <w:t>00</w:t>
            </w:r>
            <w:r w:rsidRPr="005C57C6">
              <w:t>223</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грошової компенсації вартості самостійного санаторно-курортного лікування осіб з інвалідністю</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8" w:tgtFrame="_blank" w:history="1">
              <w:r w:rsidR="004150DA" w:rsidRPr="00871777">
                <w:rPr>
                  <w:sz w:val="22"/>
                  <w:szCs w:val="22"/>
                </w:rPr>
                <w:t>Закон України</w:t>
              </w:r>
            </w:hyperlink>
            <w:r w:rsidR="004150DA" w:rsidRPr="00871777">
              <w:rPr>
                <w:sz w:val="22"/>
                <w:szCs w:val="22"/>
              </w:rPr>
              <w:t xml:space="preserve"> “Про реабілітацію осіб з інвалідністю в Україні”</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01-45</w:t>
            </w:r>
            <w:r w:rsidR="004150DA">
              <w:rPr>
                <w:lang w:val="uk-UA"/>
              </w:rPr>
              <w:t>/</w:t>
            </w:r>
          </w:p>
          <w:p w:rsidR="004150DA" w:rsidRPr="005C57C6" w:rsidRDefault="004150DA" w:rsidP="004150DA">
            <w:pPr>
              <w:jc w:val="center"/>
            </w:pPr>
            <w:r>
              <w:rPr>
                <w:lang w:val="uk-UA"/>
              </w:rPr>
              <w:t>00</w:t>
            </w:r>
            <w:r w:rsidRPr="005C57C6">
              <w:t>224</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19" w:tgtFrame="_blank" w:history="1">
              <w:r w:rsidR="004150DA" w:rsidRPr="00871777">
                <w:rPr>
                  <w:sz w:val="22"/>
                  <w:szCs w:val="22"/>
                </w:rPr>
                <w:t>Закон України</w:t>
              </w:r>
            </w:hyperlink>
            <w:r w:rsidR="004150DA" w:rsidRPr="00871777">
              <w:rPr>
                <w:sz w:val="22"/>
                <w:szCs w:val="22"/>
              </w:rPr>
              <w:t xml:space="preserve"> “Про статус і соціальний захист громадян, які постраждали внаслідок Чорнобильської катастрофи”</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01-46</w:t>
            </w:r>
            <w:r w:rsidR="004150DA">
              <w:rPr>
                <w:lang w:val="uk-UA"/>
              </w:rPr>
              <w:t>/</w:t>
            </w:r>
          </w:p>
          <w:p w:rsidR="004150DA" w:rsidRPr="005C57C6" w:rsidRDefault="004150DA" w:rsidP="004150DA">
            <w:pPr>
              <w:jc w:val="center"/>
            </w:pPr>
            <w:r>
              <w:rPr>
                <w:lang w:val="uk-UA"/>
              </w:rPr>
              <w:t>000</w:t>
            </w:r>
            <w:r w:rsidRPr="005C57C6">
              <w:t>99</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державної соціальної допомоги на догляд</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20" w:tgtFrame="_blank" w:history="1">
              <w:r w:rsidR="004150DA" w:rsidRPr="00871777">
                <w:rPr>
                  <w:sz w:val="22"/>
                  <w:szCs w:val="22"/>
                </w:rPr>
                <w:t>Закон України</w:t>
              </w:r>
            </w:hyperlink>
            <w:r w:rsidR="004150DA" w:rsidRPr="00871777">
              <w:rPr>
                <w:sz w:val="22"/>
                <w:szCs w:val="22"/>
              </w:rPr>
              <w:t xml:space="preserve"> “Про державну соціальну допомогу особам, які не мають права на </w:t>
            </w:r>
            <w:r w:rsidR="004150DA" w:rsidRPr="00871777">
              <w:rPr>
                <w:sz w:val="22"/>
                <w:szCs w:val="22"/>
              </w:rPr>
              <w:lastRenderedPageBreak/>
              <w:t>пенсію, та особам з інвалідністю”</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01-47</w:t>
            </w:r>
            <w:r w:rsidR="004150DA">
              <w:rPr>
                <w:lang w:val="uk-UA"/>
              </w:rPr>
              <w:t>/</w:t>
            </w:r>
          </w:p>
          <w:p w:rsidR="004150DA" w:rsidRPr="005C57C6" w:rsidRDefault="004150DA" w:rsidP="004150DA">
            <w:pPr>
              <w:jc w:val="center"/>
            </w:pPr>
            <w:r>
              <w:rPr>
                <w:lang w:val="uk-UA"/>
              </w:rPr>
              <w:t>00</w:t>
            </w:r>
            <w:r w:rsidRPr="005C57C6">
              <w:t>141</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довідки для отримання пільг особам з інвалідністю, які не мають права на пенсію чи соціальну допомогу</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21" w:tgtFrame="_blank" w:history="1">
              <w:r w:rsidR="004150DA" w:rsidRPr="00871777">
                <w:rPr>
                  <w:sz w:val="22"/>
                  <w:szCs w:val="22"/>
                </w:rPr>
                <w:t>Закон України</w:t>
              </w:r>
            </w:hyperlink>
            <w:r w:rsidR="004150DA" w:rsidRPr="00871777">
              <w:rPr>
                <w:sz w:val="22"/>
                <w:szCs w:val="22"/>
              </w:rPr>
              <w:t xml:space="preserve"> “Про основи соціальної захищеності осіб з інвалідністю в Україні”</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01-48/</w:t>
            </w:r>
          </w:p>
          <w:p w:rsidR="00871777" w:rsidRPr="005C57C6" w:rsidRDefault="00871777" w:rsidP="004150DA">
            <w:pPr>
              <w:jc w:val="center"/>
            </w:pPr>
            <w:r>
              <w:rPr>
                <w:lang w:val="uk-UA"/>
              </w:rPr>
              <w:t>00</w:t>
            </w:r>
            <w:r w:rsidRPr="005C57C6">
              <w:t>230</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4150DA">
            <w:pPr>
              <w:jc w:val="both"/>
              <w:rPr>
                <w:color w:val="000000"/>
                <w:sz w:val="22"/>
                <w:szCs w:val="22"/>
                <w:lang w:val="uk-UA"/>
              </w:rPr>
            </w:pPr>
            <w:hyperlink r:id="rId22" w:tgtFrame="_blank" w:history="1">
              <w:r w:rsidRPr="00871777">
                <w:rPr>
                  <w:sz w:val="22"/>
                  <w:szCs w:val="22"/>
                </w:rPr>
                <w:t>Закон України</w:t>
              </w:r>
            </w:hyperlink>
            <w:r w:rsidRPr="00871777">
              <w:rPr>
                <w:sz w:val="22"/>
                <w:szCs w:val="22"/>
              </w:rPr>
              <w:t xml:space="preserve"> “Про статус і соціальний захист громадян, які постраждали внаслідок Чорнобильської катастрофи”</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01-49/</w:t>
            </w:r>
          </w:p>
          <w:p w:rsidR="00871777" w:rsidRPr="005C57C6" w:rsidRDefault="00871777" w:rsidP="004150DA">
            <w:pPr>
              <w:jc w:val="center"/>
            </w:pPr>
            <w:r>
              <w:rPr>
                <w:lang w:val="uk-UA"/>
              </w:rPr>
              <w:t>0</w:t>
            </w:r>
            <w:r w:rsidRPr="005C57C6">
              <w:t>1404</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Компенсація вартості продуктів харчування громадянам, які постраждали внаслідок Чорнобильської катастрофи</w:t>
            </w:r>
          </w:p>
        </w:tc>
        <w:tc>
          <w:tcPr>
            <w:tcW w:w="2372" w:type="dxa"/>
            <w:vMerge/>
            <w:tcBorders>
              <w:left w:val="single" w:sz="4" w:space="0" w:color="auto"/>
              <w:right w:val="single" w:sz="4" w:space="0" w:color="auto"/>
            </w:tcBorders>
          </w:tcPr>
          <w:p w:rsidR="00871777" w:rsidRPr="00871777" w:rsidRDefault="00871777" w:rsidP="004150DA">
            <w:pPr>
              <w:jc w:val="both"/>
              <w:rPr>
                <w:color w:val="000000"/>
                <w:sz w:val="22"/>
                <w:szCs w:val="22"/>
                <w:lang w:val="uk-UA"/>
              </w:rPr>
            </w:pP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01-50/</w:t>
            </w:r>
          </w:p>
          <w:p w:rsidR="00871777" w:rsidRPr="005C57C6" w:rsidRDefault="00871777" w:rsidP="004150DA">
            <w:pPr>
              <w:jc w:val="center"/>
            </w:pPr>
            <w:r>
              <w:rPr>
                <w:lang w:val="uk-UA"/>
              </w:rPr>
              <w:t>00</w:t>
            </w:r>
            <w:r w:rsidRPr="005C57C6">
              <w:t>172</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372" w:type="dxa"/>
            <w:vMerge/>
            <w:tcBorders>
              <w:left w:val="single" w:sz="4" w:space="0" w:color="auto"/>
              <w:right w:val="single" w:sz="4" w:space="0" w:color="auto"/>
            </w:tcBorders>
          </w:tcPr>
          <w:p w:rsidR="00871777" w:rsidRPr="00871777" w:rsidRDefault="00871777" w:rsidP="004150DA">
            <w:pPr>
              <w:jc w:val="both"/>
              <w:rPr>
                <w:color w:val="000000"/>
                <w:sz w:val="22"/>
                <w:szCs w:val="22"/>
                <w:lang w:val="uk-UA"/>
              </w:rPr>
            </w:pP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01-51/</w:t>
            </w:r>
          </w:p>
          <w:p w:rsidR="00871777" w:rsidRPr="005C57C6" w:rsidRDefault="00871777" w:rsidP="004150DA">
            <w:pPr>
              <w:jc w:val="center"/>
            </w:pPr>
            <w:r>
              <w:rPr>
                <w:lang w:val="uk-UA"/>
              </w:rPr>
              <w:t>00</w:t>
            </w:r>
            <w:r w:rsidRPr="005C57C6">
              <w:t>170</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372" w:type="dxa"/>
            <w:vMerge/>
            <w:tcBorders>
              <w:left w:val="single" w:sz="4" w:space="0" w:color="auto"/>
              <w:bottom w:val="single" w:sz="4" w:space="0" w:color="auto"/>
              <w:right w:val="single" w:sz="4" w:space="0" w:color="auto"/>
            </w:tcBorders>
          </w:tcPr>
          <w:p w:rsidR="00871777" w:rsidRPr="00871777" w:rsidRDefault="00871777" w:rsidP="004150DA">
            <w:pPr>
              <w:jc w:val="both"/>
              <w:rPr>
                <w:color w:val="000000"/>
                <w:sz w:val="22"/>
                <w:szCs w:val="22"/>
                <w:lang w:val="uk-UA"/>
              </w:rPr>
            </w:pP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01-52</w:t>
            </w:r>
            <w:r w:rsidR="004150DA">
              <w:rPr>
                <w:lang w:val="uk-UA"/>
              </w:rPr>
              <w:t>/</w:t>
            </w:r>
          </w:p>
          <w:p w:rsidR="004150DA" w:rsidRPr="005C57C6" w:rsidRDefault="004150DA" w:rsidP="004150DA">
            <w:pPr>
              <w:jc w:val="center"/>
            </w:pPr>
            <w:r>
              <w:rPr>
                <w:lang w:val="uk-UA"/>
              </w:rPr>
              <w:t>00</w:t>
            </w:r>
            <w:r w:rsidRPr="005C57C6">
              <w:t>112</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одноразової грошової/матеріальної допомоги особам з інвалідністю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23" w:tgtFrame="_blank" w:history="1">
              <w:r w:rsidR="004150DA" w:rsidRPr="00871777">
                <w:rPr>
                  <w:sz w:val="22"/>
                  <w:szCs w:val="22"/>
                </w:rPr>
                <w:t>Закон України</w:t>
              </w:r>
            </w:hyperlink>
            <w:r w:rsidR="004150DA" w:rsidRPr="00871777">
              <w:rPr>
                <w:sz w:val="22"/>
                <w:szCs w:val="22"/>
              </w:rPr>
              <w:t xml:space="preserve"> “Про основи соціальної захищеності осіб з інвалідністю в Україні”</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01-53</w:t>
            </w:r>
            <w:r w:rsidR="004150DA">
              <w:rPr>
                <w:lang w:val="uk-UA"/>
              </w:rPr>
              <w:t>/</w:t>
            </w:r>
          </w:p>
          <w:p w:rsidR="004150DA" w:rsidRPr="005C57C6" w:rsidRDefault="004150DA" w:rsidP="004150DA">
            <w:pPr>
              <w:jc w:val="center"/>
            </w:pPr>
            <w:r>
              <w:rPr>
                <w:lang w:val="uk-UA"/>
              </w:rPr>
              <w:t>0</w:t>
            </w:r>
            <w:r w:rsidRPr="005C57C6">
              <w:t>1974</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пільги на оплату житла, комунальних послуг</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spacing w:before="100" w:beforeAutospacing="1" w:after="100" w:afterAutospacing="1"/>
              <w:rPr>
                <w:sz w:val="22"/>
                <w:szCs w:val="22"/>
              </w:rPr>
            </w:pPr>
            <w:r w:rsidRPr="00871777">
              <w:rPr>
                <w:sz w:val="22"/>
                <w:szCs w:val="22"/>
              </w:rPr>
              <w:t xml:space="preserve">Закони України </w:t>
            </w:r>
            <w:hyperlink r:id="rId24" w:tgtFrame="_blank" w:history="1">
              <w:r w:rsidRPr="00871777">
                <w:rPr>
                  <w:sz w:val="22"/>
                  <w:szCs w:val="22"/>
                </w:rPr>
                <w:t>“Про статус і соціальний захист громадян, які постраждали внаслідок Чорнобильської катастрофи”</w:t>
              </w:r>
            </w:hyperlink>
            <w:r w:rsidRPr="00871777">
              <w:rPr>
                <w:sz w:val="22"/>
                <w:szCs w:val="22"/>
              </w:rPr>
              <w:t xml:space="preserve">, </w:t>
            </w:r>
            <w:hyperlink r:id="rId25" w:tgtFrame="_blank" w:history="1">
              <w:r w:rsidRPr="00871777">
                <w:rPr>
                  <w:sz w:val="22"/>
                  <w:szCs w:val="22"/>
                </w:rPr>
                <w:t>“Про соціальний і правовий захист військовослужбовців та членів їх сімей”</w:t>
              </w:r>
            </w:hyperlink>
            <w:r w:rsidRPr="00871777">
              <w:rPr>
                <w:sz w:val="22"/>
                <w:szCs w:val="22"/>
              </w:rPr>
              <w:t xml:space="preserve">, </w:t>
            </w:r>
            <w:hyperlink r:id="rId26"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w:t>
            </w:r>
            <w:hyperlink r:id="rId27" w:tgtFrame="_blank" w:history="1">
              <w:r w:rsidRPr="00871777">
                <w:rPr>
                  <w:sz w:val="22"/>
                  <w:szCs w:val="22"/>
                </w:rPr>
                <w:t>“Про жертви нацистських переслідувань”</w:t>
              </w:r>
            </w:hyperlink>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01-54</w:t>
            </w:r>
            <w:r w:rsidR="004150DA">
              <w:rPr>
                <w:lang w:val="uk-UA"/>
              </w:rPr>
              <w:t>/</w:t>
            </w:r>
          </w:p>
          <w:p w:rsidR="004150DA" w:rsidRPr="005C57C6" w:rsidRDefault="004150DA" w:rsidP="004150DA">
            <w:pPr>
              <w:jc w:val="center"/>
            </w:pPr>
            <w:r>
              <w:rPr>
                <w:lang w:val="uk-UA"/>
              </w:rPr>
              <w:t>0</w:t>
            </w:r>
            <w:r w:rsidRPr="005C57C6">
              <w:t>1601</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Надання громадянам статусу особи, яка проживає і працює (навчається) на території населеного пункту, якому надано статус гірського</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sz w:val="22"/>
                <w:szCs w:val="22"/>
                <w:lang w:val="uk-UA"/>
              </w:rPr>
            </w:pPr>
            <w:hyperlink r:id="rId28" w:tgtFrame="_blank" w:history="1">
              <w:r w:rsidR="004150DA" w:rsidRPr="00871777">
                <w:rPr>
                  <w:sz w:val="22"/>
                  <w:szCs w:val="22"/>
                </w:rPr>
                <w:t>Закон України</w:t>
              </w:r>
            </w:hyperlink>
            <w:r w:rsidR="004150DA" w:rsidRPr="00871777">
              <w:rPr>
                <w:sz w:val="22"/>
                <w:szCs w:val="22"/>
              </w:rPr>
              <w:t xml:space="preserve"> “Про статус гірських населених пунктів в Україні”</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01-55</w:t>
            </w:r>
            <w:r w:rsidR="004150DA">
              <w:rPr>
                <w:lang w:val="uk-UA"/>
              </w:rPr>
              <w:t>/</w:t>
            </w:r>
          </w:p>
          <w:p w:rsidR="004150DA" w:rsidRPr="005C57C6" w:rsidRDefault="004150DA" w:rsidP="004150DA">
            <w:pPr>
              <w:jc w:val="center"/>
            </w:pPr>
            <w:r>
              <w:rPr>
                <w:lang w:val="uk-UA"/>
              </w:rPr>
              <w:t>0</w:t>
            </w:r>
            <w:r w:rsidRPr="005C57C6">
              <w:t>2025</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29" w:anchor="n797" w:tgtFrame="_blank" w:history="1">
              <w:r w:rsidR="004150DA" w:rsidRPr="00871777">
                <w:rPr>
                  <w:sz w:val="22"/>
                  <w:szCs w:val="22"/>
                </w:rPr>
                <w:t>пункт 5</w:t>
              </w:r>
            </w:hyperlink>
            <w:r w:rsidR="004150DA" w:rsidRPr="00871777">
              <w:rPr>
                <w:sz w:val="22"/>
                <w:szCs w:val="22"/>
              </w:rPr>
              <w:t xml:space="preserve"> розділу II “Прикінцеві та перехідні положення” Закону України від 3 жовтня 2017 р. № 2148-VIII “Про внесення змін до </w:t>
            </w:r>
            <w:r w:rsidR="004150DA" w:rsidRPr="00871777">
              <w:rPr>
                <w:sz w:val="22"/>
                <w:szCs w:val="22"/>
              </w:rPr>
              <w:lastRenderedPageBreak/>
              <w:t>деяких законодавчих актів України щодо підвищення пенсій”</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01-56</w:t>
            </w:r>
            <w:r w:rsidR="004150DA">
              <w:rPr>
                <w:lang w:val="uk-UA"/>
              </w:rPr>
              <w:t>/</w:t>
            </w:r>
          </w:p>
          <w:p w:rsidR="004150DA" w:rsidRPr="005C57C6" w:rsidRDefault="004150DA" w:rsidP="004150DA">
            <w:pPr>
              <w:jc w:val="center"/>
            </w:pPr>
            <w:r>
              <w:rPr>
                <w:lang w:val="uk-UA"/>
              </w:rPr>
              <w:t>0</w:t>
            </w:r>
            <w:r w:rsidRPr="005C57C6">
              <w:t>1995</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30" w:tgtFrame="_blank" w:history="1">
              <w:r w:rsidR="004150DA" w:rsidRPr="00871777">
                <w:rPr>
                  <w:sz w:val="22"/>
                  <w:szCs w:val="22"/>
                </w:rPr>
                <w:t>Закон України</w:t>
              </w:r>
            </w:hyperlink>
            <w:r w:rsidR="004150DA" w:rsidRPr="00871777">
              <w:rPr>
                <w:sz w:val="22"/>
                <w:szCs w:val="22"/>
              </w:rPr>
              <w:t xml:space="preserve"> “Про соціальні послуги”</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01-57</w:t>
            </w:r>
            <w:r w:rsidR="004150DA">
              <w:rPr>
                <w:lang w:val="uk-UA"/>
              </w:rPr>
              <w:t>/</w:t>
            </w:r>
          </w:p>
          <w:p w:rsidR="004150DA" w:rsidRPr="005C57C6" w:rsidRDefault="004150DA" w:rsidP="004150DA">
            <w:pPr>
              <w:jc w:val="center"/>
            </w:pPr>
            <w:r>
              <w:rPr>
                <w:lang w:val="uk-UA"/>
              </w:rPr>
              <w:t>0</w:t>
            </w:r>
            <w:r w:rsidRPr="005C57C6">
              <w:t>1997</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891E47" w:rsidP="004150DA">
            <w:pPr>
              <w:jc w:val="both"/>
              <w:rPr>
                <w:color w:val="000000"/>
                <w:sz w:val="22"/>
                <w:szCs w:val="22"/>
                <w:lang w:val="uk-UA"/>
              </w:rPr>
            </w:pPr>
            <w:hyperlink r:id="rId31" w:tgtFrame="_blank" w:history="1">
              <w:r w:rsidR="004150DA" w:rsidRPr="00871777">
                <w:rPr>
                  <w:sz w:val="22"/>
                  <w:szCs w:val="22"/>
                </w:rPr>
                <w:t>Закон України</w:t>
              </w:r>
            </w:hyperlink>
            <w:r w:rsidR="004150DA" w:rsidRPr="00871777">
              <w:rPr>
                <w:sz w:val="22"/>
                <w:szCs w:val="22"/>
              </w:rPr>
              <w:t xml:space="preserve"> “Про реабілітацію осіб з інвалідністю в Україні”</w:t>
            </w:r>
          </w:p>
        </w:tc>
      </w:tr>
      <w:tr w:rsidR="004150DA" w:rsidRPr="0084142A" w:rsidTr="001414D0">
        <w:tc>
          <w:tcPr>
            <w:tcW w:w="994" w:type="dxa"/>
            <w:tcBorders>
              <w:top w:val="single" w:sz="4" w:space="0" w:color="auto"/>
              <w:left w:val="single" w:sz="4" w:space="0" w:color="auto"/>
              <w:bottom w:val="single" w:sz="4" w:space="0" w:color="auto"/>
              <w:right w:val="single" w:sz="4" w:space="0" w:color="auto"/>
            </w:tcBorders>
          </w:tcPr>
          <w:p w:rsidR="004150DA" w:rsidRPr="008C083B" w:rsidRDefault="004150DA"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4150DA" w:rsidRDefault="00891E47" w:rsidP="004150DA">
            <w:pPr>
              <w:jc w:val="center"/>
              <w:rPr>
                <w:lang w:val="uk-UA"/>
              </w:rPr>
            </w:pPr>
            <w:r>
              <w:rPr>
                <w:lang w:val="uk-UA"/>
              </w:rPr>
              <w:t>01-58</w:t>
            </w:r>
            <w:r w:rsidR="004150DA">
              <w:rPr>
                <w:lang w:val="uk-UA"/>
              </w:rPr>
              <w:t>/</w:t>
            </w:r>
          </w:p>
          <w:p w:rsidR="004150DA" w:rsidRPr="005C57C6" w:rsidRDefault="004150DA" w:rsidP="004150DA">
            <w:pPr>
              <w:jc w:val="center"/>
            </w:pPr>
            <w:r>
              <w:rPr>
                <w:lang w:val="uk-UA"/>
              </w:rPr>
              <w:t>0</w:t>
            </w:r>
            <w:r w:rsidRPr="005C57C6">
              <w:t>1996</w:t>
            </w:r>
          </w:p>
        </w:tc>
        <w:tc>
          <w:tcPr>
            <w:tcW w:w="5837" w:type="dxa"/>
            <w:tcBorders>
              <w:top w:val="single" w:sz="4" w:space="0" w:color="auto"/>
              <w:left w:val="single" w:sz="4" w:space="0" w:color="auto"/>
              <w:bottom w:val="single" w:sz="4" w:space="0" w:color="auto"/>
              <w:right w:val="single" w:sz="4" w:space="0" w:color="auto"/>
            </w:tcBorders>
          </w:tcPr>
          <w:p w:rsidR="004150DA" w:rsidRPr="005C57C6" w:rsidRDefault="004150DA" w:rsidP="004150DA">
            <w:pPr>
              <w:jc w:val="both"/>
            </w:pPr>
            <w:r w:rsidRPr="005C57C6">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372" w:type="dxa"/>
            <w:tcBorders>
              <w:top w:val="single" w:sz="4" w:space="0" w:color="auto"/>
              <w:left w:val="single" w:sz="4" w:space="0" w:color="auto"/>
              <w:bottom w:val="single" w:sz="4" w:space="0" w:color="auto"/>
              <w:right w:val="single" w:sz="4" w:space="0" w:color="auto"/>
            </w:tcBorders>
          </w:tcPr>
          <w:p w:rsidR="004150DA" w:rsidRPr="00871777" w:rsidRDefault="004150DA" w:rsidP="004150DA">
            <w:pPr>
              <w:jc w:val="both"/>
              <w:rPr>
                <w:sz w:val="22"/>
                <w:szCs w:val="22"/>
                <w:lang w:val="uk-UA"/>
              </w:rPr>
            </w:pPr>
            <w:r w:rsidRPr="00871777">
              <w:rPr>
                <w:sz w:val="22"/>
                <w:szCs w:val="22"/>
              </w:rPr>
              <w:t xml:space="preserve">Закон України про Державний бюджет на відповідний рік, </w:t>
            </w:r>
            <w:hyperlink r:id="rId32"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01-59/</w:t>
            </w:r>
          </w:p>
          <w:p w:rsidR="00871777" w:rsidRPr="005C57C6" w:rsidRDefault="00871777" w:rsidP="004150DA">
            <w:pPr>
              <w:jc w:val="center"/>
            </w:pPr>
            <w:r>
              <w:rPr>
                <w:lang w:val="uk-UA"/>
              </w:rPr>
              <w:t>0</w:t>
            </w:r>
            <w:r w:rsidRPr="005C57C6">
              <w:t>2263</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4150DA">
            <w:pPr>
              <w:rPr>
                <w:sz w:val="22"/>
                <w:szCs w:val="22"/>
                <w:lang w:val="uk-UA"/>
              </w:rPr>
            </w:pPr>
            <w:r w:rsidRPr="00871777">
              <w:rPr>
                <w:sz w:val="22"/>
                <w:szCs w:val="22"/>
                <w:lang w:val="uk-UA"/>
              </w:rPr>
              <w:t xml:space="preserve">Закон України </w:t>
            </w:r>
            <w:r w:rsidRPr="00871777">
              <w:rPr>
                <w:sz w:val="22"/>
                <w:szCs w:val="22"/>
              </w:rPr>
              <w:t>“Про протимінну діяльність в Україні”</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jc w:val="center"/>
              <w:rPr>
                <w:lang w:val="uk-UA"/>
              </w:rPr>
            </w:pPr>
            <w:r>
              <w:rPr>
                <w:lang w:val="uk-UA"/>
              </w:rPr>
              <w:t>01-60/</w:t>
            </w:r>
          </w:p>
          <w:p w:rsidR="00871777" w:rsidRPr="005C57C6" w:rsidRDefault="00871777" w:rsidP="004150DA">
            <w:pPr>
              <w:jc w:val="center"/>
            </w:pPr>
            <w:r>
              <w:rPr>
                <w:lang w:val="uk-UA"/>
              </w:rPr>
              <w:t>0</w:t>
            </w:r>
            <w:r w:rsidRPr="005C57C6">
              <w:t>2264</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372" w:type="dxa"/>
            <w:vMerge/>
            <w:tcBorders>
              <w:left w:val="single" w:sz="4" w:space="0" w:color="auto"/>
              <w:bottom w:val="single" w:sz="4" w:space="0" w:color="auto"/>
              <w:right w:val="single" w:sz="4" w:space="0" w:color="auto"/>
            </w:tcBorders>
          </w:tcPr>
          <w:p w:rsidR="00871777" w:rsidRPr="00871777" w:rsidRDefault="00871777" w:rsidP="004150DA">
            <w:pPr>
              <w:rPr>
                <w:sz w:val="22"/>
                <w:szCs w:val="22"/>
                <w:lang w:val="uk-UA"/>
              </w:rPr>
            </w:pPr>
          </w:p>
        </w:tc>
      </w:tr>
      <w:tr w:rsidR="00871777" w:rsidRPr="0084142A" w:rsidTr="00891E47">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01-61/</w:t>
            </w:r>
          </w:p>
          <w:p w:rsidR="00871777" w:rsidRPr="005C57C6" w:rsidRDefault="00871777" w:rsidP="004150DA">
            <w:pPr>
              <w:jc w:val="center"/>
            </w:pPr>
            <w:r>
              <w:rPr>
                <w:lang w:val="uk-UA"/>
              </w:rPr>
              <w:t>0</w:t>
            </w:r>
            <w:r w:rsidRPr="005C57C6">
              <w:t>1286</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C20505">
              <w:t>Встановлення статусу учасника бойових дій, видача посвідчення</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4150DA">
            <w:pPr>
              <w:jc w:val="both"/>
              <w:rPr>
                <w:sz w:val="22"/>
                <w:szCs w:val="22"/>
              </w:rPr>
            </w:pPr>
            <w:hyperlink r:id="rId33"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4150DA">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4150DA">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01-62/</w:t>
            </w:r>
          </w:p>
          <w:p w:rsidR="00871777" w:rsidRPr="005C57C6" w:rsidRDefault="00871777" w:rsidP="004150DA">
            <w:pPr>
              <w:jc w:val="center"/>
            </w:pPr>
            <w:r>
              <w:rPr>
                <w:lang w:val="uk-UA"/>
              </w:rPr>
              <w:t>0</w:t>
            </w:r>
            <w:r w:rsidRPr="005C57C6">
              <w:t>1285</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4150DA">
            <w:pPr>
              <w:jc w:val="both"/>
            </w:pPr>
            <w:r w:rsidRPr="005C57C6">
              <w:t>Позбавлення статусу учасник</w:t>
            </w:r>
            <w:r>
              <w:t>а бойових дій за заявою такої особи</w:t>
            </w:r>
          </w:p>
        </w:tc>
        <w:tc>
          <w:tcPr>
            <w:tcW w:w="2372" w:type="dxa"/>
            <w:vMerge/>
            <w:tcBorders>
              <w:left w:val="single" w:sz="4" w:space="0" w:color="auto"/>
              <w:right w:val="single" w:sz="4" w:space="0" w:color="auto"/>
            </w:tcBorders>
          </w:tcPr>
          <w:p w:rsidR="00871777" w:rsidRPr="00871777" w:rsidRDefault="00871777" w:rsidP="004150DA">
            <w:pPr>
              <w:jc w:val="both"/>
              <w:rPr>
                <w:sz w:val="22"/>
                <w:szCs w:val="22"/>
              </w:rPr>
            </w:pPr>
          </w:p>
        </w:tc>
      </w:tr>
      <w:tr w:rsidR="00871777" w:rsidRPr="0084142A" w:rsidTr="00891E47">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01-63/ </w:t>
            </w:r>
            <w:r w:rsidRPr="00C20505">
              <w:t>01597</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jc w:val="both"/>
              <w:rPr>
                <w:sz w:val="22"/>
                <w:szCs w:val="22"/>
              </w:rPr>
            </w:pP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lang w:val="uk-UA"/>
              </w:rPr>
            </w:pPr>
            <w:r>
              <w:rPr>
                <w:lang w:val="uk-UA"/>
              </w:rPr>
              <w:t>01-64/</w:t>
            </w:r>
          </w:p>
          <w:p w:rsidR="00871777" w:rsidRPr="005C57C6" w:rsidRDefault="00871777" w:rsidP="00871777">
            <w:pPr>
              <w:jc w:val="center"/>
            </w:pPr>
            <w:r>
              <w:rPr>
                <w:lang w:val="uk-UA"/>
              </w:rPr>
              <w:t>0</w:t>
            </w:r>
            <w:r w:rsidRPr="005C57C6">
              <w:t>1877</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color w:val="000000"/>
                <w:sz w:val="22"/>
                <w:szCs w:val="22"/>
                <w:lang w:val="uk-UA"/>
              </w:rPr>
            </w:pPr>
            <w:r w:rsidRPr="00871777">
              <w:rPr>
                <w:color w:val="000000"/>
                <w:sz w:val="22"/>
                <w:szCs w:val="22"/>
                <w:lang w:val="uk-UA"/>
              </w:rPr>
              <w:t>Закон України «Про волонтерську діяльність»</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01-65/ </w:t>
            </w:r>
            <w:r w:rsidRPr="00C20505">
              <w:t>00105</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C20505">
              <w:lastRenderedPageBreak/>
              <w:t>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lang w:val="uk-UA"/>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01-66/ </w:t>
            </w:r>
            <w:r w:rsidRPr="00C20505">
              <w:t>02502</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color w:val="000000"/>
                <w:sz w:val="22"/>
                <w:szCs w:val="22"/>
                <w:lang w:val="uk-UA"/>
              </w:rPr>
            </w:pPr>
            <w:hyperlink r:id="rId34"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01-67/ </w:t>
            </w:r>
            <w:r w:rsidRPr="00C20505">
              <w:t>01284</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372" w:type="dxa"/>
            <w:vMerge/>
            <w:tcBorders>
              <w:left w:val="single" w:sz="4" w:space="0" w:color="auto"/>
              <w:right w:val="single" w:sz="4" w:space="0" w:color="auto"/>
            </w:tcBorders>
          </w:tcPr>
          <w:p w:rsidR="00871777" w:rsidRPr="00871777" w:rsidRDefault="00871777" w:rsidP="00871777">
            <w:pPr>
              <w:jc w:val="both"/>
              <w:rPr>
                <w:color w:val="000000"/>
                <w:sz w:val="22"/>
                <w:szCs w:val="22"/>
                <w:lang w:val="uk-UA"/>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01-68/ </w:t>
            </w:r>
            <w:r w:rsidRPr="00C20505">
              <w:t>02266</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Надання відомостей з Єдиного державного реєстру ветеранів війни</w:t>
            </w:r>
          </w:p>
        </w:tc>
        <w:tc>
          <w:tcPr>
            <w:tcW w:w="2372" w:type="dxa"/>
            <w:vMerge/>
            <w:tcBorders>
              <w:left w:val="single" w:sz="4" w:space="0" w:color="auto"/>
              <w:right w:val="single" w:sz="4" w:space="0" w:color="auto"/>
            </w:tcBorders>
          </w:tcPr>
          <w:p w:rsidR="00871777" w:rsidRPr="00871777" w:rsidRDefault="00871777" w:rsidP="00871777">
            <w:pPr>
              <w:jc w:val="both"/>
              <w:rPr>
                <w:color w:val="000000"/>
                <w:sz w:val="22"/>
                <w:szCs w:val="22"/>
                <w:lang w:val="uk-UA"/>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01-69/ </w:t>
            </w:r>
            <w:r w:rsidRPr="00C20505">
              <w:t>00237</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372" w:type="dxa"/>
            <w:vMerge/>
            <w:tcBorders>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01-70/ </w:t>
            </w:r>
            <w:r w:rsidRPr="00C20505">
              <w:t>00241</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372" w:type="dxa"/>
            <w:vMerge/>
            <w:tcBorders>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01-71/ </w:t>
            </w:r>
            <w:r w:rsidRPr="00C20505">
              <w:t>01588</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Встановлення статусу постраждалого учасника Революції Гідності, видача посвідчення</w:t>
            </w:r>
          </w:p>
        </w:tc>
        <w:tc>
          <w:tcPr>
            <w:tcW w:w="2372" w:type="dxa"/>
            <w:vMerge/>
            <w:tcBorders>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01-72/ </w:t>
            </w:r>
            <w:r w:rsidRPr="00C20505">
              <w:t>00239</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Встановлення статусу учасника війни, видача посвідчення</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01-73/ </w:t>
            </w:r>
            <w:r w:rsidRPr="00C20505">
              <w:t>00232</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372" w:type="dxa"/>
            <w:vMerge w:val="restart"/>
            <w:tcBorders>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hyperlink r:id="rId35" w:tgtFrame="_blank" w:history="1">
              <w:r w:rsidRPr="00871777">
                <w:rPr>
                  <w:sz w:val="22"/>
                  <w:szCs w:val="22"/>
                </w:rPr>
                <w:t>Закон України</w:t>
              </w:r>
            </w:hyperlink>
            <w:r w:rsidRPr="00871777">
              <w:rPr>
                <w:sz w:val="22"/>
                <w:szCs w:val="22"/>
              </w:rPr>
              <w:t xml:space="preserve"> “Про статус і соціальний захист громадян, які постраждали внаслідок Чорнобильської катастрофи”</w:t>
            </w: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01-74/ </w:t>
            </w:r>
            <w:r w:rsidRPr="00C20505">
              <w:t>00171</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372" w:type="dxa"/>
            <w:vMerge/>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p>
        </w:tc>
      </w:tr>
      <w:tr w:rsidR="00871777" w:rsidRPr="0084142A" w:rsidTr="006D573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01-75/ </w:t>
            </w:r>
            <w:r w:rsidRPr="00C20505">
              <w:t>01191</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 xml:space="preserve">Призначення одноразової компенсації дружинам (чоловікам), якщо та (той) не одружилися вдруге, </w:t>
            </w:r>
            <w:r w:rsidRPr="00C20505">
              <w:lastRenderedPageBreak/>
              <w:t>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01-76/ </w:t>
            </w:r>
            <w:r w:rsidRPr="00C20505">
              <w:t>02499</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hyperlink r:id="rId36"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01-77/ </w:t>
            </w:r>
            <w:r w:rsidRPr="00C20505">
              <w:t>02347</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Призначення виплати щорічної разової грошової допомоги ветеранам війни і жертвам нацистських переслідувань</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r w:rsidRPr="00871777">
              <w:rPr>
                <w:sz w:val="22"/>
                <w:szCs w:val="22"/>
              </w:rPr>
              <w:t xml:space="preserve">Закони України </w:t>
            </w:r>
            <w:hyperlink r:id="rId37"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і </w:t>
            </w:r>
            <w:hyperlink r:id="rId38" w:tgtFrame="_blank" w:history="1">
              <w:r w:rsidRPr="00871777">
                <w:rPr>
                  <w:sz w:val="22"/>
                  <w:szCs w:val="22"/>
                </w:rPr>
                <w:t>“Про жертви нацистських переслідувань”</w:t>
              </w:r>
            </w:hyperlink>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01-78/ </w:t>
            </w:r>
            <w:r w:rsidRPr="00C20505">
              <w:t>01735</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01-79/ </w:t>
            </w:r>
            <w:r w:rsidRPr="00C20505">
              <w:t>02216</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r w:rsidRPr="00871777">
              <w:rPr>
                <w:sz w:val="22"/>
                <w:szCs w:val="22"/>
              </w:rPr>
              <w:t xml:space="preserve">Закони України </w:t>
            </w:r>
            <w:hyperlink r:id="rId39" w:tgtFrame="_blank" w:history="1">
              <w:r w:rsidRPr="00871777">
                <w:rPr>
                  <w:sz w:val="22"/>
                  <w:szCs w:val="22"/>
                </w:rPr>
                <w:t>“Про поховання та похоронну справу”</w:t>
              </w:r>
            </w:hyperlink>
            <w:r w:rsidRPr="00871777">
              <w:rPr>
                <w:sz w:val="22"/>
                <w:szCs w:val="22"/>
              </w:rPr>
              <w:t xml:space="preserve">, </w:t>
            </w:r>
            <w:hyperlink r:id="rId40"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і </w:t>
            </w:r>
            <w:hyperlink r:id="rId41" w:tgtFrame="_blank" w:history="1">
              <w:r w:rsidRPr="00871777">
                <w:rPr>
                  <w:sz w:val="22"/>
                  <w:szCs w:val="22"/>
                </w:rPr>
                <w:t>“Про основні засади соціального захисту ветеранів праці та інших громадян похилого віку в Україні”</w:t>
              </w:r>
            </w:hyperlink>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01-80/ </w:t>
            </w:r>
            <w:r w:rsidRPr="00C20505">
              <w:t>02500</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p>
        </w:tc>
      </w:tr>
      <w:tr w:rsidR="00871777" w:rsidRPr="0084142A"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01-81/</w:t>
            </w:r>
          </w:p>
          <w:p w:rsidR="00871777" w:rsidRPr="005C57C6" w:rsidRDefault="00871777" w:rsidP="00871777">
            <w:pPr>
              <w:jc w:val="center"/>
            </w:pPr>
            <w:r>
              <w:rPr>
                <w:lang w:val="uk-UA"/>
              </w:rPr>
              <w:t>0</w:t>
            </w:r>
            <w:r w:rsidRPr="005C57C6">
              <w:t>1198</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C20505">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hyperlink r:id="rId42"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02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02-01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Р</w:t>
            </w:r>
            <w:r>
              <w:t>еєстрація місця проживання</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color w:val="000000"/>
                <w:sz w:val="22"/>
                <w:szCs w:val="22"/>
              </w:rPr>
            </w:pPr>
            <w:hyperlink r:id="rId43" w:tgtFrame="_blank" w:history="1">
              <w:r w:rsidRPr="00871777">
                <w:rPr>
                  <w:sz w:val="22"/>
                  <w:szCs w:val="22"/>
                </w:rPr>
                <w:t>Закон України</w:t>
              </w:r>
            </w:hyperlink>
            <w:r w:rsidRPr="00871777">
              <w:rPr>
                <w:sz w:val="22"/>
                <w:szCs w:val="22"/>
              </w:rPr>
              <w:t xml:space="preserve"> “Про надання публічних (електронних публічних) послуг щодо декларування та реєстрації місця проживання в Україні”</w:t>
            </w:r>
          </w:p>
        </w:tc>
      </w:tr>
      <w:tr w:rsidR="00871777" w:rsidRPr="008C083B"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02-02/ </w:t>
            </w:r>
            <w:r w:rsidRPr="00C20505">
              <w:t>01217</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pPr>
            <w:r w:rsidRPr="00C20505">
              <w:t>Реєстрація місця проживання дитини до 14 років</w:t>
            </w:r>
          </w:p>
        </w:tc>
        <w:tc>
          <w:tcPr>
            <w:tcW w:w="2372" w:type="dxa"/>
            <w:vMerge/>
            <w:tcBorders>
              <w:left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02-03/</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00037</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C20505">
              <w:t>Зняття із задекларованого/зареєстрованого місця проживання</w:t>
            </w:r>
          </w:p>
        </w:tc>
        <w:tc>
          <w:tcPr>
            <w:tcW w:w="2372" w:type="dxa"/>
            <w:vMerge/>
            <w:tcBorders>
              <w:left w:val="single" w:sz="4" w:space="0" w:color="auto"/>
              <w:right w:val="single" w:sz="4" w:space="0" w:color="auto"/>
            </w:tcBorders>
          </w:tcPr>
          <w:p w:rsidR="00871777" w:rsidRPr="00871777" w:rsidRDefault="00871777" w:rsidP="00871777">
            <w:pPr>
              <w:jc w:val="both"/>
              <w:rPr>
                <w:color w:val="000000"/>
                <w:sz w:val="22"/>
                <w:szCs w:val="22"/>
              </w:rPr>
            </w:pPr>
          </w:p>
        </w:tc>
      </w:tr>
      <w:tr w:rsidR="00871777" w:rsidRPr="00FE4361"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02-04/</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00040</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Ре</w:t>
            </w:r>
            <w:r>
              <w:t>єстрація місця перебування</w:t>
            </w:r>
          </w:p>
        </w:tc>
        <w:tc>
          <w:tcPr>
            <w:tcW w:w="2372" w:type="dxa"/>
            <w:vMerge/>
            <w:tcBorders>
              <w:left w:val="single" w:sz="4" w:space="0" w:color="auto"/>
              <w:right w:val="single" w:sz="4" w:space="0" w:color="auto"/>
            </w:tcBorders>
          </w:tcPr>
          <w:p w:rsidR="00871777" w:rsidRPr="00871777" w:rsidRDefault="00871777" w:rsidP="00871777">
            <w:pPr>
              <w:jc w:val="both"/>
              <w:rPr>
                <w:color w:val="000000"/>
                <w:sz w:val="22"/>
                <w:szCs w:val="22"/>
              </w:rPr>
            </w:pPr>
          </w:p>
        </w:tc>
      </w:tr>
      <w:tr w:rsidR="00871777" w:rsidRPr="00FE4361"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02-05/</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rsidR="00871777" w:rsidRPr="008B284B" w:rsidRDefault="00871777" w:rsidP="00871777">
            <w:pPr>
              <w:jc w:val="both"/>
              <w:rPr>
                <w:lang w:val="uk-UA"/>
              </w:rPr>
            </w:pPr>
            <w:r>
              <w:rPr>
                <w:lang w:val="uk-UA"/>
              </w:rPr>
              <w:t>Видача витягу з реєстру територіальної громади</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lang w:val="uk-UA"/>
              </w:rPr>
            </w:pPr>
          </w:p>
        </w:tc>
      </w:tr>
      <w:tr w:rsidR="00871777" w:rsidRPr="00FE4361"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02-06/</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01844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Видача довідки про фактичне місце п</w:t>
            </w:r>
            <w:r>
              <w:rPr>
                <w:lang w:val="uk-UA"/>
              </w:rPr>
              <w:t>р</w:t>
            </w:r>
            <w:r w:rsidRPr="008C083B">
              <w:rPr>
                <w:lang w:val="uk-UA"/>
              </w:rPr>
              <w:t>оживання особи</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871777" w:rsidRPr="00FE4361" w:rsidTr="0068204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02-0</w:t>
            </w:r>
            <w:r>
              <w:rPr>
                <w:rFonts w:ascii="Times New Roman" w:hAnsi="Times New Roman" w:cs="Times New Roman"/>
                <w:sz w:val="24"/>
                <w:szCs w:val="24"/>
                <w:lang w:eastAsia="ru-RU"/>
              </w:rPr>
              <w:t>7/</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 xml:space="preserve">Видача довідки про склад сім’ї </w:t>
            </w:r>
            <w:r>
              <w:rPr>
                <w:lang w:val="uk-UA"/>
              </w:rPr>
              <w:t>або</w:t>
            </w:r>
            <w:r w:rsidRPr="008C083B">
              <w:t xml:space="preserve"> зареєстрованих у житловому приміщ</w:t>
            </w:r>
            <w:r>
              <w:t>енні</w:t>
            </w:r>
            <w:r>
              <w:rPr>
                <w:lang w:val="uk-UA"/>
              </w:rPr>
              <w:t>/будинку</w:t>
            </w:r>
            <w:r>
              <w:t xml:space="preserve"> осіб </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малозабезпеченим сім'ям" ст. 1, Закон України "Про свободу </w:t>
            </w:r>
            <w:r w:rsidRPr="00871777">
              <w:rPr>
                <w:color w:val="000000"/>
                <w:sz w:val="22"/>
                <w:szCs w:val="22"/>
                <w:lang w:val="uk-UA"/>
              </w:rPr>
              <w:lastRenderedPageBreak/>
              <w:t>пересування та вільний вибір місця проживання в Україні" ст. 1, Постанова КМУ від 28.02.2015 №106 "Про удосконалення порядку надання житлових субсидій", Постанова КМУ від 23.07.2008 №682 "Деякі питання реалізації Закону України "Про житловий фонд соціального призначення", Наказ ЦОВВ від 22.07.2003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03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Паспортні послуги</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03-01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00026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C20505">
              <w:t>Вклеювання до паспорта громадянина України (зразка 1994 року) фотокартки при досягненні 25- і 45-річного віку</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 xml:space="preserve">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Постанова КМУ від 01.10.2014 №509 "Про облік внутрішньо переміщених осіб", Постанова КМУ від 26.06.1992 №2503-XII "Про затвердження положень про паспорт громадянина України та про паспорт громадянина України для виїзду за кордон", </w:t>
            </w:r>
            <w:r w:rsidRPr="00871777">
              <w:rPr>
                <w:color w:val="000000"/>
                <w:sz w:val="22"/>
                <w:szCs w:val="22"/>
              </w:rPr>
              <w:lastRenderedPageBreak/>
              <w:t>Наказ ЦОВВ від 06.06.2019 №456 "Про затвердження Тимчасового порядку оформлення і видачі паспорта громадянина України"</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E93B9A"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ind w:left="0"/>
              <w:jc w:val="center"/>
              <w:rPr>
                <w:rFonts w:ascii="Times New Roman" w:hAnsi="Times New Roman" w:cs="Times New Roman"/>
                <w:b/>
                <w:sz w:val="28"/>
                <w:szCs w:val="28"/>
                <w:lang w:eastAsia="ru-RU"/>
              </w:rPr>
            </w:pPr>
            <w:r w:rsidRPr="008C083B">
              <w:rPr>
                <w:rFonts w:ascii="Times New Roman" w:hAnsi="Times New Roman" w:cs="Times New Roman"/>
                <w:b/>
                <w:sz w:val="28"/>
                <w:szCs w:val="28"/>
                <w:lang w:eastAsia="ru-RU"/>
              </w:rPr>
              <w:t>04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Pa11"/>
              <w:spacing w:line="240" w:lineRule="auto"/>
              <w:jc w:val="center"/>
              <w:rPr>
                <w:rStyle w:val="A40"/>
                <w:rFonts w:ascii="Times New Roman" w:hAnsi="Times New Roman"/>
                <w:color w:val="auto"/>
                <w:highlight w:val="green"/>
                <w:lang w:val="uk-UA"/>
              </w:rPr>
            </w:pPr>
            <w:r w:rsidRPr="008C083B">
              <w:rPr>
                <w:rFonts w:ascii="Times New Roman" w:hAnsi="Times New Roman"/>
                <w:b/>
                <w:bCs/>
                <w:sz w:val="28"/>
                <w:szCs w:val="28"/>
                <w:lang w:val="uk-UA"/>
              </w:rPr>
              <w:t>Місцеві послуги</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rStyle w:val="A40"/>
                <w:rFonts w:cs="Times New Roman"/>
                <w:color w:val="auto"/>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01161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Pa11"/>
              <w:spacing w:line="240" w:lineRule="auto"/>
              <w:jc w:val="both"/>
              <w:rPr>
                <w:rFonts w:ascii="Times New Roman" w:hAnsi="Times New Roman" w:cs="SF UI Text"/>
              </w:rPr>
            </w:pPr>
            <w:r w:rsidRPr="008C083B">
              <w:rPr>
                <w:rStyle w:val="A40"/>
                <w:rFonts w:ascii="Times New Roman" w:hAnsi="Times New Roman"/>
                <w:color w:val="auto"/>
                <w:sz w:val="24"/>
                <w:szCs w:val="24"/>
              </w:rPr>
              <w:t xml:space="preserve">Видача рішення про передачу у власність, надання у постійне користування та оренду земельних ділянок, що перебувають у </w:t>
            </w:r>
            <w:r>
              <w:rPr>
                <w:rStyle w:val="A40"/>
                <w:rFonts w:ascii="Times New Roman" w:hAnsi="Times New Roman"/>
                <w:color w:val="auto"/>
                <w:sz w:val="24"/>
                <w:szCs w:val="24"/>
                <w:lang w:val="uk-UA"/>
              </w:rPr>
              <w:t xml:space="preserve">державній або </w:t>
            </w:r>
            <w:r w:rsidRPr="008C083B">
              <w:rPr>
                <w:rStyle w:val="A40"/>
                <w:rFonts w:ascii="Times New Roman" w:hAnsi="Times New Roman"/>
                <w:color w:val="auto"/>
                <w:sz w:val="24"/>
                <w:szCs w:val="24"/>
              </w:rPr>
              <w:t>комунальній власності</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rPr>
              <w:t>Земельний кодекс України ст.120-124</w:t>
            </w:r>
            <w:r w:rsidRPr="00871777">
              <w:rPr>
                <w:sz w:val="22"/>
                <w:szCs w:val="22"/>
                <w:lang w:val="uk-UA"/>
              </w:rPr>
              <w:t xml:space="preserve">, </w:t>
            </w:r>
            <w:hyperlink r:id="rId44" w:tgtFrame="_blank" w:history="1">
              <w:r w:rsidRPr="00871777">
                <w:rPr>
                  <w:sz w:val="22"/>
                  <w:szCs w:val="22"/>
                </w:rPr>
                <w:t>Закон України</w:t>
              </w:r>
            </w:hyperlink>
            <w:r w:rsidRPr="00871777">
              <w:rPr>
                <w:sz w:val="22"/>
                <w:szCs w:val="22"/>
              </w:rPr>
              <w:t xml:space="preserve"> “Про Перелік документів дозвільного характеру у сфері господарської діяльності”</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Pa11"/>
              <w:spacing w:line="240" w:lineRule="auto"/>
              <w:jc w:val="both"/>
              <w:rPr>
                <w:rFonts w:ascii="Times New Roman" w:hAnsi="Times New Roman"/>
              </w:rPr>
            </w:pPr>
            <w:r w:rsidRPr="008C083B">
              <w:rPr>
                <w:rStyle w:val="A40"/>
                <w:rFonts w:ascii="Times New Roman" w:hAnsi="Times New Roman"/>
                <w:color w:val="auto"/>
                <w:sz w:val="24"/>
                <w:szCs w:val="24"/>
              </w:rPr>
              <w:t xml:space="preserve">Видача рішення про продаж земельних ділянок </w:t>
            </w:r>
            <w:r>
              <w:rPr>
                <w:rStyle w:val="A40"/>
                <w:rFonts w:ascii="Times New Roman" w:hAnsi="Times New Roman"/>
                <w:color w:val="auto"/>
                <w:sz w:val="24"/>
                <w:szCs w:val="24"/>
                <w:lang w:val="uk-UA"/>
              </w:rPr>
              <w:t xml:space="preserve">державної та </w:t>
            </w:r>
            <w:r w:rsidRPr="008C083B">
              <w:rPr>
                <w:rStyle w:val="A40"/>
                <w:rFonts w:ascii="Times New Roman" w:hAnsi="Times New Roman"/>
                <w:color w:val="auto"/>
                <w:sz w:val="24"/>
                <w:szCs w:val="24"/>
              </w:rPr>
              <w:t>комунальної власності</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кодес України</w:t>
            </w:r>
            <w:r w:rsidRPr="00871777">
              <w:rPr>
                <w:color w:val="000000"/>
                <w:sz w:val="22"/>
                <w:szCs w:val="22"/>
              </w:rPr>
              <w:t xml:space="preserve"> ст. 127, 128</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00176</w:t>
            </w:r>
          </w:p>
        </w:tc>
        <w:tc>
          <w:tcPr>
            <w:tcW w:w="5837" w:type="dxa"/>
            <w:tcBorders>
              <w:top w:val="single" w:sz="4" w:space="0" w:color="auto"/>
              <w:left w:val="single" w:sz="4" w:space="0" w:color="auto"/>
              <w:bottom w:val="single" w:sz="4" w:space="0" w:color="auto"/>
              <w:right w:val="single" w:sz="4" w:space="0" w:color="auto"/>
            </w:tcBorders>
          </w:tcPr>
          <w:p w:rsidR="00871777" w:rsidRPr="00E93B9A" w:rsidRDefault="00871777" w:rsidP="00871777">
            <w:pPr>
              <w:pStyle w:val="Pa11"/>
              <w:spacing w:line="240" w:lineRule="auto"/>
              <w:jc w:val="both"/>
              <w:rPr>
                <w:rFonts w:ascii="Times New Roman" w:hAnsi="Times New Roman"/>
                <w:lang w:val="uk-UA"/>
              </w:rPr>
            </w:pPr>
            <w:r w:rsidRPr="008C083B">
              <w:rPr>
                <w:rStyle w:val="A40"/>
                <w:rFonts w:ascii="Times New Roman" w:hAnsi="Times New Roman"/>
                <w:color w:val="auto"/>
                <w:sz w:val="24"/>
                <w:szCs w:val="24"/>
              </w:rPr>
              <w:t>Видача дозволу на розроблення проекту землеустрою щодо від</w:t>
            </w:r>
            <w:r w:rsidRPr="008C083B">
              <w:rPr>
                <w:rStyle w:val="A40"/>
                <w:rFonts w:ascii="Times New Roman" w:hAnsi="Times New Roman"/>
                <w:color w:val="auto"/>
                <w:sz w:val="24"/>
                <w:szCs w:val="24"/>
              </w:rPr>
              <w:softHyphen/>
              <w:t>ведення земельної ділянки</w:t>
            </w:r>
            <w:r>
              <w:rPr>
                <w:rStyle w:val="A40"/>
                <w:rFonts w:ascii="Times New Roman" w:hAnsi="Times New Roman"/>
                <w:color w:val="auto"/>
                <w:sz w:val="24"/>
                <w:szCs w:val="24"/>
                <w:lang w:val="uk-UA"/>
              </w:rPr>
              <w:t xml:space="preserve"> у межах безоплатної приватизації</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rStyle w:val="A40"/>
                <w:rFonts w:cs="Times New Roman"/>
                <w:color w:val="auto"/>
                <w:sz w:val="22"/>
                <w:szCs w:val="22"/>
              </w:rPr>
              <w:t>Земельний кодекс України</w:t>
            </w:r>
            <w:r w:rsidRPr="00871777">
              <w:rPr>
                <w:rStyle w:val="A40"/>
                <w:rFonts w:cs="Times New Roman"/>
                <w:color w:val="auto"/>
                <w:sz w:val="22"/>
                <w:szCs w:val="22"/>
                <w:lang w:val="uk-UA"/>
              </w:rPr>
              <w:t xml:space="preserve"> </w:t>
            </w:r>
            <w:r w:rsidRPr="00871777">
              <w:rPr>
                <w:color w:val="000000"/>
                <w:sz w:val="22"/>
                <w:szCs w:val="22"/>
              </w:rPr>
              <w:t>стаття 118, Закон України "Про землеустрій" стаття 50</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t>Надання згоди на поділ чи об’єднання раніше сформованих земельних ділянок</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rStyle w:val="A40"/>
                <w:rFonts w:cs="Times New Roman"/>
                <w:color w:val="auto"/>
                <w:sz w:val="22"/>
                <w:szCs w:val="22"/>
              </w:rPr>
              <w:t>Земельний кодекс України</w:t>
            </w:r>
            <w:r w:rsidRPr="00871777">
              <w:rPr>
                <w:rStyle w:val="A40"/>
                <w:rFonts w:cs="Times New Roman"/>
                <w:color w:val="auto"/>
                <w:sz w:val="22"/>
                <w:szCs w:val="22"/>
                <w:lang w:val="uk-UA"/>
              </w:rPr>
              <w:t xml:space="preserve"> </w:t>
            </w:r>
            <w:r w:rsidRPr="00871777">
              <w:rPr>
                <w:color w:val="000000"/>
                <w:sz w:val="22"/>
                <w:szCs w:val="22"/>
              </w:rPr>
              <w:t>ст. 79-1, Закон України "Про землеустрій" ст. 56</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04-05</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00178</w:t>
            </w:r>
          </w:p>
        </w:tc>
        <w:tc>
          <w:tcPr>
            <w:tcW w:w="5837" w:type="dxa"/>
            <w:tcBorders>
              <w:top w:val="single" w:sz="4" w:space="0" w:color="auto"/>
              <w:left w:val="single" w:sz="4" w:space="0" w:color="auto"/>
              <w:bottom w:val="single" w:sz="4" w:space="0" w:color="auto"/>
              <w:right w:val="single" w:sz="4" w:space="0" w:color="auto"/>
            </w:tcBorders>
          </w:tcPr>
          <w:p w:rsidR="00871777" w:rsidRDefault="00871777" w:rsidP="00871777">
            <w:pPr>
              <w:jc w:val="both"/>
              <w:rPr>
                <w:rStyle w:val="A40"/>
                <w:color w:val="auto"/>
                <w:sz w:val="24"/>
                <w:szCs w:val="24"/>
              </w:rPr>
            </w:pPr>
            <w:r w:rsidRPr="008C083B">
              <w:rPr>
                <w:rStyle w:val="A40"/>
                <w:color w:val="auto"/>
                <w:sz w:val="24"/>
                <w:szCs w:val="24"/>
              </w:rPr>
              <w:t>Надання згоди розпорядників земельних ділянок комунальної власності на поділ та об’єднання таких ділянок</w:t>
            </w:r>
          </w:p>
          <w:p w:rsidR="00871777" w:rsidRDefault="00871777" w:rsidP="00871777">
            <w:pPr>
              <w:jc w:val="both"/>
              <w:rPr>
                <w:rStyle w:val="A40"/>
                <w:color w:val="auto"/>
                <w:sz w:val="24"/>
                <w:szCs w:val="24"/>
              </w:rPr>
            </w:pPr>
          </w:p>
          <w:p w:rsidR="00871777" w:rsidRPr="008C083B" w:rsidRDefault="00871777" w:rsidP="00871777">
            <w:pPr>
              <w:jc w:val="both"/>
            </w:pP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rStyle w:val="A40"/>
                <w:rFonts w:cs="Times New Roman"/>
                <w:color w:val="auto"/>
                <w:sz w:val="22"/>
                <w:szCs w:val="22"/>
              </w:rPr>
              <w:t>Земельний кодекс України</w:t>
            </w:r>
            <w:r w:rsidRPr="00871777">
              <w:rPr>
                <w:color w:val="000000"/>
                <w:sz w:val="22"/>
                <w:szCs w:val="22"/>
              </w:rPr>
              <w:t xml:space="preserve"> ст. 110, 116, 120, 121,, Закон України "Про землеустрій" ст. 19, 22, 56</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-06</w:t>
            </w:r>
            <w:r>
              <w:rPr>
                <w:rFonts w:ascii="Times New Roman" w:hAnsi="Times New Roman" w:cs="Times New Roman"/>
                <w:sz w:val="24"/>
                <w:szCs w:val="24"/>
                <w:lang w:eastAsia="ru-RU"/>
              </w:rPr>
              <w:t>/</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00179</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Pr="008C083B" w:rsidRDefault="00871777" w:rsidP="00871777">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871777" w:rsidRDefault="00871777" w:rsidP="00871777">
            <w:pPr>
              <w:jc w:val="both"/>
            </w:pPr>
            <w:r w:rsidRPr="008C083B">
              <w:t>Затве</w:t>
            </w:r>
            <w:r>
              <w:t xml:space="preserve">рдження технічної документації </w:t>
            </w:r>
            <w:r w:rsidRPr="008C083B">
              <w:t>з нормативної грошової оцінки земельної ділянки у межах населених пунктів</w:t>
            </w:r>
          </w:p>
          <w:p w:rsidR="00871777" w:rsidRDefault="00871777" w:rsidP="00871777">
            <w:pPr>
              <w:jc w:val="both"/>
              <w:rPr>
                <w:lang w:val="uk-UA"/>
              </w:rPr>
            </w:pPr>
          </w:p>
          <w:p w:rsidR="00871777" w:rsidRPr="008C083B" w:rsidRDefault="00871777" w:rsidP="00871777">
            <w:pPr>
              <w:jc w:val="both"/>
            </w:pP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rPr>
              <w:t>Земельний</w:t>
            </w:r>
            <w:r w:rsidRPr="00871777">
              <w:rPr>
                <w:sz w:val="22"/>
                <w:szCs w:val="22"/>
                <w:lang w:val="uk-UA"/>
              </w:rPr>
              <w:t xml:space="preserve"> кодекс України</w:t>
            </w:r>
            <w:r w:rsidRPr="00871777">
              <w:rPr>
                <w:sz w:val="22"/>
                <w:szCs w:val="22"/>
              </w:rPr>
              <w:t xml:space="preserve"> ст. 12, 186, Закон України "Про оцінку земель" ст. 5, 23</w:t>
            </w:r>
          </w:p>
          <w:p w:rsidR="00871777" w:rsidRPr="00871777" w:rsidRDefault="00871777" w:rsidP="00871777">
            <w:pPr>
              <w:jc w:val="both"/>
              <w:rPr>
                <w:color w:val="000000"/>
                <w:sz w:val="22"/>
                <w:szCs w:val="22"/>
              </w:rPr>
            </w:pPr>
            <w:r w:rsidRPr="00871777">
              <w:rPr>
                <w:sz w:val="22"/>
                <w:szCs w:val="22"/>
              </w:rPr>
              <w:t>Земельний</w:t>
            </w:r>
            <w:r w:rsidRPr="00871777">
              <w:rPr>
                <w:sz w:val="22"/>
                <w:szCs w:val="22"/>
                <w:lang w:val="uk-UA"/>
              </w:rPr>
              <w:t xml:space="preserve"> кодекс України</w:t>
            </w:r>
            <w:r w:rsidRPr="00871777">
              <w:rPr>
                <w:color w:val="000000"/>
                <w:sz w:val="22"/>
                <w:szCs w:val="22"/>
              </w:rPr>
              <w:t xml:space="preserve"> ст. 12, Закон України "Про оцінку земель" стаття 23</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00207</w:t>
            </w:r>
          </w:p>
        </w:tc>
        <w:tc>
          <w:tcPr>
            <w:tcW w:w="5837" w:type="dxa"/>
            <w:tcBorders>
              <w:top w:val="single" w:sz="4" w:space="0" w:color="auto"/>
              <w:left w:val="single" w:sz="4" w:space="0" w:color="auto"/>
              <w:bottom w:val="single" w:sz="4" w:space="0" w:color="auto"/>
              <w:right w:val="single" w:sz="4" w:space="0" w:color="auto"/>
            </w:tcBorders>
          </w:tcPr>
          <w:p w:rsidR="00871777" w:rsidRPr="00EB0069" w:rsidRDefault="00871777" w:rsidP="00871777">
            <w:pPr>
              <w:jc w:val="both"/>
            </w:pPr>
            <w:r w:rsidRPr="00EB0069">
              <w:t>Надання дозволу на розроблення проекту землеустрою щодо відведення земельної ділянки для послідуючого продажу</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Земельний кодекс України</w:t>
            </w:r>
            <w:r w:rsidRPr="00871777">
              <w:rPr>
                <w:color w:val="000000"/>
                <w:sz w:val="22"/>
                <w:szCs w:val="22"/>
              </w:rPr>
              <w:t xml:space="preserve"> ст.128, Закон України "Про місцеве самоврядування в Україні" п. 34 ч.1 ст. 26</w:t>
            </w:r>
          </w:p>
        </w:tc>
      </w:tr>
      <w:tr w:rsidR="00871777" w:rsidRPr="008C083B" w:rsidTr="001F6B79">
        <w:trPr>
          <w:trHeight w:val="1171"/>
        </w:trPr>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04-08</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02146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231A9A">
              <w:t xml:space="preserve">Надання дозволу на розроблення проекту землеустрою щодо відведення земельної ділянки із зміною її цільового призначення </w:t>
            </w:r>
          </w:p>
          <w:p w:rsidR="00871777" w:rsidRPr="008C083B" w:rsidRDefault="00871777" w:rsidP="00871777">
            <w:pPr>
              <w:jc w:val="both"/>
            </w:pPr>
          </w:p>
          <w:p w:rsidR="00871777" w:rsidRPr="008C083B" w:rsidRDefault="00871777" w:rsidP="00871777">
            <w:pPr>
              <w:jc w:val="both"/>
            </w:pP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землеустрій" ст. 50, Закон України "Про місцеве самоврядування в Україні" ст. 1</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04-09</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02026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231A9A">
              <w:t>Надання дозволу на розроблення проекту землеустрою щодо відведення земельної ділянки в оренду юридичним та фізичним особам</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 кодекс</w:t>
            </w:r>
            <w:r w:rsidRPr="00871777">
              <w:rPr>
                <w:color w:val="000000"/>
                <w:sz w:val="22"/>
                <w:szCs w:val="22"/>
                <w:lang w:val="uk-UA"/>
              </w:rPr>
              <w:t xml:space="preserve"> України</w:t>
            </w:r>
            <w:r w:rsidRPr="00871777">
              <w:rPr>
                <w:color w:val="000000"/>
                <w:sz w:val="22"/>
                <w:szCs w:val="22"/>
              </w:rPr>
              <w:t xml:space="preserve"> ст. 12, 79-1, 122, 123, 124, 134, Закон України "Про </w:t>
            </w:r>
            <w:r w:rsidRPr="00871777">
              <w:rPr>
                <w:color w:val="000000"/>
                <w:sz w:val="22"/>
                <w:szCs w:val="22"/>
              </w:rPr>
              <w:lastRenderedPageBreak/>
              <w:t>Державний земельний кадастр" ст. 24</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04-10</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Поновлення (прод</w:t>
            </w:r>
            <w:r>
              <w:t xml:space="preserve">овження) договору оренди землі </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93, 116, 126-1, Закон України "Про оренду землі" ст. 33</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04-11</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Припинення права оренди земельної ділянки або її частини у разі добровільної відмови орендаря</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42, 116, 186, Закон України "Про оренду землі" ст. 7, 31-34</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04-12</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згоди на передачу орендованої земельної ділянки в суборенду</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12,93,186, Закон України "Про Державний земельний кадастр" ст 29, Постанова КМУ від 17.10.2012 №1051 "Порядок ведення Державного земельного кадастру" п.125, 126</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04-13</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 xml:space="preserve">Надання дозволу на розроблення проекту землеустрою щодо відведення земельної ділянки </w:t>
            </w:r>
            <w:r>
              <w:rPr>
                <w:lang w:val="uk-UA"/>
              </w:rPr>
              <w:t>у</w:t>
            </w:r>
            <w:r>
              <w:t xml:space="preserve"> користування</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стаття 123, Закон України "Про землеустрій" стаття 50</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04-14</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00200</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стаття 118, 120-122, Закон України "Про землеустрій" ст</w:t>
            </w:r>
            <w:r w:rsidRPr="00871777">
              <w:rPr>
                <w:color w:val="000000"/>
                <w:sz w:val="22"/>
                <w:szCs w:val="22"/>
                <w:lang w:val="uk-UA"/>
              </w:rPr>
              <w:t>.</w:t>
            </w:r>
            <w:r w:rsidRPr="00871777">
              <w:rPr>
                <w:color w:val="000000"/>
                <w:sz w:val="22"/>
                <w:szCs w:val="22"/>
              </w:rPr>
              <w:t xml:space="preserve"> 19, 22</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04-15</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00202</w:t>
            </w:r>
          </w:p>
        </w:tc>
        <w:tc>
          <w:tcPr>
            <w:tcW w:w="5837" w:type="dxa"/>
            <w:tcBorders>
              <w:top w:val="single" w:sz="4" w:space="0" w:color="auto"/>
              <w:left w:val="single" w:sz="4" w:space="0" w:color="auto"/>
              <w:bottom w:val="single" w:sz="4" w:space="0" w:color="auto"/>
              <w:right w:val="single" w:sz="4" w:space="0" w:color="auto"/>
            </w:tcBorders>
          </w:tcPr>
          <w:p w:rsidR="00871777" w:rsidRPr="00BF4A3D" w:rsidRDefault="00871777" w:rsidP="00871777">
            <w:pPr>
              <w:jc w:val="both"/>
              <w:rPr>
                <w:lang w:val="uk-UA"/>
              </w:rPr>
            </w:pPr>
            <w:r w:rsidRPr="008C083B">
              <w:t>Надання дозволу на розроблення технічної  документації із землеустрою щодо встановлення (відновлення) меж земельної ділянки</w:t>
            </w:r>
            <w:r>
              <w:rPr>
                <w:lang w:val="uk-UA"/>
              </w:rPr>
              <w:t xml:space="preserve"> в натурі на місцевості</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123, Закон України "Про місцеве самоврядування в Україні" ст. 33, Закон України "Про Державний земельний кадастр" ст. 21, 24, 37</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04-16</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35, 36, 40, 41, 42, глави 7-13, ст.ст. 79-1, 92, 93, 116, 118, 121, 122, 123, ч.2,3 ст.134, 186, Закон України "Про землеустрій" ст. 19, 25, 31, 55</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04-17</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00204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 xml:space="preserve">Внесення змін до договору оренди землі </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42, 116, 186, Закон України "Про оренду землі" ст. 7, 31-34</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04-18</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00175</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AE2991">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w:t>
            </w:r>
            <w:r w:rsidRPr="00871777">
              <w:rPr>
                <w:color w:val="000000"/>
                <w:sz w:val="22"/>
                <w:szCs w:val="22"/>
                <w:lang w:val="uk-UA"/>
              </w:rPr>
              <w:t>с</w:t>
            </w:r>
            <w:r w:rsidRPr="00871777">
              <w:rPr>
                <w:color w:val="000000"/>
                <w:sz w:val="22"/>
                <w:szCs w:val="22"/>
              </w:rPr>
              <w:t>т</w:t>
            </w:r>
            <w:r w:rsidRPr="00871777">
              <w:rPr>
                <w:color w:val="000000"/>
                <w:sz w:val="22"/>
                <w:szCs w:val="22"/>
                <w:lang w:val="uk-UA"/>
              </w:rPr>
              <w:t>.</w:t>
            </w:r>
            <w:r w:rsidRPr="00871777">
              <w:rPr>
                <w:color w:val="000000"/>
                <w:sz w:val="22"/>
                <w:szCs w:val="22"/>
              </w:rPr>
              <w:t xml:space="preserve"> 15-1, 122, 142, Наказ ЦОВВ від 07.07.2020 №280 "Про затвердження типових інформаційних та технологічних карток адміністративних послуг, які надаються територіальними органами Держгеокадастру"</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04-19</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231A9A">
              <w:t>Затвердження проекту землеустрою щодо відведення земельної ділянки</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w:t>
            </w:r>
            <w:r w:rsidRPr="00871777">
              <w:rPr>
                <w:color w:val="000000"/>
                <w:sz w:val="22"/>
                <w:szCs w:val="22"/>
                <w:lang w:val="uk-UA"/>
              </w:rPr>
              <w:t>.</w:t>
            </w:r>
            <w:r w:rsidRPr="00871777">
              <w:rPr>
                <w:color w:val="000000"/>
                <w:sz w:val="22"/>
                <w:szCs w:val="22"/>
              </w:rPr>
              <w:t>12,</w:t>
            </w:r>
            <w:r w:rsidRPr="00871777">
              <w:rPr>
                <w:color w:val="000000"/>
                <w:sz w:val="22"/>
                <w:szCs w:val="22"/>
                <w:lang w:val="uk-UA"/>
              </w:rPr>
              <w:t xml:space="preserve"> </w:t>
            </w:r>
            <w:r w:rsidRPr="00871777">
              <w:rPr>
                <w:color w:val="000000"/>
                <w:sz w:val="22"/>
                <w:szCs w:val="22"/>
              </w:rPr>
              <w:t>20,</w:t>
            </w:r>
            <w:r w:rsidRPr="00871777">
              <w:rPr>
                <w:color w:val="000000"/>
                <w:sz w:val="22"/>
                <w:szCs w:val="22"/>
                <w:lang w:val="uk-UA"/>
              </w:rPr>
              <w:t xml:space="preserve"> </w:t>
            </w:r>
            <w:r w:rsidRPr="00871777">
              <w:rPr>
                <w:color w:val="000000"/>
                <w:sz w:val="22"/>
                <w:szCs w:val="22"/>
              </w:rPr>
              <w:t>122,</w:t>
            </w:r>
            <w:r w:rsidRPr="00871777">
              <w:rPr>
                <w:color w:val="000000"/>
                <w:sz w:val="22"/>
                <w:szCs w:val="22"/>
                <w:lang w:val="uk-UA"/>
              </w:rPr>
              <w:t xml:space="preserve"> </w:t>
            </w:r>
            <w:r w:rsidRPr="00871777">
              <w:rPr>
                <w:color w:val="000000"/>
                <w:sz w:val="22"/>
                <w:szCs w:val="22"/>
              </w:rPr>
              <w:t>186, Закон України "Про землеустрій" ст.50</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04-20</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134-139</w:t>
            </w:r>
          </w:p>
          <w:p w:rsidR="00871777" w:rsidRPr="00871777" w:rsidRDefault="00871777" w:rsidP="00871777">
            <w:pPr>
              <w:jc w:val="both"/>
              <w:rPr>
                <w:color w:val="000000"/>
                <w:sz w:val="22"/>
                <w:szCs w:val="22"/>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00217</w:t>
            </w:r>
          </w:p>
        </w:tc>
        <w:tc>
          <w:tcPr>
            <w:tcW w:w="5837" w:type="dxa"/>
            <w:tcBorders>
              <w:top w:val="single" w:sz="4" w:space="0" w:color="auto"/>
              <w:left w:val="single" w:sz="4" w:space="0" w:color="auto"/>
              <w:bottom w:val="single" w:sz="4" w:space="0" w:color="auto"/>
              <w:right w:val="single" w:sz="4" w:space="0" w:color="auto"/>
            </w:tcBorders>
          </w:tcPr>
          <w:p w:rsidR="00871777" w:rsidRPr="00BF4A3D" w:rsidRDefault="00871777" w:rsidP="00871777">
            <w:pPr>
              <w:jc w:val="both"/>
              <w:rPr>
                <w:lang w:val="uk-UA"/>
              </w:rPr>
            </w:pPr>
            <w:r>
              <w:rPr>
                <w:lang w:val="uk-UA"/>
              </w:rPr>
              <w:t>Затвердження проекту землеустрою щодо відведення земельної ділянки у разі з</w:t>
            </w:r>
            <w:r w:rsidRPr="00BF4A3D">
              <w:rPr>
                <w:lang w:val="uk-UA"/>
              </w:rPr>
              <w:t>мін</w:t>
            </w:r>
            <w:r>
              <w:rPr>
                <w:lang w:val="uk-UA"/>
              </w:rPr>
              <w:t>и її</w:t>
            </w:r>
            <w:r w:rsidRPr="00BF4A3D">
              <w:rPr>
                <w:lang w:val="uk-UA"/>
              </w:rPr>
              <w:t xml:space="preserve"> цільового призначення </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lang w:val="uk-UA"/>
              </w:rPr>
            </w:pPr>
            <w:r w:rsidRPr="00871777">
              <w:rPr>
                <w:color w:val="000000"/>
                <w:sz w:val="22"/>
                <w:szCs w:val="22"/>
                <w:lang w:val="uk-UA"/>
              </w:rPr>
              <w:t>Земельний Кодекс України стаття 12, 20, 122 , 186, Закон України "Про землеустрій" стаття 50, Закон України "Про місцеве самоврядування в Україні" стаття 26, Закон України "Про Державний земельний кадастр" стаття 24, Закон України "Про державну реєстрацію речових прав на нерухоме майно та їх обтяжень" стаття 27, 28</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BF4A3D"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00210</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lang w:val="uk-UA"/>
              </w:rPr>
            </w:pPr>
            <w:r w:rsidRPr="00871777">
              <w:rPr>
                <w:color w:val="000000"/>
                <w:sz w:val="22"/>
                <w:szCs w:val="22"/>
                <w:lang w:val="uk-UA"/>
              </w:rPr>
              <w:t>Закон України "Про землеустрій" ст. 52, Постанова КМУ від 02.11.2011 №1134 "Про затвердження Порядку розроблення проектів землеустрою, що забезпечують еколого-економічне обґрунтування сівозміни та впорядкування угідь"</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 xml:space="preserve">Видача </w:t>
            </w:r>
            <w:r w:rsidRPr="008C083B">
              <w:rPr>
                <w:lang w:val="uk-UA"/>
              </w:rPr>
              <w:t>дозволу</w:t>
            </w:r>
            <w:r w:rsidRPr="008C083B">
              <w:t xml:space="preserve"> на видалення зелених насаджень</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 xml:space="preserve">Закон України "Про благоустрій населених пунктів" стаття 28, Постанова КМУ від </w:t>
            </w:r>
            <w:r w:rsidRPr="00871777">
              <w:rPr>
                <w:color w:val="000000"/>
                <w:sz w:val="22"/>
                <w:szCs w:val="22"/>
              </w:rPr>
              <w:lastRenderedPageBreak/>
              <w:t xml:space="preserve">01.08.2006 №1045 "Про затвердження Порядку видалення дерев, кущів, газонів і квітників у населених пунктах" за текстом, Наказ ЦОВВ від 12.05.2009 №127 "Про затвердження Методики визначення відновної вартості зелених насаджень" </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04-24</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Погодження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Земельний кодекс України</w:t>
            </w:r>
          </w:p>
          <w:p w:rsidR="00871777" w:rsidRPr="00871777" w:rsidRDefault="00871777" w:rsidP="00871777">
            <w:pPr>
              <w:jc w:val="both"/>
              <w:rPr>
                <w:sz w:val="22"/>
                <w:szCs w:val="22"/>
              </w:rPr>
            </w:pPr>
            <w:r w:rsidRPr="00871777">
              <w:rPr>
                <w:sz w:val="22"/>
                <w:szCs w:val="22"/>
              </w:rPr>
              <w:t>Закон України «Про місцеве самоврядування в Україні»</w:t>
            </w:r>
          </w:p>
          <w:p w:rsidR="00871777" w:rsidRPr="00871777" w:rsidRDefault="00871777" w:rsidP="00871777">
            <w:pPr>
              <w:jc w:val="both"/>
              <w:rPr>
                <w:sz w:val="22"/>
                <w:szCs w:val="22"/>
              </w:rPr>
            </w:pPr>
            <w:r w:rsidRPr="00871777">
              <w:rPr>
                <w:sz w:val="22"/>
                <w:szCs w:val="22"/>
              </w:rPr>
              <w:t>Закон України «Про землеустрій»</w:t>
            </w:r>
          </w:p>
          <w:p w:rsidR="00871777" w:rsidRPr="00871777" w:rsidRDefault="00871777" w:rsidP="00871777">
            <w:pPr>
              <w:jc w:val="both"/>
              <w:rPr>
                <w:sz w:val="22"/>
                <w:szCs w:val="22"/>
              </w:rPr>
            </w:pPr>
            <w:r w:rsidRPr="00871777">
              <w:rPr>
                <w:sz w:val="22"/>
                <w:szCs w:val="22"/>
              </w:rPr>
              <w:t>Закон України «Про державну експертизу землевпорядної документації»</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04-25</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t>Встановлення обмеженого платного або безоплатного користування чужою земельною ділянкою (сервітуту)</w:t>
            </w:r>
          </w:p>
        </w:tc>
        <w:tc>
          <w:tcPr>
            <w:tcW w:w="2372" w:type="dxa"/>
            <w:tcBorders>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Земельний кодекс</w:t>
            </w:r>
            <w:r w:rsidRPr="00871777">
              <w:rPr>
                <w:sz w:val="22"/>
                <w:szCs w:val="22"/>
                <w:lang w:val="uk-UA"/>
              </w:rPr>
              <w:t xml:space="preserve"> України</w:t>
            </w:r>
            <w:r w:rsidRPr="00871777">
              <w:rPr>
                <w:color w:val="000000"/>
                <w:sz w:val="22"/>
                <w:szCs w:val="22"/>
              </w:rPr>
              <w:t xml:space="preserve"> ст. 98-102</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04-26</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t>Надання права користування чужою земельною ділянкою для забудови (суперфіцію)</w:t>
            </w:r>
          </w:p>
        </w:tc>
        <w:tc>
          <w:tcPr>
            <w:tcW w:w="2372" w:type="dxa"/>
            <w:tcBorders>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Земельний кодекс України</w:t>
            </w:r>
            <w:r w:rsidRPr="00871777">
              <w:rPr>
                <w:color w:val="000000"/>
                <w:sz w:val="22"/>
                <w:szCs w:val="22"/>
              </w:rPr>
              <w:t xml:space="preserve"> ст. 12, 102-1</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2372" w:type="dxa"/>
            <w:tcBorders>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Земельний кодекс України</w:t>
            </w:r>
            <w:r w:rsidRPr="00871777">
              <w:rPr>
                <w:color w:val="000000"/>
                <w:sz w:val="22"/>
                <w:szCs w:val="22"/>
              </w:rPr>
              <w:t xml:space="preserve"> статті 12, 79-1, 122, 123, 186</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04-28</w:t>
            </w:r>
            <w:r>
              <w:rPr>
                <w:rFonts w:ascii="Times New Roman" w:hAnsi="Times New Roman" w:cs="Times New Roman"/>
                <w:sz w:val="24"/>
                <w:szCs w:val="24"/>
                <w:lang w:eastAsia="ru-RU"/>
              </w:rPr>
              <w:t>/</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00153</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871777" w:rsidRPr="00FC1CEB" w:rsidRDefault="00871777" w:rsidP="00871777">
            <w:pPr>
              <w:jc w:val="both"/>
            </w:pPr>
            <w:r w:rsidRPr="00C20505">
              <w:t>Присвоєння адреси об’єкту нерухомого майна</w:t>
            </w:r>
            <w:r w:rsidRPr="00FC1CEB">
              <w:t xml:space="preserve"> </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 xml:space="preserve">Закон України "Про регулювання містобудівної діяльності" стаття 26-3, Постанова КМУ від 25.12.2015 №1127 "Про державну реєстрацію речових прав на нерухоме майно та їх обтяжень" за текстом, Постанова КМУ від 27.03.2019 №367 "Деякі питання дерегуляції господарської діяльності" </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w:t>
            </w:r>
            <w:r>
              <w:rPr>
                <w:rFonts w:ascii="Times New Roman" w:hAnsi="Times New Roman" w:cs="Times New Roman"/>
                <w:sz w:val="24"/>
                <w:szCs w:val="24"/>
                <w:lang w:eastAsia="ru-RU"/>
              </w:rPr>
              <w:t>9/</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01240</w:t>
            </w:r>
          </w:p>
        </w:tc>
        <w:tc>
          <w:tcPr>
            <w:tcW w:w="5837" w:type="dxa"/>
            <w:tcBorders>
              <w:top w:val="single" w:sz="4" w:space="0" w:color="auto"/>
              <w:left w:val="single" w:sz="4" w:space="0" w:color="auto"/>
              <w:bottom w:val="single" w:sz="4" w:space="0" w:color="auto"/>
              <w:right w:val="single" w:sz="4" w:space="0" w:color="auto"/>
            </w:tcBorders>
          </w:tcPr>
          <w:p w:rsidR="00871777" w:rsidRPr="009153A0" w:rsidRDefault="00871777" w:rsidP="00871777">
            <w:pPr>
              <w:jc w:val="both"/>
              <w:rPr>
                <w:lang w:val="uk-UA"/>
              </w:rPr>
            </w:pPr>
            <w:r w:rsidRPr="00C20505">
              <w:t>Зміна адреси об’єкта нерухомого майна (для введених в експлуатацію об’єктів)</w:t>
            </w:r>
          </w:p>
        </w:tc>
        <w:tc>
          <w:tcPr>
            <w:tcW w:w="2372" w:type="dxa"/>
            <w:tcBorders>
              <w:left w:val="single" w:sz="4" w:space="0" w:color="auto"/>
              <w:right w:val="single" w:sz="4" w:space="0" w:color="auto"/>
            </w:tcBorders>
          </w:tcPr>
          <w:p w:rsidR="00871777" w:rsidRPr="00871777" w:rsidRDefault="00871777" w:rsidP="00871777">
            <w:pPr>
              <w:jc w:val="both"/>
              <w:rPr>
                <w:color w:val="000000"/>
                <w:sz w:val="22"/>
                <w:szCs w:val="22"/>
                <w:lang w:val="uk-UA"/>
              </w:rPr>
            </w:pPr>
            <w:r w:rsidRPr="00871777">
              <w:rPr>
                <w:color w:val="000000"/>
                <w:sz w:val="22"/>
                <w:szCs w:val="22"/>
                <w:lang w:val="uk-UA"/>
              </w:rPr>
              <w:t xml:space="preserve">Закон України "Про регулювання містобудівної діяльності" стаття 26-3, Постанова КМУ від 25.12.2015 №1127 "Про державну реєстрацію речових </w:t>
            </w:r>
            <w:r w:rsidRPr="00871777">
              <w:rPr>
                <w:color w:val="000000"/>
                <w:sz w:val="22"/>
                <w:szCs w:val="22"/>
                <w:lang w:val="uk-UA"/>
              </w:rPr>
              <w:lastRenderedPageBreak/>
              <w:t xml:space="preserve">прав на нерухоме майно та їх обтяжень" за текстом, Постанова КМУ від 27.03.2019 №367 "Деякі питання дерегуляції господарської діяльності" </w:t>
            </w:r>
          </w:p>
        </w:tc>
      </w:tr>
      <w:tr w:rsidR="00871777" w:rsidRPr="008C083B" w:rsidTr="001414D0">
        <w:trPr>
          <w:trHeight w:val="482"/>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-30</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00183</w:t>
            </w:r>
          </w:p>
        </w:tc>
        <w:tc>
          <w:tcPr>
            <w:tcW w:w="5837" w:type="dxa"/>
            <w:tcBorders>
              <w:top w:val="single" w:sz="4" w:space="0" w:color="auto"/>
              <w:left w:val="single" w:sz="4" w:space="0" w:color="auto"/>
              <w:right w:val="single" w:sz="4" w:space="0" w:color="auto"/>
            </w:tcBorders>
          </w:tcPr>
          <w:p w:rsidR="00871777" w:rsidRPr="00FC1CEB" w:rsidRDefault="00871777" w:rsidP="00871777">
            <w:pPr>
              <w:jc w:val="both"/>
              <w:rPr>
                <w:lang w:val="uk-UA"/>
              </w:rPr>
            </w:pPr>
            <w:r w:rsidRPr="008C083B">
              <w:t xml:space="preserve">Видача дозволу на розміщення реклами </w:t>
            </w:r>
            <w:r>
              <w:rPr>
                <w:lang w:val="uk-UA"/>
              </w:rPr>
              <w:t>поза межами населеного пункту</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дозвільну систему у сфері господарської діяльності" стаття 4-1, Закон України "Про рекламу" стаття 16, Постанова КМУ від 29.12.2003 №2067 "Про затвердження Типових правил розміщення зовнішньої реклами"</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-31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00188</w:t>
            </w:r>
          </w:p>
        </w:tc>
        <w:tc>
          <w:tcPr>
            <w:tcW w:w="5837" w:type="dxa"/>
            <w:tcBorders>
              <w:top w:val="single" w:sz="4" w:space="0" w:color="auto"/>
              <w:left w:val="single" w:sz="4" w:space="0" w:color="auto"/>
              <w:bottom w:val="single" w:sz="4" w:space="0" w:color="auto"/>
              <w:right w:val="single" w:sz="4" w:space="0" w:color="auto"/>
            </w:tcBorders>
          </w:tcPr>
          <w:p w:rsidR="00871777" w:rsidRPr="001F335D" w:rsidRDefault="00871777" w:rsidP="00871777">
            <w:pPr>
              <w:jc w:val="both"/>
              <w:rPr>
                <w:color w:val="000000"/>
              </w:rPr>
            </w:pPr>
            <w:r w:rsidRPr="001F335D">
              <w:rPr>
                <w:color w:val="000000"/>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tc>
        <w:tc>
          <w:tcPr>
            <w:tcW w:w="2372" w:type="dxa"/>
            <w:tcBorders>
              <w:top w:val="single" w:sz="4" w:space="0" w:color="auto"/>
              <w:left w:val="single" w:sz="4" w:space="0" w:color="auto"/>
              <w:bottom w:val="single" w:sz="4" w:space="0" w:color="auto"/>
              <w:right w:val="single" w:sz="4" w:space="0" w:color="auto"/>
            </w:tcBorders>
            <w:vAlign w:val="center"/>
          </w:tcPr>
          <w:p w:rsidR="00871777" w:rsidRPr="00871777" w:rsidRDefault="00871777" w:rsidP="00871777">
            <w:pPr>
              <w:jc w:val="both"/>
              <w:rPr>
                <w:color w:val="000000"/>
                <w:sz w:val="22"/>
                <w:szCs w:val="22"/>
              </w:rPr>
            </w:pPr>
            <w:r w:rsidRPr="00871777">
              <w:rPr>
                <w:color w:val="000000"/>
                <w:sz w:val="22"/>
                <w:szCs w:val="22"/>
              </w:rPr>
              <w:t>Закон України "Про місцеве самоврядування в Україні" п. 9 ст. 30, Постанова КМУ від 15.06.2006 №833 "Про затвердження Порядку провадження           торговельної діяльності та правил торговельного              обслуговування на ринку споживчих товарів"</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04-32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02022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Видача довідки про членство в особистому селянському господарстві (ОСГ)</w:t>
            </w:r>
          </w:p>
          <w:p w:rsidR="00871777" w:rsidRPr="008C083B" w:rsidRDefault="00871777" w:rsidP="00871777">
            <w:pPr>
              <w:jc w:val="both"/>
            </w:pPr>
            <w:r w:rsidRPr="008C083B">
              <w:t> </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зайнятість населення" ст 1, Закон України "Про особисте селянське господарство" ст. 8, Наказ ЦОВВ від 14.04.2017 №572 "Про затвердження Порядку обліку особистих селянських господарств сільськими, селищними та міськими радами"</w:t>
            </w:r>
          </w:p>
        </w:tc>
      </w:tr>
      <w:tr w:rsidR="00871777" w:rsidRPr="001F335D"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04-33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00244</w:t>
            </w:r>
          </w:p>
        </w:tc>
        <w:tc>
          <w:tcPr>
            <w:tcW w:w="5837" w:type="dxa"/>
            <w:tcBorders>
              <w:top w:val="single" w:sz="4" w:space="0" w:color="auto"/>
              <w:left w:val="single" w:sz="4" w:space="0" w:color="auto"/>
              <w:bottom w:val="single" w:sz="4" w:space="0" w:color="auto"/>
              <w:right w:val="single" w:sz="4" w:space="0" w:color="auto"/>
            </w:tcBorders>
          </w:tcPr>
          <w:p w:rsidR="00871777" w:rsidRPr="00FC1CEB" w:rsidRDefault="00871777" w:rsidP="00871777">
            <w:pPr>
              <w:jc w:val="both"/>
            </w:pPr>
            <w:r w:rsidRPr="008C083B">
              <w:t>Видача довідки про наявність у ф</w:t>
            </w:r>
            <w:r>
              <w:t>ізичної особи земельних ділянок</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lang w:val="uk-UA"/>
              </w:rPr>
              <w:t>Податковий кодекс України</w:t>
            </w:r>
            <w:r w:rsidRPr="00871777">
              <w:rPr>
                <w:color w:val="000000"/>
                <w:sz w:val="22"/>
                <w:szCs w:val="22"/>
                <w:lang w:val="uk-UA"/>
              </w:rPr>
              <w:t xml:space="preserve"> підпункт 165.1.24 пункту 165.1 статті 165 розділу </w:t>
            </w:r>
            <w:r w:rsidRPr="00871777">
              <w:rPr>
                <w:color w:val="000000"/>
                <w:sz w:val="22"/>
                <w:szCs w:val="22"/>
              </w:rPr>
              <w:t>IV</w:t>
            </w:r>
            <w:r w:rsidRPr="00871777">
              <w:rPr>
                <w:color w:val="000000"/>
                <w:sz w:val="22"/>
                <w:szCs w:val="22"/>
                <w:lang w:val="uk-UA"/>
              </w:rPr>
              <w:t xml:space="preserve">, Наказ ЦОВВ від 17.01.2014 №32 "Про затвердження Порядку </w:t>
            </w:r>
            <w:r w:rsidRPr="00871777">
              <w:rPr>
                <w:color w:val="000000"/>
                <w:sz w:val="22"/>
                <w:szCs w:val="22"/>
                <w:lang w:val="uk-UA"/>
              </w:rPr>
              <w:lastRenderedPageBreak/>
              <w:t>видачі довідки про наявність у фізичної особи земельних ділянок та її форми"</w:t>
            </w:r>
          </w:p>
        </w:tc>
      </w:tr>
      <w:tr w:rsidR="00871777" w:rsidRPr="008C083B" w:rsidTr="001F6B79">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04-3</w:t>
            </w:r>
            <w:r w:rsidR="00ED1EB8">
              <w:rPr>
                <w:rFonts w:ascii="Times New Roman" w:hAnsi="Times New Roman" w:cs="Times New Roman"/>
                <w:sz w:val="24"/>
                <w:szCs w:val="24"/>
                <w:lang w:val="ru-RU" w:eastAsia="ru-RU"/>
              </w:rPr>
              <w:t>4</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01435</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одноразової матеріальної допомоги  на лікування</w:t>
            </w:r>
          </w:p>
        </w:tc>
        <w:tc>
          <w:tcPr>
            <w:tcW w:w="2372" w:type="dxa"/>
            <w:vMerge w:val="restart"/>
            <w:tcBorders>
              <w:left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871777" w:rsidRPr="008C083B" w:rsidTr="0022085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04-35</w:t>
            </w:r>
            <w:r w:rsidR="00871777">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01434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одноразової матеріальної допомоги  постраждалим</w:t>
            </w:r>
            <w:r>
              <w:t xml:space="preserve"> від пожежі або стихійного лиха</w:t>
            </w:r>
          </w:p>
        </w:tc>
        <w:tc>
          <w:tcPr>
            <w:tcW w:w="2372" w:type="dxa"/>
            <w:vMerge/>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p>
        </w:tc>
      </w:tr>
      <w:tr w:rsidR="00871777" w:rsidRPr="008C083B" w:rsidTr="0022085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04-36</w:t>
            </w:r>
            <w:r w:rsidR="00871777">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02159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ED1EB8">
            <w:pPr>
              <w:jc w:val="both"/>
            </w:pPr>
            <w:r w:rsidRPr="008C083B">
              <w:t>Надання одноразової матеріальної допомог</w:t>
            </w:r>
            <w:r>
              <w:t>и учасникам ВВВ, учасникам АТО(ООС)</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color w:val="000000"/>
                <w:sz w:val="22"/>
                <w:szCs w:val="22"/>
              </w:rPr>
            </w:pPr>
            <w:r w:rsidRPr="00871777">
              <w:rPr>
                <w:color w:val="000000"/>
                <w:sz w:val="22"/>
                <w:szCs w:val="22"/>
              </w:rPr>
              <w:t>Закон України "Про місцеве самоврядування в Україні" ст. 1, 3</w:t>
            </w:r>
          </w:p>
        </w:tc>
      </w:tr>
      <w:tr w:rsidR="00871777" w:rsidRPr="008C083B" w:rsidTr="0022085C">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w:t>
            </w:r>
            <w:r w:rsidR="00ED1EB8">
              <w:rPr>
                <w:rFonts w:ascii="Times New Roman" w:hAnsi="Times New Roman" w:cs="Times New Roman"/>
                <w:sz w:val="24"/>
                <w:szCs w:val="24"/>
                <w:lang w:eastAsia="ru-RU"/>
              </w:rPr>
              <w:t>37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00245</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t xml:space="preserve">Прийняття рішення про переведення </w:t>
            </w:r>
            <w:r w:rsidRPr="008C083B">
              <w:rPr>
                <w:lang w:val="uk-UA"/>
              </w:rPr>
              <w:t xml:space="preserve">у </w:t>
            </w:r>
            <w:r w:rsidRPr="008C083B">
              <w:t>житлов</w:t>
            </w:r>
            <w:r w:rsidRPr="008C083B">
              <w:rPr>
                <w:lang w:val="uk-UA"/>
              </w:rPr>
              <w:t>ий</w:t>
            </w:r>
            <w:r w:rsidRPr="008C083B">
              <w:t xml:space="preserve"> будин</w:t>
            </w:r>
            <w:r w:rsidRPr="008C083B">
              <w:rPr>
                <w:lang w:val="uk-UA"/>
              </w:rPr>
              <w:t>о</w:t>
            </w:r>
            <w:r w:rsidRPr="008C083B">
              <w:t>к або житлового приміщення у нежитлові</w:t>
            </w:r>
          </w:p>
        </w:tc>
        <w:tc>
          <w:tcPr>
            <w:tcW w:w="2372" w:type="dxa"/>
            <w:tcBorders>
              <w:left w:val="single" w:sz="4" w:space="0" w:color="auto"/>
              <w:bottom w:val="single" w:sz="4" w:space="0" w:color="auto"/>
              <w:right w:val="single" w:sz="4" w:space="0" w:color="auto"/>
            </w:tcBorders>
          </w:tcPr>
          <w:p w:rsidR="00871777" w:rsidRPr="00871777" w:rsidRDefault="00871777" w:rsidP="00871777">
            <w:pPr>
              <w:jc w:val="both"/>
              <w:rPr>
                <w:sz w:val="22"/>
                <w:szCs w:val="22"/>
                <w:lang w:val="uk-UA" w:eastAsia="uk-UA"/>
              </w:rPr>
            </w:pPr>
            <w:r w:rsidRPr="00871777">
              <w:rPr>
                <w:sz w:val="22"/>
                <w:szCs w:val="22"/>
                <w:lang w:val="uk-UA" w:eastAsia="uk-UA"/>
              </w:rPr>
              <w:t>Житловий кодекс Української РСР</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04-38</w:t>
            </w:r>
            <w:r w:rsidR="00871777">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01241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D21B5E">
              <w:t>Надання допомоги на поховання деяких категорій осіб виконавцю волевиявлення померлого або особі, яка зобов’язалася похоронити померлого</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З</w:t>
            </w:r>
            <w:r w:rsidRPr="00871777">
              <w:rPr>
                <w:sz w:val="22"/>
                <w:szCs w:val="22"/>
                <w:lang w:val="uk-UA"/>
              </w:rPr>
              <w:t xml:space="preserve">акон </w:t>
            </w:r>
            <w:r w:rsidRPr="00871777">
              <w:rPr>
                <w:sz w:val="22"/>
                <w:szCs w:val="22"/>
              </w:rPr>
              <w:t>У</w:t>
            </w:r>
            <w:r w:rsidRPr="00871777">
              <w:rPr>
                <w:sz w:val="22"/>
                <w:szCs w:val="22"/>
                <w:lang w:val="uk-UA"/>
              </w:rPr>
              <w:t>країни</w:t>
            </w:r>
            <w:r w:rsidRPr="00871777">
              <w:rPr>
                <w:sz w:val="22"/>
                <w:szCs w:val="22"/>
              </w:rPr>
              <w:t xml:space="preserve"> </w:t>
            </w:r>
          </w:p>
          <w:p w:rsidR="00871777" w:rsidRPr="00871777" w:rsidRDefault="00871777" w:rsidP="00871777">
            <w:pPr>
              <w:jc w:val="both"/>
              <w:rPr>
                <w:color w:val="000000"/>
                <w:sz w:val="22"/>
                <w:szCs w:val="22"/>
              </w:rPr>
            </w:pPr>
            <w:r w:rsidRPr="00871777">
              <w:rPr>
                <w:sz w:val="22"/>
                <w:szCs w:val="22"/>
                <w:lang w:val="uk-UA"/>
              </w:rPr>
              <w:t>«</w:t>
            </w:r>
            <w:r w:rsidRPr="00871777">
              <w:rPr>
                <w:sz w:val="22"/>
                <w:szCs w:val="22"/>
              </w:rPr>
              <w:t>Про місцеве самоврядування в Україні»,</w:t>
            </w:r>
          </w:p>
          <w:p w:rsidR="00871777" w:rsidRPr="00871777" w:rsidRDefault="00871777" w:rsidP="00871777">
            <w:pPr>
              <w:jc w:val="both"/>
              <w:rPr>
                <w:color w:val="000000"/>
                <w:sz w:val="22"/>
                <w:szCs w:val="22"/>
              </w:rPr>
            </w:pPr>
            <w:r w:rsidRPr="00871777">
              <w:rPr>
                <w:color w:val="000000"/>
                <w:sz w:val="22"/>
                <w:szCs w:val="22"/>
              </w:rPr>
              <w:t>Закон України "Про поховання та похоронну справу" стаття 13, Постанова КМУ від 08.09.2016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04-39</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w:t>
            </w:r>
            <w:r w:rsidRPr="005C57C6">
              <w:t>1785</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Поновлення договору оренди водних об’єктів</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hyperlink r:id="rId45" w:tgtFrame="_blank" w:history="1">
              <w:r w:rsidRPr="00871777">
                <w:rPr>
                  <w:sz w:val="22"/>
                  <w:szCs w:val="22"/>
                </w:rPr>
                <w:t>Земельний кодекс України</w:t>
              </w:r>
            </w:hyperlink>
            <w:r w:rsidRPr="00871777">
              <w:rPr>
                <w:sz w:val="22"/>
                <w:szCs w:val="22"/>
              </w:rPr>
              <w:t xml:space="preserve">, </w:t>
            </w:r>
            <w:hyperlink r:id="rId46" w:tgtFrame="_blank" w:history="1">
              <w:r w:rsidRPr="00871777">
                <w:rPr>
                  <w:sz w:val="22"/>
                  <w:szCs w:val="22"/>
                </w:rPr>
                <w:t>Цивільний кодекс України</w:t>
              </w:r>
            </w:hyperlink>
            <w:r w:rsidRPr="00871777">
              <w:rPr>
                <w:sz w:val="22"/>
                <w:szCs w:val="22"/>
              </w:rPr>
              <w:t xml:space="preserve">, </w:t>
            </w:r>
            <w:hyperlink r:id="rId47" w:tgtFrame="_blank" w:history="1">
              <w:r w:rsidRPr="00871777">
                <w:rPr>
                  <w:sz w:val="22"/>
                  <w:szCs w:val="22"/>
                </w:rPr>
                <w:t>Закон України</w:t>
              </w:r>
            </w:hyperlink>
            <w:r w:rsidRPr="00871777">
              <w:rPr>
                <w:sz w:val="22"/>
                <w:szCs w:val="22"/>
              </w:rPr>
              <w:t xml:space="preserve"> “Про оренду землі”</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04-40</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00</w:t>
            </w:r>
            <w:r w:rsidRPr="005C57C6">
              <w:t>263</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Видача довідки про невикористання житлових чеків для приватизації державного житлового фонду</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hyperlink r:id="rId48" w:tgtFrame="_blank" w:history="1">
              <w:r w:rsidRPr="00871777">
                <w:rPr>
                  <w:sz w:val="22"/>
                  <w:szCs w:val="22"/>
                </w:rPr>
                <w:t>Закон України</w:t>
              </w:r>
            </w:hyperlink>
            <w:r w:rsidRPr="00871777">
              <w:rPr>
                <w:sz w:val="22"/>
                <w:szCs w:val="22"/>
              </w:rPr>
              <w:t xml:space="preserve"> “Про приватизацію державного житлового фонду”</w:t>
            </w:r>
          </w:p>
        </w:tc>
      </w:tr>
      <w:tr w:rsidR="00871777" w:rsidRPr="008C083B"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04-41</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00</w:t>
            </w:r>
            <w:r w:rsidRPr="005C57C6">
              <w:t>257</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Видача свідоцтва про право власності</w:t>
            </w:r>
          </w:p>
        </w:tc>
        <w:tc>
          <w:tcPr>
            <w:tcW w:w="2372" w:type="dxa"/>
            <w:vMerge/>
            <w:tcBorders>
              <w:left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FD337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04-42</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w:t>
            </w:r>
            <w:r w:rsidRPr="005C57C6">
              <w:t>1352</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Видача дубліката свідоцтва про право власності</w:t>
            </w:r>
          </w:p>
        </w:tc>
        <w:tc>
          <w:tcPr>
            <w:tcW w:w="2372" w:type="dxa"/>
            <w:vMerge/>
            <w:tcBorders>
              <w:left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04-43</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00</w:t>
            </w:r>
            <w:r w:rsidRPr="005C57C6">
              <w:t>238</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Видача ордера на жиле приміщення</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 xml:space="preserve">Кодекс "Житловий кодекс України" ст. 60, Постанова КМУ від 11.12.1984 №470 "Про затвердження Правил обліку громадян, які потребують поліпшення житлових умов, і надання їм </w:t>
            </w:r>
            <w:r w:rsidRPr="00871777">
              <w:rPr>
                <w:sz w:val="22"/>
                <w:szCs w:val="22"/>
              </w:rPr>
              <w:lastRenderedPageBreak/>
              <w:t>жилих приміщень в Українській РСР" п. 58</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w:t>
            </w:r>
            <w:r w:rsidR="00ED1EB8">
              <w:rPr>
                <w:rFonts w:ascii="Times New Roman" w:hAnsi="Times New Roman" w:cs="Times New Roman"/>
                <w:sz w:val="24"/>
                <w:szCs w:val="24"/>
                <w:lang w:val="ru-RU" w:eastAsia="ru-RU"/>
              </w:rPr>
              <w:t>4</w:t>
            </w:r>
            <w:r>
              <w:rPr>
                <w:rFonts w:ascii="Times New Roman" w:hAnsi="Times New Roman" w:cs="Times New Roman"/>
                <w:sz w:val="24"/>
                <w:szCs w:val="24"/>
                <w:lang w:val="ru-RU" w:eastAsia="ru-RU"/>
              </w:rPr>
              <w:t>/</w:t>
            </w:r>
          </w:p>
          <w:p w:rsidR="00871777" w:rsidRPr="005C57C6" w:rsidRDefault="00871777" w:rsidP="00871777">
            <w:pPr>
              <w:jc w:val="center"/>
            </w:pPr>
            <w:r>
              <w:rPr>
                <w:lang w:val="uk-UA"/>
              </w:rPr>
              <w:t>0</w:t>
            </w:r>
            <w:r w:rsidRPr="005C57C6">
              <w:t>1472</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Рішення щодо продовження строку проживання в жилих приміщеннях з фондів житла для тимчасового проживання</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rFonts w:ascii="Calibri" w:hAnsi="Calibri" w:cs="Calibri"/>
                <w:color w:val="000000"/>
                <w:sz w:val="22"/>
                <w:szCs w:val="22"/>
              </w:rPr>
            </w:pPr>
            <w:r w:rsidRPr="00871777">
              <w:rPr>
                <w:color w:val="000000"/>
                <w:sz w:val="22"/>
                <w:szCs w:val="22"/>
              </w:rPr>
              <w:t>Кодекс Житловий ст. 132-1 і 132-2, 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w:t>
            </w:r>
            <w:r w:rsidR="00ED1EB8">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w:t>
            </w:r>
          </w:p>
          <w:p w:rsidR="00871777" w:rsidRPr="005C57C6" w:rsidRDefault="00871777" w:rsidP="00871777">
            <w:pPr>
              <w:jc w:val="center"/>
            </w:pPr>
            <w:r>
              <w:rPr>
                <w:lang w:val="uk-UA"/>
              </w:rPr>
              <w:t>000</w:t>
            </w:r>
            <w:r w:rsidRPr="005C57C6">
              <w:t>36</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Взяття на облік громадян, які потребують поліпшення житлових умов</w:t>
            </w:r>
          </w:p>
        </w:tc>
        <w:tc>
          <w:tcPr>
            <w:tcW w:w="2372" w:type="dxa"/>
            <w:tcBorders>
              <w:top w:val="single" w:sz="4" w:space="0" w:color="auto"/>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r w:rsidRPr="00871777">
              <w:rPr>
                <w:sz w:val="22"/>
                <w:szCs w:val="22"/>
              </w:rPr>
              <w:t xml:space="preserve">Закони України </w:t>
            </w:r>
            <w:hyperlink r:id="rId49" w:tgtFrame="_blank" w:history="1">
              <w:r w:rsidRPr="00871777">
                <w:rPr>
                  <w:sz w:val="22"/>
                  <w:szCs w:val="22"/>
                </w:rPr>
                <w:t>“Про житловий фонд соціального призначення”</w:t>
              </w:r>
            </w:hyperlink>
            <w:r w:rsidRPr="00871777">
              <w:rPr>
                <w:sz w:val="22"/>
                <w:szCs w:val="22"/>
              </w:rPr>
              <w:t xml:space="preserve">, </w:t>
            </w:r>
            <w:hyperlink r:id="rId50" w:tgtFrame="_blank" w:history="1">
              <w:r w:rsidRPr="00871777">
                <w:rPr>
                  <w:sz w:val="22"/>
                  <w:szCs w:val="22"/>
                </w:rPr>
                <w:t>“Про місцеве самоврядування в Україні”</w:t>
              </w:r>
            </w:hyperlink>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w:t>
            </w:r>
            <w:r w:rsidR="00ED1EB8">
              <w:rPr>
                <w:rFonts w:ascii="Times New Roman" w:hAnsi="Times New Roman" w:cs="Times New Roman"/>
                <w:sz w:val="24"/>
                <w:szCs w:val="24"/>
                <w:lang w:val="ru-RU" w:eastAsia="ru-RU"/>
              </w:rPr>
              <w:t>6</w:t>
            </w:r>
            <w:r>
              <w:rPr>
                <w:rFonts w:ascii="Times New Roman" w:hAnsi="Times New Roman" w:cs="Times New Roman"/>
                <w:sz w:val="24"/>
                <w:szCs w:val="24"/>
                <w:lang w:val="ru-RU" w:eastAsia="ru-RU"/>
              </w:rPr>
              <w:t>/</w:t>
            </w:r>
          </w:p>
          <w:p w:rsidR="00871777" w:rsidRPr="005C57C6" w:rsidRDefault="00871777" w:rsidP="00871777">
            <w:pPr>
              <w:jc w:val="center"/>
            </w:pPr>
            <w:r>
              <w:rPr>
                <w:lang w:val="uk-UA"/>
              </w:rPr>
              <w:t>0</w:t>
            </w:r>
            <w:r w:rsidRPr="005C57C6">
              <w:t>1471</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Взяття на облік громадян,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r w:rsidRPr="00871777">
              <w:rPr>
                <w:sz w:val="22"/>
                <w:szCs w:val="22"/>
              </w:rPr>
              <w:t xml:space="preserve">Закони України </w:t>
            </w:r>
            <w:hyperlink r:id="rId51" w:tgtFrame="_blank" w:history="1">
              <w:r w:rsidRPr="00871777">
                <w:rPr>
                  <w:sz w:val="22"/>
                  <w:szCs w:val="22"/>
                </w:rPr>
                <w:t>“Про житловий фонд соціального призначення”</w:t>
              </w:r>
            </w:hyperlink>
            <w:r w:rsidRPr="00871777">
              <w:rPr>
                <w:sz w:val="22"/>
                <w:szCs w:val="22"/>
              </w:rPr>
              <w:t xml:space="preserve">, </w:t>
            </w:r>
            <w:hyperlink r:id="rId52" w:tgtFrame="_blank" w:history="1">
              <w:r w:rsidRPr="00871777">
                <w:rPr>
                  <w:sz w:val="22"/>
                  <w:szCs w:val="22"/>
                </w:rPr>
                <w:t>“Про місцеве самоврядування в Україні”</w:t>
              </w:r>
            </w:hyperlink>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w:t>
            </w:r>
            <w:r w:rsidR="00ED1EB8">
              <w:rPr>
                <w:rFonts w:ascii="Times New Roman" w:hAnsi="Times New Roman" w:cs="Times New Roman"/>
                <w:sz w:val="24"/>
                <w:szCs w:val="24"/>
                <w:lang w:eastAsia="ru-RU"/>
              </w:rPr>
              <w:t>47</w:t>
            </w:r>
            <w:r>
              <w:rPr>
                <w:rFonts w:ascii="Times New Roman" w:hAnsi="Times New Roman" w:cs="Times New Roman"/>
                <w:sz w:val="24"/>
                <w:szCs w:val="24"/>
                <w:lang w:eastAsia="ru-RU"/>
              </w:rPr>
              <w:t>/</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00180</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Pr="008C083B" w:rsidRDefault="00871777" w:rsidP="00871777">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871777" w:rsidRPr="00542C7E" w:rsidRDefault="00871777" w:rsidP="00871777">
            <w:pPr>
              <w:jc w:val="both"/>
              <w:rPr>
                <w:lang w:val="uk-UA"/>
              </w:rPr>
            </w:pPr>
            <w:r w:rsidRPr="00542C7E">
              <w:rPr>
                <w:lang w:val="uk-UA"/>
              </w:rPr>
              <w:t>Затвердження технічної документації з бонітування ґрунтів</w:t>
            </w:r>
          </w:p>
          <w:p w:rsidR="00871777" w:rsidRDefault="00871777" w:rsidP="00871777">
            <w:pPr>
              <w:jc w:val="both"/>
              <w:rPr>
                <w:lang w:val="uk-UA"/>
              </w:rPr>
            </w:pPr>
          </w:p>
          <w:p w:rsidR="00871777" w:rsidRPr="00542C7E" w:rsidRDefault="00871777" w:rsidP="00871777">
            <w:pPr>
              <w:jc w:val="both"/>
              <w:rPr>
                <w:lang w:val="uk-UA"/>
              </w:rPr>
            </w:pP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rPr>
              <w:t>Земельний</w:t>
            </w:r>
            <w:r w:rsidRPr="00871777">
              <w:rPr>
                <w:sz w:val="22"/>
                <w:szCs w:val="22"/>
                <w:lang w:val="uk-UA"/>
              </w:rPr>
              <w:t xml:space="preserve"> кодекс України</w:t>
            </w:r>
            <w:r w:rsidRPr="00871777">
              <w:rPr>
                <w:sz w:val="22"/>
                <w:szCs w:val="22"/>
              </w:rPr>
              <w:t xml:space="preserve"> ст. 12, 186, Закон України "Про оцінку земель" ст. 5, 23</w:t>
            </w:r>
          </w:p>
          <w:p w:rsidR="00871777" w:rsidRPr="00871777" w:rsidRDefault="00871777" w:rsidP="00871777">
            <w:pPr>
              <w:jc w:val="both"/>
              <w:rPr>
                <w:color w:val="000000"/>
                <w:sz w:val="22"/>
                <w:szCs w:val="22"/>
              </w:rPr>
            </w:pPr>
            <w:r w:rsidRPr="00871777">
              <w:rPr>
                <w:sz w:val="22"/>
                <w:szCs w:val="22"/>
              </w:rPr>
              <w:t>Земельний</w:t>
            </w:r>
            <w:r w:rsidRPr="00871777">
              <w:rPr>
                <w:sz w:val="22"/>
                <w:szCs w:val="22"/>
                <w:lang w:val="uk-UA"/>
              </w:rPr>
              <w:t xml:space="preserve"> кодекс України</w:t>
            </w:r>
            <w:r w:rsidRPr="00871777">
              <w:rPr>
                <w:color w:val="000000"/>
                <w:sz w:val="22"/>
                <w:szCs w:val="22"/>
              </w:rPr>
              <w:t xml:space="preserve"> ст. 12, Закон України "Про оцінку земель" стаття 23</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04-48</w:t>
            </w:r>
            <w:r w:rsidR="00871777">
              <w:rPr>
                <w:rFonts w:ascii="Times New Roman" w:hAnsi="Times New Roman" w:cs="Times New Roman"/>
                <w:sz w:val="24"/>
                <w:szCs w:val="24"/>
                <w:lang w:val="ru-RU" w:eastAsia="ru-RU"/>
              </w:rPr>
              <w:t>/</w:t>
            </w:r>
          </w:p>
          <w:p w:rsidR="00871777" w:rsidRPr="005C57C6" w:rsidRDefault="00871777" w:rsidP="00871777">
            <w:pPr>
              <w:jc w:val="center"/>
            </w:pPr>
            <w:r>
              <w:rPr>
                <w:lang w:val="uk-UA"/>
              </w:rPr>
              <w:t>0</w:t>
            </w:r>
            <w:r w:rsidRPr="005C57C6">
              <w:t>1268</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5C57C6">
              <w:t>Повідомна реєстрація галузевих (міжгалузевих) і територіальних угод, колективних договорів</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hyperlink r:id="rId53" w:tgtFrame="_blank" w:history="1">
              <w:r w:rsidRPr="00871777">
                <w:rPr>
                  <w:sz w:val="22"/>
                  <w:szCs w:val="22"/>
                </w:rPr>
                <w:t>Закон України</w:t>
              </w:r>
            </w:hyperlink>
            <w:r w:rsidRPr="00871777">
              <w:rPr>
                <w:sz w:val="22"/>
                <w:szCs w:val="22"/>
              </w:rPr>
              <w:t xml:space="preserve"> “Про колективні договори і угоди”</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ED1EB8"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04-49</w:t>
            </w:r>
            <w:r w:rsidR="00871777">
              <w:rPr>
                <w:rFonts w:ascii="Times New Roman" w:hAnsi="Times New Roman" w:cs="Times New Roman"/>
                <w:sz w:val="24"/>
                <w:szCs w:val="24"/>
                <w:lang w:val="ru-RU" w:eastAsia="ru-RU"/>
              </w:rPr>
              <w:t>/</w:t>
            </w:r>
          </w:p>
          <w:p w:rsidR="00871777" w:rsidRDefault="00871777" w:rsidP="00871777">
            <w:pPr>
              <w:jc w:val="center"/>
              <w:rPr>
                <w:lang w:val="uk-UA"/>
              </w:rPr>
            </w:pPr>
            <w:r>
              <w:rPr>
                <w:lang w:val="uk-UA"/>
              </w:rPr>
              <w:t>0</w:t>
            </w:r>
            <w:r w:rsidRPr="008B284B">
              <w:rPr>
                <w:lang w:val="uk-UA"/>
              </w:rPr>
              <w:t>1454</w:t>
            </w:r>
          </w:p>
        </w:tc>
        <w:tc>
          <w:tcPr>
            <w:tcW w:w="5837" w:type="dxa"/>
            <w:tcBorders>
              <w:top w:val="single" w:sz="4" w:space="0" w:color="auto"/>
              <w:left w:val="single" w:sz="4" w:space="0" w:color="auto"/>
              <w:bottom w:val="single" w:sz="4" w:space="0" w:color="auto"/>
              <w:right w:val="single" w:sz="4" w:space="0" w:color="auto"/>
            </w:tcBorders>
          </w:tcPr>
          <w:p w:rsidR="00871777" w:rsidRPr="005C57C6" w:rsidRDefault="00871777" w:rsidP="00871777">
            <w:pPr>
              <w:jc w:val="both"/>
            </w:pPr>
            <w:r w:rsidRPr="008B284B">
              <w:rPr>
                <w:lang w:val="uk-UA"/>
              </w:rPr>
              <w:t>Реєстрація пасіки</w:t>
            </w:r>
          </w:p>
        </w:tc>
        <w:tc>
          <w:tcPr>
            <w:tcW w:w="2372" w:type="dxa"/>
            <w:tcBorders>
              <w:top w:val="single" w:sz="4" w:space="0" w:color="auto"/>
              <w:left w:val="single" w:sz="4" w:space="0" w:color="auto"/>
              <w:right w:val="single" w:sz="4" w:space="0" w:color="auto"/>
            </w:tcBorders>
          </w:tcPr>
          <w:p w:rsidR="00871777" w:rsidRPr="00871777" w:rsidRDefault="00871777" w:rsidP="00871777">
            <w:pPr>
              <w:jc w:val="both"/>
              <w:rPr>
                <w:sz w:val="22"/>
                <w:szCs w:val="22"/>
              </w:rPr>
            </w:pPr>
            <w:hyperlink r:id="rId54" w:tgtFrame="_blank" w:history="1">
              <w:r w:rsidRPr="00871777">
                <w:rPr>
                  <w:sz w:val="22"/>
                  <w:szCs w:val="22"/>
                </w:rPr>
                <w:t>Закон України</w:t>
              </w:r>
            </w:hyperlink>
            <w:r w:rsidRPr="00871777">
              <w:rPr>
                <w:sz w:val="22"/>
                <w:szCs w:val="22"/>
              </w:rPr>
              <w:t xml:space="preserve"> “Про бджільництво”</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ED1EB8" w:rsidP="00871777">
            <w:pPr>
              <w:spacing w:before="100" w:beforeAutospacing="1" w:after="100" w:afterAutospacing="1"/>
              <w:jc w:val="center"/>
            </w:pPr>
            <w:r>
              <w:rPr>
                <w:lang w:val="uk-UA"/>
              </w:rPr>
              <w:t>04-50</w:t>
            </w:r>
            <w:r w:rsidR="00871777">
              <w:rPr>
                <w:lang w:val="uk-UA"/>
              </w:rPr>
              <w:t xml:space="preserve">/ </w:t>
            </w:r>
            <w:r w:rsidR="00871777" w:rsidRPr="00C20505">
              <w:t>01784</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both"/>
            </w:pPr>
            <w:r w:rsidRPr="00C20505">
              <w:t>Надання у користування водних об’єктів на умовах оренди</w:t>
            </w:r>
          </w:p>
        </w:tc>
        <w:tc>
          <w:tcPr>
            <w:tcW w:w="2372" w:type="dxa"/>
            <w:tcBorders>
              <w:top w:val="single" w:sz="4" w:space="0" w:color="auto"/>
              <w:left w:val="single" w:sz="4" w:space="0" w:color="auto"/>
              <w:right w:val="single" w:sz="4" w:space="0" w:color="auto"/>
            </w:tcBorders>
          </w:tcPr>
          <w:p w:rsidR="00871777" w:rsidRPr="00871777" w:rsidRDefault="00871777" w:rsidP="00871777">
            <w:pPr>
              <w:spacing w:before="100" w:beforeAutospacing="1" w:after="100" w:afterAutospacing="1"/>
              <w:jc w:val="both"/>
              <w:rPr>
                <w:sz w:val="22"/>
                <w:szCs w:val="22"/>
              </w:rPr>
            </w:pPr>
            <w:hyperlink r:id="rId55" w:tgtFrame="_blank" w:history="1">
              <w:r w:rsidRPr="00871777">
                <w:rPr>
                  <w:sz w:val="22"/>
                  <w:szCs w:val="22"/>
                </w:rPr>
                <w:t>Земельний кодекс України</w:t>
              </w:r>
            </w:hyperlink>
            <w:r w:rsidRPr="00871777">
              <w:rPr>
                <w:sz w:val="22"/>
                <w:szCs w:val="22"/>
              </w:rPr>
              <w:t xml:space="preserve">, </w:t>
            </w:r>
            <w:hyperlink r:id="rId56" w:tgtFrame="_blank" w:history="1">
              <w:r w:rsidRPr="00871777">
                <w:rPr>
                  <w:sz w:val="22"/>
                  <w:szCs w:val="22"/>
                </w:rPr>
                <w:t>Цивільний кодекс України</w:t>
              </w:r>
            </w:hyperlink>
            <w:r w:rsidRPr="00871777">
              <w:rPr>
                <w:sz w:val="22"/>
                <w:szCs w:val="22"/>
              </w:rPr>
              <w:t xml:space="preserve">, </w:t>
            </w:r>
            <w:hyperlink r:id="rId57" w:tgtFrame="_blank" w:history="1">
              <w:r w:rsidRPr="00871777">
                <w:rPr>
                  <w:sz w:val="22"/>
                  <w:szCs w:val="22"/>
                </w:rPr>
                <w:t>Закон України</w:t>
              </w:r>
            </w:hyperlink>
            <w:r w:rsidRPr="00871777">
              <w:rPr>
                <w:sz w:val="22"/>
                <w:szCs w:val="22"/>
              </w:rPr>
              <w:t xml:space="preserve"> “Про оренду землі”</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05</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Державна реєстрація речових прав</w:t>
            </w:r>
          </w:p>
          <w:p w:rsidR="00871777" w:rsidRPr="008C083B" w:rsidRDefault="00871777" w:rsidP="00871777">
            <w:pPr>
              <w:jc w:val="center"/>
              <w:rPr>
                <w:b/>
                <w:bCs/>
                <w:sz w:val="28"/>
                <w:szCs w:val="28"/>
              </w:rPr>
            </w:pPr>
            <w:r w:rsidRPr="008C083B">
              <w:rPr>
                <w:b/>
                <w:bCs/>
                <w:sz w:val="28"/>
                <w:szCs w:val="28"/>
              </w:rPr>
              <w:t>на нерухоме майно</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00041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AE2991">
              <w:t xml:space="preserve">Державна реєстрація права власності на нерухоме майно, права довірчої власності як способу </w:t>
            </w:r>
            <w:r w:rsidRPr="00AE2991">
              <w:lastRenderedPageBreak/>
              <w:t>забезпечення виконання зобов’язання на нерухоме майно, об’єкт незавершеного будівництва</w:t>
            </w:r>
          </w:p>
        </w:tc>
        <w:tc>
          <w:tcPr>
            <w:tcW w:w="2372" w:type="dxa"/>
            <w:vMerge w:val="restart"/>
            <w:tcBorders>
              <w:top w:val="single" w:sz="4" w:space="0" w:color="auto"/>
              <w:left w:val="single" w:sz="4" w:space="0" w:color="auto"/>
              <w:right w:val="single" w:sz="4" w:space="0" w:color="auto"/>
            </w:tcBorders>
            <w:vAlign w:val="center"/>
          </w:tcPr>
          <w:p w:rsidR="00871777" w:rsidRPr="00871777" w:rsidRDefault="00871777" w:rsidP="00871777">
            <w:pPr>
              <w:jc w:val="both"/>
              <w:rPr>
                <w:sz w:val="22"/>
                <w:szCs w:val="22"/>
              </w:rPr>
            </w:pPr>
            <w:r w:rsidRPr="00871777">
              <w:rPr>
                <w:sz w:val="22"/>
                <w:szCs w:val="22"/>
              </w:rPr>
              <w:lastRenderedPageBreak/>
              <w:t xml:space="preserve">Закон України «Про державну реєстрацію </w:t>
            </w:r>
            <w:r w:rsidRPr="00871777">
              <w:rPr>
                <w:sz w:val="22"/>
                <w:szCs w:val="22"/>
              </w:rPr>
              <w:lastRenderedPageBreak/>
              <w:t>речових прав на нерухоме майно та їх обтяжень»</w:t>
            </w:r>
          </w:p>
          <w:p w:rsidR="00871777" w:rsidRPr="00871777" w:rsidRDefault="00871777" w:rsidP="00871777">
            <w:pPr>
              <w:jc w:val="both"/>
              <w:rPr>
                <w:sz w:val="22"/>
                <w:szCs w:val="22"/>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00042</w:t>
            </w:r>
          </w:p>
        </w:tc>
        <w:tc>
          <w:tcPr>
            <w:tcW w:w="5837" w:type="dxa"/>
            <w:tcBorders>
              <w:top w:val="single" w:sz="4" w:space="0" w:color="auto"/>
              <w:left w:val="single" w:sz="4" w:space="0" w:color="auto"/>
              <w:bottom w:val="single" w:sz="4" w:space="0" w:color="auto"/>
              <w:right w:val="single" w:sz="4" w:space="0" w:color="auto"/>
            </w:tcBorders>
          </w:tcPr>
          <w:p w:rsidR="00871777" w:rsidRPr="00FC1CEB" w:rsidRDefault="00871777" w:rsidP="00871777">
            <w:pPr>
              <w:jc w:val="both"/>
              <w:rPr>
                <w:lang w:val="uk-UA"/>
              </w:rPr>
            </w:pPr>
            <w:r w:rsidRPr="008C083B">
              <w:t>Державна реєстрація речового права</w:t>
            </w:r>
            <w:r>
              <w:rPr>
                <w:lang w:val="uk-UA"/>
              </w:rPr>
              <w:t>, похідного від права власності</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AE2991">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271DDA">
              <w:t>Внесення змін до записів Державного реєстру речових прав на нерухоме майно</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00047</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інформації з Державного реєстру речових прав на нерухоме майно</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05-06</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Взяття на облік безхазяйного нерухомого майна</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05-07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rPr>
                <w:shd w:val="clear" w:color="auto" w:fill="FFFFFF"/>
              </w:rPr>
              <w:t>Державна реєстрація обтяження речового права на нерухоме майно</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08/</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Заборона вчинення реєстраційних дій</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rPr>
            </w:pPr>
            <w:r w:rsidRPr="008C083B">
              <w:rPr>
                <w:b/>
                <w:bCs/>
                <w:sz w:val="28"/>
                <w:szCs w:val="28"/>
              </w:rPr>
              <w:t>06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rPr>
              <w:t xml:space="preserve">Державна реєстрація юридичних осіб, фізичних осіб - підприємців </w:t>
            </w:r>
            <w:r w:rsidRPr="008C083B">
              <w:rPr>
                <w:b/>
                <w:bCs/>
                <w:sz w:val="28"/>
                <w:szCs w:val="28"/>
                <w:lang w:val="uk-UA"/>
              </w:rPr>
              <w:t>**</w:t>
            </w:r>
          </w:p>
        </w:tc>
        <w:tc>
          <w:tcPr>
            <w:tcW w:w="2372" w:type="dxa"/>
            <w:tcBorders>
              <w:left w:val="single" w:sz="4" w:space="0" w:color="auto"/>
              <w:bottom w:val="single" w:sz="4" w:space="0" w:color="auto"/>
              <w:right w:val="single" w:sz="4" w:space="0" w:color="auto"/>
            </w:tcBorders>
          </w:tcPr>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w:t>
            </w:r>
            <w:r>
              <w:rPr>
                <w:rFonts w:ascii="Times New Roman" w:hAnsi="Times New Roman" w:cs="Times New Roman"/>
                <w:sz w:val="24"/>
                <w:szCs w:val="24"/>
                <w:lang w:eastAsia="ru-RU"/>
              </w:rPr>
              <w:t>01/</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00054</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lang w:val="uk-UA"/>
              </w:rPr>
              <w:t xml:space="preserve">Закон України </w:t>
            </w:r>
          </w:p>
          <w:p w:rsidR="00871777" w:rsidRPr="00871777" w:rsidRDefault="00871777" w:rsidP="00871777">
            <w:pPr>
              <w:jc w:val="both"/>
              <w:rPr>
                <w:sz w:val="22"/>
                <w:szCs w:val="22"/>
                <w:lang w:val="uk-UA"/>
              </w:rPr>
            </w:pPr>
            <w:r w:rsidRPr="00871777">
              <w:rPr>
                <w:sz w:val="22"/>
                <w:szCs w:val="22"/>
                <w:lang w:val="uk-UA"/>
              </w:rPr>
              <w:t>«Про державну реєстрацію юридичних осіб, фізичних осіб - підприємців та громадських формувань»</w:t>
            </w: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71777">
              <w:rPr>
                <w:sz w:val="22"/>
                <w:szCs w:val="22"/>
                <w:lang w:val="uk-UA"/>
              </w:rPr>
              <w:t xml:space="preserve">Закон України </w:t>
            </w: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71777">
              <w:rPr>
                <w:sz w:val="22"/>
                <w:szCs w:val="22"/>
                <w:lang w:val="uk-UA"/>
              </w:rPr>
              <w:t>«Про державну реєстрацію юридичних осіб, фізичних осіб - підприємців та громадських формувань»</w:t>
            </w: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00094</w:t>
            </w:r>
          </w:p>
        </w:tc>
        <w:tc>
          <w:tcPr>
            <w:tcW w:w="5837" w:type="dxa"/>
            <w:tcBorders>
              <w:top w:val="single" w:sz="4" w:space="0" w:color="auto"/>
              <w:left w:val="single" w:sz="4" w:space="0" w:color="auto"/>
              <w:bottom w:val="single" w:sz="4" w:space="0" w:color="auto"/>
              <w:right w:val="single" w:sz="4" w:space="0" w:color="auto"/>
            </w:tcBorders>
          </w:tcPr>
          <w:p w:rsidR="00871777" w:rsidRPr="00DB0CAB" w:rsidRDefault="00871777" w:rsidP="00871777">
            <w:pPr>
              <w:jc w:val="both"/>
              <w:rPr>
                <w:lang w:val="uk-UA"/>
              </w:rPr>
            </w:pPr>
            <w:r w:rsidRPr="00DB0CAB">
              <w:rPr>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00083</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hyperlink r:id="rId58" w:history="1">
              <w:r w:rsidRPr="00B92064">
                <w:rPr>
                  <w:rStyle w:val="a7"/>
                  <w:color w:val="auto"/>
                  <w:u w:val="none"/>
                  <w:lang w:val="uk-UA"/>
                </w:rPr>
                <w:t>Державна реєстрація рішення про відміну рішення про припинення юридичної особи (крім громадського формування</w:t>
              </w:r>
            </w:hyperlink>
            <w:r>
              <w:rPr>
                <w:rStyle w:val="a7"/>
                <w:color w:val="auto"/>
                <w:u w:val="none"/>
                <w:lang w:val="uk-UA"/>
              </w:rPr>
              <w:t xml:space="preserve"> </w:t>
            </w:r>
            <w:r>
              <w:rPr>
                <w:lang w:val="uk-UA"/>
              </w:rPr>
              <w:t>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00073</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Державна реєстрація рішення про припинення юридичної особ</w:t>
            </w:r>
            <w:r>
              <w:rPr>
                <w:lang w:val="uk-UA"/>
              </w:rPr>
              <w:t>и (крім громадського формування</w:t>
            </w:r>
            <w:r w:rsidRPr="00B92064">
              <w:rPr>
                <w:lang w:val="uk-UA"/>
              </w:rPr>
              <w:t xml:space="preserve"> </w:t>
            </w:r>
            <w:r>
              <w:rPr>
                <w:lang w:val="uk-UA"/>
              </w:rPr>
              <w:t>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00057</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Державна реєстрація переходу юридичної особи на діяльність на підставі модельного статуту</w:t>
            </w:r>
            <w:r>
              <w:t xml:space="preserve">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-06</w:t>
            </w:r>
            <w:r>
              <w:rPr>
                <w:rFonts w:ascii="Times New Roman" w:hAnsi="Times New Roman" w:cs="Times New Roman"/>
                <w:sz w:val="24"/>
                <w:szCs w:val="24"/>
                <w:lang w:eastAsia="ru-RU"/>
              </w:rPr>
              <w:t xml:space="preserve">/ </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Державна реєстрація переходу юридичної особи з модельного статуту на діяльність на підставі власного установчого документа (крім громадс</w:t>
            </w:r>
            <w:r>
              <w:t xml:space="preserve">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00052</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w:t>
            </w:r>
            <w:r w:rsidRPr="00B92064">
              <w:rPr>
                <w:lang w:val="uk-UA"/>
              </w:rPr>
              <w:lastRenderedPageBreak/>
              <w:t>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-08</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Державна реєстрація включення відомостей про фізичну особу-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B17AEF" w:rsidTr="00293EF4">
        <w:trPr>
          <w:trHeight w:val="1661"/>
        </w:trPr>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-09</w:t>
            </w:r>
            <w:r>
              <w:rPr>
                <w:rFonts w:ascii="Times New Roman" w:hAnsi="Times New Roman" w:cs="Times New Roman"/>
                <w:sz w:val="24"/>
                <w:szCs w:val="24"/>
                <w:lang w:eastAsia="ru-RU"/>
              </w:rPr>
              <w:t>/</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00235</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p>
          <w:p w:rsidR="00871777" w:rsidRPr="008C083B" w:rsidRDefault="00871777" w:rsidP="00871777">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621"/>
            </w:tblGrid>
            <w:tr w:rsidR="00871777" w:rsidRPr="00B17AEF" w:rsidTr="001414D0">
              <w:trPr>
                <w:trHeight w:val="12"/>
              </w:trPr>
              <w:tc>
                <w:tcPr>
                  <w:tcW w:w="4774" w:type="dxa"/>
                  <w:tcBorders>
                    <w:top w:val="nil"/>
                    <w:left w:val="nil"/>
                    <w:bottom w:val="nil"/>
                    <w:right w:val="nil"/>
                  </w:tcBorders>
                  <w:shd w:val="clear" w:color="auto" w:fill="FFFFFF"/>
                </w:tcPr>
                <w:p w:rsidR="00871777" w:rsidRPr="008C083B" w:rsidRDefault="00871777" w:rsidP="00871777">
                  <w:pPr>
                    <w:jc w:val="both"/>
                    <w:rPr>
                      <w:lang w:val="uk-UA"/>
                    </w:rPr>
                  </w:pPr>
                  <w:r w:rsidRPr="00C20505">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bl>
          <w:p w:rsidR="00871777" w:rsidRPr="00B92064" w:rsidRDefault="00871777" w:rsidP="00871777">
            <w:pPr>
              <w:jc w:val="both"/>
              <w:rPr>
                <w:lang w:val="uk-UA"/>
              </w:rPr>
            </w:pP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-10</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00090</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 xml:space="preserve">Державна реєстрація внесення змін до відомостей про відокремлений підрозділ юридичної особи </w:t>
            </w:r>
            <w:r>
              <w:rPr>
                <w:lang w:val="uk-UA"/>
              </w:rPr>
              <w:t>(крім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-11</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00050</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Державна реєстрація  створення юридичної особи (крім громадського формування</w:t>
            </w:r>
            <w:r>
              <w:rPr>
                <w:lang w:val="uk-UA"/>
              </w:rPr>
              <w:t xml:space="preserve"> 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-12</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00107</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Державна реєстрація припинення підприємницької діяльності фізичної особи – підприємця за її рішенням</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-13</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-14</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Державна реєстрація фізичної особи - підприємця</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-15</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00097</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 xml:space="preserve">Державна реєстрація припинення  юридичної особи в результаті її ліквідації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-16</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00100</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 xml:space="preserve">Державна реєстрація припинення  юридичної особи в результаті її реорганізації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-17</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00087</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sidRPr="00B92064">
              <w:rPr>
                <w:lang w:val="uk-UA"/>
              </w:rPr>
              <w:t>Державна реєстрація створення відокремленого підрозділу юридичної  особ</w:t>
            </w:r>
            <w:r>
              <w:rPr>
                <w:lang w:val="uk-UA"/>
              </w:rPr>
              <w:t>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-18</w:t>
            </w:r>
            <w:r>
              <w:rPr>
                <w:rFonts w:ascii="Times New Roman" w:hAnsi="Times New Roman" w:cs="Times New Roman"/>
                <w:sz w:val="24"/>
                <w:szCs w:val="24"/>
                <w:lang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rPr>
            </w:pPr>
            <w:r w:rsidRPr="008C083B">
              <w:rPr>
                <w:lang w:val="uk-UA"/>
              </w:rPr>
              <w:t>Державна реєстрація припинення відокремленого підрозділу юридичної особи</w:t>
            </w:r>
            <w:r>
              <w:rPr>
                <w:lang w:val="uk-UA"/>
              </w:rPr>
              <w:t xml:space="preserve">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Pr>
                <w:rFonts w:ascii="Times New Roman" w:hAnsi="Times New Roman" w:cs="Times New Roman"/>
                <w:sz w:val="24"/>
                <w:szCs w:val="24"/>
                <w:lang w:eastAsia="ru-RU"/>
              </w:rPr>
              <w:t>-1</w:t>
            </w:r>
            <w:r w:rsidRPr="008C083B">
              <w:rPr>
                <w:rFonts w:ascii="Times New Roman" w:hAnsi="Times New Roman" w:cs="Times New Roman"/>
                <w:sz w:val="24"/>
                <w:szCs w:val="24"/>
                <w:lang w:eastAsia="ru-RU"/>
              </w:rPr>
              <w:t>9</w:t>
            </w:r>
            <w:r>
              <w:rPr>
                <w:rFonts w:ascii="Times New Roman" w:hAnsi="Times New Roman" w:cs="Times New Roman"/>
                <w:sz w:val="24"/>
                <w:szCs w:val="24"/>
                <w:lang w:eastAsia="ru-RU"/>
              </w:rPr>
              <w:t>/</w:t>
            </w:r>
          </w:p>
          <w:p w:rsidR="00871777"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00234</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Pr>
                <w:lang w:val="uk-UA"/>
              </w:rPr>
              <w:t>В</w:t>
            </w:r>
            <w:r w:rsidRPr="00B92064">
              <w:rPr>
                <w:lang w:val="uk-UA"/>
              </w:rPr>
              <w:t>идача витягу з Єдиного державного реєстру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Pr>
                <w:rFonts w:ascii="Times New Roman" w:hAnsi="Times New Roman" w:cs="Times New Roman"/>
                <w:sz w:val="24"/>
                <w:szCs w:val="24"/>
                <w:lang w:eastAsia="ru-RU"/>
              </w:rPr>
              <w:t>-20/</w:t>
            </w:r>
          </w:p>
          <w:p w:rsidR="00871777" w:rsidRPr="008C083B" w:rsidRDefault="00871777" w:rsidP="00871777">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p w:rsidR="00871777" w:rsidRPr="00B92064" w:rsidRDefault="00871777" w:rsidP="00871777">
            <w:pPr>
              <w:jc w:val="both"/>
              <w:rPr>
                <w:lang w:val="uk-UA"/>
              </w:rPr>
            </w:pPr>
            <w:r>
              <w:rPr>
                <w:lang w:val="uk-UA"/>
              </w:rPr>
              <w:t>В</w:t>
            </w:r>
            <w:r w:rsidRPr="00B92064">
              <w:rPr>
                <w:lang w:val="uk-UA"/>
              </w:rPr>
              <w:t>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682040" w:rsidTr="00DB75BF">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jc w:val="center"/>
            </w:pPr>
            <w:r>
              <w:rPr>
                <w:lang w:val="uk-UA"/>
              </w:rPr>
              <w:t xml:space="preserve">06-21/ </w:t>
            </w:r>
            <w:r w:rsidRPr="00C20505">
              <w:t>00058</w:t>
            </w:r>
          </w:p>
        </w:tc>
        <w:tc>
          <w:tcPr>
            <w:tcW w:w="5837" w:type="dxa"/>
            <w:tcBorders>
              <w:top w:val="single" w:sz="4" w:space="0" w:color="auto"/>
              <w:left w:val="single" w:sz="4" w:space="0" w:color="auto"/>
              <w:bottom w:val="single" w:sz="4" w:space="0" w:color="auto"/>
              <w:right w:val="single" w:sz="4" w:space="0" w:color="auto"/>
            </w:tcBorders>
          </w:tcPr>
          <w:p w:rsidR="00871777" w:rsidRPr="00C20505" w:rsidRDefault="00871777" w:rsidP="00871777">
            <w:pPr>
              <w:spacing w:before="100" w:beforeAutospacing="1" w:after="100" w:afterAutospacing="1"/>
            </w:pPr>
            <w:r w:rsidRPr="00C20505">
              <w:t>Державна реєстрація рішення про виділ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tcPr>
          <w:p w:rsidR="00871777" w:rsidRPr="00871777" w:rsidRDefault="00871777" w:rsidP="00871777">
            <w:pPr>
              <w:jc w:val="both"/>
              <w:rPr>
                <w:sz w:val="22"/>
                <w:szCs w:val="22"/>
                <w:lang w:val="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rPr>
              <w:t>0</w:t>
            </w:r>
            <w:r w:rsidRPr="008C083B">
              <w:rPr>
                <w:b/>
                <w:bCs/>
                <w:sz w:val="28"/>
                <w:szCs w:val="28"/>
                <w:lang w:val="uk-UA"/>
              </w:rPr>
              <w:t>7</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lang w:val="uk-UA"/>
              </w:rPr>
              <w:t>Соціальний захист дітей</w:t>
            </w:r>
          </w:p>
        </w:tc>
        <w:tc>
          <w:tcPr>
            <w:tcW w:w="2372" w:type="dxa"/>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07-01</w:t>
            </w:r>
            <w:r>
              <w:rPr>
                <w:bCs/>
                <w:lang w:val="uk-UA"/>
              </w:rPr>
              <w:t>/</w:t>
            </w:r>
          </w:p>
          <w:p w:rsidR="00871777" w:rsidRPr="008C083B" w:rsidRDefault="00871777" w:rsidP="00871777">
            <w:pPr>
              <w:jc w:val="center"/>
              <w:rPr>
                <w:bCs/>
                <w:lang w:val="uk-UA"/>
              </w:rPr>
            </w:pPr>
            <w:r>
              <w:rPr>
                <w:bCs/>
                <w:lang w:val="uk-UA"/>
              </w:rPr>
              <w:t>01683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sz w:val="20"/>
                <w:szCs w:val="20"/>
                <w:lang w:val="uk-UA" w:eastAsia="uk-UA"/>
              </w:rPr>
            </w:pPr>
            <w:r w:rsidRPr="00C13876">
              <w:rPr>
                <w:lang w:val="uk-UA" w:eastAsia="uk-UA"/>
              </w:rPr>
              <w:t>Надання дозволу на вчинення правочинів щодо нерухомого майна, право власності на яке або право користування яким має дитина</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Цивільний кодекс України ст. 32, Сімейний кодекс України ст. 177, Закон України "Про основи соціального захисту бездомних осіб і безпритульних дітей" ст. 12, Закон України "Про охорону дитинства" ст. 17, Постанова КМУ від 24.09.2008 №866 "Питання діяльності органів опіки та піклування, пов'язаної із захистом прав дитини" п. 66, 67</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07-02</w:t>
            </w:r>
            <w:r>
              <w:rPr>
                <w:bCs/>
                <w:lang w:val="uk-UA"/>
              </w:rPr>
              <w:t>/</w:t>
            </w:r>
          </w:p>
          <w:p w:rsidR="00871777" w:rsidRPr="008C083B" w:rsidRDefault="00871777" w:rsidP="00871777">
            <w:pPr>
              <w:jc w:val="center"/>
              <w:rPr>
                <w:bCs/>
                <w:lang w:val="uk-UA"/>
              </w:rPr>
            </w:pPr>
            <w:r>
              <w:rPr>
                <w:bCs/>
                <w:lang w:val="uk-UA"/>
              </w:rPr>
              <w:t>01212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sz w:val="20"/>
                <w:szCs w:val="20"/>
                <w:lang w:val="uk-UA" w:eastAsia="uk-UA"/>
              </w:rPr>
            </w:pPr>
            <w:r w:rsidRPr="008C083B">
              <w:rPr>
                <w:lang w:val="uk-UA" w:eastAsia="uk-UA"/>
              </w:rPr>
              <w:t>Надання висновку служби у справах дітей про підтвердження місця проживання дитини, для її тимчасового виїзду за кордон</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Сімейний кодекс України стаття 157,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 72-1</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07-03</w:t>
            </w:r>
            <w:r>
              <w:rPr>
                <w:bCs/>
                <w:lang w:val="uk-UA"/>
              </w:rPr>
              <w:t>/</w:t>
            </w:r>
          </w:p>
          <w:p w:rsidR="00871777" w:rsidRPr="008C083B" w:rsidRDefault="00871777" w:rsidP="00871777">
            <w:pPr>
              <w:jc w:val="center"/>
              <w:rPr>
                <w:bCs/>
                <w:lang w:val="uk-UA"/>
              </w:rPr>
            </w:pPr>
            <w:r>
              <w:rPr>
                <w:bCs/>
                <w:lang w:val="uk-UA"/>
              </w:rPr>
              <w:t>01236</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eastAsia="uk-UA"/>
              </w:rPr>
            </w:pPr>
            <w:r w:rsidRPr="008C083B">
              <w:rPr>
                <w:lang w:val="uk-UA" w:eastAsia="uk-UA"/>
              </w:rPr>
              <w:t xml:space="preserve">Надання рішення (висновку) щодо визначення одному із батьків, який проживає окремо від дитини, способів участі у її вихованні </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Сімейний кодекс України стаття 158,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73</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07-04</w:t>
            </w:r>
            <w:r>
              <w:rPr>
                <w:bCs/>
                <w:lang w:val="uk-UA"/>
              </w:rPr>
              <w:t>/</w:t>
            </w:r>
          </w:p>
          <w:p w:rsidR="00871777" w:rsidRPr="008C083B" w:rsidRDefault="00871777" w:rsidP="00871777">
            <w:pPr>
              <w:jc w:val="center"/>
              <w:rPr>
                <w:bCs/>
                <w:lang w:val="uk-UA"/>
              </w:rPr>
            </w:pPr>
            <w:r>
              <w:rPr>
                <w:bCs/>
                <w:lang w:val="uk-UA"/>
              </w:rPr>
              <w:t>01224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sz w:val="20"/>
                <w:szCs w:val="20"/>
                <w:lang w:val="uk-UA" w:eastAsia="uk-UA"/>
              </w:rPr>
            </w:pPr>
            <w:r w:rsidRPr="00C13876">
              <w:rPr>
                <w:lang w:val="uk-UA" w:eastAsia="uk-UA"/>
              </w:rPr>
              <w:t>Прийняття рішення про визначення місця проживання (перебування) дитини</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Сімейний кодекс України стаття 19, 161, 162,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72</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Pr>
                <w:bCs/>
                <w:lang w:val="uk-UA"/>
              </w:rPr>
              <w:t>07-05/</w:t>
            </w:r>
          </w:p>
          <w:p w:rsidR="00871777" w:rsidRPr="008C083B" w:rsidRDefault="00871777" w:rsidP="00871777">
            <w:pPr>
              <w:jc w:val="center"/>
              <w:rPr>
                <w:bCs/>
                <w:lang w:val="uk-UA"/>
              </w:rPr>
            </w:pPr>
            <w:r>
              <w:rPr>
                <w:bCs/>
                <w:lang w:val="uk-UA"/>
              </w:rPr>
              <w:t>01238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eastAsia="uk-UA"/>
              </w:rPr>
            </w:pPr>
            <w:r w:rsidRPr="00C13876">
              <w:rPr>
                <w:lang w:val="uk-UA" w:eastAsia="uk-UA"/>
              </w:rPr>
              <w:t>Прийняття рішення про розв'язання спору між батьками щодо визначення або зміни імені, прізвища, по батькові дитини</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 xml:space="preserve">Сімейний кодекс Україна статті 145-147, Постанова КМУ від 24.09.2008 №866 </w:t>
            </w:r>
            <w:r w:rsidRPr="00871777">
              <w:rPr>
                <w:color w:val="000000"/>
                <w:sz w:val="22"/>
                <w:szCs w:val="22"/>
                <w:lang w:val="uk-UA"/>
              </w:rPr>
              <w:lastRenderedPageBreak/>
              <w:t>"Питання діяльності органів опіки та піклування, пов'язаної із захистом прав дитини"</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07-06</w:t>
            </w:r>
            <w:r>
              <w:rPr>
                <w:bCs/>
                <w:lang w:val="uk-UA"/>
              </w:rPr>
              <w:t>/</w:t>
            </w:r>
          </w:p>
          <w:p w:rsidR="00871777" w:rsidRDefault="00871777" w:rsidP="00871777">
            <w:pPr>
              <w:jc w:val="center"/>
              <w:rPr>
                <w:bCs/>
                <w:lang w:val="uk-UA"/>
              </w:rPr>
            </w:pPr>
            <w:r>
              <w:rPr>
                <w:bCs/>
                <w:lang w:val="uk-UA"/>
              </w:rPr>
              <w:t>01932</w:t>
            </w:r>
          </w:p>
          <w:p w:rsidR="00871777" w:rsidRPr="008C083B" w:rsidRDefault="00871777" w:rsidP="00871777">
            <w:pPr>
              <w:jc w:val="center"/>
              <w:rPr>
                <w:bCs/>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ind w:left="-51"/>
              <w:jc w:val="both"/>
            </w:pPr>
            <w:r w:rsidRPr="009F1A71">
              <w:t>Видача рішення про надання дозволу бабі, діду, іншим родичам дитини забрати її з пологового будинку або іншого закладу охорони здоров’я , якщо цього не зробили батьки дитини</w:t>
            </w:r>
          </w:p>
        </w:tc>
        <w:tc>
          <w:tcPr>
            <w:tcW w:w="2372" w:type="dxa"/>
            <w:tcBorders>
              <w:left w:val="single" w:sz="4" w:space="0" w:color="auto"/>
              <w:right w:val="single" w:sz="4" w:space="0" w:color="auto"/>
            </w:tcBorders>
            <w:vAlign w:val="center"/>
          </w:tcPr>
          <w:p w:rsidR="00871777" w:rsidRPr="00871777" w:rsidRDefault="00871777" w:rsidP="00871777">
            <w:pPr>
              <w:tabs>
                <w:tab w:val="left" w:pos="247"/>
              </w:tabs>
              <w:jc w:val="both"/>
              <w:rPr>
                <w:rFonts w:eastAsia="SimSun"/>
                <w:sz w:val="22"/>
                <w:szCs w:val="22"/>
                <w:lang w:val="uk-UA"/>
              </w:rPr>
            </w:pPr>
            <w:r w:rsidRPr="00871777">
              <w:rPr>
                <w:rFonts w:eastAsia="SimSun"/>
                <w:sz w:val="22"/>
                <w:szCs w:val="22"/>
                <w:lang w:val="uk-UA"/>
              </w:rPr>
              <w:t>Сімейний  кодекс України стаття 1</w:t>
            </w:r>
          </w:p>
        </w:tc>
      </w:tr>
      <w:tr w:rsidR="00871777" w:rsidRPr="00891E47"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07-07</w:t>
            </w:r>
            <w:r>
              <w:rPr>
                <w:bCs/>
                <w:lang w:val="uk-UA"/>
              </w:rPr>
              <w:t>/</w:t>
            </w:r>
          </w:p>
          <w:p w:rsidR="00871777" w:rsidRPr="008C083B" w:rsidRDefault="00871777" w:rsidP="00871777">
            <w:pPr>
              <w:jc w:val="center"/>
              <w:rPr>
                <w:bCs/>
                <w:lang w:val="uk-UA"/>
              </w:rPr>
            </w:pPr>
            <w:r>
              <w:rPr>
                <w:bCs/>
                <w:lang w:val="uk-UA"/>
              </w:rPr>
              <w:t>01225</w:t>
            </w:r>
          </w:p>
        </w:tc>
        <w:tc>
          <w:tcPr>
            <w:tcW w:w="5837" w:type="dxa"/>
            <w:tcBorders>
              <w:top w:val="single" w:sz="4" w:space="0" w:color="auto"/>
              <w:left w:val="single" w:sz="4" w:space="0" w:color="auto"/>
              <w:bottom w:val="single" w:sz="4" w:space="0" w:color="auto"/>
              <w:right w:val="single" w:sz="4" w:space="0" w:color="auto"/>
            </w:tcBorders>
          </w:tcPr>
          <w:p w:rsidR="00871777" w:rsidRPr="00C13876" w:rsidRDefault="00871777" w:rsidP="00871777">
            <w:pPr>
              <w:jc w:val="both"/>
              <w:rPr>
                <w:lang w:val="uk-UA"/>
              </w:rPr>
            </w:pPr>
            <w:r w:rsidRPr="00C13876">
              <w:rPr>
                <w:lang w:val="uk-UA"/>
              </w:rPr>
              <w:t>Прийняття рішення про встановлення опіки, піклування над дитиною-сиротою або дитиною, позбавленою батьківського піклування</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lang w:val="uk-UA"/>
              </w:rPr>
            </w:pPr>
            <w:r w:rsidRPr="00871777">
              <w:rPr>
                <w:color w:val="000000"/>
                <w:sz w:val="22"/>
                <w:szCs w:val="22"/>
                <w:lang w:val="uk-UA"/>
              </w:rPr>
              <w:t>Сімейний кодекс України Глава 18, Постанова КМУ від 24.09.2008 №866 "Питання діяльності органів опіки та піклування, пов'язаної із захистом прав дитини" пункти 40,41,42</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07-08</w:t>
            </w:r>
            <w:r>
              <w:rPr>
                <w:bCs/>
                <w:lang w:val="uk-UA"/>
              </w:rPr>
              <w:t>/</w:t>
            </w:r>
          </w:p>
          <w:p w:rsidR="00871777" w:rsidRPr="008C083B" w:rsidRDefault="00871777" w:rsidP="00871777">
            <w:pPr>
              <w:jc w:val="center"/>
              <w:rPr>
                <w:bCs/>
                <w:lang w:val="uk-UA"/>
              </w:rPr>
            </w:pPr>
            <w:r>
              <w:rPr>
                <w:bCs/>
                <w:lang w:val="uk-UA"/>
              </w:rPr>
              <w:t>01843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9F1A71">
              <w:t>Надання висновку про доцільність (недоцільність) позбавлення  батьківських прав</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rPr>
            </w:pPr>
            <w:r w:rsidRPr="00871777">
              <w:rPr>
                <w:color w:val="000000"/>
                <w:sz w:val="22"/>
                <w:szCs w:val="22"/>
              </w:rPr>
              <w:t xml:space="preserve">Сімейний </w:t>
            </w:r>
            <w:r w:rsidRPr="00871777">
              <w:rPr>
                <w:color w:val="000000"/>
                <w:sz w:val="22"/>
                <w:szCs w:val="22"/>
                <w:lang w:val="uk-UA"/>
              </w:rPr>
              <w:t>к</w:t>
            </w:r>
            <w:r w:rsidRPr="00871777">
              <w:rPr>
                <w:color w:val="000000"/>
                <w:sz w:val="22"/>
                <w:szCs w:val="22"/>
              </w:rPr>
              <w:t>одекс</w:t>
            </w:r>
            <w:r w:rsidRPr="00871777">
              <w:rPr>
                <w:color w:val="000000"/>
                <w:sz w:val="22"/>
                <w:szCs w:val="22"/>
                <w:lang w:val="uk-UA"/>
              </w:rPr>
              <w:t xml:space="preserve"> України</w:t>
            </w:r>
            <w:r w:rsidRPr="00871777">
              <w:rPr>
                <w:color w:val="000000"/>
                <w:sz w:val="22"/>
                <w:szCs w:val="22"/>
              </w:rPr>
              <w:t xml:space="preserve"> п. 4,5 ст. 19, Постанова КМУ від 24.09.2008 №866 "Питання діяльності органів опіки та піклування, пов'язаної із захистом прав дитини" п. 8</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07-09</w:t>
            </w:r>
            <w:r>
              <w:rPr>
                <w:bCs/>
                <w:lang w:val="uk-UA"/>
              </w:rPr>
              <w:t>/</w:t>
            </w:r>
          </w:p>
          <w:p w:rsidR="00871777" w:rsidRPr="008C083B" w:rsidRDefault="00871777" w:rsidP="00871777">
            <w:pPr>
              <w:jc w:val="center"/>
              <w:rPr>
                <w:bCs/>
                <w:lang w:val="uk-UA"/>
              </w:rPr>
            </w:pPr>
            <w:r>
              <w:rPr>
                <w:bCs/>
                <w:lang w:val="uk-UA"/>
              </w:rPr>
              <w:t>01825</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22085C">
              <w:t>Надання висновку про доцільність повернення дитини батькам, опікуну, піклувальнику, до державного закладу</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rPr>
            </w:pPr>
            <w:r w:rsidRPr="00871777">
              <w:rPr>
                <w:color w:val="000000"/>
                <w:sz w:val="22"/>
                <w:szCs w:val="22"/>
              </w:rPr>
              <w:t xml:space="preserve">Сімейний </w:t>
            </w:r>
            <w:r w:rsidRPr="00871777">
              <w:rPr>
                <w:color w:val="000000"/>
                <w:sz w:val="22"/>
                <w:szCs w:val="22"/>
                <w:lang w:val="uk-UA"/>
              </w:rPr>
              <w:t>к</w:t>
            </w:r>
            <w:r w:rsidRPr="00871777">
              <w:rPr>
                <w:color w:val="000000"/>
                <w:sz w:val="22"/>
                <w:szCs w:val="22"/>
              </w:rPr>
              <w:t>одекс</w:t>
            </w:r>
            <w:r w:rsidRPr="00871777">
              <w:rPr>
                <w:color w:val="000000"/>
                <w:sz w:val="22"/>
                <w:szCs w:val="22"/>
                <w:lang w:val="uk-UA"/>
              </w:rPr>
              <w:t xml:space="preserve"> України</w:t>
            </w:r>
            <w:r w:rsidRPr="00871777">
              <w:rPr>
                <w:color w:val="000000"/>
                <w:sz w:val="22"/>
                <w:szCs w:val="22"/>
              </w:rPr>
              <w:t xml:space="preserve"> п. 4,5 ст. 19, Постанова КМУ від 24.09.2008 №866 "Питання діяльності органів опіки та піклування, пов'язаної із захистом прав дитини"</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07-10</w:t>
            </w:r>
            <w:r>
              <w:rPr>
                <w:bCs/>
                <w:lang w:val="uk-UA"/>
              </w:rPr>
              <w:t>/</w:t>
            </w:r>
          </w:p>
          <w:p w:rsidR="00871777" w:rsidRPr="008C083B" w:rsidRDefault="00871777" w:rsidP="00871777">
            <w:pPr>
              <w:jc w:val="center"/>
              <w:rPr>
                <w:bCs/>
                <w:lang w:val="uk-UA"/>
              </w:rPr>
            </w:pPr>
            <w:r>
              <w:rPr>
                <w:bCs/>
                <w:lang w:val="uk-UA"/>
              </w:rPr>
              <w:t>01474</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lang w:val="uk-UA" w:eastAsia="uk-UA"/>
              </w:rPr>
            </w:pPr>
            <w:r w:rsidRPr="001B51E7">
              <w:t>Надання акту обстеження умов проживання малолітніх (до 14 років) та неповнолітніх (від 14 до 18 років) дітей</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07-11</w:t>
            </w:r>
            <w:r>
              <w:rPr>
                <w:bCs/>
                <w:lang w:val="uk-UA"/>
              </w:rPr>
              <w:t>/</w:t>
            </w:r>
          </w:p>
          <w:p w:rsidR="00871777" w:rsidRPr="008C083B" w:rsidRDefault="00871777" w:rsidP="00871777">
            <w:pPr>
              <w:jc w:val="center"/>
              <w:rPr>
                <w:bCs/>
                <w:lang w:val="uk-UA"/>
              </w:rPr>
            </w:pPr>
            <w:r>
              <w:rPr>
                <w:bCs/>
                <w:lang w:val="uk-UA"/>
              </w:rPr>
              <w:t>01262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pPr>
            <w:r w:rsidRPr="008C083B">
              <w:t>Надання статусу дитини, яка постраждала внаслідок воєнних дій та збройних конфліктів</w:t>
            </w:r>
          </w:p>
        </w:tc>
        <w:tc>
          <w:tcPr>
            <w:tcW w:w="2372" w:type="dxa"/>
            <w:tcBorders>
              <w:left w:val="single" w:sz="4" w:space="0" w:color="auto"/>
              <w:right w:val="single" w:sz="4" w:space="0" w:color="auto"/>
            </w:tcBorders>
            <w:vAlign w:val="center"/>
          </w:tcPr>
          <w:p w:rsidR="00871777" w:rsidRPr="00871777" w:rsidRDefault="00871777" w:rsidP="00871777">
            <w:pPr>
              <w:jc w:val="both"/>
              <w:rPr>
                <w:color w:val="000000"/>
                <w:sz w:val="22"/>
                <w:szCs w:val="22"/>
              </w:rPr>
            </w:pPr>
            <w:r w:rsidRPr="00871777">
              <w:rPr>
                <w:color w:val="000000"/>
                <w:sz w:val="22"/>
                <w:szCs w:val="22"/>
              </w:rPr>
              <w:t>Закон України "Про охорону дитинства" частина шоста статті 30-1, Постанова КМУ від 05.04.2017 №268 "Про затвердження Порядку надання статусу дитини, яка постраждала внаслідок воєнних дій та збройних конфліктів"</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lang w:val="uk-UA"/>
              </w:rPr>
              <w:t>08</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lang w:val="uk-UA"/>
              </w:rPr>
              <w:t>Військовий облік</w:t>
            </w:r>
          </w:p>
        </w:tc>
        <w:tc>
          <w:tcPr>
            <w:tcW w:w="2372" w:type="dxa"/>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rPr>
          <w:trHeight w:val="271"/>
        </w:trPr>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08-01</w:t>
            </w:r>
            <w:r>
              <w:rPr>
                <w:bCs/>
                <w:lang w:val="uk-UA"/>
              </w:rPr>
              <w:t>/</w:t>
            </w:r>
          </w:p>
          <w:p w:rsidR="00871777" w:rsidRDefault="00871777" w:rsidP="00871777">
            <w:pPr>
              <w:jc w:val="center"/>
              <w:rPr>
                <w:bCs/>
                <w:lang w:val="uk-UA"/>
              </w:rPr>
            </w:pPr>
            <w:r>
              <w:rPr>
                <w:bCs/>
                <w:lang w:val="uk-UA"/>
              </w:rPr>
              <w:lastRenderedPageBreak/>
              <w:t>01419</w:t>
            </w:r>
          </w:p>
          <w:p w:rsidR="00871777" w:rsidRPr="008C083B" w:rsidRDefault="00871777" w:rsidP="00871777">
            <w:pPr>
              <w:jc w:val="center"/>
              <w:rPr>
                <w:bCs/>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shd w:val="clear" w:color="auto" w:fill="FFFFFF"/>
              <w:ind w:right="225"/>
              <w:jc w:val="both"/>
            </w:pPr>
            <w:r w:rsidRPr="000B17C8">
              <w:rPr>
                <w:bCs/>
                <w:bdr w:val="none" w:sz="0" w:space="0" w:color="auto" w:frame="1"/>
                <w:lang w:val="uk-UA"/>
              </w:rPr>
              <w:lastRenderedPageBreak/>
              <w:t>Взяття на військовий облік військовозобов’язаних</w:t>
            </w:r>
          </w:p>
        </w:tc>
        <w:tc>
          <w:tcPr>
            <w:tcW w:w="2372" w:type="dxa"/>
            <w:vMerge w:val="restart"/>
            <w:tcBorders>
              <w:left w:val="single" w:sz="4" w:space="0" w:color="auto"/>
              <w:right w:val="single" w:sz="4" w:space="0" w:color="auto"/>
            </w:tcBorders>
            <w:vAlign w:val="center"/>
          </w:tcPr>
          <w:p w:rsidR="00871777" w:rsidRPr="00871777" w:rsidRDefault="00871777" w:rsidP="00871777">
            <w:pPr>
              <w:jc w:val="both"/>
              <w:rPr>
                <w:sz w:val="22"/>
                <w:szCs w:val="22"/>
                <w:lang w:eastAsia="uk-UA"/>
              </w:rPr>
            </w:pPr>
            <w:r w:rsidRPr="00871777">
              <w:rPr>
                <w:sz w:val="22"/>
                <w:szCs w:val="22"/>
                <w:lang w:eastAsia="uk-UA"/>
              </w:rPr>
              <w:t>Закон України "Про військовий обов'язок і військову службу" Глава 6, Постанова КМУ від 30.12.2022 №1487 "Про затвердження Порядку організації та ведення військового обліку призовників, військовозобов’язаних та резервістів" п.79,81, Наказ ЦОВВ від 11.10.2021 №313 "Про затвердження Переліку спеціальностей та/або професій, споріднених з відповідними військово-обліковими спеціальностями, після одержання яких жінки беруться на військовий облік військовозобов'язаних"</w:t>
            </w: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08-02</w:t>
            </w:r>
            <w:r>
              <w:rPr>
                <w:bCs/>
                <w:lang w:val="uk-UA"/>
              </w:rPr>
              <w:t>/</w:t>
            </w:r>
          </w:p>
          <w:p w:rsidR="00871777" w:rsidRPr="008C083B" w:rsidRDefault="00871777" w:rsidP="00871777">
            <w:pPr>
              <w:jc w:val="center"/>
              <w:rPr>
                <w:bCs/>
                <w:lang w:val="uk-UA"/>
              </w:rPr>
            </w:pPr>
            <w:r>
              <w:rPr>
                <w:bCs/>
                <w:lang w:val="uk-UA"/>
              </w:rPr>
              <w:t>01421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bCs/>
                <w:lang w:val="uk-UA"/>
              </w:rPr>
            </w:pPr>
            <w:r w:rsidRPr="000B17C8">
              <w:rPr>
                <w:bCs/>
                <w:bdr w:val="none" w:sz="0" w:space="0" w:color="auto" w:frame="1"/>
                <w:lang w:val="uk-UA"/>
              </w:rPr>
              <w:t>Зняття з військового обліку військовозобов'язаних</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Cs/>
                <w:lang w:val="uk-UA"/>
              </w:rPr>
            </w:pPr>
            <w:r>
              <w:rPr>
                <w:bCs/>
                <w:lang w:val="uk-UA"/>
              </w:rPr>
              <w:t>08-03/  01417</w:t>
            </w:r>
          </w:p>
        </w:tc>
        <w:tc>
          <w:tcPr>
            <w:tcW w:w="5837" w:type="dxa"/>
            <w:tcBorders>
              <w:top w:val="single" w:sz="4" w:space="0" w:color="auto"/>
              <w:left w:val="single" w:sz="4" w:space="0" w:color="auto"/>
              <w:bottom w:val="single" w:sz="4" w:space="0" w:color="auto"/>
              <w:right w:val="single" w:sz="4" w:space="0" w:color="auto"/>
            </w:tcBorders>
          </w:tcPr>
          <w:p w:rsidR="00871777" w:rsidRPr="000B17C8" w:rsidRDefault="00871777" w:rsidP="00871777">
            <w:pPr>
              <w:jc w:val="both"/>
              <w:rPr>
                <w:color w:val="000000"/>
              </w:rPr>
            </w:pPr>
            <w:r w:rsidRPr="000B17C8">
              <w:rPr>
                <w:color w:val="000000"/>
              </w:rPr>
              <w:t>Взяття на військовий облік призовників</w:t>
            </w:r>
          </w:p>
          <w:p w:rsidR="00871777" w:rsidRPr="000B17C8" w:rsidRDefault="00871777" w:rsidP="00871777">
            <w:pPr>
              <w:jc w:val="both"/>
              <w:rPr>
                <w:bCs/>
                <w:bdr w:val="none" w:sz="0" w:space="0" w:color="auto" w:frame="1"/>
                <w:lang w:val="uk-UA"/>
              </w:rPr>
            </w:pP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Cs/>
                <w:lang w:val="uk-UA"/>
              </w:rPr>
            </w:pPr>
            <w:r>
              <w:rPr>
                <w:bCs/>
                <w:lang w:val="uk-UA"/>
              </w:rPr>
              <w:t>08-04/ 01420</w:t>
            </w:r>
          </w:p>
        </w:tc>
        <w:tc>
          <w:tcPr>
            <w:tcW w:w="5837" w:type="dxa"/>
            <w:tcBorders>
              <w:top w:val="single" w:sz="4" w:space="0" w:color="auto"/>
              <w:left w:val="single" w:sz="4" w:space="0" w:color="auto"/>
              <w:bottom w:val="single" w:sz="4" w:space="0" w:color="auto"/>
              <w:right w:val="single" w:sz="4" w:space="0" w:color="auto"/>
            </w:tcBorders>
          </w:tcPr>
          <w:p w:rsidR="00871777" w:rsidRPr="000B17C8" w:rsidRDefault="00871777" w:rsidP="00871777">
            <w:pPr>
              <w:jc w:val="both"/>
              <w:rPr>
                <w:bCs/>
                <w:bdr w:val="none" w:sz="0" w:space="0" w:color="auto" w:frame="1"/>
                <w:lang w:val="uk-UA"/>
              </w:rPr>
            </w:pPr>
            <w:r w:rsidRPr="000B17C8">
              <w:rPr>
                <w:bCs/>
                <w:bdr w:val="none" w:sz="0" w:space="0" w:color="auto" w:frame="1"/>
                <w:lang w:val="uk-UA"/>
              </w:rPr>
              <w:t>Зняття з військового обліку призовників</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lang w:val="uk-UA"/>
              </w:rPr>
              <w:t>09</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center"/>
              <w:rPr>
                <w:b/>
                <w:sz w:val="28"/>
                <w:szCs w:val="28"/>
                <w:bdr w:val="none" w:sz="0" w:space="0" w:color="auto" w:frame="1"/>
                <w:lang w:val="uk-UA"/>
              </w:rPr>
            </w:pPr>
            <w:r w:rsidRPr="008C083B">
              <w:rPr>
                <w:b/>
                <w:sz w:val="28"/>
                <w:szCs w:val="28"/>
                <w:bdr w:val="none" w:sz="0" w:space="0" w:color="auto" w:frame="1"/>
                <w:lang w:val="uk-UA"/>
              </w:rPr>
              <w:t>Державна реєстрація актів цивільного стану</w:t>
            </w:r>
          </w:p>
        </w:tc>
        <w:tc>
          <w:tcPr>
            <w:tcW w:w="2372" w:type="dxa"/>
            <w:tcBorders>
              <w:left w:val="single" w:sz="4" w:space="0" w:color="auto"/>
              <w:right w:val="single" w:sz="4" w:space="0" w:color="auto"/>
            </w:tcBorders>
            <w:vAlign w:val="center"/>
          </w:tcPr>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09-01</w:t>
            </w:r>
            <w:r>
              <w:rPr>
                <w:bCs/>
                <w:lang w:val="uk-UA"/>
              </w:rPr>
              <w:t>/</w:t>
            </w:r>
          </w:p>
          <w:p w:rsidR="00871777" w:rsidRPr="008C083B" w:rsidRDefault="00871777" w:rsidP="00871777">
            <w:pPr>
              <w:jc w:val="center"/>
              <w:rPr>
                <w:bCs/>
                <w:lang w:val="uk-UA"/>
              </w:rPr>
            </w:pPr>
            <w:r>
              <w:rPr>
                <w:bCs/>
                <w:lang w:val="uk-UA"/>
              </w:rPr>
              <w:t>00030</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bdr w:val="none" w:sz="0" w:space="0" w:color="auto" w:frame="1"/>
                <w:lang w:val="uk-UA"/>
              </w:rPr>
            </w:pPr>
            <w:r w:rsidRPr="00C20505">
              <w:t>Державна реєстрація народження дитини та її походження</w:t>
            </w:r>
          </w:p>
        </w:tc>
        <w:tc>
          <w:tcPr>
            <w:tcW w:w="2372" w:type="dxa"/>
            <w:vMerge w:val="restart"/>
            <w:tcBorders>
              <w:left w:val="single" w:sz="4" w:space="0" w:color="auto"/>
              <w:right w:val="single" w:sz="4" w:space="0" w:color="auto"/>
            </w:tcBorders>
            <w:vAlign w:val="center"/>
          </w:tcPr>
          <w:p w:rsidR="00871777" w:rsidRPr="00871777" w:rsidRDefault="00871777" w:rsidP="00871777">
            <w:pPr>
              <w:jc w:val="both"/>
              <w:rPr>
                <w:sz w:val="22"/>
                <w:szCs w:val="22"/>
              </w:rPr>
            </w:pPr>
            <w:r w:rsidRPr="00871777">
              <w:rPr>
                <w:sz w:val="22"/>
                <w:szCs w:val="22"/>
              </w:rPr>
              <w:t>Закон України «Про державну реєстрацію актів цивільного стану»; Правила державної реєстрації актів цивільного стану в України</w:t>
            </w:r>
          </w:p>
          <w:p w:rsidR="00871777" w:rsidRPr="00871777" w:rsidRDefault="00871777" w:rsidP="00871777">
            <w:pPr>
              <w:jc w:val="both"/>
              <w:rPr>
                <w:sz w:val="22"/>
                <w:szCs w:val="22"/>
              </w:rPr>
            </w:pPr>
          </w:p>
          <w:p w:rsidR="00871777" w:rsidRPr="00871777" w:rsidRDefault="00871777" w:rsidP="00871777">
            <w:pPr>
              <w:jc w:val="both"/>
              <w:rPr>
                <w:sz w:val="22"/>
                <w:szCs w:val="22"/>
                <w:lang w:val="uk-UA" w:eastAsia="uk-UA"/>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09-02</w:t>
            </w:r>
            <w:r>
              <w:rPr>
                <w:bCs/>
                <w:lang w:val="uk-UA"/>
              </w:rPr>
              <w:t>/</w:t>
            </w:r>
          </w:p>
          <w:p w:rsidR="00871777" w:rsidRPr="008C083B" w:rsidRDefault="00871777" w:rsidP="00871777">
            <w:pPr>
              <w:jc w:val="center"/>
              <w:rPr>
                <w:bCs/>
                <w:lang w:val="uk-UA"/>
              </w:rPr>
            </w:pPr>
            <w:r>
              <w:rPr>
                <w:bCs/>
                <w:lang w:val="uk-UA"/>
              </w:rPr>
              <w:t>00033</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bdr w:val="none" w:sz="0" w:space="0" w:color="auto" w:frame="1"/>
                <w:lang w:val="uk-UA"/>
              </w:rPr>
            </w:pPr>
            <w:r w:rsidRPr="008C083B">
              <w:rPr>
                <w:bdr w:val="none" w:sz="0" w:space="0" w:color="auto" w:frame="1"/>
                <w:lang w:val="uk-UA"/>
              </w:rPr>
              <w:t>Державна реєстрація смерті</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09-03</w:t>
            </w:r>
            <w:r>
              <w:rPr>
                <w:bCs/>
                <w:lang w:val="uk-UA"/>
              </w:rPr>
              <w:t>/</w:t>
            </w:r>
          </w:p>
          <w:p w:rsidR="00871777" w:rsidRPr="008C083B" w:rsidRDefault="00871777" w:rsidP="00871777">
            <w:pPr>
              <w:jc w:val="center"/>
              <w:rPr>
                <w:bCs/>
                <w:lang w:val="uk-UA"/>
              </w:rPr>
            </w:pPr>
            <w:r>
              <w:rPr>
                <w:bCs/>
                <w:lang w:val="uk-UA"/>
              </w:rPr>
              <w:t>00031</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bdr w:val="none" w:sz="0" w:space="0" w:color="auto" w:frame="1"/>
                <w:lang w:val="uk-UA"/>
              </w:rPr>
            </w:pPr>
            <w:r w:rsidRPr="008C083B">
              <w:rPr>
                <w:bdr w:val="none" w:sz="0" w:space="0" w:color="auto" w:frame="1"/>
                <w:lang w:val="uk-UA"/>
              </w:rPr>
              <w:t>Державна реєстрація шлюбу</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jc w:val="center"/>
              <w:rPr>
                <w:bCs/>
                <w:lang w:val="uk-UA"/>
              </w:rPr>
            </w:pPr>
            <w:r w:rsidRPr="008C083B">
              <w:rPr>
                <w:bCs/>
                <w:lang w:val="uk-UA"/>
              </w:rPr>
              <w:t>09-04</w:t>
            </w:r>
            <w:r>
              <w:rPr>
                <w:bCs/>
                <w:lang w:val="uk-UA"/>
              </w:rPr>
              <w:t>/</w:t>
            </w:r>
          </w:p>
          <w:p w:rsidR="00871777" w:rsidRPr="008C083B" w:rsidRDefault="00871777" w:rsidP="00871777">
            <w:pPr>
              <w:jc w:val="center"/>
              <w:rPr>
                <w:bCs/>
                <w:lang w:val="uk-UA"/>
              </w:rPr>
            </w:pPr>
            <w:r>
              <w:rPr>
                <w:bCs/>
                <w:lang w:val="uk-UA"/>
              </w:rPr>
              <w:t>00032</w:t>
            </w:r>
          </w:p>
        </w:tc>
        <w:tc>
          <w:tcPr>
            <w:tcW w:w="5837"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jc w:val="both"/>
              <w:rPr>
                <w:bdr w:val="none" w:sz="0" w:space="0" w:color="auto" w:frame="1"/>
                <w:lang w:val="uk-UA"/>
              </w:rPr>
            </w:pPr>
            <w:r w:rsidRPr="008C083B">
              <w:rPr>
                <w:bdr w:val="none" w:sz="0" w:space="0" w:color="auto" w:frame="1"/>
                <w:lang w:val="uk-UA"/>
              </w:rPr>
              <w:t xml:space="preserve">Державна реєстрація розірвання шлюбу </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rPr>
          <w:trHeight w:val="323"/>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Default="00871777" w:rsidP="00871777">
            <w:pPr>
              <w:jc w:val="center"/>
              <w:rPr>
                <w:bCs/>
                <w:lang w:val="uk-UA"/>
              </w:rPr>
            </w:pPr>
            <w:r w:rsidRPr="008C083B">
              <w:rPr>
                <w:bCs/>
                <w:lang w:val="uk-UA"/>
              </w:rPr>
              <w:t>09-05</w:t>
            </w:r>
            <w:r>
              <w:rPr>
                <w:bCs/>
                <w:lang w:val="uk-UA"/>
              </w:rPr>
              <w:t>/</w:t>
            </w:r>
          </w:p>
          <w:p w:rsidR="00871777" w:rsidRPr="008C083B" w:rsidRDefault="00871777" w:rsidP="00871777">
            <w:pPr>
              <w:jc w:val="center"/>
              <w:rPr>
                <w:bCs/>
                <w:lang w:val="uk-UA"/>
              </w:rPr>
            </w:pPr>
            <w:r>
              <w:rPr>
                <w:bCs/>
                <w:lang w:val="uk-UA"/>
              </w:rPr>
              <w:t>00868</w:t>
            </w:r>
          </w:p>
        </w:tc>
        <w:tc>
          <w:tcPr>
            <w:tcW w:w="5837" w:type="dxa"/>
            <w:tcBorders>
              <w:top w:val="single" w:sz="4" w:space="0" w:color="auto"/>
              <w:left w:val="single" w:sz="4" w:space="0" w:color="auto"/>
              <w:right w:val="single" w:sz="4" w:space="0" w:color="auto"/>
            </w:tcBorders>
          </w:tcPr>
          <w:p w:rsidR="00871777" w:rsidRPr="008C083B" w:rsidRDefault="00871777" w:rsidP="00871777">
            <w:pPr>
              <w:jc w:val="both"/>
              <w:rPr>
                <w:bdr w:val="none" w:sz="0" w:space="0" w:color="auto" w:frame="1"/>
                <w:lang w:val="uk-UA"/>
              </w:rPr>
            </w:pPr>
            <w:r w:rsidRPr="008C083B">
              <w:rPr>
                <w:bdr w:val="none" w:sz="0" w:space="0" w:color="auto" w:frame="1"/>
                <w:lang w:val="uk-UA"/>
              </w:rPr>
              <w:t>Державна реєстрація зміни імені</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rPr>
          <w:trHeight w:val="323"/>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Default="00871777" w:rsidP="00871777">
            <w:pPr>
              <w:jc w:val="center"/>
              <w:rPr>
                <w:lang w:val="uk-UA"/>
              </w:rPr>
            </w:pPr>
            <w:r>
              <w:rPr>
                <w:lang w:val="uk-UA"/>
              </w:rPr>
              <w:t>09-06/</w:t>
            </w:r>
          </w:p>
          <w:p w:rsidR="00871777" w:rsidRPr="005C57C6" w:rsidRDefault="00871777" w:rsidP="00871777">
            <w:pPr>
              <w:jc w:val="center"/>
            </w:pPr>
            <w:r>
              <w:rPr>
                <w:lang w:val="uk-UA"/>
              </w:rPr>
              <w:t>00</w:t>
            </w:r>
            <w:r w:rsidRPr="005C57C6">
              <w:t>983</w:t>
            </w:r>
          </w:p>
        </w:tc>
        <w:tc>
          <w:tcPr>
            <w:tcW w:w="5837" w:type="dxa"/>
            <w:tcBorders>
              <w:top w:val="single" w:sz="4" w:space="0" w:color="auto"/>
              <w:left w:val="single" w:sz="4" w:space="0" w:color="auto"/>
              <w:right w:val="single" w:sz="4" w:space="0" w:color="auto"/>
            </w:tcBorders>
          </w:tcPr>
          <w:p w:rsidR="00871777" w:rsidRPr="005C57C6" w:rsidRDefault="00871777" w:rsidP="00871777">
            <w:r w:rsidRPr="005C57C6">
              <w:t>Внесення змін до актових записів цивільного стану, їх поновлення та анулювання</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rPr>
          <w:trHeight w:val="323"/>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Default="00871777" w:rsidP="00871777">
            <w:pPr>
              <w:jc w:val="center"/>
              <w:rPr>
                <w:lang w:val="uk-UA"/>
              </w:rPr>
            </w:pPr>
            <w:r>
              <w:rPr>
                <w:lang w:val="uk-UA"/>
              </w:rPr>
              <w:t>09-07/</w:t>
            </w:r>
          </w:p>
          <w:p w:rsidR="00871777" w:rsidRPr="005C57C6" w:rsidRDefault="00871777" w:rsidP="00871777">
            <w:pPr>
              <w:jc w:val="center"/>
            </w:pPr>
            <w:r>
              <w:rPr>
                <w:lang w:val="uk-UA"/>
              </w:rPr>
              <w:t>0</w:t>
            </w:r>
            <w:r w:rsidRPr="005C57C6">
              <w:t>1418</w:t>
            </w:r>
          </w:p>
        </w:tc>
        <w:tc>
          <w:tcPr>
            <w:tcW w:w="5837" w:type="dxa"/>
            <w:tcBorders>
              <w:top w:val="single" w:sz="4" w:space="0" w:color="auto"/>
              <w:left w:val="single" w:sz="4" w:space="0" w:color="auto"/>
              <w:right w:val="single" w:sz="4" w:space="0" w:color="auto"/>
            </w:tcBorders>
          </w:tcPr>
          <w:p w:rsidR="00871777" w:rsidRPr="005C57C6" w:rsidRDefault="00871777" w:rsidP="00871777">
            <w:r w:rsidRPr="005C57C6">
              <w:t>Видача витягу з Державного реєстру актів цивільного стану громадян</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rPr>
          <w:trHeight w:val="323"/>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Default="00871777" w:rsidP="00871777">
            <w:pPr>
              <w:jc w:val="center"/>
              <w:rPr>
                <w:lang w:val="uk-UA"/>
              </w:rPr>
            </w:pPr>
            <w:r>
              <w:rPr>
                <w:lang w:val="uk-UA"/>
              </w:rPr>
              <w:t>09-08/</w:t>
            </w:r>
          </w:p>
          <w:p w:rsidR="00871777" w:rsidRPr="005C57C6" w:rsidRDefault="00871777" w:rsidP="00871777">
            <w:pPr>
              <w:jc w:val="center"/>
            </w:pPr>
            <w:r>
              <w:rPr>
                <w:lang w:val="uk-UA"/>
              </w:rPr>
              <w:t>0</w:t>
            </w:r>
            <w:r w:rsidRPr="005C57C6">
              <w:t>1854</w:t>
            </w:r>
          </w:p>
        </w:tc>
        <w:tc>
          <w:tcPr>
            <w:tcW w:w="5837" w:type="dxa"/>
            <w:tcBorders>
              <w:top w:val="single" w:sz="4" w:space="0" w:color="auto"/>
              <w:left w:val="single" w:sz="4" w:space="0" w:color="auto"/>
              <w:right w:val="single" w:sz="4" w:space="0" w:color="auto"/>
            </w:tcBorders>
          </w:tcPr>
          <w:p w:rsidR="00871777" w:rsidRPr="005C57C6" w:rsidRDefault="00871777" w:rsidP="00871777">
            <w:r w:rsidRPr="005C57C6">
              <w:t>Повторна видача свідоцтва про державну реєстрацію акта цивільного стану</w:t>
            </w:r>
          </w:p>
        </w:tc>
        <w:tc>
          <w:tcPr>
            <w:tcW w:w="2372" w:type="dxa"/>
            <w:vMerge/>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FD3370">
        <w:trPr>
          <w:trHeight w:val="323"/>
        </w:trPr>
        <w:tc>
          <w:tcPr>
            <w:tcW w:w="994" w:type="dxa"/>
            <w:tcBorders>
              <w:top w:val="single" w:sz="4" w:space="0" w:color="auto"/>
              <w:left w:val="single" w:sz="4" w:space="0" w:color="auto"/>
              <w:right w:val="single" w:sz="4" w:space="0" w:color="auto"/>
            </w:tcBorders>
          </w:tcPr>
          <w:p w:rsidR="00871777" w:rsidRPr="008C083B" w:rsidRDefault="00871777" w:rsidP="00871777">
            <w:pPr>
              <w:pStyle w:val="21"/>
              <w:spacing w:after="0" w:line="240" w:lineRule="auto"/>
              <w:ind w:left="0"/>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871777" w:rsidRPr="008C083B" w:rsidRDefault="00871777" w:rsidP="00871777">
            <w:pPr>
              <w:jc w:val="center"/>
              <w:rPr>
                <w:b/>
                <w:bCs/>
                <w:sz w:val="28"/>
                <w:szCs w:val="28"/>
                <w:lang w:val="uk-UA"/>
              </w:rPr>
            </w:pPr>
            <w:r w:rsidRPr="008C083B">
              <w:rPr>
                <w:b/>
                <w:bCs/>
                <w:sz w:val="28"/>
                <w:szCs w:val="28"/>
                <w:lang w:val="uk-UA"/>
              </w:rPr>
              <w:t>10</w:t>
            </w:r>
          </w:p>
        </w:tc>
        <w:tc>
          <w:tcPr>
            <w:tcW w:w="5837" w:type="dxa"/>
            <w:tcBorders>
              <w:top w:val="single" w:sz="4" w:space="0" w:color="auto"/>
              <w:left w:val="single" w:sz="4" w:space="0" w:color="auto"/>
              <w:right w:val="single" w:sz="4" w:space="0" w:color="auto"/>
            </w:tcBorders>
          </w:tcPr>
          <w:p w:rsidR="00871777" w:rsidRPr="008C083B" w:rsidRDefault="00871777" w:rsidP="00871777">
            <w:pPr>
              <w:jc w:val="center"/>
              <w:rPr>
                <w:b/>
                <w:sz w:val="28"/>
                <w:szCs w:val="28"/>
                <w:bdr w:val="none" w:sz="0" w:space="0" w:color="auto" w:frame="1"/>
                <w:lang w:val="uk-UA"/>
              </w:rPr>
            </w:pPr>
            <w:r w:rsidRPr="008C083B">
              <w:rPr>
                <w:b/>
                <w:sz w:val="28"/>
                <w:szCs w:val="28"/>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1414D0">
        <w:trPr>
          <w:trHeight w:val="323"/>
        </w:trPr>
        <w:tc>
          <w:tcPr>
            <w:tcW w:w="994" w:type="dxa"/>
            <w:vMerge w:val="restart"/>
            <w:tcBorders>
              <w:top w:val="single" w:sz="4" w:space="0" w:color="auto"/>
              <w:left w:val="single" w:sz="4" w:space="0" w:color="auto"/>
              <w:right w:val="single" w:sz="4" w:space="0" w:color="auto"/>
            </w:tcBorders>
          </w:tcPr>
          <w:p w:rsidR="00871777" w:rsidRPr="008C083B" w:rsidRDefault="00871777" w:rsidP="00871777">
            <w:pPr>
              <w:pStyle w:val="21"/>
              <w:numPr>
                <w:ilvl w:val="0"/>
                <w:numId w:val="12"/>
              </w:numPr>
              <w:spacing w:after="0" w:line="240" w:lineRule="auto"/>
              <w:jc w:val="both"/>
              <w:rPr>
                <w:rFonts w:ascii="Times New Roman" w:hAnsi="Times New Roman" w:cs="Times New Roman"/>
                <w:sz w:val="24"/>
                <w:szCs w:val="24"/>
                <w:lang w:eastAsia="ru-RU"/>
              </w:rPr>
            </w:pPr>
          </w:p>
        </w:tc>
        <w:tc>
          <w:tcPr>
            <w:tcW w:w="1112" w:type="dxa"/>
            <w:vMerge w:val="restart"/>
            <w:tcBorders>
              <w:top w:val="single" w:sz="4" w:space="0" w:color="auto"/>
              <w:left w:val="single" w:sz="4" w:space="0" w:color="auto"/>
              <w:right w:val="single" w:sz="4" w:space="0" w:color="auto"/>
            </w:tcBorders>
          </w:tcPr>
          <w:p w:rsidR="00871777" w:rsidRDefault="00871777" w:rsidP="00871777">
            <w:pPr>
              <w:jc w:val="center"/>
              <w:rPr>
                <w:bCs/>
                <w:lang w:val="uk-UA"/>
              </w:rPr>
            </w:pPr>
            <w:r w:rsidRPr="008C083B">
              <w:rPr>
                <w:bCs/>
                <w:lang w:val="uk-UA"/>
              </w:rPr>
              <w:t>10-01</w:t>
            </w:r>
            <w:r>
              <w:rPr>
                <w:bCs/>
                <w:lang w:val="uk-UA"/>
              </w:rPr>
              <w:t>/</w:t>
            </w:r>
          </w:p>
          <w:p w:rsidR="00871777" w:rsidRPr="008C083B" w:rsidRDefault="00871777" w:rsidP="00871777">
            <w:pPr>
              <w:jc w:val="center"/>
              <w:rPr>
                <w:bCs/>
                <w:lang w:val="uk-UA"/>
              </w:rPr>
            </w:pPr>
            <w:r>
              <w:rPr>
                <w:bCs/>
                <w:lang w:val="uk-UA"/>
              </w:rPr>
              <w:t>01369</w:t>
            </w:r>
          </w:p>
        </w:tc>
        <w:tc>
          <w:tcPr>
            <w:tcW w:w="5837" w:type="dxa"/>
            <w:tcBorders>
              <w:top w:val="single" w:sz="4" w:space="0" w:color="auto"/>
              <w:left w:val="single" w:sz="4" w:space="0" w:color="auto"/>
              <w:right w:val="single" w:sz="4" w:space="0" w:color="auto"/>
            </w:tcBorders>
          </w:tcPr>
          <w:p w:rsidR="00871777" w:rsidRPr="008C083B" w:rsidRDefault="00871777" w:rsidP="00871777">
            <w:pPr>
              <w:jc w:val="both"/>
              <w:rPr>
                <w:bdr w:val="none" w:sz="0" w:space="0" w:color="auto" w:frame="1"/>
                <w:lang w:val="uk-UA"/>
              </w:rPr>
            </w:pPr>
            <w:r w:rsidRPr="00C20505">
              <w:t>Комплексна електронна публічна послуга “єМалятко”</w:t>
            </w:r>
          </w:p>
        </w:tc>
        <w:tc>
          <w:tcPr>
            <w:tcW w:w="2372" w:type="dxa"/>
            <w:tcBorders>
              <w:left w:val="single" w:sz="4" w:space="0" w:color="auto"/>
              <w:right w:val="single" w:sz="4" w:space="0" w:color="auto"/>
            </w:tcBorders>
            <w:vAlign w:val="center"/>
          </w:tcPr>
          <w:p w:rsidR="00871777" w:rsidRPr="00871777" w:rsidRDefault="00871777" w:rsidP="00871777">
            <w:pPr>
              <w:jc w:val="both"/>
              <w:rPr>
                <w:sz w:val="22"/>
                <w:szCs w:val="22"/>
              </w:rPr>
            </w:pP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1) державна реєстрація народження та визначення походження дитини</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59" w:tgtFrame="_blank" w:history="1">
              <w:r w:rsidRPr="00871777">
                <w:rPr>
                  <w:sz w:val="22"/>
                  <w:szCs w:val="22"/>
                </w:rPr>
                <w:t>Закон України</w:t>
              </w:r>
            </w:hyperlink>
            <w:r w:rsidRPr="00871777">
              <w:rPr>
                <w:sz w:val="22"/>
                <w:szCs w:val="22"/>
              </w:rPr>
              <w:t xml:space="preserve"> “Про державну реєстрацію актів цивільного стану”</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2) реєстрація місця проживання</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0" w:tgtFrame="_blank" w:history="1">
              <w:r w:rsidRPr="00871777">
                <w:rPr>
                  <w:sz w:val="22"/>
                  <w:szCs w:val="22"/>
                </w:rPr>
                <w:t>Закон України</w:t>
              </w:r>
            </w:hyperlink>
            <w:r w:rsidRPr="00871777">
              <w:rPr>
                <w:sz w:val="22"/>
                <w:szCs w:val="22"/>
              </w:rPr>
              <w:t xml:space="preserve"> “Про свободу пересування та вільний вибір місця </w:t>
            </w:r>
            <w:r w:rsidRPr="00871777">
              <w:rPr>
                <w:sz w:val="22"/>
                <w:szCs w:val="22"/>
              </w:rPr>
              <w:lastRenderedPageBreak/>
              <w:t>проживання в Україні”</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3) призначення допомоги при народженні дитини</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1" w:tgtFrame="_blank" w:history="1">
              <w:r w:rsidRPr="00871777">
                <w:rPr>
                  <w:sz w:val="22"/>
                  <w:szCs w:val="22"/>
                </w:rPr>
                <w:t>Закон України</w:t>
              </w:r>
            </w:hyperlink>
            <w:r w:rsidRPr="00871777">
              <w:rPr>
                <w:sz w:val="22"/>
                <w:szCs w:val="22"/>
              </w:rPr>
              <w:t xml:space="preserve"> “Про державну допомогу сім’ям з дітьми”</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4) призначення допомоги на дітей, які виховуються у багатодітних сім’ях</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2" w:tgtFrame="_blank" w:history="1">
              <w:r w:rsidRPr="00871777">
                <w:rPr>
                  <w:sz w:val="22"/>
                  <w:szCs w:val="22"/>
                </w:rPr>
                <w:t>Закон України</w:t>
              </w:r>
            </w:hyperlink>
            <w:r w:rsidRPr="00871777">
              <w:rPr>
                <w:sz w:val="22"/>
                <w:szCs w:val="22"/>
              </w:rPr>
              <w:t xml:space="preserve"> “Про охорону дитинства”</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5) внесення відомостей про дитину до Реєстру пацієнтів, що ведеться у центральній базі даних електронної системи охорони здоров’я</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3" w:tgtFrame="_blank" w:history="1">
              <w:r w:rsidRPr="00871777">
                <w:rPr>
                  <w:sz w:val="22"/>
                  <w:szCs w:val="22"/>
                </w:rPr>
                <w:t>Закон України</w:t>
              </w:r>
            </w:hyperlink>
            <w:r w:rsidRPr="00871777">
              <w:rPr>
                <w:sz w:val="22"/>
                <w:szCs w:val="22"/>
              </w:rPr>
              <w:t xml:space="preserve"> “Про державні фінансові гарантії медичного обслуговування населення”</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6) реєстрація у Державному реєстрі фізичних осіб - платників податків</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4" w:tgtFrame="_blank" w:history="1">
              <w:r w:rsidRPr="00871777">
                <w:rPr>
                  <w:sz w:val="22"/>
                  <w:szCs w:val="22"/>
                </w:rPr>
                <w:t>Податковий кодекс України</w:t>
              </w:r>
            </w:hyperlink>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871D57" w:rsidRDefault="00871777" w:rsidP="00871777">
            <w:pPr>
              <w:spacing w:before="100" w:beforeAutospacing="1" w:after="100" w:afterAutospacing="1"/>
              <w:rPr>
                <w:lang w:val="uk-UA"/>
              </w:rPr>
            </w:pPr>
            <w:r w:rsidRPr="00E50A26">
              <w:rPr>
                <w:lang w:val="uk-UA"/>
              </w:rPr>
              <w:t>7) видача посвідчень батьків багатодітної сім’ї та дитини з багатодітної сім’ї</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5" w:tgtFrame="_blank" w:history="1">
              <w:r w:rsidRPr="00871777">
                <w:rPr>
                  <w:sz w:val="22"/>
                  <w:szCs w:val="22"/>
                </w:rPr>
                <w:t>Закон України</w:t>
              </w:r>
            </w:hyperlink>
            <w:r w:rsidRPr="00871777">
              <w:rPr>
                <w:sz w:val="22"/>
                <w:szCs w:val="22"/>
              </w:rPr>
              <w:t xml:space="preserve"> “Про охорону дитинства”</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8) визначення належності новонародженої дитини до громадянства України</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6" w:tgtFrame="_blank" w:history="1">
              <w:r w:rsidRPr="00871777">
                <w:rPr>
                  <w:sz w:val="22"/>
                  <w:szCs w:val="22"/>
                </w:rPr>
                <w:t>Закон України</w:t>
              </w:r>
            </w:hyperlink>
            <w:r w:rsidRPr="00871777">
              <w:rPr>
                <w:sz w:val="22"/>
                <w:szCs w:val="22"/>
              </w:rPr>
              <w:t xml:space="preserve"> “Про громадянство України”</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E50A26" w:rsidRDefault="00871777" w:rsidP="00871777">
            <w:pPr>
              <w:spacing w:before="100" w:beforeAutospacing="1" w:after="100" w:afterAutospacing="1"/>
              <w:rPr>
                <w:lang w:val="uk-UA"/>
              </w:rPr>
            </w:pPr>
            <w:r w:rsidRPr="00AE2991">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7" w:tgtFrame="_blank" w:history="1">
              <w:r w:rsidRPr="00871777">
                <w:rPr>
                  <w:sz w:val="22"/>
                  <w:szCs w:val="22"/>
                </w:rPr>
                <w:t>Закон України</w:t>
              </w:r>
            </w:hyperlink>
            <w:r w:rsidRPr="00871777">
              <w:rPr>
                <w:sz w:val="22"/>
                <w:szCs w:val="22"/>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71777" w:rsidRPr="008C083B" w:rsidTr="00033936">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871777" w:rsidRPr="00AE2991" w:rsidRDefault="00871777" w:rsidP="00871777">
            <w:pPr>
              <w:spacing w:before="100" w:beforeAutospacing="1" w:after="100" w:afterAutospacing="1"/>
            </w:pPr>
            <w:r w:rsidRPr="00AE2991">
              <w:t>10) надання одноразової натуральної допомоги “пакунок малюка” за місцем проживання або перебування її отримувача</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hyperlink r:id="rId68" w:tgtFrame="_blank" w:history="1">
              <w:r w:rsidRPr="00871777">
                <w:rPr>
                  <w:sz w:val="22"/>
                  <w:szCs w:val="22"/>
                </w:rPr>
                <w:t>Закон України</w:t>
              </w:r>
            </w:hyperlink>
            <w:r w:rsidRPr="00871777">
              <w:rPr>
                <w:sz w:val="22"/>
                <w:szCs w:val="22"/>
              </w:rPr>
              <w:t xml:space="preserve"> “Про державну допомогу сім’ям з дітьми”</w:t>
            </w:r>
          </w:p>
        </w:tc>
      </w:tr>
      <w:tr w:rsidR="00871777" w:rsidRPr="008C083B" w:rsidTr="00451CE8">
        <w:trPr>
          <w:trHeight w:val="2952"/>
        </w:trPr>
        <w:tc>
          <w:tcPr>
            <w:tcW w:w="994" w:type="dxa"/>
            <w:vMerge/>
            <w:tcBorders>
              <w:left w:val="single" w:sz="4" w:space="0" w:color="auto"/>
              <w:right w:val="single" w:sz="4" w:space="0" w:color="auto"/>
            </w:tcBorders>
          </w:tcPr>
          <w:p w:rsidR="00871777" w:rsidRPr="008C083B" w:rsidRDefault="00871777" w:rsidP="00871777">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871777" w:rsidRPr="008C083B" w:rsidRDefault="00871777" w:rsidP="00871777">
            <w:pPr>
              <w:jc w:val="center"/>
              <w:rPr>
                <w:b/>
                <w:bCs/>
                <w:sz w:val="28"/>
                <w:szCs w:val="28"/>
                <w:lang w:val="uk-UA"/>
              </w:rPr>
            </w:pPr>
          </w:p>
        </w:tc>
        <w:tc>
          <w:tcPr>
            <w:tcW w:w="5837" w:type="dxa"/>
            <w:tcBorders>
              <w:top w:val="single" w:sz="4" w:space="0" w:color="auto"/>
              <w:left w:val="single" w:sz="4" w:space="0" w:color="auto"/>
              <w:right w:val="single" w:sz="4" w:space="0" w:color="auto"/>
            </w:tcBorders>
          </w:tcPr>
          <w:p w:rsidR="00871777" w:rsidRPr="00AE2991" w:rsidRDefault="00871777" w:rsidP="00871777">
            <w:pPr>
              <w:spacing w:before="100" w:beforeAutospacing="1" w:after="100" w:afterAutospacing="1"/>
            </w:pPr>
            <w:r w:rsidRPr="00AE2991">
              <w:t>11) надання грошової компенсації вартості одноразової натуральної допомоги “пакунок малюка”</w:t>
            </w:r>
          </w:p>
        </w:tc>
        <w:tc>
          <w:tcPr>
            <w:tcW w:w="2372" w:type="dxa"/>
            <w:tcBorders>
              <w:left w:val="single" w:sz="4" w:space="0" w:color="auto"/>
              <w:right w:val="single" w:sz="4" w:space="0" w:color="auto"/>
            </w:tcBorders>
          </w:tcPr>
          <w:p w:rsidR="00871777" w:rsidRPr="00871777" w:rsidRDefault="00871777" w:rsidP="00871777">
            <w:pPr>
              <w:spacing w:before="100" w:beforeAutospacing="1" w:after="100" w:afterAutospacing="1"/>
              <w:rPr>
                <w:sz w:val="22"/>
                <w:szCs w:val="22"/>
              </w:rPr>
            </w:pPr>
            <w:r w:rsidRPr="00871777">
              <w:rPr>
                <w:sz w:val="22"/>
                <w:szCs w:val="22"/>
              </w:rPr>
              <w:t xml:space="preserve">Закон України від 30 вересня 2020 р. </w:t>
            </w:r>
            <w:hyperlink r:id="rId69" w:tgtFrame="_blank" w:history="1">
              <w:r w:rsidRPr="00871777">
                <w:rPr>
                  <w:sz w:val="22"/>
                  <w:szCs w:val="22"/>
                </w:rPr>
                <w:t>№ 930-IX</w:t>
              </w:r>
            </w:hyperlink>
            <w:r w:rsidRPr="00871777">
              <w:rPr>
                <w:sz w:val="22"/>
                <w:szCs w:val="22"/>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871777" w:rsidRPr="008C083B" w:rsidTr="008C187B">
        <w:tc>
          <w:tcPr>
            <w:tcW w:w="994"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871777" w:rsidRPr="008C083B" w:rsidRDefault="00871777" w:rsidP="00871777">
            <w:pPr>
              <w:pStyle w:val="21"/>
              <w:spacing w:after="0" w:line="240" w:lineRule="auto"/>
              <w:ind w:left="18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1</w:t>
            </w:r>
            <w:r w:rsidRPr="008C083B">
              <w:rPr>
                <w:rFonts w:ascii="Times New Roman" w:hAnsi="Times New Roman" w:cs="Times New Roman"/>
                <w:b/>
                <w:sz w:val="28"/>
                <w:szCs w:val="28"/>
                <w:lang w:val="ru-RU" w:eastAsia="ru-RU"/>
              </w:rPr>
              <w:t>1</w:t>
            </w:r>
          </w:p>
        </w:tc>
        <w:tc>
          <w:tcPr>
            <w:tcW w:w="5837" w:type="dxa"/>
            <w:tcBorders>
              <w:top w:val="single" w:sz="4" w:space="0" w:color="auto"/>
              <w:left w:val="single" w:sz="4" w:space="0" w:color="auto"/>
              <w:bottom w:val="single" w:sz="4" w:space="0" w:color="auto"/>
              <w:right w:val="single" w:sz="4" w:space="0" w:color="auto"/>
            </w:tcBorders>
          </w:tcPr>
          <w:p w:rsidR="00871777" w:rsidRPr="00984FCE" w:rsidRDefault="00871777" w:rsidP="00871777">
            <w:pPr>
              <w:jc w:val="center"/>
              <w:rPr>
                <w:b/>
                <w:bCs/>
                <w:sz w:val="28"/>
                <w:szCs w:val="28"/>
                <w:lang w:val="uk-UA"/>
              </w:rPr>
            </w:pPr>
            <w:r w:rsidRPr="008C083B">
              <w:rPr>
                <w:b/>
                <w:bCs/>
                <w:sz w:val="28"/>
                <w:szCs w:val="28"/>
              </w:rPr>
              <w:t xml:space="preserve">Послуги </w:t>
            </w:r>
            <w:r>
              <w:rPr>
                <w:b/>
                <w:bCs/>
                <w:sz w:val="28"/>
                <w:szCs w:val="28"/>
                <w:lang w:val="uk-UA"/>
              </w:rPr>
              <w:t>у сфері містобудування та архітектури</w:t>
            </w:r>
          </w:p>
        </w:tc>
        <w:tc>
          <w:tcPr>
            <w:tcW w:w="2372" w:type="dxa"/>
            <w:tcBorders>
              <w:top w:val="single" w:sz="4" w:space="0" w:color="auto"/>
              <w:left w:val="single" w:sz="4" w:space="0" w:color="auto"/>
              <w:bottom w:val="single" w:sz="4" w:space="0" w:color="auto"/>
              <w:right w:val="single" w:sz="4" w:space="0" w:color="auto"/>
            </w:tcBorders>
          </w:tcPr>
          <w:p w:rsidR="00871777" w:rsidRPr="00871777" w:rsidRDefault="00871777" w:rsidP="00871777">
            <w:pPr>
              <w:jc w:val="both"/>
              <w:rPr>
                <w:sz w:val="22"/>
                <w:szCs w:val="22"/>
              </w:rPr>
            </w:pPr>
          </w:p>
        </w:tc>
      </w:tr>
      <w:tr w:rsidR="00871777" w:rsidRPr="008C083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871777" w:rsidRPr="00AC2676" w:rsidRDefault="00AC2676"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193.</w:t>
            </w:r>
          </w:p>
        </w:tc>
        <w:tc>
          <w:tcPr>
            <w:tcW w:w="1112" w:type="dxa"/>
            <w:tcBorders>
              <w:top w:val="single" w:sz="4" w:space="0" w:color="auto"/>
              <w:left w:val="single" w:sz="4" w:space="0" w:color="auto"/>
              <w:bottom w:val="single" w:sz="4" w:space="0" w:color="auto"/>
              <w:right w:val="single" w:sz="4" w:space="0" w:color="auto"/>
            </w:tcBorders>
          </w:tcPr>
          <w:p w:rsidR="00871777"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8C083B">
              <w:rPr>
                <w:rFonts w:ascii="Times New Roman" w:hAnsi="Times New Roman" w:cs="Times New Roman"/>
                <w:sz w:val="24"/>
                <w:szCs w:val="24"/>
                <w:lang w:val="ru-RU" w:eastAsia="ru-RU"/>
              </w:rPr>
              <w:t>1-01</w:t>
            </w:r>
            <w:r>
              <w:rPr>
                <w:rFonts w:ascii="Times New Roman" w:hAnsi="Times New Roman" w:cs="Times New Roman"/>
                <w:sz w:val="24"/>
                <w:szCs w:val="24"/>
                <w:lang w:val="ru-RU" w:eastAsia="ru-RU"/>
              </w:rPr>
              <w:t>/</w:t>
            </w:r>
          </w:p>
          <w:p w:rsidR="00871777" w:rsidRPr="008C083B" w:rsidRDefault="00871777" w:rsidP="00871777">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00156</w:t>
            </w:r>
          </w:p>
        </w:tc>
        <w:tc>
          <w:tcPr>
            <w:tcW w:w="5837" w:type="dxa"/>
            <w:tcBorders>
              <w:top w:val="single" w:sz="4" w:space="0" w:color="auto"/>
              <w:left w:val="single" w:sz="4" w:space="0" w:color="auto"/>
              <w:bottom w:val="single" w:sz="4" w:space="0" w:color="auto"/>
              <w:right w:val="single" w:sz="4" w:space="0" w:color="auto"/>
            </w:tcBorders>
          </w:tcPr>
          <w:p w:rsidR="00871777" w:rsidRPr="00FA36AD" w:rsidRDefault="00871777" w:rsidP="00871777">
            <w:pPr>
              <w:jc w:val="both"/>
              <w:rPr>
                <w:lang w:val="uk-UA"/>
              </w:rPr>
            </w:pPr>
            <w:r w:rsidRPr="00FA36AD">
              <w:rPr>
                <w:lang w:val="uk-UA"/>
              </w:rPr>
              <w:t>Видача будівельного паспорта забудови земельної ділянки</w:t>
            </w:r>
          </w:p>
        </w:tc>
        <w:tc>
          <w:tcPr>
            <w:tcW w:w="2372" w:type="dxa"/>
            <w:vMerge w:val="restart"/>
            <w:tcBorders>
              <w:top w:val="single" w:sz="4" w:space="0" w:color="auto"/>
              <w:left w:val="single" w:sz="4" w:space="0" w:color="auto"/>
              <w:right w:val="single" w:sz="4" w:space="0" w:color="auto"/>
            </w:tcBorders>
          </w:tcPr>
          <w:p w:rsidR="00871777" w:rsidRPr="00871777" w:rsidRDefault="00871777" w:rsidP="00871777">
            <w:pPr>
              <w:jc w:val="both"/>
              <w:rPr>
                <w:sz w:val="22"/>
                <w:szCs w:val="22"/>
                <w:lang w:val="uk-UA"/>
              </w:rPr>
            </w:pPr>
            <w:r w:rsidRPr="00871777">
              <w:rPr>
                <w:sz w:val="22"/>
                <w:szCs w:val="22"/>
                <w:lang w:val="uk-UA"/>
              </w:rPr>
              <w:t>Закон України «Про регулювання містобудівної діяльності»</w:t>
            </w: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lang w:val="uk-UA"/>
              </w:rPr>
            </w:pPr>
          </w:p>
          <w:p w:rsidR="00871777" w:rsidRPr="00871777" w:rsidRDefault="00871777" w:rsidP="00871777">
            <w:pPr>
              <w:jc w:val="both"/>
              <w:rPr>
                <w:sz w:val="22"/>
                <w:szCs w:val="22"/>
              </w:rPr>
            </w:pPr>
            <w:r w:rsidRPr="00871777">
              <w:rPr>
                <w:sz w:val="22"/>
                <w:szCs w:val="22"/>
                <w:lang w:val="uk-UA"/>
              </w:rPr>
              <w:t>Закон України «Про регулювання містобудівної діяльності»</w:t>
            </w:r>
          </w:p>
        </w:tc>
      </w:tr>
      <w:tr w:rsidR="00AC2676" w:rsidRPr="008C083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11-02/</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00158</w:t>
            </w: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AC2676">
            <w:pPr>
              <w:jc w:val="both"/>
              <w:rPr>
                <w:lang w:val="uk-UA"/>
              </w:rPr>
            </w:pPr>
            <w:r w:rsidRPr="00C20505">
              <w:t xml:space="preserve">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w:t>
            </w:r>
            <w:hyperlink r:id="rId70" w:tgtFrame="_blank" w:history="1">
              <w:r w:rsidRPr="007C2F37">
                <w:t>Закону України</w:t>
              </w:r>
            </w:hyperlink>
            <w:r w:rsidRPr="007C2F37">
              <w:t xml:space="preserve"> </w:t>
            </w:r>
            <w:r w:rsidRPr="00C20505">
              <w:t>“Про державну таємницю”)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682040" w:rsidTr="007C2F37">
        <w:trPr>
          <w:trHeight w:val="233"/>
        </w:trPr>
        <w:tc>
          <w:tcPr>
            <w:tcW w:w="994" w:type="dxa"/>
            <w:tcBorders>
              <w:top w:val="single" w:sz="4" w:space="0" w:color="auto"/>
              <w:left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195.</w:t>
            </w:r>
          </w:p>
        </w:tc>
        <w:tc>
          <w:tcPr>
            <w:tcW w:w="1112" w:type="dxa"/>
            <w:tcBorders>
              <w:top w:val="single" w:sz="4" w:space="0" w:color="auto"/>
              <w:left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11-03/</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00190</w:t>
            </w:r>
          </w:p>
        </w:tc>
        <w:tc>
          <w:tcPr>
            <w:tcW w:w="5837" w:type="dxa"/>
            <w:tcBorders>
              <w:top w:val="single" w:sz="4" w:space="0" w:color="auto"/>
              <w:left w:val="single" w:sz="4" w:space="0" w:color="auto"/>
              <w:right w:val="single" w:sz="4" w:space="0" w:color="auto"/>
            </w:tcBorders>
          </w:tcPr>
          <w:p w:rsidR="00AC2676" w:rsidRPr="00FA36AD" w:rsidRDefault="00AC2676" w:rsidP="00AC2676">
            <w:pPr>
              <w:jc w:val="both"/>
              <w:rPr>
                <w:lang w:val="uk-UA"/>
              </w:rPr>
            </w:pPr>
            <w:r w:rsidRPr="00C20505">
              <w:t>Оформлення паспорта прив’язки тимчасової споруди для провадження підприємницької діяльності</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C083B" w:rsidTr="0068204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11-04/ </w:t>
            </w:r>
            <w:r w:rsidRPr="00C20505">
              <w:t>01192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Надання дубліката будівельного паспорта забудови земельної ділянки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C083B"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11-05/ </w:t>
            </w:r>
            <w:r w:rsidRPr="00C20505">
              <w:t>01186</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 xml:space="preserve">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w:t>
            </w:r>
            <w:r w:rsidRPr="00E906D3">
              <w:t xml:space="preserve">дія </w:t>
            </w:r>
            <w:hyperlink r:id="rId71" w:tgtFrame="_blank" w:history="1">
              <w:r w:rsidRPr="00E906D3">
                <w:t>Закону України</w:t>
              </w:r>
            </w:hyperlink>
            <w:r w:rsidRPr="00E906D3">
              <w:t xml:space="preserve"> “Про державну таємницю”)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922913"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11-06/</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00191</w:t>
            </w: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AC2676">
            <w:pPr>
              <w:jc w:val="both"/>
              <w:rPr>
                <w:lang w:val="uk-UA"/>
              </w:rPr>
            </w:pPr>
            <w:r>
              <w:rPr>
                <w:lang w:val="uk-UA"/>
              </w:rPr>
              <w:t>В</w:t>
            </w:r>
            <w:r w:rsidRPr="00FA36AD">
              <w:rPr>
                <w:lang w:val="uk-UA"/>
              </w:rPr>
              <w:t>несення змін до паспорта прив</w:t>
            </w:r>
            <w:r w:rsidRPr="00033936">
              <w:rPr>
                <w:lang w:val="uk-UA"/>
              </w:rPr>
              <w:t>’</w:t>
            </w:r>
            <w:r w:rsidRPr="00FA36AD">
              <w:rPr>
                <w:lang w:val="uk-UA"/>
              </w:rPr>
              <w:t>язки тимчасової споруди для провадж</w:t>
            </w:r>
            <w:r>
              <w:rPr>
                <w:lang w:val="uk-UA"/>
              </w:rPr>
              <w:t>ення підприємницької діяльності</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922913"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11-07/</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00193</w:t>
            </w:r>
          </w:p>
          <w:p w:rsidR="00AC2676" w:rsidRDefault="00AC2676" w:rsidP="00AC2676">
            <w:pPr>
              <w:pStyle w:val="21"/>
              <w:spacing w:after="0" w:line="240" w:lineRule="auto"/>
              <w:ind w:left="0"/>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AC2676">
            <w:pPr>
              <w:jc w:val="both"/>
              <w:rPr>
                <w:lang w:val="uk-UA"/>
              </w:rPr>
            </w:pPr>
            <w:r>
              <w:rPr>
                <w:lang w:val="uk-UA"/>
              </w:rPr>
              <w:t>П</w:t>
            </w:r>
            <w:r w:rsidRPr="00FA36AD">
              <w:rPr>
                <w:lang w:val="uk-UA"/>
              </w:rPr>
              <w:t>родовження терміну дії паспорта прив</w:t>
            </w:r>
            <w:r w:rsidRPr="00033936">
              <w:rPr>
                <w:lang w:val="uk-UA"/>
              </w:rPr>
              <w:t>’</w:t>
            </w:r>
            <w:r w:rsidRPr="00FA36AD">
              <w:rPr>
                <w:lang w:val="uk-UA"/>
              </w:rPr>
              <w:t>язки тимчасової споруди для провадж</w:t>
            </w:r>
            <w:r>
              <w:rPr>
                <w:lang w:val="uk-UA"/>
              </w:rPr>
              <w:t>ення підприємницької діяльності</w:t>
            </w:r>
          </w:p>
        </w:tc>
        <w:tc>
          <w:tcPr>
            <w:tcW w:w="2372" w:type="dxa"/>
            <w:vMerge/>
            <w:tcBorders>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C083B"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156319" w:rsidRDefault="00AC2676" w:rsidP="00AC2676">
            <w:pPr>
              <w:pStyle w:val="21"/>
              <w:spacing w:after="0" w:line="240" w:lineRule="auto"/>
              <w:ind w:left="0"/>
              <w:jc w:val="center"/>
              <w:rPr>
                <w:rFonts w:ascii="Times New Roman" w:hAnsi="Times New Roman" w:cs="Times New Roman"/>
                <w:b/>
                <w:sz w:val="24"/>
                <w:szCs w:val="24"/>
                <w:lang w:val="ru-RU" w:eastAsia="ru-RU"/>
              </w:rPr>
            </w:pPr>
            <w:r w:rsidRPr="00156319">
              <w:rPr>
                <w:rFonts w:ascii="Times New Roman" w:hAnsi="Times New Roman" w:cs="Times New Roman"/>
                <w:b/>
                <w:sz w:val="24"/>
                <w:szCs w:val="24"/>
                <w:lang w:val="ru-RU" w:eastAsia="ru-RU"/>
              </w:rPr>
              <w:t>12</w:t>
            </w:r>
          </w:p>
        </w:tc>
        <w:tc>
          <w:tcPr>
            <w:tcW w:w="5837" w:type="dxa"/>
            <w:tcBorders>
              <w:top w:val="single" w:sz="4" w:space="0" w:color="auto"/>
              <w:left w:val="single" w:sz="4" w:space="0" w:color="auto"/>
              <w:bottom w:val="single" w:sz="4" w:space="0" w:color="auto"/>
              <w:right w:val="single" w:sz="4" w:space="0" w:color="auto"/>
            </w:tcBorders>
          </w:tcPr>
          <w:p w:rsidR="00AC2676" w:rsidRPr="00156319" w:rsidRDefault="00AC2676" w:rsidP="00AC2676">
            <w:pPr>
              <w:jc w:val="center"/>
              <w:rPr>
                <w:sz w:val="28"/>
                <w:szCs w:val="28"/>
              </w:rPr>
            </w:pPr>
            <w:r>
              <w:rPr>
                <w:rStyle w:val="a3"/>
                <w:sz w:val="28"/>
                <w:szCs w:val="28"/>
                <w:lang w:val="uk-UA"/>
              </w:rPr>
              <w:t>Послуги з н</w:t>
            </w:r>
            <w:r w:rsidRPr="00156319">
              <w:rPr>
                <w:rStyle w:val="a3"/>
                <w:sz w:val="28"/>
                <w:szCs w:val="28"/>
              </w:rPr>
              <w:t>адання відомостей з Державного земельного кадастру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C083B"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00068</w:t>
            </w:r>
          </w:p>
        </w:tc>
        <w:tc>
          <w:tcPr>
            <w:tcW w:w="5837" w:type="dxa"/>
            <w:tcBorders>
              <w:top w:val="single" w:sz="4" w:space="0" w:color="auto"/>
              <w:left w:val="single" w:sz="4" w:space="0" w:color="auto"/>
              <w:bottom w:val="single" w:sz="4" w:space="0" w:color="auto"/>
              <w:right w:val="single" w:sz="4" w:space="0" w:color="auto"/>
            </w:tcBorders>
          </w:tcPr>
          <w:p w:rsidR="00AC2676" w:rsidRPr="00156319" w:rsidRDefault="00AC2676" w:rsidP="00AC2676">
            <w:pPr>
              <w:spacing w:before="60" w:after="60"/>
              <w:jc w:val="both"/>
            </w:pPr>
            <w:r>
              <w:rPr>
                <w:lang w:val="uk-UA"/>
              </w:rPr>
              <w:t>Видача витягу з технічної документації про нормативно-грошову оцінку земельної ділянки</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AC2676">
            <w:pPr>
              <w:jc w:val="both"/>
              <w:rPr>
                <w:sz w:val="22"/>
                <w:szCs w:val="22"/>
              </w:rPr>
            </w:pPr>
            <w:r w:rsidRPr="00871777">
              <w:rPr>
                <w:sz w:val="22"/>
                <w:szCs w:val="22"/>
              </w:rPr>
              <w:t>Закон України «Про Державний земельний кадастр»</w:t>
            </w: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56319"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6D573C"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12-02/</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rsidR="00AC2676" w:rsidRPr="00A45D6A" w:rsidRDefault="00AC2676" w:rsidP="00AC2676">
            <w:pPr>
              <w:jc w:val="both"/>
              <w:rPr>
                <w:lang w:val="uk-UA"/>
              </w:rPr>
            </w:pPr>
            <w:r>
              <w:rPr>
                <w:lang w:val="uk-UA"/>
              </w:rPr>
              <w:t>Видача висновку про погодження документації із землеустрою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156319"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12-03/</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00080</w:t>
            </w:r>
          </w:p>
        </w:tc>
        <w:tc>
          <w:tcPr>
            <w:tcW w:w="5837" w:type="dxa"/>
            <w:tcBorders>
              <w:top w:val="single" w:sz="4" w:space="0" w:color="auto"/>
              <w:left w:val="single" w:sz="4" w:space="0" w:color="auto"/>
              <w:bottom w:val="single" w:sz="4" w:space="0" w:color="auto"/>
              <w:right w:val="single" w:sz="4" w:space="0" w:color="auto"/>
            </w:tcBorders>
          </w:tcPr>
          <w:p w:rsidR="00AC2676" w:rsidRPr="00A45D6A" w:rsidRDefault="00AC2676" w:rsidP="00AC2676">
            <w:pPr>
              <w:jc w:val="both"/>
              <w:rPr>
                <w:lang w:val="uk-UA"/>
              </w:rPr>
            </w:pPr>
            <w:r>
              <w:rPr>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8F5D9A"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12-04/</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00072</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AC2676">
            <w:pPr>
              <w:jc w:val="both"/>
              <w:rPr>
                <w:lang w:val="uk-UA"/>
              </w:rPr>
            </w:pPr>
            <w:r w:rsidRPr="00C20505">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8F5D9A"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12-05/</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00064</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AC2676">
            <w:pPr>
              <w:jc w:val="both"/>
              <w:rPr>
                <w:lang w:val="uk-UA"/>
              </w:rPr>
            </w:pPr>
            <w:r>
              <w:rPr>
                <w:lang w:val="uk-UA"/>
              </w:rPr>
              <w:t>Надання довідки про наявність та розмір земельної частки (паю)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8F5D9A"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12-06/</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02456</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AC2676">
            <w:pPr>
              <w:jc w:val="both"/>
              <w:rPr>
                <w:lang w:val="uk-UA"/>
              </w:rPr>
            </w:pPr>
            <w:r w:rsidRPr="00C20505">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8F5D9A"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2409C9"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12-07/</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00035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2409C9"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12-08/</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12-09/</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Надання відомостей з Державного земельного кадастру у формі довідки, що містять узагальнену інформацію про землі (території)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12-10/</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00062</w:t>
            </w:r>
          </w:p>
        </w:tc>
        <w:tc>
          <w:tcPr>
            <w:tcW w:w="5837" w:type="dxa"/>
            <w:tcBorders>
              <w:top w:val="single" w:sz="4" w:space="0" w:color="auto"/>
              <w:left w:val="single" w:sz="4" w:space="0" w:color="auto"/>
              <w:bottom w:val="single" w:sz="4" w:space="0" w:color="auto"/>
              <w:right w:val="single" w:sz="4" w:space="0" w:color="auto"/>
            </w:tcBorders>
          </w:tcPr>
          <w:p w:rsidR="00AC2676" w:rsidRPr="007C19C7" w:rsidRDefault="00AC2676" w:rsidP="00AC2676">
            <w:pPr>
              <w:jc w:val="both"/>
            </w:pPr>
            <w:r w:rsidRPr="00C20505">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666160">
        <w:trPr>
          <w:trHeight w:val="854"/>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12-12/</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00074</w:t>
            </w:r>
          </w:p>
          <w:p w:rsidR="00AC2676" w:rsidRDefault="00AC2676" w:rsidP="00AC2676">
            <w:pPr>
              <w:pStyle w:val="21"/>
              <w:spacing w:after="0" w:line="240" w:lineRule="auto"/>
              <w:ind w:left="0"/>
              <w:rPr>
                <w:rFonts w:ascii="Times New Roman" w:hAnsi="Times New Roman" w:cs="Times New Roman"/>
                <w:sz w:val="24"/>
                <w:szCs w:val="24"/>
                <w:lang w:val="ru-RU" w:eastAsia="ru-RU"/>
              </w:rPr>
            </w:pP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12-13/</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Державна реєстрація земельної ділянки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12-14/</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Державна реєстрація обмежень у використанні земель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12-15/</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00066</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Видача відомостей з документації із землеустрою, що включена до Державного фонду документації із землеустрою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22039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12-16/</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01254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Надання довідки про осіб, які отримали доступ до інформації про суб</w:t>
            </w:r>
            <w:r w:rsidRPr="00053B9A">
              <w:t>’</w:t>
            </w:r>
            <w:r>
              <w:rPr>
                <w:lang w:val="uk-UA"/>
              </w:rPr>
              <w:t>єкта речового права у Державному земельному кадастрі</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12-17/</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12-18/</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sidRPr="00CA300C">
              <w:rPr>
                <w:lang w:val="uk-UA"/>
              </w:rPr>
              <w:t>Виправлення технічної помилки у відомостях Державного земельного кадастру не з вини органу, що здійснює його ведення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12-19/</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00065</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AC2676">
            <w:pPr>
              <w:jc w:val="both"/>
              <w:rPr>
                <w:lang w:val="uk-UA"/>
              </w:rPr>
            </w:pPr>
            <w:r>
              <w:rPr>
                <w:lang w:val="uk-UA"/>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12-20/</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sidRPr="00C20505">
              <w:t>Внесення до Державного земельного кадастру відомостей (змін до них) про земельну ділянку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C20AB"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12-21/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jc w:val="both"/>
              <w:rPr>
                <w:lang w:val="uk-UA"/>
              </w:rPr>
            </w:pPr>
            <w:r>
              <w:rPr>
                <w:lang w:val="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221.</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12-22/ </w:t>
            </w:r>
            <w:r w:rsidRPr="00C20505">
              <w:t>02457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 xml:space="preserve">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w:t>
            </w:r>
            <w:r w:rsidRPr="00C20505">
              <w:lastRenderedPageBreak/>
              <w:t>про обмеження у використанні земель внесені до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175E7E"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222.</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12-23/ </w:t>
            </w:r>
            <w:r w:rsidRPr="00C20505">
              <w:t>02455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372" w:type="dxa"/>
            <w:tcBorders>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r w:rsidRPr="00871777">
              <w:rPr>
                <w:sz w:val="22"/>
                <w:szCs w:val="22"/>
                <w:lang w:val="uk-UA"/>
              </w:rPr>
              <w:t xml:space="preserve">, </w:t>
            </w:r>
            <w:hyperlink r:id="rId72" w:tgtFrame="_blank" w:history="1">
              <w:r w:rsidRPr="00871777">
                <w:rPr>
                  <w:sz w:val="22"/>
                  <w:szCs w:val="22"/>
                </w:rPr>
                <w:t>“Про державну реєстрацію речових прав на нерухоме майно та їх обтяжень”</w:t>
              </w:r>
            </w:hyperlink>
          </w:p>
        </w:tc>
      </w:tr>
      <w:tr w:rsidR="00AC2676" w:rsidRPr="00175E7E"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223.</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12-24/ </w:t>
            </w:r>
            <w:r w:rsidRPr="00C20505">
              <w:t>02454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372" w:type="dxa"/>
            <w:tcBorders>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75E7E"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224.</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12-25/ </w:t>
            </w:r>
            <w:r w:rsidRPr="00C20505">
              <w:t>01330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Надання кадастрової довідки з містобудівного кадастру</w:t>
            </w:r>
          </w:p>
        </w:tc>
        <w:tc>
          <w:tcPr>
            <w:tcW w:w="2372" w:type="dxa"/>
            <w:tcBorders>
              <w:left w:val="single" w:sz="4" w:space="0" w:color="auto"/>
              <w:bottom w:val="single" w:sz="4" w:space="0" w:color="auto"/>
              <w:right w:val="single" w:sz="4" w:space="0" w:color="auto"/>
            </w:tcBorders>
          </w:tcPr>
          <w:p w:rsidR="00AC2676" w:rsidRPr="00871777" w:rsidRDefault="00AC2676" w:rsidP="00AC2676">
            <w:pPr>
              <w:spacing w:before="100" w:beforeAutospacing="1" w:after="100" w:afterAutospacing="1"/>
              <w:jc w:val="both"/>
              <w:rPr>
                <w:sz w:val="22"/>
                <w:szCs w:val="22"/>
              </w:rPr>
            </w:pPr>
            <w:hyperlink r:id="rId73"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tc>
      </w:tr>
      <w:tr w:rsidR="00AC2676" w:rsidRPr="00175E7E" w:rsidTr="00FD33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225.</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12-26/ </w:t>
            </w:r>
            <w:r w:rsidRPr="00C20505">
              <w:t>02453</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до Державного земельного кадастру відомостей про землі в межах територій територіальних громад з видачею витягу</w:t>
            </w:r>
          </w:p>
        </w:tc>
        <w:tc>
          <w:tcPr>
            <w:tcW w:w="2372" w:type="dxa"/>
            <w:vMerge w:val="restart"/>
            <w:tcBorders>
              <w:left w:val="single" w:sz="4" w:space="0" w:color="auto"/>
              <w:right w:val="single" w:sz="4" w:space="0" w:color="auto"/>
            </w:tcBorders>
          </w:tcPr>
          <w:p w:rsidR="00AC2676" w:rsidRPr="00871777" w:rsidRDefault="00AC2676" w:rsidP="00AC2676">
            <w:pPr>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12-27/ </w:t>
            </w:r>
            <w:r w:rsidRPr="00C20505">
              <w:t>02452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до Державного земельного кадастру змін до відомостей про землі в межах територій територіальних громад з видачею витягу</w:t>
            </w:r>
          </w:p>
        </w:tc>
        <w:tc>
          <w:tcPr>
            <w:tcW w:w="2372" w:type="dxa"/>
            <w:vMerge/>
            <w:tcBorders>
              <w:left w:val="single" w:sz="4" w:space="0" w:color="auto"/>
              <w:right w:val="single" w:sz="4" w:space="0" w:color="auto"/>
            </w:tcBorders>
          </w:tcPr>
          <w:p w:rsidR="00AC2676" w:rsidRPr="00871777" w:rsidRDefault="00AC2676" w:rsidP="00AC2676">
            <w:pPr>
              <w:rPr>
                <w:sz w:val="22"/>
                <w:szCs w:val="22"/>
                <w:lang w:val="uk-UA"/>
              </w:rPr>
            </w:pP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12-28/ </w:t>
            </w:r>
            <w:r w:rsidRPr="00C20505">
              <w:t>02442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Державна реєстрація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rPr>
                <w:sz w:val="22"/>
                <w:szCs w:val="22"/>
                <w:lang w:val="uk-UA"/>
              </w:rPr>
            </w:pP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228.</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12-29/ </w:t>
            </w:r>
            <w:r w:rsidRPr="00C20505">
              <w:t>02451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Державна реєстрація змін до відомостей про меліоративну мережу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rPr>
                <w:sz w:val="22"/>
                <w:szCs w:val="22"/>
                <w:lang w:val="uk-UA"/>
              </w:rPr>
            </w:pP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229.</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12-30/ </w:t>
            </w:r>
            <w:r w:rsidRPr="00C20505">
              <w:t>02444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Державна реєстрація складової частини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rPr>
                <w:sz w:val="22"/>
                <w:szCs w:val="22"/>
                <w:lang w:val="uk-UA"/>
              </w:rPr>
            </w:pPr>
          </w:p>
        </w:tc>
      </w:tr>
      <w:tr w:rsidR="00AC2676" w:rsidRPr="00175E7E"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230.</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12-31/ </w:t>
            </w:r>
            <w:r w:rsidRPr="00C20505">
              <w:t>02450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Державна реєстрація змін до відомостей про складову частину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AC2676">
            <w:pPr>
              <w:rPr>
                <w:sz w:val="22"/>
                <w:szCs w:val="22"/>
                <w:lang w:val="uk-UA"/>
              </w:rPr>
            </w:pPr>
          </w:p>
        </w:tc>
      </w:tr>
      <w:tr w:rsidR="00AC2676" w:rsidRPr="00175E7E"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231.</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12-32/ </w:t>
            </w:r>
            <w:r w:rsidRPr="00C20505">
              <w:t>02445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372" w:type="dxa"/>
            <w:vMerge/>
            <w:tcBorders>
              <w:left w:val="single" w:sz="4" w:space="0" w:color="auto"/>
              <w:bottom w:val="single" w:sz="4" w:space="0" w:color="auto"/>
              <w:right w:val="single" w:sz="4" w:space="0" w:color="auto"/>
            </w:tcBorders>
          </w:tcPr>
          <w:p w:rsidR="00AC2676" w:rsidRPr="00871777" w:rsidRDefault="00AC2676" w:rsidP="00AC2676">
            <w:pPr>
              <w:rPr>
                <w:sz w:val="22"/>
                <w:szCs w:val="22"/>
                <w:lang w:val="uk-UA"/>
              </w:rPr>
            </w:pPr>
          </w:p>
        </w:tc>
      </w:tr>
      <w:tr w:rsidR="00AC2676" w:rsidRPr="008F5D9A"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22177D" w:rsidRDefault="00AC2676" w:rsidP="00AC2676">
            <w:pPr>
              <w:pStyle w:val="21"/>
              <w:spacing w:after="0" w:line="240" w:lineRule="auto"/>
              <w:ind w:left="0"/>
              <w:jc w:val="center"/>
              <w:rPr>
                <w:rFonts w:ascii="Times New Roman" w:hAnsi="Times New Roman" w:cs="Times New Roman"/>
                <w:b/>
                <w:sz w:val="28"/>
                <w:szCs w:val="28"/>
                <w:lang w:val="ru-RU" w:eastAsia="ru-RU"/>
              </w:rPr>
            </w:pPr>
            <w:r w:rsidRPr="0022177D">
              <w:rPr>
                <w:rFonts w:ascii="Times New Roman" w:hAnsi="Times New Roman" w:cs="Times New Roman"/>
                <w:b/>
                <w:sz w:val="28"/>
                <w:szCs w:val="28"/>
                <w:lang w:val="ru-RU" w:eastAsia="ru-RU"/>
              </w:rPr>
              <w:t>13</w:t>
            </w:r>
          </w:p>
        </w:tc>
        <w:tc>
          <w:tcPr>
            <w:tcW w:w="5837" w:type="dxa"/>
            <w:tcBorders>
              <w:top w:val="single" w:sz="4" w:space="0" w:color="auto"/>
              <w:left w:val="single" w:sz="4" w:space="0" w:color="auto"/>
              <w:bottom w:val="single" w:sz="4" w:space="0" w:color="auto"/>
              <w:right w:val="single" w:sz="4" w:space="0" w:color="auto"/>
            </w:tcBorders>
          </w:tcPr>
          <w:p w:rsidR="00AC2676" w:rsidRPr="0022177D" w:rsidRDefault="00AC2676" w:rsidP="00AC2676">
            <w:pPr>
              <w:pStyle w:val="a8"/>
              <w:spacing w:before="0" w:beforeAutospacing="0" w:after="0" w:afterAutospacing="0"/>
              <w:jc w:val="center"/>
              <w:rPr>
                <w:b/>
                <w:sz w:val="28"/>
                <w:szCs w:val="28"/>
                <w:lang w:val="uk-UA"/>
              </w:rPr>
            </w:pPr>
            <w:r w:rsidRPr="0022177D">
              <w:rPr>
                <w:b/>
                <w:sz w:val="28"/>
                <w:szCs w:val="28"/>
                <w:lang w:val="uk-UA"/>
              </w:rPr>
              <w:t>Послуги з Держпродспоживслужби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pStyle w:val="a8"/>
              <w:spacing w:before="0" w:beforeAutospacing="0" w:after="0" w:afterAutospacing="0"/>
              <w:jc w:val="both"/>
              <w:rPr>
                <w:lang w:val="uk-UA"/>
              </w:rPr>
            </w:pPr>
            <w:r>
              <w:rPr>
                <w:lang w:val="uk-UA"/>
              </w:rPr>
              <w:t xml:space="preserve">Видача експлуатаційного дозволу </w:t>
            </w:r>
          </w:p>
          <w:p w:rsidR="00AC2676" w:rsidRPr="00DB75BF" w:rsidRDefault="00AC2676" w:rsidP="00AC2676">
            <w:pPr>
              <w:pStyle w:val="a8"/>
              <w:spacing w:before="0" w:beforeAutospacing="0" w:after="0" w:afterAutospacing="0"/>
              <w:jc w:val="both"/>
              <w:rPr>
                <w:i/>
                <w:lang w:val="uk-UA"/>
              </w:rPr>
            </w:pP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 xml:space="preserve">Закон України «Про основні принципи та вимоги безпечності та </w:t>
            </w:r>
            <w:r w:rsidRPr="00871777">
              <w:rPr>
                <w:sz w:val="22"/>
                <w:szCs w:val="22"/>
                <w:lang w:val="uk-UA"/>
              </w:rPr>
              <w:lastRenderedPageBreak/>
              <w:t>якості харчових продуктів»</w:t>
            </w:r>
          </w:p>
          <w:p w:rsidR="00AC2676" w:rsidRPr="00871777" w:rsidRDefault="00AC2676" w:rsidP="00AC2676">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Pr="00871777" w:rsidRDefault="00AC2676" w:rsidP="00AC2676">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13-02/</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00654</w:t>
            </w:r>
          </w:p>
        </w:tc>
        <w:tc>
          <w:tcPr>
            <w:tcW w:w="5837" w:type="dxa"/>
            <w:tcBorders>
              <w:top w:val="single" w:sz="4" w:space="0" w:color="auto"/>
              <w:left w:val="single" w:sz="4" w:space="0" w:color="auto"/>
              <w:bottom w:val="single" w:sz="4" w:space="0" w:color="auto"/>
              <w:right w:val="single" w:sz="4" w:space="0" w:color="auto"/>
            </w:tcBorders>
          </w:tcPr>
          <w:p w:rsidR="00AC2676" w:rsidRPr="00FB5E24" w:rsidRDefault="00AC2676" w:rsidP="00AC2676">
            <w:pPr>
              <w:pStyle w:val="a8"/>
              <w:spacing w:before="0" w:beforeAutospacing="0" w:after="0" w:afterAutospacing="0"/>
              <w:jc w:val="both"/>
              <w:rPr>
                <w:lang w:val="uk-UA"/>
              </w:rPr>
            </w:pPr>
            <w:r w:rsidRPr="00C20505">
              <w:t>Видача експлуатаційного дозволу для потужностей (об’єктів) з переробки неїстівних продуктів тваринного походження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ветеринарну медицину»</w:t>
            </w:r>
          </w:p>
          <w:p w:rsidR="00AC2676" w:rsidRPr="00871777" w:rsidRDefault="00AC2676" w:rsidP="00AC2676">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Pr="00871777" w:rsidRDefault="00AC2676" w:rsidP="00AC2676">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13-03/</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01399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pStyle w:val="a8"/>
              <w:spacing w:before="0" w:beforeAutospacing="0" w:after="0" w:afterAutospacing="0"/>
              <w:jc w:val="both"/>
              <w:rPr>
                <w:lang w:val="uk-UA"/>
              </w:rPr>
            </w:pPr>
            <w:r>
              <w:rPr>
                <w:lang w:val="uk-UA"/>
              </w:rPr>
              <w:t>Державна реєстрація потужностей оператора ринку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spacing w:before="100" w:beforeAutospacing="1" w:after="100" w:afterAutospacing="1"/>
              <w:rPr>
                <w:sz w:val="22"/>
                <w:szCs w:val="22"/>
              </w:rPr>
            </w:pPr>
            <w:hyperlink r:id="rId74" w:tgtFrame="_blank" w:history="1">
              <w:r w:rsidRPr="00871777">
                <w:rPr>
                  <w:sz w:val="22"/>
                  <w:szCs w:val="22"/>
                </w:rPr>
                <w:t>Закон України</w:t>
              </w:r>
            </w:hyperlink>
            <w:r w:rsidRPr="00871777">
              <w:rPr>
                <w:sz w:val="22"/>
                <w:szCs w:val="22"/>
              </w:rPr>
              <w:t xml:space="preserve"> “Про основні принципи та вимоги до безпечності та якості харчових продуктів”</w:t>
            </w:r>
          </w:p>
        </w:tc>
      </w:tr>
      <w:tr w:rsidR="00AC2676" w:rsidRPr="000F4FED"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13-04/</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01400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pStyle w:val="a8"/>
              <w:spacing w:before="0" w:beforeAutospacing="0" w:after="0" w:afterAutospacing="0"/>
              <w:jc w:val="both"/>
              <w:rPr>
                <w:lang w:val="uk-UA"/>
              </w:rPr>
            </w:pPr>
            <w:r>
              <w:rPr>
                <w:lang w:val="uk-UA"/>
              </w:rPr>
              <w:t>Внесення змін до відомостей Державного реєстру потужностей операторів ринку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AC2676">
            <w:pPr>
              <w:jc w:val="both"/>
              <w:rPr>
                <w:sz w:val="22"/>
                <w:szCs w:val="22"/>
                <w:lang w:val="uk-UA"/>
              </w:rPr>
            </w:pPr>
            <w:hyperlink r:id="rId75" w:tgtFrame="_blank" w:history="1">
              <w:r w:rsidRPr="00871777">
                <w:rPr>
                  <w:sz w:val="22"/>
                  <w:szCs w:val="22"/>
                </w:rPr>
                <w:t>Закон України</w:t>
              </w:r>
            </w:hyperlink>
            <w:r w:rsidRPr="00871777">
              <w:rPr>
                <w:sz w:val="22"/>
                <w:szCs w:val="22"/>
              </w:rPr>
              <w:t xml:space="preserve"> “Про основні принципи та вимоги до безпечності та якості харчових продуктів”</w:t>
            </w:r>
          </w:p>
        </w:tc>
      </w:tr>
      <w:tr w:rsidR="00AC2676" w:rsidRPr="000F4FED"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13-05/</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01401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pStyle w:val="a8"/>
              <w:spacing w:before="0" w:beforeAutospacing="0" w:after="0" w:afterAutospacing="0"/>
              <w:jc w:val="both"/>
              <w:rPr>
                <w:lang w:val="uk-UA"/>
              </w:rPr>
            </w:pPr>
            <w:r>
              <w:rPr>
                <w:lang w:val="uk-UA"/>
              </w:rPr>
              <w:t>Внесенння відомостей про припинення використання потужності до Державного реєстру потужностей операторів ринку використання потужності</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0F4FED" w:rsidTr="00DB75BF">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13-06/</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01611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pStyle w:val="a8"/>
              <w:spacing w:before="0" w:beforeAutospacing="0" w:after="0" w:afterAutospacing="0"/>
              <w:jc w:val="both"/>
              <w:rPr>
                <w:lang w:val="uk-UA"/>
              </w:rPr>
            </w:pPr>
            <w:r>
              <w:rPr>
                <w:lang w:val="uk-UA"/>
              </w:rPr>
              <w:t>Затвердження експортної потужності</w:t>
            </w:r>
          </w:p>
        </w:tc>
        <w:tc>
          <w:tcPr>
            <w:tcW w:w="2372" w:type="dxa"/>
            <w:vMerge/>
            <w:tcBorders>
              <w:left w:val="single" w:sz="4" w:space="0" w:color="auto"/>
              <w:bottom w:val="single" w:sz="4" w:space="0" w:color="auto"/>
              <w:right w:val="single" w:sz="4" w:space="0" w:color="auto"/>
            </w:tcBorders>
          </w:tcPr>
          <w:p w:rsidR="00AC2676" w:rsidRPr="00871777" w:rsidRDefault="00AC2676" w:rsidP="00AC2676">
            <w:pPr>
              <w:jc w:val="both"/>
              <w:rPr>
                <w:sz w:val="22"/>
                <w:szCs w:val="22"/>
                <w:lang w:val="uk-UA"/>
              </w:rPr>
            </w:pPr>
          </w:p>
        </w:tc>
      </w:tr>
      <w:tr w:rsidR="00AC2676" w:rsidRPr="00625BAD"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21"/>
              <w:spacing w:after="0" w:line="240" w:lineRule="auto"/>
              <w:ind w:left="0"/>
              <w:jc w:val="center"/>
              <w:rPr>
                <w:rFonts w:ascii="Times New Roman" w:hAnsi="Times New Roman" w:cs="Times New Roman"/>
                <w:b/>
                <w:sz w:val="28"/>
                <w:szCs w:val="28"/>
                <w:lang w:val="ru-RU" w:eastAsia="ru-RU"/>
              </w:rPr>
            </w:pPr>
            <w:r w:rsidRPr="00625BAD">
              <w:rPr>
                <w:rFonts w:ascii="Times New Roman" w:hAnsi="Times New Roman" w:cs="Times New Roman"/>
                <w:b/>
                <w:sz w:val="28"/>
                <w:szCs w:val="28"/>
                <w:lang w:val="ru-RU" w:eastAsia="ru-RU"/>
              </w:rPr>
              <w:t>14</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a8"/>
              <w:spacing w:before="0" w:beforeAutospacing="0" w:after="0" w:afterAutospacing="0"/>
              <w:jc w:val="center"/>
              <w:rPr>
                <w:b/>
                <w:sz w:val="28"/>
                <w:szCs w:val="28"/>
                <w:lang w:val="uk-UA"/>
              </w:rPr>
            </w:pPr>
            <w:r w:rsidRPr="00625BAD">
              <w:rPr>
                <w:rStyle w:val="xfm57974308"/>
                <w:b/>
                <w:sz w:val="28"/>
                <w:szCs w:val="28"/>
                <w:lang w:val="uk-UA"/>
              </w:rPr>
              <w:t xml:space="preserve">Послуги </w:t>
            </w:r>
            <w:r w:rsidRPr="00625BAD">
              <w:rPr>
                <w:rStyle w:val="xfm57974308"/>
                <w:b/>
                <w:sz w:val="28"/>
                <w:szCs w:val="28"/>
              </w:rPr>
              <w:t>Черкаськ</w:t>
            </w:r>
            <w:r w:rsidRPr="00625BAD">
              <w:rPr>
                <w:rStyle w:val="xfm57974308"/>
                <w:b/>
                <w:sz w:val="28"/>
                <w:szCs w:val="28"/>
                <w:lang w:val="uk-UA"/>
              </w:rPr>
              <w:t>ої</w:t>
            </w:r>
            <w:r w:rsidRPr="00625BAD">
              <w:rPr>
                <w:rStyle w:val="xfm57974308"/>
                <w:b/>
                <w:sz w:val="28"/>
                <w:szCs w:val="28"/>
              </w:rPr>
              <w:t xml:space="preserve"> районн</w:t>
            </w:r>
            <w:r w:rsidRPr="00625BAD">
              <w:rPr>
                <w:rStyle w:val="xfm57974308"/>
                <w:b/>
                <w:sz w:val="28"/>
                <w:szCs w:val="28"/>
                <w:lang w:val="uk-UA"/>
              </w:rPr>
              <w:t>ої</w:t>
            </w:r>
            <w:r w:rsidRPr="00625BAD">
              <w:rPr>
                <w:rStyle w:val="xfm57974308"/>
                <w:b/>
                <w:sz w:val="28"/>
                <w:szCs w:val="28"/>
              </w:rPr>
              <w:t xml:space="preserve"> державн</w:t>
            </w:r>
            <w:r w:rsidRPr="00625BAD">
              <w:rPr>
                <w:rStyle w:val="xfm57974308"/>
                <w:b/>
                <w:sz w:val="28"/>
                <w:szCs w:val="28"/>
                <w:lang w:val="uk-UA"/>
              </w:rPr>
              <w:t>ої</w:t>
            </w:r>
            <w:r w:rsidRPr="00625BAD">
              <w:rPr>
                <w:rStyle w:val="xfm57974308"/>
                <w:b/>
                <w:sz w:val="28"/>
                <w:szCs w:val="28"/>
              </w:rPr>
              <w:t xml:space="preserve"> лікарні ветеринарної медицини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AC2676">
            <w:pPr>
              <w:jc w:val="center"/>
              <w:rPr>
                <w:b/>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02002</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a8"/>
              <w:spacing w:before="0" w:beforeAutospacing="0" w:after="0" w:afterAutospacing="0"/>
              <w:jc w:val="both"/>
              <w:rPr>
                <w:lang w:val="uk-UA"/>
              </w:rPr>
            </w:pPr>
            <w:r w:rsidRPr="00625BAD">
              <w:t>Видача ветеринарно-санітарного паспорта на тварину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ветеринарну медицину»</w:t>
            </w:r>
          </w:p>
          <w:p w:rsidR="00AC2676" w:rsidRPr="00871777" w:rsidRDefault="00AC2676" w:rsidP="00AC2676">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Default="00AC2676" w:rsidP="00AC2676">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p w:rsidR="00AC2676" w:rsidRDefault="00AC2676" w:rsidP="00AC2676">
            <w:pPr>
              <w:jc w:val="both"/>
              <w:rPr>
                <w:sz w:val="22"/>
                <w:szCs w:val="22"/>
                <w:lang w:val="uk-UA"/>
              </w:rPr>
            </w:pPr>
          </w:p>
          <w:p w:rsidR="00AC2676" w:rsidRDefault="00AC2676" w:rsidP="00AC2676">
            <w:pPr>
              <w:jc w:val="both"/>
              <w:rPr>
                <w:sz w:val="22"/>
                <w:szCs w:val="22"/>
                <w:lang w:val="uk-UA"/>
              </w:rPr>
            </w:pPr>
          </w:p>
          <w:p w:rsidR="00AC2676" w:rsidRDefault="00AC2676" w:rsidP="00AC2676">
            <w:pPr>
              <w:jc w:val="both"/>
              <w:rPr>
                <w:sz w:val="22"/>
                <w:szCs w:val="22"/>
                <w:lang w:val="uk-UA"/>
              </w:rPr>
            </w:pPr>
          </w:p>
          <w:p w:rsidR="00AC2676" w:rsidRPr="00871777" w:rsidRDefault="00AC2676" w:rsidP="00AC2676">
            <w:pPr>
              <w:jc w:val="both"/>
              <w:rPr>
                <w:sz w:val="22"/>
                <w:szCs w:val="22"/>
                <w:lang w:val="uk-UA"/>
              </w:rPr>
            </w:pPr>
          </w:p>
        </w:tc>
      </w:tr>
      <w:tr w:rsidR="00AC2676" w:rsidRPr="00FB5E24" w:rsidTr="00625BA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14-02/</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01041</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a8"/>
              <w:spacing w:before="0" w:beforeAutospacing="0" w:after="0" w:afterAutospacing="0"/>
              <w:jc w:val="both"/>
            </w:pPr>
            <w:r w:rsidRPr="00625BAD">
              <w:t>Видача ветеринарної довідки-при переміщенні в межах району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625BA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14-03/</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01064</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AC2676">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1</w:t>
            </w:r>
            <w:r>
              <w:rPr>
                <w:lang w:val="uk-UA"/>
              </w:rPr>
              <w:t xml:space="preserve"> </w:t>
            </w:r>
            <w:r w:rsidRPr="00625BAD">
              <w:t>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14-04/</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00289</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a8"/>
              <w:spacing w:before="0" w:beforeAutospacing="0" w:after="0" w:afterAutospacing="0"/>
              <w:jc w:val="both"/>
            </w:pPr>
            <w:r w:rsidRPr="00625BAD">
              <w:t xml:space="preserve">Видача ветеринарних свідоцтв (для України-форми </w:t>
            </w:r>
            <w:r>
              <w:rPr>
                <w:lang w:val="uk-UA"/>
              </w:rPr>
              <w:t>№</w:t>
            </w:r>
            <w:r w:rsidRPr="00625BAD">
              <w:t>1)</w:t>
            </w:r>
            <w:r>
              <w:rPr>
                <w:lang w:val="uk-UA"/>
              </w:rPr>
              <w:t xml:space="preserve"> </w:t>
            </w:r>
            <w:r w:rsidRPr="00625BAD">
              <w:t>-</w:t>
            </w:r>
            <w:r>
              <w:rPr>
                <w:lang w:val="uk-UA"/>
              </w:rPr>
              <w:t xml:space="preserve"> </w:t>
            </w:r>
            <w:r w:rsidRPr="00625BAD">
              <w:t>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3C2555"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14-05/</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01040</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AC2676">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2 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14-06/</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01065</w:t>
            </w: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AC2676">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3 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14-07/</w:t>
            </w:r>
          </w:p>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00290</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AC2676">
            <w:pPr>
              <w:pStyle w:val="a8"/>
              <w:spacing w:before="0" w:beforeAutospacing="0" w:after="0" w:afterAutospacing="0"/>
              <w:jc w:val="both"/>
            </w:pPr>
            <w:r w:rsidRPr="006318C2">
              <w:t>Видача ветеринарного свідоцтва при переміщенні територією України – за формою № 2 при переміщенні за межі території Автономної Республіки Крим, областей, міст Києва та Севастополя, районів, міст</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EA65BD"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EA65BD" w:rsidRDefault="00AC2676" w:rsidP="00AC2676">
            <w:pPr>
              <w:pStyle w:val="21"/>
              <w:spacing w:after="0" w:line="240" w:lineRule="auto"/>
              <w:ind w:left="0"/>
              <w:jc w:val="center"/>
              <w:rPr>
                <w:rFonts w:ascii="Times New Roman" w:hAnsi="Times New Roman" w:cs="Times New Roman"/>
                <w:b/>
                <w:sz w:val="28"/>
                <w:szCs w:val="28"/>
                <w:lang w:val="ru-RU" w:eastAsia="ru-RU"/>
              </w:rPr>
            </w:pPr>
            <w:r w:rsidRPr="00EA65BD">
              <w:rPr>
                <w:rFonts w:ascii="Times New Roman" w:hAnsi="Times New Roman" w:cs="Times New Roman"/>
                <w:b/>
                <w:sz w:val="28"/>
                <w:szCs w:val="28"/>
                <w:lang w:val="ru-RU" w:eastAsia="ru-RU"/>
              </w:rPr>
              <w:t>15</w:t>
            </w:r>
          </w:p>
        </w:tc>
        <w:tc>
          <w:tcPr>
            <w:tcW w:w="5837" w:type="dxa"/>
            <w:tcBorders>
              <w:top w:val="single" w:sz="4" w:space="0" w:color="auto"/>
              <w:left w:val="single" w:sz="4" w:space="0" w:color="auto"/>
              <w:bottom w:val="single" w:sz="4" w:space="0" w:color="auto"/>
              <w:right w:val="single" w:sz="4" w:space="0" w:color="auto"/>
            </w:tcBorders>
          </w:tcPr>
          <w:p w:rsidR="00AC2676" w:rsidRPr="00731E49" w:rsidRDefault="00AC2676" w:rsidP="00AC2676">
            <w:pPr>
              <w:spacing w:before="100" w:beforeAutospacing="1" w:after="100" w:afterAutospacing="1"/>
              <w:jc w:val="center"/>
              <w:rPr>
                <w:lang w:val="uk-UA"/>
              </w:rPr>
            </w:pPr>
            <w:r w:rsidRPr="000D68C9">
              <w:rPr>
                <w:b/>
                <w:sz w:val="28"/>
                <w:szCs w:val="28"/>
                <w:lang w:val="uk-UA"/>
              </w:rPr>
              <w:t xml:space="preserve">Послуги у </w:t>
            </w:r>
            <w:r w:rsidRPr="000D68C9">
              <w:rPr>
                <w:b/>
                <w:sz w:val="28"/>
                <w:szCs w:val="28"/>
              </w:rPr>
              <w:t>сфері</w:t>
            </w:r>
            <w:r>
              <w:rPr>
                <w:b/>
                <w:sz w:val="28"/>
                <w:szCs w:val="28"/>
                <w:lang w:val="uk-UA"/>
              </w:rPr>
              <w:t xml:space="preserve"> </w:t>
            </w:r>
            <w:r w:rsidRPr="000D68C9">
              <w:rPr>
                <w:b/>
                <w:sz w:val="28"/>
                <w:szCs w:val="28"/>
              </w:rPr>
              <w:t>державної реєстрації статутів</w:t>
            </w:r>
            <w:r>
              <w:rPr>
                <w:b/>
                <w:sz w:val="28"/>
                <w:szCs w:val="28"/>
                <w:lang w:val="uk-UA"/>
              </w:rPr>
              <w:t xml:space="preserve"> </w:t>
            </w:r>
            <w:r w:rsidRPr="000D68C9">
              <w:rPr>
                <w:b/>
                <w:sz w:val="28"/>
                <w:szCs w:val="28"/>
              </w:rPr>
              <w:t>територіальних</w:t>
            </w:r>
            <w:r>
              <w:rPr>
                <w:b/>
                <w:sz w:val="28"/>
                <w:szCs w:val="28"/>
                <w:lang w:val="uk-UA"/>
              </w:rPr>
              <w:t xml:space="preserve"> </w:t>
            </w:r>
            <w:r w:rsidRPr="000D68C9">
              <w:rPr>
                <w:b/>
                <w:sz w:val="28"/>
                <w:szCs w:val="28"/>
              </w:rPr>
              <w:t>громад,</w:t>
            </w:r>
            <w:r>
              <w:rPr>
                <w:b/>
                <w:sz w:val="28"/>
                <w:szCs w:val="28"/>
                <w:lang w:val="uk-UA"/>
              </w:rPr>
              <w:t xml:space="preserve"> </w:t>
            </w:r>
            <w:r w:rsidRPr="000D68C9">
              <w:rPr>
                <w:b/>
                <w:sz w:val="28"/>
                <w:szCs w:val="28"/>
              </w:rPr>
              <w:t>юридичних осіб, громадських</w:t>
            </w:r>
            <w:r>
              <w:rPr>
                <w:b/>
                <w:sz w:val="28"/>
                <w:szCs w:val="28"/>
                <w:lang w:val="uk-UA"/>
              </w:rPr>
              <w:t xml:space="preserve"> ф</w:t>
            </w:r>
            <w:r w:rsidRPr="000D68C9">
              <w:rPr>
                <w:b/>
                <w:sz w:val="28"/>
                <w:szCs w:val="28"/>
              </w:rPr>
              <w:t>ормувань,</w:t>
            </w:r>
            <w:r>
              <w:rPr>
                <w:b/>
                <w:sz w:val="28"/>
                <w:szCs w:val="28"/>
                <w:lang w:val="uk-UA"/>
              </w:rPr>
              <w:t xml:space="preserve"> </w:t>
            </w:r>
            <w:r w:rsidRPr="000D68C9">
              <w:rPr>
                <w:b/>
                <w:sz w:val="28"/>
                <w:szCs w:val="28"/>
              </w:rPr>
              <w:t>що</w:t>
            </w:r>
            <w:r>
              <w:rPr>
                <w:b/>
                <w:sz w:val="28"/>
                <w:szCs w:val="28"/>
                <w:lang w:val="uk-UA"/>
              </w:rPr>
              <w:t xml:space="preserve"> </w:t>
            </w:r>
            <w:r w:rsidRPr="000D68C9">
              <w:rPr>
                <w:b/>
                <w:sz w:val="28"/>
                <w:szCs w:val="28"/>
              </w:rPr>
              <w:t>не</w:t>
            </w:r>
            <w:r>
              <w:rPr>
                <w:b/>
                <w:sz w:val="28"/>
                <w:szCs w:val="28"/>
                <w:lang w:val="uk-UA"/>
              </w:rPr>
              <w:t xml:space="preserve"> </w:t>
            </w:r>
            <w:r w:rsidRPr="000D68C9">
              <w:rPr>
                <w:b/>
                <w:sz w:val="28"/>
                <w:szCs w:val="28"/>
              </w:rPr>
              <w:t>мають</w:t>
            </w:r>
            <w:r>
              <w:rPr>
                <w:b/>
                <w:sz w:val="28"/>
                <w:szCs w:val="28"/>
                <w:lang w:val="uk-UA"/>
              </w:rPr>
              <w:t xml:space="preserve"> </w:t>
            </w:r>
            <w:r w:rsidRPr="000D68C9">
              <w:rPr>
                <w:b/>
                <w:sz w:val="28"/>
                <w:szCs w:val="28"/>
              </w:rPr>
              <w:t>статусу</w:t>
            </w:r>
            <w:r>
              <w:rPr>
                <w:b/>
                <w:sz w:val="28"/>
                <w:szCs w:val="28"/>
                <w:lang w:val="uk-UA"/>
              </w:rPr>
              <w:t xml:space="preserve"> </w:t>
            </w:r>
            <w:r w:rsidRPr="000D68C9">
              <w:rPr>
                <w:b/>
                <w:sz w:val="28"/>
                <w:szCs w:val="28"/>
              </w:rPr>
              <w:t>юридичної особи,  фізичних</w:t>
            </w:r>
            <w:r>
              <w:rPr>
                <w:b/>
                <w:sz w:val="28"/>
                <w:szCs w:val="28"/>
                <w:lang w:val="uk-UA"/>
              </w:rPr>
              <w:t xml:space="preserve"> </w:t>
            </w:r>
            <w:r w:rsidRPr="000D68C9">
              <w:rPr>
                <w:b/>
                <w:sz w:val="28"/>
                <w:szCs w:val="28"/>
              </w:rPr>
              <w:t>осіб – підприємців</w:t>
            </w:r>
            <w:r>
              <w:rPr>
                <w:b/>
                <w:sz w:val="28"/>
                <w:szCs w:val="28"/>
                <w:lang w:val="uk-UA"/>
              </w:rPr>
              <w:t xml:space="preserve">, </w:t>
            </w:r>
            <w:r w:rsidRPr="000D68C9">
              <w:rPr>
                <w:b/>
                <w:bCs/>
                <w:sz w:val="28"/>
                <w:szCs w:val="28"/>
              </w:rPr>
              <w:t>друкованих засобів масової інформації</w:t>
            </w:r>
            <w:r>
              <w:rPr>
                <w:b/>
                <w:bCs/>
                <w:sz w:val="28"/>
                <w:szCs w:val="28"/>
                <w:lang w:val="uk-UA"/>
              </w:rPr>
              <w:t xml:space="preserve"> **</w:t>
            </w:r>
          </w:p>
        </w:tc>
        <w:tc>
          <w:tcPr>
            <w:tcW w:w="2372" w:type="dxa"/>
            <w:tcBorders>
              <w:left w:val="single" w:sz="4" w:space="0" w:color="auto"/>
              <w:right w:val="single" w:sz="4" w:space="0" w:color="auto"/>
            </w:tcBorders>
          </w:tcPr>
          <w:p w:rsidR="00AC2676" w:rsidRPr="00871777" w:rsidRDefault="00AC2676" w:rsidP="00AC2676">
            <w:pPr>
              <w:jc w:val="both"/>
              <w:rPr>
                <w:b/>
                <w:sz w:val="22"/>
                <w:szCs w:val="22"/>
              </w:rPr>
            </w:pPr>
          </w:p>
        </w:tc>
      </w:tr>
      <w:tr w:rsidR="00AC2676" w:rsidRPr="00FB5E24" w:rsidTr="00EA65B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15-01</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a8"/>
              <w:spacing w:before="0" w:beforeAutospacing="0" w:after="0" w:afterAutospacing="0"/>
              <w:jc w:val="both"/>
            </w:pPr>
            <w:r w:rsidRPr="0002065E">
              <w:t>Державн</w:t>
            </w:r>
            <w:r w:rsidRPr="0002065E">
              <w:rPr>
                <w:lang w:val="uk-UA"/>
              </w:rPr>
              <w:t xml:space="preserve">а </w:t>
            </w:r>
            <w:r w:rsidRPr="0002065E">
              <w:t>реєстрація статуту</w:t>
            </w:r>
            <w:r w:rsidRPr="0002065E">
              <w:rPr>
                <w:lang w:val="uk-UA"/>
              </w:rPr>
              <w:t xml:space="preserve"> </w:t>
            </w:r>
            <w:r w:rsidRPr="0002065E">
              <w:t>територіальної</w:t>
            </w:r>
            <w:r w:rsidRPr="0002065E">
              <w:rPr>
                <w:lang w:val="uk-UA"/>
              </w:rPr>
              <w:t xml:space="preserve"> </w:t>
            </w:r>
            <w:r w:rsidRPr="0002065E">
              <w:t>громади</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місцеве самоврядування»</w:t>
            </w:r>
          </w:p>
        </w:tc>
      </w:tr>
      <w:tr w:rsidR="00AC2676" w:rsidRPr="00FB5E24" w:rsidTr="00434A97">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15-02</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a8"/>
              <w:spacing w:before="0" w:beforeAutospacing="0" w:after="0" w:afterAutospacing="0"/>
              <w:jc w:val="both"/>
            </w:pPr>
            <w:hyperlink r:id="rId76" w:tgtFrame="_blank" w:history="1">
              <w:r w:rsidRPr="0002065E">
                <w:rPr>
                  <w:rStyle w:val="a7"/>
                  <w:color w:val="auto"/>
                  <w:u w:val="none"/>
                </w:rPr>
                <w:t>Державн</w:t>
              </w:r>
              <w:r w:rsidRPr="0002065E">
                <w:rPr>
                  <w:rStyle w:val="a7"/>
                  <w:color w:val="auto"/>
                  <w:u w:val="none"/>
                  <w:lang w:val="uk-UA"/>
                </w:rPr>
                <w:t>а</w:t>
              </w:r>
              <w:r w:rsidRPr="0002065E">
                <w:rPr>
                  <w:rStyle w:val="a7"/>
                  <w:color w:val="auto"/>
                  <w:u w:val="none"/>
                </w:rPr>
                <w:t xml:space="preserve"> реєстраці</w:t>
              </w:r>
              <w:r w:rsidRPr="0002065E">
                <w:rPr>
                  <w:rStyle w:val="a7"/>
                  <w:color w:val="auto"/>
                  <w:u w:val="none"/>
                  <w:lang w:val="uk-UA"/>
                </w:rPr>
                <w:t>я</w:t>
              </w:r>
              <w:r w:rsidRPr="0002065E">
                <w:rPr>
                  <w:rStyle w:val="a7"/>
                  <w:color w:val="auto"/>
                  <w:u w:val="none"/>
                </w:rPr>
                <w:t xml:space="preserve"> змін до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434A97">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15-03</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a8"/>
              <w:spacing w:before="0" w:beforeAutospacing="0" w:after="0" w:afterAutospacing="0"/>
              <w:jc w:val="both"/>
            </w:pPr>
            <w:hyperlink r:id="rId77" w:tgtFrame="_blank" w:history="1">
              <w:r w:rsidRPr="0002065E">
                <w:rPr>
                  <w:rStyle w:val="a7"/>
                  <w:color w:val="auto"/>
                  <w:u w:val="none"/>
                </w:rPr>
                <w:t>Скасування державної реєстрації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AC2676">
            <w:pPr>
              <w:jc w:val="both"/>
              <w:rPr>
                <w:sz w:val="22"/>
                <w:szCs w:val="22"/>
              </w:rPr>
            </w:pPr>
          </w:p>
        </w:tc>
      </w:tr>
      <w:tr w:rsidR="00AC2676" w:rsidRPr="00FB5E24" w:rsidTr="006375F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15-04</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hyperlink r:id="rId78" w:tgtFrame="_blank" w:history="1">
              <w:r w:rsidRPr="0002065E">
                <w:rPr>
                  <w:lang w:val="uk-UA"/>
                </w:rPr>
                <w:t>Видача дубліката свідоцтва про</w:t>
              </w:r>
              <w:r w:rsidRPr="0002065E">
                <w:t> </w:t>
              </w:r>
              <w:r w:rsidRPr="0002065E">
                <w:rPr>
                  <w:lang w:val="uk-UA"/>
                </w:rPr>
                <w:t>державну реєстрацію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6375F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15-05</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00494</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pPr>
            <w:r w:rsidRPr="0002065E">
              <w:rPr>
                <w:lang w:val="uk-UA"/>
              </w:rPr>
              <w:t>Д</w:t>
            </w:r>
            <w:r w:rsidRPr="0002065E">
              <w:t>ержавн</w:t>
            </w:r>
            <w:r w:rsidRPr="0002065E">
              <w:rPr>
                <w:lang w:val="uk-UA"/>
              </w:rPr>
              <w:t>а</w:t>
            </w:r>
            <w:r w:rsidRPr="0002065E">
              <w:t xml:space="preserve"> реєстраці</w:t>
            </w:r>
            <w:r w:rsidRPr="0002065E">
              <w:rPr>
                <w:lang w:val="uk-UA"/>
              </w:rPr>
              <w:t>я</w:t>
            </w:r>
            <w:r w:rsidRPr="0002065E">
              <w:t xml:space="preserve"> створення творчої спілки, територіального осередку творчої спілки</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AC2676">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AC2676">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AC2676">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9F317E" w:rsidRDefault="00AC2676" w:rsidP="00AC2676">
            <w:pPr>
              <w:pStyle w:val="21"/>
              <w:spacing w:after="0" w:line="240" w:lineRule="auto"/>
              <w:ind w:left="0"/>
              <w:jc w:val="center"/>
              <w:rPr>
                <w:rFonts w:ascii="Times New Roman" w:hAnsi="Times New Roman" w:cs="Times New Roman"/>
                <w:sz w:val="24"/>
                <w:szCs w:val="24"/>
                <w:lang w:eastAsia="ru-RU"/>
              </w:rPr>
            </w:pPr>
            <w:r w:rsidRPr="009F317E">
              <w:rPr>
                <w:rFonts w:ascii="Times New Roman" w:hAnsi="Times New Roman" w:cs="Times New Roman"/>
                <w:sz w:val="24"/>
                <w:szCs w:val="24"/>
                <w:lang w:eastAsia="ru-RU"/>
              </w:rPr>
              <w:t>250.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w:t>
            </w:r>
            <w:r>
              <w:rPr>
                <w:rFonts w:ascii="Times New Roman" w:hAnsi="Times New Roman" w:cs="Times New Roman"/>
                <w:sz w:val="24"/>
                <w:szCs w:val="24"/>
                <w:lang w:val="ru-RU" w:eastAsia="ru-RU"/>
              </w:rPr>
              <w:t>6/</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00554</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15-07</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15-08</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15-09</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00555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15-10</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00566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творчої спілки, територіального осередку творчої спілки в результаті ліквідації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D14F3">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15-11</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00579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творчої спілки, територіального осередку творчої спілки в результаті реорганізації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15-12</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створення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15-13</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включення відомостей про професійну спілку, об'єднання професійних спілок, організації професійних спілок,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258</w:t>
            </w:r>
            <w:r w:rsidRPr="0002065E">
              <w:rPr>
                <w:rFonts w:ascii="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15-14</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00570</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259</w:t>
            </w:r>
            <w:r w:rsidRPr="0002065E">
              <w:rPr>
                <w:rFonts w:ascii="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15-15</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15-16</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15-17</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15-18</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00643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15-19</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створення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ED0192">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15-20</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00645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15-21</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00608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реєстрації змін до відомостей про організацію роботодавців, об'єднання організацій роботодавців, що містяться в Єдиному державному реєстрі юридичних, фізичних осіб-підприємців та громадських формувань, у тому числі змін до установчих документі</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15-22</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рішення про припинення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15-23</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15-24</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00606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організації роботодавців, об'єднання організацій роботодавців в результаті ліквідації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15-25</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00660</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організації роботодавців, об'єднання організацій роботодавців в результаті реорганізації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C187B">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15-26</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створення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B0DB7">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15-27</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B0DB7">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15-28</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 до відомостей про громадське об'єднання,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15-29</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рішення про виділ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15-30</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рішення</w:t>
            </w:r>
            <w:r>
              <w:rPr>
                <w:lang w:val="uk-UA"/>
              </w:rPr>
              <w:t xml:space="preserve"> </w:t>
            </w:r>
            <w:r w:rsidRPr="0002065E">
              <w:rPr>
                <w:lang w:val="uk-UA"/>
              </w:rPr>
              <w:t>про припинення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15-31</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00335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15-32</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громадського об'єднання в результаті його ліквідації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15-33</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громадського об'єднання в результаті його реорганізації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15-34</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створення відокремленого підрозділу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15-35</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внесення змін до відомостей про відокремлений підрозділ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15-36</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припинення відокремленого підрозділу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15-37</w:t>
            </w:r>
            <w:r>
              <w:rPr>
                <w:rFonts w:ascii="Times New Roman" w:hAnsi="Times New Roman" w:cs="Times New Roman"/>
                <w:sz w:val="24"/>
                <w:szCs w:val="24"/>
                <w:lang w:val="ru-RU"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00673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675257">
              <w:rPr>
                <w:lang w:val="uk-UA"/>
              </w:rPr>
              <w:t>ержавн</w:t>
            </w:r>
            <w:r>
              <w:rPr>
                <w:lang w:val="uk-UA"/>
              </w:rPr>
              <w:t>а</w:t>
            </w:r>
            <w:r w:rsidRPr="00675257">
              <w:rPr>
                <w:lang w:val="uk-UA"/>
              </w:rPr>
              <w:t xml:space="preserve"> реєстраці</w:t>
            </w:r>
            <w:r>
              <w:rPr>
                <w:lang w:val="uk-UA"/>
              </w:rPr>
              <w:t>я</w:t>
            </w:r>
            <w:r w:rsidRPr="00675257">
              <w:rPr>
                <w:lang w:val="uk-UA"/>
              </w:rPr>
              <w:t xml:space="preserve"> рішення про відміну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91E47"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sidRPr="0002065E">
              <w:rPr>
                <w:rFonts w:ascii="Times New Roman" w:hAnsi="Times New Roman" w:cs="Times New Roman"/>
                <w:sz w:val="24"/>
                <w:szCs w:val="24"/>
                <w:lang w:eastAsia="ru-RU"/>
              </w:rPr>
              <w:t>15-38</w:t>
            </w:r>
            <w:r>
              <w:rPr>
                <w:rFonts w:ascii="Times New Roman" w:hAnsi="Times New Roman" w:cs="Times New Roman"/>
                <w:sz w:val="24"/>
                <w:szCs w:val="24"/>
                <w:lang w:eastAsia="ru-RU"/>
              </w:rPr>
              <w:t>/</w:t>
            </w:r>
          </w:p>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15-39/</w:t>
            </w:r>
          </w:p>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створення структурного утворення політичної партії</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політичні</w:t>
            </w:r>
            <w:r w:rsidRPr="00871777">
              <w:rPr>
                <w:sz w:val="22"/>
                <w:szCs w:val="22"/>
                <w:lang w:val="uk-UA"/>
              </w:rPr>
              <w:t xml:space="preserve"> </w:t>
            </w:r>
            <w:r w:rsidRPr="00871777">
              <w:rPr>
                <w:sz w:val="22"/>
                <w:szCs w:val="22"/>
              </w:rPr>
              <w:t>партії</w:t>
            </w:r>
            <w:r w:rsidRPr="00871777">
              <w:rPr>
                <w:sz w:val="22"/>
                <w:szCs w:val="22"/>
                <w:lang w:val="uk-UA"/>
              </w:rPr>
              <w:t xml:space="preserve"> </w:t>
            </w:r>
            <w:r w:rsidRPr="00871777">
              <w:rPr>
                <w:sz w:val="22"/>
                <w:szCs w:val="22"/>
              </w:rPr>
              <w:t>в</w:t>
            </w:r>
            <w:r w:rsidRPr="00871777">
              <w:rPr>
                <w:sz w:val="22"/>
                <w:szCs w:val="22"/>
                <w:lang w:val="uk-UA"/>
              </w:rPr>
              <w:t xml:space="preserve"> </w:t>
            </w:r>
            <w:r w:rsidRPr="00871777">
              <w:rPr>
                <w:sz w:val="22"/>
                <w:szCs w:val="22"/>
              </w:rPr>
              <w:t>Україні»</w:t>
            </w:r>
          </w:p>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p>
          <w:p w:rsidR="00AC2676" w:rsidRPr="00871777" w:rsidRDefault="00AC2676" w:rsidP="00AC2676">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політичні</w:t>
            </w:r>
            <w:r w:rsidRPr="00871777">
              <w:rPr>
                <w:sz w:val="22"/>
                <w:szCs w:val="22"/>
                <w:lang w:val="uk-UA"/>
              </w:rPr>
              <w:t xml:space="preserve"> </w:t>
            </w:r>
            <w:r w:rsidRPr="00871777">
              <w:rPr>
                <w:sz w:val="22"/>
                <w:szCs w:val="22"/>
              </w:rPr>
              <w:t>партії</w:t>
            </w:r>
            <w:r w:rsidRPr="00871777">
              <w:rPr>
                <w:sz w:val="22"/>
                <w:szCs w:val="22"/>
                <w:lang w:val="uk-UA"/>
              </w:rPr>
              <w:t xml:space="preserve"> </w:t>
            </w:r>
            <w:r w:rsidRPr="00871777">
              <w:rPr>
                <w:sz w:val="22"/>
                <w:szCs w:val="22"/>
              </w:rPr>
              <w:t>в</w:t>
            </w:r>
            <w:r w:rsidRPr="00871777">
              <w:rPr>
                <w:sz w:val="22"/>
                <w:szCs w:val="22"/>
                <w:lang w:val="uk-UA"/>
              </w:rPr>
              <w:t xml:space="preserve"> </w:t>
            </w:r>
            <w:r w:rsidRPr="00871777">
              <w:rPr>
                <w:sz w:val="22"/>
                <w:szCs w:val="22"/>
              </w:rPr>
              <w:t>Україні»</w:t>
            </w:r>
          </w:p>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02065E">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15-40/</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91E47" w:rsidTr="005F6C6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sidRPr="0002065E">
              <w:rPr>
                <w:lang w:val="uk-UA"/>
              </w:rPr>
              <w:t xml:space="preserve">Державна реєстрація змін до відомостей про структурне утворення політичної </w:t>
            </w:r>
            <w:r w:rsidRPr="0002065E">
              <w:rPr>
                <w:lang w:val="uk-UA"/>
              </w:rPr>
              <w:lastRenderedPageBreak/>
              <w:t>партії,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6C6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spacing w:before="100" w:beforeAutospacing="1" w:after="100" w:afterAutospacing="1"/>
              <w:jc w:val="both"/>
              <w:rPr>
                <w:lang w:val="uk-UA"/>
              </w:rPr>
            </w:pPr>
            <w:r>
              <w:rPr>
                <w:lang w:val="uk-UA"/>
              </w:rPr>
              <w:t>Д</w:t>
            </w:r>
            <w:r w:rsidRPr="005F6C65">
              <w:rPr>
                <w:lang w:val="uk-UA"/>
              </w:rPr>
              <w:t>ержавн</w:t>
            </w:r>
            <w:r>
              <w:rPr>
                <w:lang w:val="uk-UA"/>
              </w:rPr>
              <w:t>а</w:t>
            </w:r>
            <w:r w:rsidRPr="005F6C65">
              <w:rPr>
                <w:lang w:val="uk-UA"/>
              </w:rPr>
              <w:t xml:space="preserve"> реєстраці</w:t>
            </w:r>
            <w:r>
              <w:rPr>
                <w:lang w:val="uk-UA"/>
              </w:rPr>
              <w:t>я</w:t>
            </w:r>
            <w:r w:rsidRPr="005F6C65">
              <w:rPr>
                <w:lang w:val="uk-UA"/>
              </w:rPr>
              <w:t xml:space="preserve">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91E47"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6C65">
              <w:rPr>
                <w:lang w:val="uk-UA"/>
              </w:rPr>
              <w:t>ержавн</w:t>
            </w:r>
            <w:r>
              <w:rPr>
                <w:lang w:val="uk-UA"/>
              </w:rPr>
              <w:t>а</w:t>
            </w:r>
            <w:r w:rsidRPr="005F6C65">
              <w:rPr>
                <w:lang w:val="uk-UA"/>
              </w:rPr>
              <w:t xml:space="preserve"> реєстраці</w:t>
            </w:r>
            <w:r>
              <w:rPr>
                <w:lang w:val="uk-UA"/>
              </w:rPr>
              <w:t>я</w:t>
            </w:r>
            <w:r w:rsidRPr="005F6C65">
              <w:rPr>
                <w:lang w:val="uk-UA"/>
              </w:rPr>
              <w:t xml:space="preserve"> зміни складу комісії з припинення (комісії з реорганізації, ліквідаційної комісії)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структурного утворення політичної партії в результаті його ліквідації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15-45/</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структурного утворення політичної партії в результаті його реорганізації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91E47"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15-46/</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00580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змін до відомостей про структурне утворення політичної партії,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15-47/</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припинення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15-48/</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15-49/</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00110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громадського об'єднання, що не має статусу юридичної особи</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громадські</w:t>
            </w:r>
            <w:r w:rsidRPr="00871777">
              <w:rPr>
                <w:sz w:val="22"/>
                <w:szCs w:val="22"/>
                <w:lang w:val="uk-UA"/>
              </w:rPr>
              <w:t xml:space="preserve"> </w:t>
            </w:r>
            <w:r w:rsidRPr="00871777">
              <w:rPr>
                <w:sz w:val="22"/>
                <w:szCs w:val="22"/>
              </w:rPr>
              <w:t>об’єднання»</w:t>
            </w:r>
          </w:p>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15-50/</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00111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змін до</w:t>
            </w:r>
            <w:r>
              <w:rPr>
                <w:lang w:val="uk-UA"/>
              </w:rPr>
              <w:t xml:space="preserve"> </w:t>
            </w:r>
            <w:r w:rsidRPr="005F348D">
              <w:rPr>
                <w:lang w:val="uk-UA"/>
              </w:rPr>
              <w:t>відомостей про  громадське об'єднання,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5F348D">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00076</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громадського об'єднання,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964B68">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964B68">
              <w:rPr>
                <w:lang w:val="uk-UA"/>
              </w:rPr>
              <w:t>ержавн</w:t>
            </w:r>
            <w:r>
              <w:rPr>
                <w:lang w:val="uk-UA"/>
              </w:rPr>
              <w:t>а</w:t>
            </w:r>
            <w:r w:rsidRPr="00964B68">
              <w:rPr>
                <w:lang w:val="uk-UA"/>
              </w:rPr>
              <w:t xml:space="preserve"> реєстрації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00584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підтвердження всеукраїнського статусу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відмови від всеукраїнського статусу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15-55/</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675257">
              <w:rPr>
                <w:lang w:val="uk-UA"/>
              </w:rPr>
              <w:t>ержавн</w:t>
            </w:r>
            <w:r>
              <w:rPr>
                <w:lang w:val="uk-UA"/>
              </w:rPr>
              <w:t>а</w:t>
            </w:r>
            <w:r w:rsidRPr="00675257">
              <w:rPr>
                <w:lang w:val="uk-UA"/>
              </w:rPr>
              <w:t xml:space="preserve"> реєстраці</w:t>
            </w:r>
            <w:r>
              <w:rPr>
                <w:lang w:val="uk-UA"/>
              </w:rPr>
              <w:t>я</w:t>
            </w:r>
            <w:r w:rsidRPr="00675257">
              <w:rPr>
                <w:lang w:val="uk-UA"/>
              </w:rPr>
              <w:t xml:space="preserve"> рішення про відміну рішення про припинення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15-56/</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00567</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постійно діючого третейського суду</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третей</w:t>
            </w:r>
            <w:r w:rsidRPr="00871777">
              <w:rPr>
                <w:sz w:val="22"/>
                <w:szCs w:val="22"/>
              </w:rPr>
              <w:t>ські</w:t>
            </w:r>
            <w:r w:rsidRPr="00871777">
              <w:rPr>
                <w:sz w:val="22"/>
                <w:szCs w:val="22"/>
                <w:lang w:val="uk-UA"/>
              </w:rPr>
              <w:t xml:space="preserve"> суди»</w:t>
            </w:r>
          </w:p>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w:t>
            </w:r>
            <w:r>
              <w:rPr>
                <w:sz w:val="22"/>
                <w:szCs w:val="22"/>
                <w:lang w:val="uk-UA"/>
              </w:rPr>
              <w:t xml:space="preserve"> </w:t>
            </w:r>
            <w:r w:rsidRPr="00871777">
              <w:rPr>
                <w:sz w:val="22"/>
                <w:szCs w:val="22"/>
                <w:lang w:val="uk-UA"/>
              </w:rPr>
              <w:lastRenderedPageBreak/>
              <w:t>громадських формувань»</w:t>
            </w:r>
          </w:p>
        </w:tc>
      </w:tr>
      <w:tr w:rsidR="00AC2676" w:rsidRPr="00891E47"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15-57/</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00569</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змін до відомостей про постійно діючий третей</w:t>
            </w:r>
            <w:r>
              <w:rPr>
                <w:lang w:val="uk-UA"/>
              </w:rPr>
              <w:t>с</w:t>
            </w:r>
            <w:r w:rsidRPr="008B1625">
              <w:rPr>
                <w:lang w:val="uk-UA"/>
              </w:rPr>
              <w:t>ький суд,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15-58/</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00408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припинення постійно діючого третейського суду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FB5E24" w:rsidTr="008B1625">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6D573C"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303.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Pr>
                <w:rFonts w:ascii="Times New Roman" w:hAnsi="Times New Roman" w:cs="Times New Roman"/>
                <w:sz w:val="24"/>
                <w:szCs w:val="24"/>
                <w:lang w:val="ru-RU" w:eastAsia="ru-RU"/>
              </w:rPr>
              <w:t>59</w:t>
            </w:r>
            <w:r>
              <w:rPr>
                <w:rFonts w:ascii="Times New Roman" w:hAnsi="Times New Roman" w:cs="Times New Roman"/>
                <w:sz w:val="24"/>
                <w:szCs w:val="24"/>
                <w:lang w:eastAsia="ru-RU"/>
              </w:rPr>
              <w:t>/</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01179</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w:t>
            </w:r>
            <w:r w:rsidRPr="008B1625">
              <w:rPr>
                <w:lang w:val="uk-UA"/>
              </w:rPr>
              <w:t>иправлення помилок, допущених у відомостях Єдиного державного реєстру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891E47" w:rsidTr="00675257">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15-60/</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00683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П</w:t>
            </w:r>
            <w:r w:rsidRPr="00675257">
              <w:rPr>
                <w:lang w:val="uk-UA"/>
              </w:rPr>
              <w:t>ідтвердження відомостей про кінцевого бенефіціарного власника юридичної особи</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0D68C9">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00607</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організації роботодавців, об'єднання організацій роботодавців</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організації роботодавців, їх об’єднання, права і гарантії їх діяльності»</w:t>
            </w:r>
          </w:p>
          <w:p w:rsidR="00AC2676" w:rsidRPr="00871777" w:rsidRDefault="00AC2676" w:rsidP="00AC2676">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FB5E24" w:rsidTr="00C95B8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00402</w:t>
            </w:r>
          </w:p>
        </w:tc>
        <w:tc>
          <w:tcPr>
            <w:tcW w:w="5837" w:type="dxa"/>
            <w:tcBorders>
              <w:top w:val="single" w:sz="4" w:space="0" w:color="auto"/>
              <w:left w:val="single" w:sz="4" w:space="0" w:color="auto"/>
              <w:bottom w:val="single" w:sz="4" w:space="0" w:color="auto"/>
              <w:right w:val="single" w:sz="4" w:space="0" w:color="auto"/>
            </w:tcBorders>
          </w:tcPr>
          <w:p w:rsidR="00AC2676" w:rsidRPr="00C95B8C" w:rsidRDefault="00AC2676" w:rsidP="00AC2676">
            <w:pPr>
              <w:spacing w:before="100" w:beforeAutospacing="1" w:after="100" w:afterAutospacing="1"/>
              <w:jc w:val="both"/>
              <w:rPr>
                <w:lang w:val="uk-UA"/>
              </w:rPr>
            </w:pPr>
            <w:hyperlink r:id="rId79" w:tgtFrame="_blank" w:history="1">
              <w:r>
                <w:rPr>
                  <w:lang w:val="uk-UA"/>
                </w:rPr>
                <w:t>Д</w:t>
              </w:r>
              <w:r w:rsidRPr="00C95B8C">
                <w:rPr>
                  <w:lang w:val="uk-UA"/>
                </w:rPr>
                <w:t>ержавн</w:t>
              </w:r>
              <w:r>
                <w:rPr>
                  <w:lang w:val="uk-UA"/>
                </w:rPr>
                <w:t>а</w:t>
              </w:r>
              <w:r w:rsidRPr="00C95B8C">
                <w:rPr>
                  <w:lang w:val="uk-UA"/>
                </w:rPr>
                <w:t xml:space="preserve"> реєстраці</w:t>
              </w:r>
              <w:r>
                <w:rPr>
                  <w:lang w:val="uk-UA"/>
                </w:rPr>
                <w:t>я</w:t>
              </w:r>
              <w:r w:rsidRPr="00C95B8C">
                <w:rPr>
                  <w:lang w:val="uk-UA"/>
                </w:rPr>
                <w:t xml:space="preserve"> др</w:t>
              </w:r>
            </w:hyperlink>
            <w:r w:rsidRPr="00C95B8C">
              <w:rPr>
                <w:lang w:val="uk-UA"/>
              </w:rPr>
              <w:t>у</w:t>
            </w:r>
            <w:hyperlink r:id="rId80" w:tgtFrame="_blank" w:history="1">
              <w:r w:rsidRPr="00C95B8C">
                <w:rPr>
                  <w:lang w:val="uk-UA"/>
                </w:rPr>
                <w:t>к</w:t>
              </w:r>
            </w:hyperlink>
            <w:hyperlink r:id="rId81" w:tgtFrame="_blank" w:history="1">
              <w:r w:rsidRPr="00C95B8C">
                <w:rPr>
                  <w:lang w:val="uk-UA"/>
                </w:rPr>
                <w:t xml:space="preserve">ованого засобу масової інформації </w:t>
              </w:r>
            </w:hyperlink>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друковані засоби масової інформації (пресу) в Україні»</w:t>
            </w:r>
          </w:p>
          <w:p w:rsidR="00AC2676" w:rsidRPr="00871777" w:rsidRDefault="00AC2676" w:rsidP="00AC2676">
            <w:pPr>
              <w:jc w:val="both"/>
              <w:rPr>
                <w:sz w:val="22"/>
                <w:szCs w:val="22"/>
                <w:lang w:val="uk-UA"/>
              </w:rPr>
            </w:pPr>
            <w:r w:rsidRPr="00871777">
              <w:rPr>
                <w:sz w:val="22"/>
                <w:szCs w:val="22"/>
                <w:lang w:val="uk-UA"/>
              </w:rPr>
              <w:t>Закон України «Про друковані засоби масової інформації (пресу) в Україні»</w:t>
            </w:r>
          </w:p>
        </w:tc>
      </w:tr>
      <w:tr w:rsidR="00AC2676" w:rsidRPr="00FB5E24" w:rsidTr="00C95B8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00413</w:t>
            </w:r>
          </w:p>
        </w:tc>
        <w:tc>
          <w:tcPr>
            <w:tcW w:w="5837" w:type="dxa"/>
            <w:tcBorders>
              <w:top w:val="single" w:sz="4" w:space="0" w:color="auto"/>
              <w:left w:val="single" w:sz="4" w:space="0" w:color="auto"/>
              <w:bottom w:val="single" w:sz="4" w:space="0" w:color="auto"/>
              <w:right w:val="single" w:sz="4" w:space="0" w:color="auto"/>
            </w:tcBorders>
          </w:tcPr>
          <w:p w:rsidR="00AC2676" w:rsidRPr="00C95B8C" w:rsidRDefault="00AC2676" w:rsidP="00AC2676">
            <w:pPr>
              <w:spacing w:before="100" w:beforeAutospacing="1" w:after="100" w:afterAutospacing="1"/>
              <w:jc w:val="both"/>
              <w:rPr>
                <w:lang w:val="uk-UA"/>
              </w:rPr>
            </w:pPr>
            <w:r>
              <w:rPr>
                <w:lang w:val="uk-UA"/>
              </w:rPr>
              <w:t>П</w:t>
            </w:r>
            <w:r w:rsidRPr="00C95B8C">
              <w:rPr>
                <w:lang w:val="uk-UA"/>
              </w:rPr>
              <w:t>еререєстраці</w:t>
            </w:r>
            <w:r>
              <w:rPr>
                <w:lang w:val="uk-UA"/>
              </w:rPr>
              <w:t>я</w:t>
            </w:r>
            <w:r w:rsidRPr="00C95B8C">
              <w:rPr>
                <w:lang w:val="uk-UA"/>
              </w:rPr>
              <w:t xml:space="preserve"> друкованого засобу масової інформації </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17AEF" w:rsidTr="00C95B8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00452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w:t>
            </w:r>
            <w:r w:rsidRPr="00C95B8C">
              <w:rPr>
                <w:lang w:val="uk-UA"/>
              </w:rPr>
              <w:t>идач</w:t>
            </w:r>
            <w:r>
              <w:rPr>
                <w:lang w:val="uk-UA"/>
              </w:rPr>
              <w:t>а</w:t>
            </w:r>
            <w:r w:rsidRPr="00C95B8C">
              <w:rPr>
                <w:lang w:val="uk-UA"/>
              </w:rPr>
              <w:t xml:space="preserve"> дубліката свідоцтва про державну реєстрацію друков</w:t>
            </w:r>
            <w:r>
              <w:rPr>
                <w:lang w:val="uk-UA"/>
              </w:rPr>
              <w:t>аного засобу масової інформації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B17AEF" w:rsidTr="001414D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15-65/</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00418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w:t>
            </w:r>
            <w:r w:rsidRPr="00C95B8C">
              <w:rPr>
                <w:lang w:val="uk-UA"/>
              </w:rPr>
              <w:t>изнання недійсним свідоцтва про державну реєстрацію друков</w:t>
            </w:r>
            <w:r>
              <w:rPr>
                <w:lang w:val="uk-UA"/>
              </w:rPr>
              <w:t>аного засобу масової інформації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80458A">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0458A" w:rsidRDefault="00AC2676" w:rsidP="00AC2676">
            <w:pPr>
              <w:pStyle w:val="21"/>
              <w:spacing w:after="0" w:line="240" w:lineRule="auto"/>
              <w:ind w:left="0"/>
              <w:jc w:val="center"/>
              <w:rPr>
                <w:rFonts w:ascii="Times New Roman" w:hAnsi="Times New Roman" w:cs="Times New Roman"/>
                <w:b/>
                <w:sz w:val="28"/>
                <w:szCs w:val="28"/>
                <w:lang w:eastAsia="ru-RU"/>
              </w:rPr>
            </w:pPr>
            <w:r w:rsidRPr="0080458A">
              <w:rPr>
                <w:rFonts w:ascii="Times New Roman" w:hAnsi="Times New Roman" w:cs="Times New Roman"/>
                <w:b/>
                <w:sz w:val="28"/>
                <w:szCs w:val="28"/>
                <w:lang w:eastAsia="ru-RU"/>
              </w:rPr>
              <w:t>16</w:t>
            </w:r>
          </w:p>
        </w:tc>
        <w:tc>
          <w:tcPr>
            <w:tcW w:w="5837" w:type="dxa"/>
            <w:tcBorders>
              <w:top w:val="single" w:sz="4" w:space="0" w:color="auto"/>
              <w:left w:val="single" w:sz="4" w:space="0" w:color="auto"/>
              <w:bottom w:val="single" w:sz="4" w:space="0" w:color="auto"/>
              <w:right w:val="single" w:sz="4" w:space="0" w:color="auto"/>
            </w:tcBorders>
          </w:tcPr>
          <w:p w:rsidR="00AC2676" w:rsidRPr="0080458A" w:rsidRDefault="00AC2676" w:rsidP="00AC2676">
            <w:pPr>
              <w:spacing w:before="100" w:beforeAutospacing="1" w:after="100" w:afterAutospacing="1"/>
              <w:jc w:val="center"/>
              <w:rPr>
                <w:b/>
                <w:sz w:val="28"/>
                <w:szCs w:val="28"/>
                <w:lang w:val="uk-UA"/>
              </w:rPr>
            </w:pPr>
            <w:r w:rsidRPr="0080458A">
              <w:rPr>
                <w:b/>
                <w:sz w:val="28"/>
                <w:szCs w:val="28"/>
                <w:lang w:val="uk-UA"/>
              </w:rPr>
              <w:t>Послуги Черкаського обласного центру зайнятості</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80458A">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Видача дозволу на застосування праці іноземців та осіб без громадянства</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зайнятість населення»</w:t>
            </w:r>
          </w:p>
        </w:tc>
      </w:tr>
      <w:tr w:rsidR="00AC2676" w:rsidRPr="00E227DE" w:rsidTr="0080458A">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Продовження дії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80458A">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Внесення змін до дозволу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80458A">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Скасування дозволу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957956">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957956" w:rsidRDefault="00AC2676" w:rsidP="00AC2676">
            <w:pPr>
              <w:pStyle w:val="21"/>
              <w:spacing w:after="0" w:line="240" w:lineRule="auto"/>
              <w:ind w:left="0"/>
              <w:jc w:val="center"/>
              <w:rPr>
                <w:rFonts w:ascii="Times New Roman" w:hAnsi="Times New Roman" w:cs="Times New Roman"/>
                <w:b/>
                <w:sz w:val="28"/>
                <w:szCs w:val="28"/>
                <w:lang w:eastAsia="ru-RU"/>
              </w:rPr>
            </w:pPr>
            <w:r w:rsidRPr="00957956">
              <w:rPr>
                <w:rFonts w:ascii="Times New Roman" w:hAnsi="Times New Roman" w:cs="Times New Roman"/>
                <w:b/>
                <w:sz w:val="28"/>
                <w:szCs w:val="28"/>
                <w:lang w:eastAsia="ru-RU"/>
              </w:rPr>
              <w:t>17</w:t>
            </w:r>
          </w:p>
        </w:tc>
        <w:tc>
          <w:tcPr>
            <w:tcW w:w="5837" w:type="dxa"/>
            <w:tcBorders>
              <w:top w:val="single" w:sz="4" w:space="0" w:color="auto"/>
              <w:left w:val="single" w:sz="4" w:space="0" w:color="auto"/>
              <w:bottom w:val="single" w:sz="4" w:space="0" w:color="auto"/>
              <w:right w:val="single" w:sz="4" w:space="0" w:color="auto"/>
            </w:tcBorders>
          </w:tcPr>
          <w:p w:rsidR="00AC2676" w:rsidRPr="00957956" w:rsidRDefault="00AC2676" w:rsidP="00AC2676">
            <w:pPr>
              <w:spacing w:before="100" w:beforeAutospacing="1" w:after="100" w:afterAutospacing="1"/>
              <w:jc w:val="center"/>
              <w:rPr>
                <w:b/>
                <w:sz w:val="28"/>
                <w:szCs w:val="28"/>
                <w:lang w:val="uk-UA"/>
              </w:rPr>
            </w:pPr>
            <w:r w:rsidRPr="00957956">
              <w:rPr>
                <w:b/>
                <w:sz w:val="28"/>
                <w:szCs w:val="28"/>
                <w:lang w:val="uk-UA"/>
              </w:rPr>
              <w:t>Послуги управління у справах сім</w:t>
            </w:r>
            <w:r w:rsidRPr="00957956">
              <w:rPr>
                <w:b/>
                <w:sz w:val="28"/>
                <w:szCs w:val="28"/>
              </w:rPr>
              <w:t>’</w:t>
            </w:r>
            <w:r w:rsidRPr="00957956">
              <w:rPr>
                <w:b/>
                <w:sz w:val="28"/>
                <w:szCs w:val="28"/>
                <w:lang w:val="uk-UA"/>
              </w:rPr>
              <w:t>ї, молоді та спорту Черкаської ОДА</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E227DE" w:rsidTr="00C357CC">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17-01/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01253</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pPr>
            <w:r w:rsidRPr="00C20505">
              <w:t>Присвоєння спортивних розрядів спортсменам: “Кандидат у майстри спорту України” та I спортивний розряд</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фізичну культуру»</w:t>
            </w:r>
          </w:p>
        </w:tc>
      </w:tr>
      <w:tr w:rsidR="00AC2676" w:rsidRPr="0084142A" w:rsidTr="007269F8">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17-02/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01252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pPr>
            <w:r w:rsidRPr="00C20505">
              <w:t>Присвоєння спортивних розрядів спортсменам: II та III спортивний розряд</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DC11EF" w:rsidTr="007269F8">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DC11EF" w:rsidRDefault="00AC2676" w:rsidP="00AC2676">
            <w:pPr>
              <w:pStyle w:val="21"/>
              <w:spacing w:after="0" w:line="240" w:lineRule="auto"/>
              <w:ind w:left="0"/>
              <w:jc w:val="center"/>
              <w:rPr>
                <w:rFonts w:ascii="Times New Roman" w:hAnsi="Times New Roman" w:cs="Times New Roman"/>
                <w:b/>
                <w:sz w:val="28"/>
                <w:szCs w:val="28"/>
                <w:lang w:eastAsia="ru-RU"/>
              </w:rPr>
            </w:pPr>
            <w:r w:rsidRPr="00DC11EF">
              <w:rPr>
                <w:rFonts w:ascii="Times New Roman" w:hAnsi="Times New Roman" w:cs="Times New Roman"/>
                <w:b/>
                <w:sz w:val="28"/>
                <w:szCs w:val="28"/>
                <w:lang w:eastAsia="ru-RU"/>
              </w:rPr>
              <w:t>1</w:t>
            </w:r>
            <w:r>
              <w:rPr>
                <w:rFonts w:ascii="Times New Roman" w:hAnsi="Times New Roman" w:cs="Times New Roman"/>
                <w:b/>
                <w:sz w:val="28"/>
                <w:szCs w:val="28"/>
                <w:lang w:eastAsia="ru-RU"/>
              </w:rPr>
              <w:t>8</w:t>
            </w:r>
            <w:r w:rsidRPr="00DC11EF">
              <w:rPr>
                <w:rFonts w:ascii="Times New Roman" w:hAnsi="Times New Roman" w:cs="Times New Roman"/>
                <w:b/>
                <w:sz w:val="28"/>
                <w:szCs w:val="28"/>
                <w:lang w:eastAsia="ru-RU"/>
              </w:rPr>
              <w:t>.</w:t>
            </w:r>
          </w:p>
        </w:tc>
        <w:tc>
          <w:tcPr>
            <w:tcW w:w="5837" w:type="dxa"/>
            <w:tcBorders>
              <w:top w:val="single" w:sz="4" w:space="0" w:color="auto"/>
              <w:left w:val="single" w:sz="4" w:space="0" w:color="auto"/>
              <w:bottom w:val="single" w:sz="4" w:space="0" w:color="auto"/>
              <w:right w:val="single" w:sz="4" w:space="0" w:color="auto"/>
            </w:tcBorders>
          </w:tcPr>
          <w:p w:rsidR="00AC2676" w:rsidRPr="00DC11EF" w:rsidRDefault="00AC2676" w:rsidP="00AC2676">
            <w:pPr>
              <w:spacing w:before="100" w:beforeAutospacing="1" w:after="100" w:afterAutospacing="1"/>
              <w:jc w:val="center"/>
              <w:rPr>
                <w:b/>
                <w:sz w:val="28"/>
                <w:szCs w:val="28"/>
                <w:lang w:val="uk-UA"/>
              </w:rPr>
            </w:pPr>
            <w:r>
              <w:rPr>
                <w:b/>
                <w:sz w:val="28"/>
                <w:szCs w:val="28"/>
                <w:lang w:val="uk-UA"/>
              </w:rPr>
              <w:t>Послуги державної інспекції архітектури та містобудування України</w:t>
            </w:r>
          </w:p>
        </w:tc>
        <w:tc>
          <w:tcPr>
            <w:tcW w:w="2372" w:type="dxa"/>
            <w:tcBorders>
              <w:left w:val="single" w:sz="4" w:space="0" w:color="auto"/>
              <w:right w:val="single" w:sz="4" w:space="0" w:color="auto"/>
            </w:tcBorders>
          </w:tcPr>
          <w:p w:rsidR="00AC2676" w:rsidRPr="00871777" w:rsidRDefault="00AC2676" w:rsidP="00AC2676">
            <w:pPr>
              <w:jc w:val="both"/>
              <w:rPr>
                <w:b/>
                <w:sz w:val="22"/>
                <w:szCs w:val="22"/>
                <w:lang w:val="uk-UA"/>
              </w:rPr>
            </w:pP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74294">
              <w:rPr>
                <w:lang w:val="uk-UA"/>
              </w:rPr>
              <w:t>Подання повідомлення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 xml:space="preserve">Закон України «Про регулювання </w:t>
            </w:r>
            <w:r w:rsidRPr="00871777">
              <w:rPr>
                <w:color w:val="000000"/>
                <w:sz w:val="22"/>
                <w:szCs w:val="22"/>
                <w:lang w:val="uk-UA"/>
              </w:rPr>
              <w:lastRenderedPageBreak/>
              <w:t>містобудівної діяльності» ст. 35, Постанова КМУ від 13.04.2011 №466 «Деякі питання виконання підготовчих і будівельних робіт» пункт 13 Порядку</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102968">
              <w:rPr>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00140</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AC2676">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регулювання містобудівної діяльності" ст. 7, 39-1, Постанова КМУ від 13.04.2011 №461 "Питання прийняття в експлуатацію закінчених будівництвом об'єктів"</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00142</w:t>
            </w:r>
          </w:p>
        </w:tc>
        <w:tc>
          <w:tcPr>
            <w:tcW w:w="5837" w:type="dxa"/>
            <w:tcBorders>
              <w:top w:val="single" w:sz="4" w:space="0" w:color="auto"/>
              <w:left w:val="single" w:sz="4" w:space="0" w:color="auto"/>
              <w:bottom w:val="single" w:sz="4" w:space="0" w:color="auto"/>
              <w:right w:val="single" w:sz="4" w:space="0" w:color="auto"/>
            </w:tcBorders>
          </w:tcPr>
          <w:p w:rsidR="00AC2676" w:rsidRPr="00B127D5" w:rsidRDefault="00AC2676" w:rsidP="00AC2676">
            <w:pPr>
              <w:spacing w:before="100" w:beforeAutospacing="1" w:after="100" w:afterAutospacing="1"/>
              <w:jc w:val="both"/>
              <w:rPr>
                <w:lang w:val="uk-UA"/>
              </w:rPr>
            </w:pPr>
            <w:r>
              <w:rPr>
                <w:lang w:val="uk-UA"/>
              </w:rPr>
              <w:t>Видача сертифіката про прийняття в експлуатацію закінченого будівництвом об</w:t>
            </w:r>
            <w:r w:rsidRPr="00B127D5">
              <w:t>’</w:t>
            </w:r>
            <w:r>
              <w:rPr>
                <w:lang w:val="uk-UA"/>
              </w:rPr>
              <w:t>єкта</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39, Постанова КМУ від 13.04.2011 №461 «Питання прийняття в експлуатацію закінчених будівництвом об'єктів»</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18-05/</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Pr>
                <w:lang w:val="uk-UA"/>
              </w:rPr>
              <w:t>Внесення змін до повідомлення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39-1, Постанова КМУ від 13.04.2011 №466 «Деякі питання виконання підготовчих і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18-06/</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00146</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AC2676">
            <w:pPr>
              <w:spacing w:before="100" w:beforeAutospacing="1" w:after="100" w:afterAutospacing="1"/>
              <w:jc w:val="both"/>
              <w:rPr>
                <w:lang w:val="uk-UA"/>
              </w:rPr>
            </w:pPr>
            <w:r w:rsidRPr="00A37844">
              <w:rPr>
                <w:lang w:val="uk-UA"/>
              </w:rPr>
              <w:t xml:space="preserve">Внесення до Реєстру будівельної діяльності інформації, зазначеної у повідомленні про зміну даних у поданому повідомленні щодо виконання підготовчих </w:t>
            </w:r>
            <w:r w:rsidRPr="00A37844">
              <w:rPr>
                <w:lang w:val="uk-UA"/>
              </w:rPr>
              <w:lastRenderedPageBreak/>
              <w:t>робіт на об’єкті (зміна відомостей про початок виконання підготовчих робіт/виправлення технічної помилки)</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lastRenderedPageBreak/>
              <w:t xml:space="preserve">Закон України «Про регулювання містобудівної діяльності» ст. 7, 36, </w:t>
            </w:r>
            <w:r w:rsidRPr="00871777">
              <w:rPr>
                <w:color w:val="000000"/>
                <w:sz w:val="22"/>
                <w:szCs w:val="22"/>
                <w:lang w:val="uk-UA"/>
              </w:rPr>
              <w:lastRenderedPageBreak/>
              <w:t>Постанова КМУ від 13.04.2011 №466 «Деякі питання виконання підготовчих і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18-07/</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01188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36, Постанова КМУ від 13.04.2011 №466 «Деякі питання виконання підготовчих і будівельних робіт» пункт 15</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18-08/</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01189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color w:val="000000"/>
                <w:sz w:val="22"/>
                <w:szCs w:val="22"/>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18-09/</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01190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35, Постанова КМУ від 13.04.2011 №466 «Деякі питання виконання підготовчих і будівельних робіт» пункт 15</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18-10/</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01208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2372" w:type="dxa"/>
            <w:tcBorders>
              <w:left w:val="single" w:sz="4" w:space="0" w:color="auto"/>
              <w:right w:val="single" w:sz="4" w:space="0" w:color="auto"/>
            </w:tcBorders>
          </w:tcPr>
          <w:p w:rsidR="00AC2676" w:rsidRPr="00871777" w:rsidRDefault="00AC2676" w:rsidP="00AC2676">
            <w:pPr>
              <w:jc w:val="both"/>
              <w:rPr>
                <w:sz w:val="22"/>
                <w:szCs w:val="22"/>
                <w:lang w:val="uk-UA"/>
              </w:rPr>
            </w:pPr>
            <w:r w:rsidRPr="00871777">
              <w:rPr>
                <w:sz w:val="22"/>
                <w:szCs w:val="22"/>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18-11/</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01209</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AC2676">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зміну даних у</w:t>
            </w:r>
            <w:r w:rsidRPr="00C20505">
              <w:t>  </w:t>
            </w:r>
            <w:r w:rsidRPr="00A37844">
              <w:rPr>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w:t>
            </w:r>
            <w:r w:rsidRPr="00A37844">
              <w:rPr>
                <w:lang w:val="uk-UA"/>
              </w:rPr>
              <w:lastRenderedPageBreak/>
              <w:t>виконання будівельних робіт/виправлення технічної помилки)</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lastRenderedPageBreak/>
              <w:t xml:space="preserve">Закон України "Про регулювання містобудівної діяльності" ст. 7, 34, 36, Постанова КМУ від 13.04.2011 №446 "Деякі питання </w:t>
            </w:r>
            <w:r w:rsidRPr="00871777">
              <w:rPr>
                <w:color w:val="000000"/>
                <w:sz w:val="22"/>
                <w:szCs w:val="22"/>
                <w:lang w:val="uk-UA"/>
              </w:rPr>
              <w:lastRenderedPageBreak/>
              <w:t>виконання підготовчих і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18-12/</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01218</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AC2676">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2372" w:type="dxa"/>
            <w:vMerge w:val="restart"/>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18-13/</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01219</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AC2676">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2372" w:type="dxa"/>
            <w:vMerge/>
            <w:tcBorders>
              <w:left w:val="single" w:sz="4" w:space="0" w:color="auto"/>
              <w:right w:val="single" w:sz="4" w:space="0" w:color="auto"/>
            </w:tcBorders>
          </w:tcPr>
          <w:p w:rsidR="00AC2676" w:rsidRPr="00871777" w:rsidRDefault="00AC2676" w:rsidP="00AC2676">
            <w:pPr>
              <w:jc w:val="both"/>
              <w:rPr>
                <w:color w:val="000000"/>
                <w:sz w:val="22"/>
                <w:szCs w:val="22"/>
                <w:lang w:val="uk-UA"/>
              </w:rPr>
            </w:pP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18-14/</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F7A70">
              <w:rPr>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стаття 7, 39, Постанова КМУ від 13.04.2011 №461 «Питання прийняття в експлуатацію закінчених будівництвом об'єктів»</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18-15/</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01376</w:t>
            </w:r>
          </w:p>
        </w:tc>
        <w:tc>
          <w:tcPr>
            <w:tcW w:w="5837" w:type="dxa"/>
            <w:tcBorders>
              <w:top w:val="single" w:sz="4" w:space="0" w:color="auto"/>
              <w:left w:val="single" w:sz="4" w:space="0" w:color="auto"/>
              <w:bottom w:val="single" w:sz="4" w:space="0" w:color="auto"/>
              <w:right w:val="single" w:sz="4" w:space="0" w:color="auto"/>
            </w:tcBorders>
          </w:tcPr>
          <w:p w:rsidR="00AC2676" w:rsidRPr="00B127D5" w:rsidRDefault="00AC2676" w:rsidP="00AC2676">
            <w:pPr>
              <w:spacing w:before="100" w:beforeAutospacing="1" w:after="100" w:afterAutospacing="1"/>
              <w:jc w:val="both"/>
              <w:rPr>
                <w:lang w:val="uk-UA"/>
              </w:rPr>
            </w:pPr>
            <w:r>
              <w:rPr>
                <w:lang w:val="uk-UA"/>
              </w:rPr>
              <w:t>Ре</w:t>
            </w:r>
            <w:r w:rsidRPr="00CF7A70">
              <w:rPr>
                <w:lang w:val="uk-UA"/>
              </w:rPr>
              <w:t>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sidRPr="003C2555">
              <w:rPr>
                <w:rFonts w:ascii="Times New Roman" w:hAnsi="Times New Roman" w:cs="Times New Roman"/>
                <w:sz w:val="24"/>
                <w:szCs w:val="24"/>
                <w:lang w:eastAsia="ru-RU"/>
              </w:rPr>
              <w:t>331.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18-16/</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01873</w:t>
            </w:r>
          </w:p>
        </w:tc>
        <w:tc>
          <w:tcPr>
            <w:tcW w:w="5837" w:type="dxa"/>
            <w:tcBorders>
              <w:top w:val="single" w:sz="4" w:space="0" w:color="auto"/>
              <w:left w:val="single" w:sz="4" w:space="0" w:color="auto"/>
              <w:bottom w:val="single" w:sz="4" w:space="0" w:color="auto"/>
              <w:right w:val="single" w:sz="4" w:space="0" w:color="auto"/>
            </w:tcBorders>
          </w:tcPr>
          <w:p w:rsidR="00AC2676" w:rsidRPr="0058704F" w:rsidRDefault="00AC2676" w:rsidP="00AC2676">
            <w:pPr>
              <w:spacing w:before="100" w:beforeAutospacing="1" w:after="100" w:afterAutospacing="1"/>
              <w:jc w:val="both"/>
              <w:rPr>
                <w:lang w:val="uk-UA"/>
              </w:rPr>
            </w:pPr>
            <w:r w:rsidRPr="0058704F">
              <w:rPr>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 xml:space="preserve">Закон України «Про регулювання містобудівної діяльності» п. 9 розд 5 Прикінцевих положень, Постанова КМУ від 13.04.2011 №461 «Питання прийняття в експлуатацію закінчених будівництвом об'єктів» п. 17-22, Наказ ЦОВВ від 03.07.2018 №158 «Про затвердження Порядку проведення технічного обстеження і </w:t>
            </w:r>
            <w:r w:rsidRPr="00871777">
              <w:rPr>
                <w:color w:val="000000"/>
                <w:sz w:val="22"/>
                <w:szCs w:val="22"/>
                <w:lang w:val="uk-UA"/>
              </w:rPr>
              <w:lastRenderedPageBreak/>
              <w:t>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AC2676" w:rsidRPr="00891E47"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18-17/</w:t>
            </w:r>
          </w:p>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01902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AC2676">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pStyle w:val="21"/>
              <w:spacing w:after="0" w:line="240" w:lineRule="auto"/>
              <w:ind w:left="0"/>
              <w:jc w:val="center"/>
            </w:pPr>
            <w:r>
              <w:rPr>
                <w:rFonts w:ascii="Times New Roman" w:hAnsi="Times New Roman" w:cs="Times New Roman"/>
                <w:sz w:val="24"/>
                <w:szCs w:val="24"/>
                <w:lang w:eastAsia="ru-RU"/>
              </w:rPr>
              <w:t xml:space="preserve">18-18/ </w:t>
            </w:r>
            <w:r w:rsidRPr="00471CAE">
              <w:rPr>
                <w:rFonts w:ascii="Times New Roman" w:hAnsi="Times New Roman" w:cs="Times New Roman"/>
                <w:sz w:val="24"/>
                <w:szCs w:val="24"/>
              </w:rPr>
              <w:t>02423</w:t>
            </w:r>
          </w:p>
        </w:tc>
        <w:tc>
          <w:tcPr>
            <w:tcW w:w="5837" w:type="dxa"/>
            <w:tcBorders>
              <w:top w:val="single" w:sz="4" w:space="0" w:color="auto"/>
              <w:left w:val="single" w:sz="4" w:space="0" w:color="auto"/>
              <w:bottom w:val="single" w:sz="4" w:space="0" w:color="auto"/>
              <w:right w:val="single" w:sz="4" w:space="0" w:color="auto"/>
            </w:tcBorders>
          </w:tcPr>
          <w:p w:rsidR="00AC2676" w:rsidRPr="00B17AEF" w:rsidRDefault="00AC2676" w:rsidP="00AC2676">
            <w:pPr>
              <w:spacing w:before="100" w:beforeAutospacing="1" w:after="100" w:afterAutospacing="1"/>
              <w:jc w:val="both"/>
              <w:rPr>
                <w:lang w:val="uk-UA"/>
              </w:rPr>
            </w:pPr>
            <w:r w:rsidRPr="00B17AEF">
              <w:rPr>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vMerge w:val="restart"/>
            <w:tcBorders>
              <w:left w:val="single" w:sz="4" w:space="0" w:color="auto"/>
              <w:right w:val="single" w:sz="4" w:space="0" w:color="auto"/>
            </w:tcBorders>
          </w:tcPr>
          <w:p w:rsidR="00AC2676" w:rsidRPr="00871777" w:rsidRDefault="00AC2676" w:rsidP="00AC2676">
            <w:pPr>
              <w:jc w:val="both"/>
              <w:rPr>
                <w:sz w:val="22"/>
                <w:szCs w:val="22"/>
                <w:lang w:val="uk-UA"/>
              </w:rPr>
            </w:pPr>
            <w:hyperlink r:id="rId82"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p>
          <w:p w:rsidR="00AC2676" w:rsidRPr="00871777" w:rsidRDefault="00AC2676" w:rsidP="00AC2676">
            <w:pPr>
              <w:jc w:val="both"/>
              <w:rPr>
                <w:sz w:val="22"/>
                <w:szCs w:val="22"/>
                <w:lang w:val="uk-UA"/>
              </w:rPr>
            </w:pPr>
            <w:hyperlink r:id="rId83"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334.</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18-19/ </w:t>
            </w:r>
            <w:r w:rsidRPr="00C20505">
              <w:t>02475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335.</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18-20/ </w:t>
            </w:r>
            <w:r w:rsidRPr="00C20505">
              <w:t>02479</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змін до будівельного паспорта забудови земельної ділянки</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18-21/ </w:t>
            </w:r>
            <w:r w:rsidRPr="00C20505">
              <w:t>02480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 xml:space="preserve">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w:t>
            </w:r>
            <w:hyperlink r:id="rId84" w:tgtFrame="_blank" w:history="1">
              <w:r w:rsidRPr="00E61947">
                <w:t>Закону України</w:t>
              </w:r>
            </w:hyperlink>
            <w:r w:rsidRPr="00C20505">
              <w:t xml:space="preserve"> “Про державну таємницю”)</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18-22/ </w:t>
            </w:r>
            <w:r w:rsidRPr="00C20505">
              <w:t>02478</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Коригування адреси об’єкта, що будується (на підставі проектної документації)</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338.</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18-23/ </w:t>
            </w:r>
            <w:r w:rsidRPr="00C20505">
              <w:t>02474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339.</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18-24/ </w:t>
            </w:r>
            <w:r w:rsidRPr="00C20505">
              <w:t>02477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372" w:type="dxa"/>
            <w:vMerge/>
            <w:tcBorders>
              <w:left w:val="single" w:sz="4" w:space="0" w:color="auto"/>
              <w:right w:val="single" w:sz="4" w:space="0" w:color="auto"/>
            </w:tcBorders>
          </w:tcPr>
          <w:p w:rsidR="00AC2676" w:rsidRPr="00871777" w:rsidRDefault="00AC2676" w:rsidP="00AC2676">
            <w:pPr>
              <w:jc w:val="both"/>
              <w:rPr>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AC2676">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DC11EF" w:rsidRDefault="00AC2676" w:rsidP="00AC2676">
            <w:pPr>
              <w:pStyle w:val="21"/>
              <w:spacing w:after="0" w:line="240" w:lineRule="auto"/>
              <w:ind w:left="0"/>
              <w:jc w:val="center"/>
              <w:rPr>
                <w:rFonts w:ascii="Times New Roman" w:hAnsi="Times New Roman" w:cs="Times New Roman"/>
                <w:b/>
                <w:sz w:val="28"/>
                <w:szCs w:val="28"/>
                <w:lang w:eastAsia="ru-RU"/>
              </w:rPr>
            </w:pPr>
            <w:r w:rsidRPr="00DC11EF">
              <w:rPr>
                <w:rFonts w:ascii="Times New Roman" w:hAnsi="Times New Roman" w:cs="Times New Roman"/>
                <w:b/>
                <w:sz w:val="28"/>
                <w:szCs w:val="28"/>
                <w:lang w:eastAsia="ru-RU"/>
              </w:rPr>
              <w:t>1</w:t>
            </w:r>
            <w:r>
              <w:rPr>
                <w:rFonts w:ascii="Times New Roman" w:hAnsi="Times New Roman" w:cs="Times New Roman"/>
                <w:b/>
                <w:sz w:val="28"/>
                <w:szCs w:val="28"/>
                <w:lang w:eastAsia="ru-RU"/>
              </w:rPr>
              <w:t>9</w:t>
            </w:r>
            <w:r w:rsidRPr="00DC11EF">
              <w:rPr>
                <w:rFonts w:ascii="Times New Roman" w:hAnsi="Times New Roman" w:cs="Times New Roman"/>
                <w:b/>
                <w:sz w:val="28"/>
                <w:szCs w:val="28"/>
                <w:lang w:eastAsia="ru-RU"/>
              </w:rPr>
              <w:t>.</w:t>
            </w:r>
          </w:p>
        </w:tc>
        <w:tc>
          <w:tcPr>
            <w:tcW w:w="5837" w:type="dxa"/>
            <w:tcBorders>
              <w:top w:val="single" w:sz="4" w:space="0" w:color="auto"/>
              <w:left w:val="single" w:sz="4" w:space="0" w:color="auto"/>
              <w:bottom w:val="single" w:sz="4" w:space="0" w:color="auto"/>
              <w:right w:val="single" w:sz="4" w:space="0" w:color="auto"/>
            </w:tcBorders>
          </w:tcPr>
          <w:p w:rsidR="00AC2676" w:rsidRPr="00DC11EF" w:rsidRDefault="00AC2676" w:rsidP="00AC2676">
            <w:pPr>
              <w:spacing w:before="100" w:beforeAutospacing="1" w:after="100" w:afterAutospacing="1"/>
              <w:jc w:val="center"/>
              <w:rPr>
                <w:b/>
                <w:sz w:val="28"/>
                <w:szCs w:val="28"/>
                <w:lang w:val="uk-UA"/>
              </w:rPr>
            </w:pPr>
            <w:r>
              <w:rPr>
                <w:b/>
                <w:sz w:val="28"/>
                <w:szCs w:val="28"/>
                <w:lang w:val="uk-UA"/>
              </w:rPr>
              <w:t>Послуги національної поліції</w:t>
            </w:r>
          </w:p>
        </w:tc>
        <w:tc>
          <w:tcPr>
            <w:tcW w:w="2372" w:type="dxa"/>
            <w:tcBorders>
              <w:left w:val="single" w:sz="4" w:space="0" w:color="auto"/>
              <w:right w:val="single" w:sz="4" w:space="0" w:color="auto"/>
            </w:tcBorders>
          </w:tcPr>
          <w:p w:rsidR="00AC2676" w:rsidRPr="00871777" w:rsidRDefault="00AC2676" w:rsidP="00AC2676">
            <w:pPr>
              <w:jc w:val="both"/>
              <w:rPr>
                <w:color w:val="000000"/>
                <w:sz w:val="22"/>
                <w:szCs w:val="22"/>
                <w:lang w:val="uk-UA"/>
              </w:rPr>
            </w:pPr>
          </w:p>
        </w:tc>
      </w:tr>
      <w:tr w:rsidR="00AC2676" w:rsidRPr="00C04F85" w:rsidTr="00352A70">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53398E" w:rsidRDefault="00AC2676" w:rsidP="00AC2676">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eastAsia="ru-RU"/>
              </w:rPr>
              <w:t>340.</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center"/>
            </w:pPr>
            <w:r>
              <w:rPr>
                <w:lang w:val="uk-UA"/>
              </w:rPr>
              <w:t xml:space="preserve">19-01/ </w:t>
            </w:r>
            <w:r w:rsidRPr="00C20505">
              <w:t>02425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AC2676">
            <w:pPr>
              <w:spacing w:before="100" w:beforeAutospacing="1" w:after="100" w:afterAutospacing="1"/>
              <w:jc w:val="both"/>
            </w:pPr>
            <w:r w:rsidRPr="00C20505">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2372" w:type="dxa"/>
            <w:tcBorders>
              <w:left w:val="single" w:sz="4" w:space="0" w:color="auto"/>
              <w:right w:val="single" w:sz="4" w:space="0" w:color="auto"/>
            </w:tcBorders>
          </w:tcPr>
          <w:p w:rsidR="00AC2676" w:rsidRPr="00871777" w:rsidRDefault="00AC2676" w:rsidP="00AC2676">
            <w:pPr>
              <w:spacing w:before="100" w:beforeAutospacing="1" w:after="100" w:afterAutospacing="1"/>
              <w:jc w:val="both"/>
              <w:rPr>
                <w:sz w:val="22"/>
                <w:szCs w:val="22"/>
              </w:rPr>
            </w:pPr>
            <w:hyperlink r:id="rId85" w:tgtFrame="_blank" w:history="1">
              <w:r w:rsidRPr="00871777">
                <w:rPr>
                  <w:sz w:val="22"/>
                  <w:szCs w:val="22"/>
                </w:rPr>
                <w:t>Закон України</w:t>
              </w:r>
            </w:hyperlink>
            <w:r w:rsidRPr="00871777">
              <w:rPr>
                <w:sz w:val="22"/>
                <w:szCs w:val="22"/>
              </w:rPr>
              <w:t>  “Про Національну поліцію”</w:t>
            </w:r>
          </w:p>
        </w:tc>
      </w:tr>
    </w:tbl>
    <w:p w:rsidR="0053398E" w:rsidRDefault="0053398E" w:rsidP="00375FA6">
      <w:pPr>
        <w:pStyle w:val="NoSpacing1"/>
        <w:tabs>
          <w:tab w:val="left" w:pos="1134"/>
        </w:tabs>
        <w:ind w:firstLine="709"/>
        <w:jc w:val="both"/>
        <w:rPr>
          <w:rFonts w:ascii="Times New Roman" w:hAnsi="Times New Roman"/>
          <w:sz w:val="20"/>
          <w:lang w:val="uk-UA"/>
        </w:rPr>
      </w:pPr>
    </w:p>
    <w:p w:rsidR="00375FA6" w:rsidRPr="00E9424D" w:rsidRDefault="00375FA6" w:rsidP="00375FA6">
      <w:pPr>
        <w:pStyle w:val="NoSpacing1"/>
        <w:tabs>
          <w:tab w:val="left" w:pos="1134"/>
        </w:tabs>
        <w:ind w:firstLine="709"/>
        <w:jc w:val="both"/>
        <w:rPr>
          <w:rFonts w:ascii="Times New Roman" w:hAnsi="Times New Roman"/>
          <w:sz w:val="20"/>
          <w:lang w:val="uk-UA"/>
        </w:rPr>
      </w:pPr>
      <w:r w:rsidRPr="00E9424D">
        <w:rPr>
          <w:rFonts w:ascii="Times New Roman" w:hAnsi="Times New Roman"/>
          <w:sz w:val="20"/>
          <w:lang w:val="uk-UA"/>
        </w:rPr>
        <w:t>Примітка:</w:t>
      </w:r>
    </w:p>
    <w:p w:rsidR="00375FA6" w:rsidRPr="00E9424D" w:rsidRDefault="00375FA6" w:rsidP="00375FA6">
      <w:pPr>
        <w:pStyle w:val="NoSpacing1"/>
        <w:tabs>
          <w:tab w:val="left" w:pos="1134"/>
        </w:tabs>
        <w:jc w:val="both"/>
        <w:rPr>
          <w:rFonts w:ascii="Times New Roman" w:hAnsi="Times New Roman"/>
          <w:sz w:val="20"/>
          <w:lang w:val="uk-UA"/>
        </w:rPr>
      </w:pPr>
      <w:r w:rsidRPr="00E9424D">
        <w:rPr>
          <w:rFonts w:ascii="Times New Roman" w:hAnsi="Times New Roman"/>
          <w:sz w:val="20"/>
          <w:lang w:val="uk-UA"/>
        </w:rPr>
        <w:t>* - послуги соціального характеру надаються представником відділу соціального захисту населення виконавчого комітету Степанківської сільської ради.</w:t>
      </w:r>
    </w:p>
    <w:p w:rsidR="00375FA6" w:rsidRPr="00E9424D" w:rsidRDefault="00375FA6" w:rsidP="00375FA6">
      <w:pPr>
        <w:pStyle w:val="NoSpacing1"/>
        <w:tabs>
          <w:tab w:val="left" w:pos="1134"/>
        </w:tabs>
        <w:jc w:val="both"/>
        <w:rPr>
          <w:rFonts w:ascii="Times New Roman" w:hAnsi="Times New Roman"/>
          <w:sz w:val="20"/>
          <w:lang w:val="uk-UA"/>
        </w:rPr>
      </w:pPr>
      <w:r w:rsidRPr="00E9424D">
        <w:rPr>
          <w:rFonts w:ascii="Times New Roman" w:hAnsi="Times New Roman"/>
          <w:sz w:val="20"/>
          <w:lang w:val="uk-UA"/>
        </w:rPr>
        <w:t>** - послуги будуть надаватись з моменту проходження навчання та здачі іспиту державним реєстратором.</w:t>
      </w:r>
    </w:p>
    <w:p w:rsidR="00E9424D" w:rsidRDefault="00E9424D" w:rsidP="002309D7">
      <w:pPr>
        <w:rPr>
          <w:sz w:val="28"/>
          <w:szCs w:val="28"/>
          <w:lang w:val="uk-UA"/>
        </w:rPr>
      </w:pPr>
    </w:p>
    <w:p w:rsidR="0053398E" w:rsidRDefault="0053398E" w:rsidP="002309D7">
      <w:pPr>
        <w:rPr>
          <w:sz w:val="28"/>
          <w:szCs w:val="28"/>
          <w:lang w:val="uk-UA"/>
        </w:rPr>
      </w:pPr>
    </w:p>
    <w:p w:rsidR="004712F1" w:rsidRDefault="004712F1" w:rsidP="002309D7">
      <w:pPr>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Інна НЕВГОД</w:t>
      </w:r>
    </w:p>
    <w:p w:rsidR="00BC40DB" w:rsidRDefault="00BC40DB"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FB2D2E" w:rsidRDefault="00FB2D2E" w:rsidP="002409C9">
      <w:pPr>
        <w:pStyle w:val="NoSpacing1"/>
        <w:ind w:left="6480"/>
        <w:rPr>
          <w:rFonts w:ascii="Times New Roman" w:hAnsi="Times New Roman"/>
          <w:bCs/>
          <w:sz w:val="24"/>
          <w:szCs w:val="24"/>
          <w:lang w:val="uk-UA" w:eastAsia="ru-RU"/>
        </w:rPr>
      </w:pPr>
    </w:p>
    <w:p w:rsidR="00EC1E59" w:rsidRDefault="00EC1E59" w:rsidP="002409C9">
      <w:pPr>
        <w:pStyle w:val="NoSpacing1"/>
        <w:ind w:left="6480"/>
        <w:rPr>
          <w:rFonts w:ascii="Times New Roman" w:hAnsi="Times New Roman"/>
          <w:bCs/>
          <w:sz w:val="24"/>
          <w:szCs w:val="24"/>
          <w:lang w:val="uk-UA" w:eastAsia="ru-RU"/>
        </w:rPr>
      </w:pPr>
    </w:p>
    <w:p w:rsidR="002409C9" w:rsidRPr="008C083B" w:rsidRDefault="002409C9" w:rsidP="002409C9">
      <w:pPr>
        <w:pStyle w:val="NoSpacing1"/>
        <w:ind w:left="6480"/>
        <w:rPr>
          <w:rFonts w:ascii="Times New Roman" w:hAnsi="Times New Roman"/>
          <w:bCs/>
          <w:sz w:val="24"/>
          <w:szCs w:val="24"/>
          <w:lang w:val="uk-UA" w:eastAsia="ru-RU"/>
        </w:rPr>
      </w:pPr>
      <w:r>
        <w:rPr>
          <w:rFonts w:ascii="Times New Roman" w:hAnsi="Times New Roman"/>
          <w:bCs/>
          <w:sz w:val="24"/>
          <w:szCs w:val="24"/>
          <w:lang w:val="uk-UA" w:eastAsia="ru-RU"/>
        </w:rPr>
        <w:lastRenderedPageBreak/>
        <w:t>Д</w:t>
      </w:r>
      <w:r w:rsidRPr="008C083B">
        <w:rPr>
          <w:rFonts w:ascii="Times New Roman" w:hAnsi="Times New Roman"/>
          <w:bCs/>
          <w:sz w:val="24"/>
          <w:szCs w:val="24"/>
          <w:lang w:eastAsia="ru-RU"/>
        </w:rPr>
        <w:t>о</w:t>
      </w:r>
      <w:r w:rsidRPr="008C083B">
        <w:rPr>
          <w:rFonts w:ascii="Times New Roman" w:hAnsi="Times New Roman"/>
          <w:bCs/>
          <w:sz w:val="24"/>
          <w:szCs w:val="24"/>
          <w:lang w:val="uk-UA" w:eastAsia="ru-RU"/>
        </w:rPr>
        <w:t>д</w:t>
      </w:r>
      <w:r w:rsidRPr="008C083B">
        <w:rPr>
          <w:rFonts w:ascii="Times New Roman" w:hAnsi="Times New Roman"/>
          <w:bCs/>
          <w:sz w:val="24"/>
          <w:szCs w:val="24"/>
          <w:lang w:eastAsia="ru-RU"/>
        </w:rPr>
        <w:t xml:space="preserve">аток </w:t>
      </w:r>
      <w:r w:rsidRPr="008C083B">
        <w:rPr>
          <w:rFonts w:ascii="Times New Roman" w:hAnsi="Times New Roman"/>
          <w:bCs/>
          <w:sz w:val="24"/>
          <w:szCs w:val="24"/>
          <w:lang w:val="uk-UA" w:eastAsia="ru-RU"/>
        </w:rPr>
        <w:t>2</w:t>
      </w:r>
    </w:p>
    <w:p w:rsidR="002409C9" w:rsidRPr="008C083B" w:rsidRDefault="002409C9" w:rsidP="002409C9">
      <w:pPr>
        <w:pStyle w:val="NoSpacing1"/>
        <w:ind w:left="6480"/>
        <w:rPr>
          <w:rFonts w:ascii="Times New Roman" w:hAnsi="Times New Roman"/>
          <w:bCs/>
          <w:sz w:val="24"/>
          <w:szCs w:val="24"/>
          <w:lang w:val="uk-UA" w:eastAsia="ru-RU"/>
        </w:rPr>
      </w:pPr>
      <w:r w:rsidRPr="008C083B">
        <w:rPr>
          <w:rFonts w:ascii="Times New Roman" w:hAnsi="Times New Roman"/>
          <w:bCs/>
          <w:sz w:val="24"/>
          <w:szCs w:val="24"/>
          <w:lang w:val="uk-UA" w:eastAsia="ru-RU"/>
        </w:rPr>
        <w:t xml:space="preserve">до </w:t>
      </w:r>
      <w:r>
        <w:rPr>
          <w:rFonts w:ascii="Times New Roman" w:hAnsi="Times New Roman"/>
          <w:bCs/>
          <w:sz w:val="24"/>
          <w:szCs w:val="24"/>
          <w:lang w:val="uk-UA" w:eastAsia="ru-RU"/>
        </w:rPr>
        <w:t>р</w:t>
      </w:r>
      <w:r w:rsidRPr="008C083B">
        <w:rPr>
          <w:rFonts w:ascii="Times New Roman" w:hAnsi="Times New Roman"/>
          <w:bCs/>
          <w:sz w:val="24"/>
          <w:szCs w:val="24"/>
          <w:lang w:val="uk-UA" w:eastAsia="ru-RU"/>
        </w:rPr>
        <w:t xml:space="preserve">ішення </w:t>
      </w:r>
    </w:p>
    <w:p w:rsidR="002409C9" w:rsidRPr="008C083B" w:rsidRDefault="002409C9" w:rsidP="002409C9">
      <w:pPr>
        <w:pStyle w:val="NoSpacing1"/>
        <w:ind w:left="6480"/>
        <w:rPr>
          <w:rFonts w:ascii="Times New Roman" w:hAnsi="Times New Roman"/>
          <w:bCs/>
          <w:sz w:val="24"/>
          <w:szCs w:val="24"/>
          <w:lang w:val="uk-UA" w:eastAsia="ru-RU"/>
        </w:rPr>
      </w:pPr>
      <w:r w:rsidRPr="008C083B">
        <w:rPr>
          <w:rFonts w:ascii="Times New Roman" w:hAnsi="Times New Roman"/>
          <w:bCs/>
          <w:sz w:val="24"/>
          <w:szCs w:val="24"/>
          <w:lang w:val="uk-UA" w:eastAsia="ru-RU"/>
        </w:rPr>
        <w:t>Степанківської сільської ради</w:t>
      </w:r>
    </w:p>
    <w:p w:rsidR="002409C9" w:rsidRPr="008C083B" w:rsidRDefault="002409C9" w:rsidP="002409C9">
      <w:pPr>
        <w:pStyle w:val="NoSpacing1"/>
        <w:ind w:left="6480"/>
        <w:rPr>
          <w:rFonts w:ascii="Times New Roman" w:hAnsi="Times New Roman"/>
          <w:sz w:val="24"/>
          <w:szCs w:val="24"/>
          <w:lang w:val="uk-UA"/>
        </w:rPr>
      </w:pPr>
      <w:r w:rsidRPr="008C083B">
        <w:rPr>
          <w:rFonts w:ascii="Times New Roman" w:hAnsi="Times New Roman"/>
          <w:sz w:val="24"/>
          <w:szCs w:val="24"/>
          <w:lang w:val="uk-UA"/>
        </w:rPr>
        <w:t xml:space="preserve">від </w:t>
      </w:r>
      <w:r w:rsidR="00094C57">
        <w:rPr>
          <w:rFonts w:ascii="Times New Roman" w:hAnsi="Times New Roman"/>
          <w:sz w:val="24"/>
          <w:szCs w:val="24"/>
          <w:lang w:val="uk-UA"/>
        </w:rPr>
        <w:t>07</w:t>
      </w:r>
      <w:r w:rsidRPr="008C083B">
        <w:rPr>
          <w:rFonts w:ascii="Times New Roman" w:hAnsi="Times New Roman"/>
          <w:sz w:val="24"/>
          <w:szCs w:val="24"/>
          <w:lang w:val="uk-UA"/>
        </w:rPr>
        <w:t>.</w:t>
      </w:r>
      <w:r w:rsidR="00094C57">
        <w:rPr>
          <w:rFonts w:ascii="Times New Roman" w:hAnsi="Times New Roman"/>
          <w:sz w:val="24"/>
          <w:szCs w:val="24"/>
          <w:lang w:val="uk-UA"/>
        </w:rPr>
        <w:t>09</w:t>
      </w:r>
      <w:r w:rsidRPr="008C083B">
        <w:rPr>
          <w:rFonts w:ascii="Times New Roman" w:hAnsi="Times New Roman"/>
          <w:sz w:val="24"/>
          <w:szCs w:val="24"/>
          <w:lang w:val="uk-UA"/>
        </w:rPr>
        <w:t>.202</w:t>
      </w:r>
      <w:r w:rsidR="00094C57">
        <w:rPr>
          <w:rFonts w:ascii="Times New Roman" w:hAnsi="Times New Roman"/>
          <w:sz w:val="24"/>
          <w:szCs w:val="24"/>
          <w:lang w:val="uk-UA"/>
        </w:rPr>
        <w:t>3</w:t>
      </w:r>
      <w:r w:rsidRPr="008C083B">
        <w:rPr>
          <w:rFonts w:ascii="Times New Roman" w:hAnsi="Times New Roman"/>
          <w:sz w:val="24"/>
          <w:szCs w:val="24"/>
          <w:lang w:val="uk-UA"/>
        </w:rPr>
        <w:t xml:space="preserve"> року №</w:t>
      </w:r>
      <w:r w:rsidR="00344C35">
        <w:rPr>
          <w:rFonts w:ascii="Times New Roman" w:hAnsi="Times New Roman"/>
          <w:sz w:val="24"/>
          <w:szCs w:val="24"/>
          <w:lang w:val="uk-UA"/>
        </w:rPr>
        <w:t>3</w:t>
      </w:r>
      <w:r w:rsidR="00094C57">
        <w:rPr>
          <w:rFonts w:ascii="Times New Roman" w:hAnsi="Times New Roman"/>
          <w:sz w:val="24"/>
          <w:szCs w:val="24"/>
          <w:lang w:val="uk-UA"/>
        </w:rPr>
        <w:t>8</w:t>
      </w:r>
      <w:r w:rsidRPr="008C083B">
        <w:rPr>
          <w:rFonts w:ascii="Times New Roman" w:hAnsi="Times New Roman"/>
          <w:sz w:val="24"/>
          <w:szCs w:val="24"/>
          <w:lang w:val="uk-UA"/>
        </w:rPr>
        <w:t>-</w:t>
      </w:r>
      <w:r w:rsidR="00094C57">
        <w:rPr>
          <w:rFonts w:ascii="Times New Roman" w:hAnsi="Times New Roman"/>
          <w:sz w:val="24"/>
          <w:szCs w:val="24"/>
          <w:lang w:val="uk-UA"/>
        </w:rPr>
        <w:t>12</w:t>
      </w:r>
      <w:r w:rsidRPr="008C083B">
        <w:rPr>
          <w:rFonts w:ascii="Times New Roman" w:hAnsi="Times New Roman"/>
          <w:sz w:val="24"/>
          <w:szCs w:val="24"/>
          <w:lang w:val="uk-UA"/>
        </w:rPr>
        <w:t>/</w:t>
      </w:r>
      <w:r w:rsidRPr="008C083B">
        <w:rPr>
          <w:rFonts w:ascii="Times New Roman" w:hAnsi="Times New Roman"/>
          <w:sz w:val="24"/>
          <w:szCs w:val="24"/>
          <w:lang w:val="en-US"/>
        </w:rPr>
        <w:t>V</w:t>
      </w:r>
      <w:r w:rsidRPr="008C083B">
        <w:rPr>
          <w:rFonts w:ascii="Times New Roman" w:hAnsi="Times New Roman"/>
          <w:sz w:val="24"/>
          <w:szCs w:val="24"/>
          <w:lang w:val="uk-UA"/>
        </w:rPr>
        <w:t>ІІІ</w:t>
      </w:r>
    </w:p>
    <w:p w:rsidR="002409C9" w:rsidRPr="008C083B" w:rsidRDefault="002409C9" w:rsidP="002409C9">
      <w:pPr>
        <w:shd w:val="clear" w:color="auto" w:fill="FFFFFF"/>
        <w:rPr>
          <w:b/>
          <w:bCs/>
          <w:sz w:val="28"/>
          <w:szCs w:val="28"/>
          <w:lang w:val="uk-UA"/>
        </w:rPr>
      </w:pPr>
    </w:p>
    <w:p w:rsidR="002409C9" w:rsidRPr="008C083B" w:rsidRDefault="002409C9" w:rsidP="002409C9">
      <w:pPr>
        <w:shd w:val="clear" w:color="auto" w:fill="FFFFFF"/>
        <w:jc w:val="center"/>
        <w:rPr>
          <w:b/>
          <w:bCs/>
          <w:sz w:val="28"/>
          <w:szCs w:val="28"/>
          <w:lang w:val="uk-UA"/>
        </w:rPr>
      </w:pPr>
      <w:r w:rsidRPr="008C083B">
        <w:rPr>
          <w:b/>
          <w:bCs/>
          <w:sz w:val="28"/>
          <w:szCs w:val="28"/>
          <w:lang w:val="uk-UA"/>
        </w:rPr>
        <w:t>ПЕРЕЛІК</w:t>
      </w:r>
    </w:p>
    <w:p w:rsidR="002409C9" w:rsidRPr="008C083B" w:rsidRDefault="002409C9" w:rsidP="002409C9">
      <w:pPr>
        <w:shd w:val="clear" w:color="auto" w:fill="FFFFFF"/>
        <w:jc w:val="center"/>
        <w:rPr>
          <w:b/>
          <w:bCs/>
          <w:sz w:val="28"/>
          <w:szCs w:val="28"/>
          <w:lang w:val="uk-UA" w:eastAsia="uk-UA"/>
        </w:rPr>
      </w:pPr>
      <w:r w:rsidRPr="008C083B">
        <w:rPr>
          <w:b/>
          <w:bCs/>
          <w:sz w:val="28"/>
          <w:szCs w:val="28"/>
          <w:lang w:val="uk-UA"/>
        </w:rPr>
        <w:t xml:space="preserve">адміністративних послуг, </w:t>
      </w:r>
      <w:r w:rsidRPr="008C083B">
        <w:rPr>
          <w:b/>
          <w:bCs/>
          <w:sz w:val="28"/>
          <w:szCs w:val="28"/>
          <w:lang w:val="uk-UA" w:eastAsia="uk-UA"/>
        </w:rPr>
        <w:t>які надаються через віддалені робочі місця</w:t>
      </w:r>
    </w:p>
    <w:p w:rsidR="002409C9" w:rsidRPr="008C083B" w:rsidRDefault="002409C9" w:rsidP="002409C9">
      <w:pPr>
        <w:shd w:val="clear" w:color="auto" w:fill="FFFFFF"/>
        <w:jc w:val="center"/>
        <w:rPr>
          <w:b/>
          <w:bCs/>
          <w:sz w:val="28"/>
          <w:szCs w:val="28"/>
          <w:lang w:eastAsia="uk-UA"/>
        </w:rPr>
      </w:pPr>
      <w:r w:rsidRPr="008C083B">
        <w:rPr>
          <w:b/>
          <w:bCs/>
          <w:sz w:val="28"/>
          <w:szCs w:val="28"/>
          <w:lang w:eastAsia="uk-UA"/>
        </w:rPr>
        <w:t>Центр</w:t>
      </w:r>
      <w:r w:rsidRPr="008C083B">
        <w:rPr>
          <w:b/>
          <w:bCs/>
          <w:sz w:val="28"/>
          <w:szCs w:val="28"/>
          <w:lang w:val="uk-UA" w:eastAsia="uk-UA"/>
        </w:rPr>
        <w:t>у</w:t>
      </w:r>
      <w:r w:rsidRPr="008C083B">
        <w:rPr>
          <w:b/>
          <w:bCs/>
          <w:sz w:val="28"/>
          <w:szCs w:val="28"/>
          <w:lang w:eastAsia="uk-UA"/>
        </w:rPr>
        <w:t xml:space="preserve"> надання адміністративних послуг</w:t>
      </w:r>
    </w:p>
    <w:p w:rsidR="002409C9" w:rsidRDefault="002409C9" w:rsidP="002409C9">
      <w:pPr>
        <w:shd w:val="clear" w:color="auto" w:fill="FFFFFF"/>
        <w:jc w:val="center"/>
        <w:rPr>
          <w:b/>
          <w:bCs/>
          <w:sz w:val="28"/>
          <w:szCs w:val="28"/>
          <w:lang w:eastAsia="uk-UA"/>
        </w:rPr>
      </w:pPr>
      <w:r w:rsidRPr="008C083B">
        <w:rPr>
          <w:b/>
          <w:bCs/>
          <w:sz w:val="28"/>
          <w:szCs w:val="28"/>
          <w:lang w:eastAsia="uk-UA"/>
        </w:rPr>
        <w:t xml:space="preserve"> виконавчого комітету Степанківської сільської ради  </w:t>
      </w:r>
    </w:p>
    <w:tbl>
      <w:tblPr>
        <w:tblW w:w="10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112"/>
        <w:gridCol w:w="5837"/>
        <w:gridCol w:w="2372"/>
      </w:tblGrid>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rPr>
            </w:pPr>
            <w:r w:rsidRPr="008C083B">
              <w:rPr>
                <w:b/>
              </w:rPr>
              <w:t>№ з/п</w:t>
            </w:r>
          </w:p>
        </w:tc>
        <w:tc>
          <w:tcPr>
            <w:tcW w:w="1112" w:type="dxa"/>
            <w:tcBorders>
              <w:top w:val="single" w:sz="4" w:space="0" w:color="auto"/>
              <w:left w:val="single" w:sz="4" w:space="0" w:color="auto"/>
              <w:bottom w:val="single" w:sz="4" w:space="0" w:color="auto"/>
              <w:right w:val="single" w:sz="4" w:space="0" w:color="auto"/>
            </w:tcBorders>
          </w:tcPr>
          <w:p w:rsidR="00AC2676" w:rsidRPr="007851F9" w:rsidRDefault="00AC2676" w:rsidP="00343F71">
            <w:pPr>
              <w:jc w:val="center"/>
              <w:rPr>
                <w:b/>
                <w:lang w:val="uk-UA"/>
              </w:rPr>
            </w:pPr>
            <w:r w:rsidRPr="008C083B">
              <w:rPr>
                <w:b/>
              </w:rPr>
              <w:t>Код послуги</w:t>
            </w:r>
            <w:r>
              <w:rPr>
                <w:b/>
                <w:lang w:val="uk-UA"/>
              </w:rPr>
              <w:t>/ ідентифікатор</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rPr>
            </w:pPr>
            <w:r w:rsidRPr="008C083B">
              <w:rPr>
                <w:b/>
              </w:rPr>
              <w:t>Назва адміністративної послуги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center"/>
              <w:rPr>
                <w:b/>
              </w:rPr>
            </w:pPr>
            <w:r w:rsidRPr="00871777">
              <w:rPr>
                <w:b/>
              </w:rPr>
              <w:t>Законодавчі акти України, якими передбачено надання адміністративної послуги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180"/>
              <w:jc w:val="center"/>
              <w:rPr>
                <w:rFonts w:ascii="Times New Roman" w:hAnsi="Times New Roman" w:cs="Times New Roman"/>
                <w:b/>
                <w:sz w:val="28"/>
                <w:szCs w:val="28"/>
                <w:lang w:val="ru-RU" w:eastAsia="ru-RU"/>
              </w:rPr>
            </w:pPr>
            <w:r w:rsidRPr="008C083B">
              <w:rPr>
                <w:rFonts w:ascii="Times New Roman" w:hAnsi="Times New Roman" w:cs="Times New Roman"/>
                <w:b/>
                <w:sz w:val="28"/>
                <w:szCs w:val="28"/>
                <w:lang w:val="ru-RU" w:eastAsia="ru-RU"/>
              </w:rPr>
              <w:t>01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Послуги соціального характеру *</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01-01</w:t>
            </w:r>
            <w:r>
              <w:rPr>
                <w:rFonts w:ascii="Times New Roman" w:hAnsi="Times New Roman" w:cs="Times New Roman"/>
                <w:sz w:val="24"/>
                <w:szCs w:val="24"/>
                <w:lang w:val="ru-RU" w:eastAsia="ru-RU"/>
              </w:rPr>
              <w:t>/</w:t>
            </w:r>
          </w:p>
          <w:p w:rsidR="00AC2676" w:rsidRPr="007851F9" w:rsidRDefault="00AC2676" w:rsidP="00343F71">
            <w:pPr>
              <w:pStyle w:val="21"/>
              <w:spacing w:after="0" w:line="240" w:lineRule="auto"/>
              <w:ind w:left="0"/>
              <w:jc w:val="center"/>
              <w:rPr>
                <w:rFonts w:ascii="Times New Roman" w:hAnsi="Times New Roman" w:cs="Times New Roman"/>
                <w:sz w:val="24"/>
                <w:szCs w:val="24"/>
                <w:lang w:val="ru-RU" w:eastAsia="ru-RU"/>
              </w:rPr>
            </w:pPr>
            <w:r w:rsidRPr="007851F9">
              <w:rPr>
                <w:rFonts w:ascii="Times New Roman" w:hAnsi="Times New Roman" w:cs="Times New Roman"/>
                <w:sz w:val="24"/>
                <w:szCs w:val="24"/>
                <w:lang w:val="ru-RU" w:eastAsia="ru-RU"/>
              </w:rPr>
              <w:t>00155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6"/>
                <w:szCs w:val="26"/>
              </w:rPr>
            </w:pPr>
            <w:r>
              <w:rPr>
                <w:lang w:val="uk-UA"/>
              </w:rPr>
              <w:t>Надання</w:t>
            </w:r>
            <w:r w:rsidRPr="008C083B">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Закон України "Про житлово-комунальні послуги" ст. 4, Постанова КМУ від 21.10.1995 №848 "Про спрощення порядку надання населенню субсидій для відшкодування витрат на оплату житлово-комунальних послуг, придбання </w:t>
            </w:r>
            <w:r w:rsidRPr="00871777">
              <w:rPr>
                <w:color w:val="000000"/>
                <w:sz w:val="22"/>
                <w:szCs w:val="22"/>
                <w:lang w:val="uk-UA"/>
              </w:rPr>
              <w:t>с</w:t>
            </w:r>
            <w:r w:rsidRPr="00871777">
              <w:rPr>
                <w:color w:val="000000"/>
                <w:sz w:val="22"/>
                <w:szCs w:val="22"/>
              </w:rPr>
              <w:t>крапленого газу, твердого та рідкого пічного побутового палива"</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01-02</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00135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Pr>
                <w:lang w:val="uk-UA"/>
              </w:rPr>
              <w:t>П</w:t>
            </w:r>
            <w:r w:rsidRPr="008C083B">
              <w:t xml:space="preserve">ризначення одноразової </w:t>
            </w:r>
            <w:r>
              <w:rPr>
                <w:lang w:val="uk-UA"/>
              </w:rPr>
              <w:t>винагороди</w:t>
            </w:r>
            <w:r w:rsidRPr="008C083B">
              <w:t xml:space="preserve"> жінкам, яким присвоєно почесне звання України «Мати – героїня».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Указ Президента від 25.12.2007 №1254 "Про  одноразову винагороду жінкам, яким присвоєно почесне звання України „Мати-героїня”", Постанова КМУ від 28.02.2011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w:t>
            </w:r>
            <w:r w:rsidRPr="00871777">
              <w:rPr>
                <w:color w:val="000000"/>
                <w:sz w:val="22"/>
                <w:szCs w:val="22"/>
              </w:rPr>
              <w:lastRenderedPageBreak/>
              <w:t>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01-03</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6"/>
                <w:szCs w:val="26"/>
              </w:rPr>
            </w:pPr>
            <w:r>
              <w:rPr>
                <w:lang w:val="uk-UA"/>
              </w:rPr>
              <w:t>П</w:t>
            </w:r>
            <w:r w:rsidRPr="008C083B">
              <w:t xml:space="preserve">ризначення державної допомоги у зв’язку з вагітністю та пологами </w:t>
            </w:r>
            <w:r>
              <w:rPr>
                <w:lang w:val="uk-UA"/>
              </w:rPr>
              <w:t>жінкам</w:t>
            </w:r>
            <w:r w:rsidRPr="008C083B">
              <w:t>, які не застраховані в системі загальнообов’язкового державного соціального страхування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Закон України "Про державну допомогу сім'ям з дітьми" ст. 7, Постанова КМУ від 27.12.2001 №1751 "Про затвердження Порядку призначення і виплати державної допомоги сім'ям з дітьми" п. 3, Наказ ЦОВВ від 21.04.2015 №441 "Про затвердження форми Заяви про призначення усіх видів соціальної допомоги, компенсацій та пільг", 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01-04</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6"/>
                <w:szCs w:val="26"/>
              </w:rPr>
            </w:pPr>
            <w:r w:rsidRPr="008C083B">
              <w:t>Призначення державної допомоги при народженні дитини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Закон України "Про державну допомогу сім'ям з дітьми" ч. 1 ст. 10, Постанова КМУ від 27.12.2001 №1751 "Про затвердження Порядку призначення і виплати державної допомоги сім'ям з дітьми" п. 10, Наказ </w:t>
            </w:r>
            <w:r w:rsidRPr="00871777">
              <w:rPr>
                <w:color w:val="000000"/>
                <w:sz w:val="22"/>
                <w:szCs w:val="22"/>
              </w:rPr>
              <w:lastRenderedPageBreak/>
              <w:t>ЦОВВ від 21.04.2015 №441 „Про затвердження форми Заяви про призначення усіх видів соціальної допомоги, компенсацій та пільг”</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07"/>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01-05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07"/>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6"/>
                <w:szCs w:val="26"/>
              </w:rPr>
            </w:pPr>
            <w:r w:rsidRPr="008C083B">
              <w:t>Призначення державної допомоги при усиновленні дитини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державну допомогу сім'ям з дітьми" ст. 12-1, Постанова КМУ від 27.12.2001 №1751 "Про затвердження Порядку призначення і виплати державної допомоги сім'ям з дітьми" п. 39</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01-06</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00149</w:t>
            </w:r>
          </w:p>
        </w:tc>
        <w:tc>
          <w:tcPr>
            <w:tcW w:w="5837" w:type="dxa"/>
            <w:tcBorders>
              <w:top w:val="single" w:sz="4" w:space="0" w:color="auto"/>
              <w:left w:val="single" w:sz="4" w:space="0" w:color="auto"/>
              <w:bottom w:val="single" w:sz="4" w:space="0" w:color="auto"/>
              <w:right w:val="single" w:sz="4" w:space="0" w:color="auto"/>
            </w:tcBorders>
          </w:tcPr>
          <w:p w:rsidR="00AC2676" w:rsidRPr="007851F9" w:rsidRDefault="00AC2676" w:rsidP="00343F71">
            <w:pPr>
              <w:jc w:val="both"/>
            </w:pPr>
            <w:r w:rsidRPr="008C083B">
              <w:t>Призначення державної допомоги на дітей, над якими встановлено опіку чи піклування</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державну допомогу сім'ям з дітьми" ст. 16, Постанова КМУ від 27.12.2001 №1751 "Про затвердження Порядку призначення і виплати державної допомоги сім'ям з дітьми" абз. 1 п. 25</w:t>
            </w:r>
          </w:p>
        </w:tc>
      </w:tr>
      <w:tr w:rsidR="00AC2676" w:rsidRPr="008C083B" w:rsidTr="00343F71">
        <w:trPr>
          <w:trHeight w:val="699"/>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pStyle w:val="21"/>
              <w:spacing w:after="0" w:line="240" w:lineRule="auto"/>
              <w:ind w:left="-107"/>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01-07</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07"/>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00150</w:t>
            </w:r>
          </w:p>
        </w:tc>
        <w:tc>
          <w:tcPr>
            <w:tcW w:w="5837" w:type="dxa"/>
            <w:tcBorders>
              <w:top w:val="single" w:sz="4" w:space="0" w:color="auto"/>
              <w:left w:val="single" w:sz="4" w:space="0" w:color="auto"/>
              <w:right w:val="single" w:sz="4" w:space="0" w:color="auto"/>
            </w:tcBorders>
          </w:tcPr>
          <w:p w:rsidR="00AC2676" w:rsidRPr="008C083B" w:rsidRDefault="00AC2676" w:rsidP="00343F71">
            <w:pPr>
              <w:jc w:val="both"/>
              <w:rPr>
                <w:sz w:val="26"/>
                <w:szCs w:val="26"/>
              </w:rPr>
            </w:pPr>
            <w:r w:rsidRPr="008C083B">
              <w:t>Призначення державної допомоги на дітей одиноким матерям</w:t>
            </w:r>
          </w:p>
        </w:tc>
        <w:tc>
          <w:tcPr>
            <w:tcW w:w="2372" w:type="dxa"/>
            <w:tcBorders>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 xml:space="preserve">Закон України "Про державну допомогу сім'ям з дітьми" ст. 18-1, Постанова КМУ від 27.12.2001 №1751 "Про затвердження Порядку призначення і виплати державної допомоги сім'ям з дітьми" Абз. 1-4  п. 33, Постанова КМУ від 22.07.2020 №632 "Деякі питання виплати державної соціальної допомоги" за текстом, Наказ ЦОВВ від 21.04.2015 №441 "Про затвердження форми Заяви про призначення усіх видів соціальної допомоги, компенсацій та пільг" за текстом, Наказ ЦОВВ від 19.06.2006 №345 "Про затвердження Інструкції щодо порядку оформлення і </w:t>
            </w:r>
            <w:r w:rsidRPr="00871777">
              <w:rPr>
                <w:color w:val="000000"/>
                <w:sz w:val="22"/>
                <w:szCs w:val="22"/>
              </w:rPr>
              <w:lastRenderedPageBreak/>
              <w:t>ведення особових справ отримувачів усіх видів соціальної допомоги"</w:t>
            </w:r>
          </w:p>
        </w:tc>
      </w:tr>
      <w:tr w:rsidR="00AC2676" w:rsidRPr="00891E47" w:rsidTr="00343F71">
        <w:trPr>
          <w:trHeight w:val="2531"/>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01-08</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00960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 xml:space="preserve">Призначення державної допомоги на дітей, які виховуються в багатодітних сім’ях </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охорону дитинства" ст 13, Постанова КМУ від 13.03.2019 №250 "Деякі питання 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01-09</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01775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335D6E">
              <w:rPr>
                <w:lang w:val="uk-UA"/>
              </w:rPr>
              <w:t>Призначення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державну допомогу сім’ям з дітьми" ст 5, Постанова КМУ від 25.11.2020 №1180 "Порядок надання при народженні дитини одноразової натуральної допомоги “пакунок малюка”</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01-10</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00101</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FB172F" w:rsidRDefault="00AC2676" w:rsidP="00343F71">
            <w:pPr>
              <w:jc w:val="both"/>
              <w:rPr>
                <w:color w:val="000000"/>
              </w:rPr>
            </w:pPr>
            <w:r w:rsidRPr="00FB172F">
              <w:rPr>
                <w:color w:val="000000"/>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rsidR="00AC2676" w:rsidRPr="00FB172F" w:rsidRDefault="00AC2676" w:rsidP="00343F71">
            <w:pPr>
              <w:jc w:val="both"/>
            </w:pP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соціальні послуги" ч. 7 статті 13, 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01-11</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01494</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335D6E" w:rsidRDefault="00AC2676" w:rsidP="00343F71">
            <w:pPr>
              <w:jc w:val="both"/>
              <w:rPr>
                <w:color w:val="000000"/>
              </w:rPr>
            </w:pPr>
            <w:r w:rsidRPr="00335D6E">
              <w:rPr>
                <w:color w:val="000000"/>
              </w:rPr>
              <w:t>Видача довідки про склад сім’ї та пічне опалення і наявність газової установки до управління соціального захисту населення</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01-12</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EF5C44">
              <w:rPr>
                <w:lang w:val="uk-UA"/>
              </w:rPr>
              <w:t>Призначення пільги на придбання палива, у тому числі рідкого, скрапленого балонного газу для побутових потреб</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статус ветеранів війни, гарантії їх соціального захисту" стаття 12, Закон України "Про жертви нацистських переслідувань" стаття 6.1, Закон України "Про основні засади соціального захисту ветеранів праці та інших громадян </w:t>
            </w:r>
            <w:r w:rsidRPr="00871777">
              <w:rPr>
                <w:color w:val="000000"/>
                <w:sz w:val="22"/>
                <w:szCs w:val="22"/>
                <w:lang w:val="uk-UA"/>
              </w:rPr>
              <w:lastRenderedPageBreak/>
              <w:t>похилого віку в Україні" стаття 9, Закон України "Про статус і соціальний захист громадян, які постраждали внаслідок Чорнобильської катастрофи" стаття 20,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 Закон України "Про освіту" стаття 57, Закон України "Про бібліотеки та бібліотечну справу" стаття 30, Закон України "Про охорону дитинства" стаття 13, Закон України "Про культуру" Стаття 29, Закон України Основи законодавства України про охорону здоров'я Стаття 77, Закон України Про захист рослин Стаття 20, Постанова КМУ від 04.06.2015 №389 "Про затвердження Порядку надання пільг окремим категоріям громадян з урахуванням середньомісячного сукупного доходу сім’ї", 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01-13</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тимчасової державної допомоги дітям, батьки яких ухиляються від сплати аліментів, не мають </w:t>
            </w:r>
            <w:r w:rsidRPr="008C083B">
              <w:rPr>
                <w:lang w:val="uk-UA"/>
              </w:rPr>
              <w:lastRenderedPageBreak/>
              <w:t>можливості утримувати дитину або місце</w:t>
            </w:r>
            <w:r>
              <w:rPr>
                <w:lang w:val="uk-UA"/>
              </w:rPr>
              <w:t xml:space="preserve"> їх</w:t>
            </w:r>
            <w:r w:rsidRPr="008C083B">
              <w:rPr>
                <w:lang w:val="uk-UA"/>
              </w:rPr>
              <w:t xml:space="preserve"> проживання</w:t>
            </w:r>
            <w:r>
              <w:rPr>
                <w:lang w:val="uk-UA"/>
              </w:rPr>
              <w:t xml:space="preserve"> чи перебування не відоме</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lastRenderedPageBreak/>
              <w:t xml:space="preserve">Кодекс Сімейний Ч. 8 ст. 181, Постанова КМУ від 22.02.2006 </w:t>
            </w:r>
            <w:r w:rsidRPr="00871777">
              <w:rPr>
                <w:color w:val="000000"/>
                <w:sz w:val="22"/>
                <w:szCs w:val="22"/>
                <w:lang w:val="uk-UA"/>
              </w:rPr>
              <w:lastRenderedPageBreak/>
              <w:t>№189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Постанова КМУ від 22.07.2020 №632 Деякі питання виплати державної соціальної допомоги, Наказ ЦОВВ від 21.04.2015 №441 Про затвердження форми Заяви про призначення усіх видів соціальної допомоги, компенсацій та пільг, 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AC2676" w:rsidRPr="00CF081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01-14/</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00243</w:t>
            </w: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Виплата одноразової матеріальної допомоги особам, які постраждали від торгівлі людьми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86" w:tgtFrame="_blank" w:history="1">
              <w:r w:rsidRPr="00871777">
                <w:rPr>
                  <w:sz w:val="22"/>
                  <w:szCs w:val="22"/>
                </w:rPr>
                <w:t>Закон України</w:t>
              </w:r>
            </w:hyperlink>
            <w:r w:rsidRPr="00871777">
              <w:rPr>
                <w:sz w:val="22"/>
                <w:szCs w:val="22"/>
              </w:rPr>
              <w:t xml:space="preserve"> “Про протидію торгівлі людьми”</w:t>
            </w:r>
          </w:p>
        </w:tc>
      </w:tr>
      <w:tr w:rsidR="00AC2676" w:rsidRPr="00B15E7C"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державної соціальної допомоги малозабезпеченим сім</w:t>
            </w:r>
            <w:r w:rsidRPr="008C083B">
              <w:t>’</w:t>
            </w:r>
            <w:r>
              <w:rPr>
                <w:lang w:val="uk-UA"/>
              </w:rPr>
              <w:t>ям</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малозабезпеченим сім’ям", </w:t>
            </w:r>
          </w:p>
          <w:p w:rsidR="00AC2676" w:rsidRPr="00871777" w:rsidRDefault="00AC2676" w:rsidP="00343F71">
            <w:pPr>
              <w:jc w:val="both"/>
              <w:rPr>
                <w:color w:val="000000"/>
                <w:sz w:val="22"/>
                <w:szCs w:val="22"/>
                <w:lang w:val="uk-UA"/>
              </w:rPr>
            </w:pPr>
            <w:r w:rsidRPr="00871777">
              <w:rPr>
                <w:color w:val="000000"/>
                <w:sz w:val="22"/>
                <w:szCs w:val="22"/>
                <w:lang w:val="uk-UA"/>
              </w:rPr>
              <w:t xml:space="preserve">Постанова КМУ від 22.07.2020 №632 "Деякі питання виплати державної соціальної допомоги" за текстом, Постанова КМУ від 24.02.2003 №250 "Про затвердження Порядку призначення і виплати державної соціальної допомоги малозабезпеченим сім’ям", </w:t>
            </w:r>
          </w:p>
          <w:p w:rsidR="00AC2676" w:rsidRPr="00871777" w:rsidRDefault="00AC2676" w:rsidP="00343F71">
            <w:pPr>
              <w:jc w:val="both"/>
              <w:rPr>
                <w:color w:val="000000"/>
                <w:sz w:val="22"/>
                <w:szCs w:val="22"/>
                <w:lang w:val="uk-UA"/>
              </w:rPr>
            </w:pPr>
            <w:r w:rsidRPr="00871777">
              <w:rPr>
                <w:color w:val="000000"/>
                <w:sz w:val="22"/>
                <w:szCs w:val="22"/>
                <w:lang w:val="uk-UA"/>
              </w:rPr>
              <w:lastRenderedPageBreak/>
              <w:t xml:space="preserve">Наказ ЦОВВ від 19.06.2006 №345 "Про затвердження Інструкції щодо порядку оформлення і ведення особових справ отримувачів усіх видів соціальної допомоги", </w:t>
            </w:r>
          </w:p>
          <w:p w:rsidR="00AC2676" w:rsidRPr="00871777" w:rsidRDefault="00AC2676" w:rsidP="00343F71">
            <w:pPr>
              <w:jc w:val="both"/>
              <w:rPr>
                <w:color w:val="000000"/>
                <w:sz w:val="22"/>
                <w:szCs w:val="22"/>
                <w:lang w:val="uk-UA"/>
              </w:rPr>
            </w:pPr>
            <w:r w:rsidRPr="00871777">
              <w:rPr>
                <w:color w:val="000000"/>
                <w:sz w:val="22"/>
                <w:szCs w:val="22"/>
                <w:lang w:val="uk-UA"/>
              </w:rPr>
              <w:t>Наказ ЦОВВ від 21.04.2015 №441 "Про затвердження форми Заяви про призначення усіх видів соціальної допомоги, компенсацій та пільг"</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01-16</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державної соціальної допомоги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державну соціальну допомогу особам з інвалідністю з дитинства та дітям з інвалідністю" ч. 1 ст. 1, 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 Наказ ЦОВВ від 21.04.2015 №441 "Про затвердження форми Заяви про призначення усіх видів соціальної допомоги, компенсацій та пільг"</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надбавки на догляд за особами з інвалідністю з дитинства та дітьми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особам з інвалідністю з дитинства та дітям з інвалідністю" ст. 3, Постанова КМУ від 03.02.2021 №79 "Порядок призначення і виплати державної соціальної допомоги особам з інвалідністю з дитинства та дітям з інвалідністю", Наказ ЦОВВ від 21.04.2015 №441 "Про затвердження форми Заяви про призначення усіх видів соціальної </w:t>
            </w:r>
            <w:r w:rsidRPr="00871777">
              <w:rPr>
                <w:color w:val="000000"/>
                <w:sz w:val="22"/>
                <w:szCs w:val="22"/>
                <w:lang w:val="uk-UA"/>
              </w:rPr>
              <w:lastRenderedPageBreak/>
              <w:t>допомоги, компенсацій та пільг"</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01-18</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державної соціальної допомоги особам, які не мають права на пенсію, та особам</w:t>
            </w:r>
            <w:r>
              <w:rPr>
                <w:lang w:val="uk-UA"/>
              </w:rPr>
              <w:t xml:space="preserve"> </w:t>
            </w:r>
            <w:r w:rsidRPr="008C083B">
              <w:rPr>
                <w:lang w:val="uk-UA"/>
              </w:rPr>
              <w:t>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державну соціальну допомогу особам, які не мають права на пенсію, та особам з інвалідністю" стаття 4,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Наказ ЦОВВ від 21.04.2015 №441 „Про затвердження форми Заяви про призначення усіх видів соціальної допомоги, компенсацій та пільг”</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01-19</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Pr>
                <w:lang w:val="uk-UA"/>
              </w:rPr>
              <w:t>Призначення</w:t>
            </w:r>
            <w:r w:rsidRPr="008C083B">
              <w:rPr>
                <w:lang w:val="uk-UA"/>
              </w:rPr>
              <w:t xml:space="preserve">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w:t>
            </w:r>
            <w:r>
              <w:rPr>
                <w:lang w:val="uk-UA"/>
              </w:rPr>
              <w:t>нього догляду, на догляд за нею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психіатричну допомогу" абзац 4 частини  1 ст. 5, Постанова КМУ від 22.07.2020 №632 "Деякі питання виплати державної соціальної допомоги", Постанова КМУ від 02.08.2000 №1192 "Про надання щомісячної грошової допомоги особі, яка проживає разом з особою з інвалідністю </w:t>
            </w:r>
            <w:r w:rsidRPr="00871777">
              <w:rPr>
                <w:color w:val="000000"/>
                <w:sz w:val="22"/>
                <w:szCs w:val="22"/>
              </w:rPr>
              <w:t>I</w:t>
            </w:r>
            <w:r w:rsidRPr="00871777">
              <w:rPr>
                <w:color w:val="000000"/>
                <w:sz w:val="22"/>
                <w:szCs w:val="22"/>
                <w:lang w:val="uk-UA"/>
              </w:rPr>
              <w:t xml:space="preserve"> чи </w:t>
            </w:r>
            <w:r w:rsidRPr="00871777">
              <w:rPr>
                <w:color w:val="000000"/>
                <w:sz w:val="22"/>
                <w:szCs w:val="22"/>
              </w:rPr>
              <w:t>II</w:t>
            </w:r>
            <w:r w:rsidRPr="00871777">
              <w:rPr>
                <w:color w:val="000000"/>
                <w:sz w:val="22"/>
                <w:szCs w:val="22"/>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 п. 4, Наказ ЦОВВ від 21.04.2015 №441 „Про затвердження форми Заяви про призначення усіх видів соціальної допомоги, </w:t>
            </w:r>
            <w:r w:rsidRPr="00871777">
              <w:rPr>
                <w:color w:val="000000"/>
                <w:sz w:val="22"/>
                <w:szCs w:val="22"/>
                <w:lang w:val="uk-UA"/>
              </w:rPr>
              <w:lastRenderedPageBreak/>
              <w:t>компенсацій та пільг” за текстом, Наказ ЦОВВ від 06.10.2006 №345 „Про затвердження Інструкції щодо порядку оформлення і ведення особових справ отримувачів усіх видів соціальної допомогиˮ</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01-20</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00959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C20505">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державну допомогу сім'ям з дітьми" ст. 18-5, Постанова КМУ від 27.12.2001 №1751 "Про затвердження Порядку призначення і виплати державної допомоги сім'ям з дітьми" П. 42-3, Наказ ЦОВВ від 21.04.2015 №441 "Про затвердження форми Заяви про призначення усіх видів соціальної допомоги, компенсацій та пільг”</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18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01-2</w:t>
            </w:r>
            <w:r>
              <w:rPr>
                <w:rFonts w:ascii="Times New Roman" w:hAnsi="Times New Roman" w:cs="Times New Roman"/>
                <w:sz w:val="24"/>
                <w:szCs w:val="24"/>
                <w:lang w:eastAsia="ru-RU"/>
              </w:rPr>
              <w:t>1/</w:t>
            </w:r>
          </w:p>
          <w:p w:rsidR="00AC2676" w:rsidRPr="008C083B" w:rsidRDefault="00AC2676" w:rsidP="00343F71">
            <w:pPr>
              <w:pStyle w:val="21"/>
              <w:spacing w:after="0" w:line="240" w:lineRule="auto"/>
              <w:ind w:left="180"/>
              <w:jc w:val="center"/>
              <w:rPr>
                <w:rFonts w:ascii="Times New Roman" w:hAnsi="Times New Roman" w:cs="Times New Roman"/>
                <w:sz w:val="24"/>
                <w:szCs w:val="24"/>
                <w:lang w:eastAsia="ru-RU"/>
              </w:rPr>
            </w:pPr>
            <w:r>
              <w:rPr>
                <w:rFonts w:ascii="Times New Roman" w:hAnsi="Times New Roman" w:cs="Times New Roman"/>
                <w:sz w:val="24"/>
                <w:szCs w:val="24"/>
                <w:lang w:eastAsia="ru-RU"/>
              </w:rPr>
              <w:t>01007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382366">
              <w:rPr>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загальнообов’язкове державне пенсійне страхування",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Наказ ЦОВВ від 19.09.2006 №345 "Про затвердження Інструкції щодо порядку оформлення і ведення особових справ отримувачів усіх видів соціальної допомоги" </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01-22/</w:t>
            </w:r>
          </w:p>
          <w:p w:rsidR="00AC2676" w:rsidRPr="005C57C6" w:rsidRDefault="00AC2676" w:rsidP="00343F71">
            <w:pPr>
              <w:jc w:val="center"/>
            </w:pPr>
            <w:r>
              <w:rPr>
                <w:lang w:val="uk-UA"/>
              </w:rPr>
              <w:t>0</w:t>
            </w:r>
            <w:r w:rsidRPr="005C57C6">
              <w:t>1620</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w:t>
            </w:r>
            <w:r w:rsidRPr="005C57C6">
              <w:lastRenderedPageBreak/>
              <w:t>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i/>
                <w:color w:val="000000"/>
                <w:sz w:val="22"/>
                <w:szCs w:val="22"/>
                <w:lang w:val="uk-UA"/>
              </w:rPr>
            </w:pPr>
            <w:r w:rsidRPr="00871777">
              <w:rPr>
                <w:rStyle w:val="a9"/>
                <w:i w:val="0"/>
                <w:sz w:val="22"/>
                <w:szCs w:val="22"/>
                <w:lang w:val="uk-UA"/>
              </w:rPr>
              <w:lastRenderedPageBreak/>
              <w:t>З</w:t>
            </w:r>
            <w:hyperlink r:id="rId87" w:tgtFrame="_blank" w:history="1">
              <w:r w:rsidRPr="00871777">
                <w:rPr>
                  <w:rStyle w:val="a7"/>
                  <w:iCs/>
                  <w:color w:val="auto"/>
                  <w:sz w:val="22"/>
                  <w:szCs w:val="22"/>
                  <w:u w:val="none"/>
                </w:rPr>
                <w:t>акон України</w:t>
              </w:r>
            </w:hyperlink>
            <w:r w:rsidRPr="00871777">
              <w:rPr>
                <w:rStyle w:val="a9"/>
                <w:i w:val="0"/>
                <w:sz w:val="22"/>
                <w:szCs w:val="22"/>
              </w:rPr>
              <w:t xml:space="preserve"> “Про соціальний і правовий захист </w:t>
            </w:r>
            <w:r w:rsidRPr="00871777">
              <w:rPr>
                <w:rStyle w:val="a9"/>
                <w:i w:val="0"/>
                <w:sz w:val="22"/>
                <w:szCs w:val="22"/>
              </w:rPr>
              <w:lastRenderedPageBreak/>
              <w:t>військовослужбовців та членів їх сімей”</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01-23/ </w:t>
            </w:r>
            <w:r w:rsidRPr="00C20505">
              <w:t>02501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громадським об’єднанням ветеранів війни безплатно приміщень для здійснення їх статутних завдань</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88"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01-24/</w:t>
            </w:r>
          </w:p>
          <w:p w:rsidR="00AC2676" w:rsidRPr="005C57C6" w:rsidRDefault="00AC2676" w:rsidP="00343F71">
            <w:pPr>
              <w:jc w:val="center"/>
            </w:pPr>
            <w:r>
              <w:rPr>
                <w:lang w:val="uk-UA"/>
              </w:rPr>
              <w:t>0</w:t>
            </w:r>
            <w:r w:rsidRPr="005C57C6">
              <w:t>1257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Взяття на облік внутрішньо переміщених осіб,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Житловий кодекс Української РСР</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01-25/</w:t>
            </w:r>
          </w:p>
          <w:p w:rsidR="00AC2676" w:rsidRPr="005C57C6" w:rsidRDefault="00AC2676" w:rsidP="00343F71">
            <w:pPr>
              <w:jc w:val="center"/>
            </w:pPr>
            <w:r>
              <w:rPr>
                <w:lang w:val="uk-UA"/>
              </w:rPr>
              <w:t>00</w:t>
            </w:r>
            <w:r w:rsidRPr="005C57C6">
              <w:t>169</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довідки про взяття на облік внутрішньо переміщеної особи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забезпечення прав і свобод внутрішньо переміщених осіб»</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01-26/</w:t>
            </w:r>
          </w:p>
          <w:p w:rsidR="00AC2676" w:rsidRPr="005C57C6" w:rsidRDefault="00AC2676" w:rsidP="00343F71">
            <w:pPr>
              <w:jc w:val="center"/>
            </w:pPr>
            <w:r>
              <w:rPr>
                <w:lang w:val="uk-UA"/>
              </w:rPr>
              <w:t>0</w:t>
            </w:r>
            <w:r w:rsidRPr="005C57C6">
              <w:t>1622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за належні для отримання жилі приміщення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Житловий кодекс Української РСР</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01-27/</w:t>
            </w:r>
          </w:p>
          <w:p w:rsidR="00AC2676" w:rsidRPr="005C57C6" w:rsidRDefault="00AC2676" w:rsidP="00343F71">
            <w:pPr>
              <w:jc w:val="center"/>
            </w:pPr>
            <w:r>
              <w:rPr>
                <w:lang w:val="uk-UA"/>
              </w:rPr>
              <w:t>0</w:t>
            </w:r>
            <w:r w:rsidRPr="005C57C6">
              <w:t>2417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Надання допомоги на проживання внутрішньо переміщеним особам</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забезпечення прав і свобод внутрішньо переміщених осіб»</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01-28/</w:t>
            </w:r>
          </w:p>
          <w:p w:rsidR="00AC2676" w:rsidRPr="005C57C6" w:rsidRDefault="00AC2676" w:rsidP="00343F71">
            <w:pPr>
              <w:jc w:val="center"/>
            </w:pPr>
            <w:r>
              <w:rPr>
                <w:lang w:val="uk-UA"/>
              </w:rPr>
              <w:t>0</w:t>
            </w:r>
            <w:r w:rsidRPr="005C57C6">
              <w:t>1433</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Рішення про продовження строку надання житлового приміщення з фондів житла для тимчасового проживання внутрішньо переміщених осіб</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Житловий кодекс Української РСР</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01-29/</w:t>
            </w:r>
          </w:p>
          <w:p w:rsidR="00AC2676" w:rsidRPr="005C57C6" w:rsidRDefault="00AC2676" w:rsidP="00343F71">
            <w:pPr>
              <w:jc w:val="center"/>
            </w:pPr>
            <w:r>
              <w:rPr>
                <w:lang w:val="uk-UA"/>
              </w:rPr>
              <w:t>00</w:t>
            </w:r>
            <w:r w:rsidRPr="005C57C6">
              <w:t>121</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Установлення статусу, видача посвідчень батькам багатодітної сім’ї та дитини з багатодітної сім’ї</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lang w:val="uk-UA"/>
              </w:rPr>
            </w:pPr>
            <w:hyperlink r:id="rId89" w:tgtFrame="_blank" w:history="1">
              <w:r w:rsidRPr="00871777">
                <w:rPr>
                  <w:sz w:val="22"/>
                  <w:szCs w:val="22"/>
                </w:rPr>
                <w:t>Закон України</w:t>
              </w:r>
            </w:hyperlink>
            <w:r w:rsidRPr="00871777">
              <w:rPr>
                <w:sz w:val="22"/>
                <w:szCs w:val="22"/>
              </w:rPr>
              <w:t xml:space="preserve"> “Про охорону дитинства”</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01-30/</w:t>
            </w:r>
          </w:p>
          <w:p w:rsidR="00AC2676" w:rsidRPr="005C57C6" w:rsidRDefault="00AC2676" w:rsidP="00343F71">
            <w:pPr>
              <w:jc w:val="center"/>
            </w:pPr>
            <w:r>
              <w:rPr>
                <w:lang w:val="uk-UA"/>
              </w:rPr>
              <w:t>0</w:t>
            </w:r>
            <w:r w:rsidRPr="005C57C6">
              <w:t>1200</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Вклейка фотокартки в посвідчення дитини з багатодітної сім’ї у зв’язку з досягненням 14-річного віку</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01-31/</w:t>
            </w:r>
          </w:p>
          <w:p w:rsidR="00AC2676" w:rsidRPr="005C57C6" w:rsidRDefault="00AC2676" w:rsidP="00343F71">
            <w:pPr>
              <w:jc w:val="center"/>
            </w:pPr>
            <w:r>
              <w:rPr>
                <w:lang w:val="uk-UA"/>
              </w:rPr>
              <w:t>0</w:t>
            </w:r>
            <w:r w:rsidRPr="005C57C6">
              <w:t>1194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дубліката посвідчення батьків багатодітної сім’ї та дитини з багатодітної сім’ї</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01-32/</w:t>
            </w:r>
          </w:p>
          <w:p w:rsidR="00AC2676" w:rsidRPr="005C57C6" w:rsidRDefault="00AC2676" w:rsidP="00343F71">
            <w:pPr>
              <w:jc w:val="center"/>
            </w:pPr>
            <w:r>
              <w:rPr>
                <w:lang w:val="uk-UA"/>
              </w:rPr>
              <w:t>0</w:t>
            </w:r>
            <w:r w:rsidRPr="005C57C6">
              <w:t>1196</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Продовження строку дії посвідчень батьків багатодітної сім’ї та дитини з багатодітної сім’ї</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01-33/</w:t>
            </w:r>
          </w:p>
          <w:p w:rsidR="00AC2676" w:rsidRPr="005C57C6" w:rsidRDefault="00AC2676" w:rsidP="00343F71">
            <w:pPr>
              <w:jc w:val="center"/>
            </w:pPr>
            <w:r>
              <w:rPr>
                <w:lang w:val="uk-UA"/>
              </w:rPr>
              <w:t>0</w:t>
            </w:r>
            <w:r w:rsidRPr="005C57C6">
              <w:t>1227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грошової компенсації вартості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sz w:val="22"/>
                <w:szCs w:val="22"/>
              </w:rPr>
              <w:t xml:space="preserve">Закон України від 30 вересня 2020 р. </w:t>
            </w:r>
            <w:hyperlink r:id="rId90" w:tgtFrame="_blank" w:history="1">
              <w:r w:rsidRPr="00871777">
                <w:rPr>
                  <w:sz w:val="22"/>
                  <w:szCs w:val="22"/>
                  <w:u w:val="single"/>
                </w:rPr>
                <w:t>№ 930-IX</w:t>
              </w:r>
            </w:hyperlink>
            <w:r w:rsidRPr="00871777">
              <w:rPr>
                <w:sz w:val="22"/>
                <w:szCs w:val="22"/>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01-34/</w:t>
            </w:r>
          </w:p>
          <w:p w:rsidR="00AC2676" w:rsidRPr="005C57C6" w:rsidRDefault="00AC2676" w:rsidP="00343F71">
            <w:pPr>
              <w:jc w:val="center"/>
            </w:pPr>
            <w:r>
              <w:rPr>
                <w:lang w:val="uk-UA"/>
              </w:rPr>
              <w:t>00</w:t>
            </w:r>
            <w:r w:rsidRPr="005C57C6">
              <w:t>122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Цивільний кодекс України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01-35/</w:t>
            </w:r>
          </w:p>
          <w:p w:rsidR="00AC2676" w:rsidRPr="005C57C6" w:rsidRDefault="00AC2676" w:rsidP="00343F71">
            <w:pPr>
              <w:jc w:val="center"/>
            </w:pPr>
            <w:r>
              <w:rPr>
                <w:lang w:val="uk-UA"/>
              </w:rPr>
              <w:t>0</w:t>
            </w:r>
            <w:r w:rsidRPr="005C57C6">
              <w:t>1405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Оплата послуг патронатного вихователя та виплата соціальної допомоги на утримання дитини в сім’ї патронатного вихователя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Сімейний кодекс України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01-36/</w:t>
            </w:r>
          </w:p>
          <w:p w:rsidR="00AC2676" w:rsidRPr="005C57C6" w:rsidRDefault="00AC2676" w:rsidP="00343F71">
            <w:pPr>
              <w:jc w:val="center"/>
            </w:pPr>
            <w:r>
              <w:rPr>
                <w:lang w:val="uk-UA"/>
              </w:rPr>
              <w:t>0</w:t>
            </w:r>
            <w:r w:rsidRPr="005C57C6">
              <w:t>1386</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 xml:space="preserve">Призначення і виплата державної соціальної допомоги на дітей-сиріт та дітей, позбавлених батьківського </w:t>
            </w:r>
            <w:r w:rsidRPr="005C57C6">
              <w:lastRenderedPageBreak/>
              <w:t>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1" w:tgtFrame="_blank" w:history="1">
              <w:r w:rsidRPr="00871777">
                <w:rPr>
                  <w:sz w:val="22"/>
                  <w:szCs w:val="22"/>
                </w:rPr>
                <w:t>Закон України</w:t>
              </w:r>
            </w:hyperlink>
            <w:r w:rsidRPr="00871777">
              <w:rPr>
                <w:sz w:val="22"/>
                <w:szCs w:val="22"/>
              </w:rPr>
              <w:t xml:space="preserve"> “Про забезпечення </w:t>
            </w:r>
            <w:r w:rsidRPr="00871777">
              <w:rPr>
                <w:sz w:val="22"/>
                <w:szCs w:val="22"/>
              </w:rPr>
              <w:lastRenderedPageBreak/>
              <w:t>організаційно-правових умов соціального захисту дітей-сиріт та дітей, позбавлених батьківського піклування”</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01-37/</w:t>
            </w:r>
          </w:p>
          <w:p w:rsidR="00AC2676" w:rsidRPr="005C57C6" w:rsidRDefault="00AC2676" w:rsidP="00343F71">
            <w:pPr>
              <w:jc w:val="center"/>
            </w:pPr>
            <w:r>
              <w:rPr>
                <w:lang w:val="uk-UA"/>
              </w:rPr>
              <w:t>0</w:t>
            </w:r>
            <w:r w:rsidRPr="005C57C6">
              <w:t>1265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2" w:tgtFrame="_blank" w:history="1">
              <w:r w:rsidRPr="00871777">
                <w:rPr>
                  <w:sz w:val="22"/>
                  <w:szCs w:val="22"/>
                </w:rPr>
                <w:t>Закон України</w:t>
              </w:r>
            </w:hyperlink>
            <w:r w:rsidRPr="00871777">
              <w:rPr>
                <w:sz w:val="22"/>
                <w:szCs w:val="22"/>
              </w:rPr>
              <w:t xml:space="preserve"> “Про психіатричну допомогу”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01-38/</w:t>
            </w:r>
          </w:p>
          <w:p w:rsidR="00AC2676" w:rsidRPr="005C57C6" w:rsidRDefault="00AC2676" w:rsidP="00343F71">
            <w:pPr>
              <w:jc w:val="center"/>
            </w:pPr>
            <w:r>
              <w:rPr>
                <w:lang w:val="uk-UA"/>
              </w:rPr>
              <w:t>00</w:t>
            </w:r>
            <w:r w:rsidRPr="005C57C6">
              <w:t>117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3"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01-39/</w:t>
            </w:r>
          </w:p>
          <w:p w:rsidR="00AC2676" w:rsidRPr="005C57C6" w:rsidRDefault="00AC2676" w:rsidP="00343F71">
            <w:pPr>
              <w:jc w:val="center"/>
            </w:pPr>
            <w:r>
              <w:rPr>
                <w:lang w:val="uk-UA"/>
              </w:rPr>
              <w:t>00</w:t>
            </w:r>
            <w:r w:rsidRPr="005C57C6">
              <w:t>242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посвідчення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4" w:tgtFrame="_blank" w:history="1">
              <w:r w:rsidRPr="00871777">
                <w:rPr>
                  <w:sz w:val="22"/>
                  <w:szCs w:val="22"/>
                </w:rPr>
                <w:t>Закон України</w:t>
              </w:r>
            </w:hyperlink>
            <w:r w:rsidRPr="00871777">
              <w:rPr>
                <w:sz w:val="22"/>
                <w:szCs w:val="22"/>
              </w:rPr>
              <w:t xml:space="preserve"> “Про державну соціальну допомогу особам з інвалідністю з дитинства та дітям з інвалідністю”</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01-40/</w:t>
            </w:r>
          </w:p>
          <w:p w:rsidR="00AC2676" w:rsidRPr="005C57C6" w:rsidRDefault="00AC2676" w:rsidP="00343F71">
            <w:pPr>
              <w:jc w:val="center"/>
            </w:pPr>
            <w:r>
              <w:rPr>
                <w:lang w:val="uk-UA"/>
              </w:rPr>
              <w:t>0</w:t>
            </w:r>
            <w:r w:rsidRPr="005C57C6">
              <w:t>1255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lang w:val="uk-UA"/>
              </w:rPr>
            </w:pPr>
            <w:hyperlink r:id="rId95"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01-41/</w:t>
            </w:r>
          </w:p>
          <w:p w:rsidR="00AC2676" w:rsidRPr="005C57C6" w:rsidRDefault="00AC2676" w:rsidP="00343F71">
            <w:pPr>
              <w:jc w:val="center"/>
            </w:pPr>
            <w:r>
              <w:rPr>
                <w:lang w:val="uk-UA"/>
              </w:rPr>
              <w:t>00</w:t>
            </w:r>
            <w:r w:rsidRPr="005C57C6">
              <w:t>221</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особам з інвалідністю замість санаторно-курортної путівки</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01-42/</w:t>
            </w:r>
          </w:p>
          <w:p w:rsidR="00AC2676" w:rsidRPr="005C57C6" w:rsidRDefault="00AC2676" w:rsidP="00343F71">
            <w:pPr>
              <w:jc w:val="center"/>
            </w:pPr>
            <w:r>
              <w:rPr>
                <w:lang w:val="uk-UA"/>
              </w:rPr>
              <w:t>00</w:t>
            </w:r>
            <w:r w:rsidRPr="005C57C6">
              <w:t>222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01-43/</w:t>
            </w:r>
          </w:p>
          <w:p w:rsidR="00AC2676" w:rsidRPr="005C57C6" w:rsidRDefault="00AC2676" w:rsidP="00343F71">
            <w:pPr>
              <w:jc w:val="center"/>
            </w:pPr>
            <w:r>
              <w:rPr>
                <w:lang w:val="uk-UA"/>
              </w:rPr>
              <w:t>00</w:t>
            </w:r>
            <w:r w:rsidRPr="005C57C6">
              <w:t>220</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6"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01-44/</w:t>
            </w:r>
          </w:p>
          <w:p w:rsidR="00AC2676" w:rsidRPr="005C57C6" w:rsidRDefault="00AC2676" w:rsidP="00343F71">
            <w:pPr>
              <w:jc w:val="center"/>
            </w:pPr>
            <w:r>
              <w:rPr>
                <w:lang w:val="uk-UA"/>
              </w:rPr>
              <w:t>00</w:t>
            </w:r>
            <w:r w:rsidRPr="005C57C6">
              <w:t>223</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вартості самостійного санаторно-курортного лікування осіб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7"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01-45/</w:t>
            </w:r>
          </w:p>
          <w:p w:rsidR="00AC2676" w:rsidRPr="005C57C6" w:rsidRDefault="00AC2676" w:rsidP="00343F71">
            <w:pPr>
              <w:jc w:val="center"/>
            </w:pPr>
            <w:r>
              <w:rPr>
                <w:lang w:val="uk-UA"/>
              </w:rPr>
              <w:t>00</w:t>
            </w:r>
            <w:r w:rsidRPr="005C57C6">
              <w:t>224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8" w:tgtFrame="_blank" w:history="1">
              <w:r w:rsidRPr="00871777">
                <w:rPr>
                  <w:sz w:val="22"/>
                  <w:szCs w:val="22"/>
                </w:rPr>
                <w:t>Закон України</w:t>
              </w:r>
            </w:hyperlink>
            <w:r w:rsidRPr="00871777">
              <w:rPr>
                <w:sz w:val="22"/>
                <w:szCs w:val="22"/>
              </w:rPr>
              <w:t xml:space="preserve"> “Про статус і соціальний захист громадян, які постраждали внаслідок Чорнобильської катастрофи”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01-46/</w:t>
            </w:r>
          </w:p>
          <w:p w:rsidR="00AC2676" w:rsidRPr="005C57C6" w:rsidRDefault="00AC2676" w:rsidP="00343F71">
            <w:pPr>
              <w:jc w:val="center"/>
            </w:pPr>
            <w:r>
              <w:rPr>
                <w:lang w:val="uk-UA"/>
              </w:rPr>
              <w:t>000</w:t>
            </w:r>
            <w:r w:rsidRPr="005C57C6">
              <w:t>99</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державної соціальної допомоги на догляд</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99" w:tgtFrame="_blank" w:history="1">
              <w:r w:rsidRPr="00871777">
                <w:rPr>
                  <w:sz w:val="22"/>
                  <w:szCs w:val="22"/>
                </w:rPr>
                <w:t>Закон України</w:t>
              </w:r>
            </w:hyperlink>
            <w:r w:rsidRPr="00871777">
              <w:rPr>
                <w:sz w:val="22"/>
                <w:szCs w:val="22"/>
              </w:rPr>
              <w:t xml:space="preserve"> “Про державну соціальну допомогу особам, які не мають права на </w:t>
            </w:r>
            <w:r w:rsidRPr="00871777">
              <w:rPr>
                <w:sz w:val="22"/>
                <w:szCs w:val="22"/>
              </w:rPr>
              <w:lastRenderedPageBreak/>
              <w:t>пенсію, та особам з інвалідністю”</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01-47/</w:t>
            </w:r>
          </w:p>
          <w:p w:rsidR="00AC2676" w:rsidRPr="005C57C6" w:rsidRDefault="00AC2676" w:rsidP="00343F71">
            <w:pPr>
              <w:jc w:val="center"/>
            </w:pPr>
            <w:r>
              <w:rPr>
                <w:lang w:val="uk-UA"/>
              </w:rPr>
              <w:t>00</w:t>
            </w:r>
            <w:r w:rsidRPr="005C57C6">
              <w:t>141</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довідки для отримання пільг особам з інвалідністю, які не мають права на пенсію чи соціальну допомогу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100" w:tgtFrame="_blank" w:history="1">
              <w:r w:rsidRPr="00871777">
                <w:rPr>
                  <w:sz w:val="22"/>
                  <w:szCs w:val="22"/>
                </w:rPr>
                <w:t>Закон України</w:t>
              </w:r>
            </w:hyperlink>
            <w:r w:rsidRPr="00871777">
              <w:rPr>
                <w:sz w:val="22"/>
                <w:szCs w:val="22"/>
              </w:rPr>
              <w:t xml:space="preserve"> “Про основи соціальної захищеності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01-48/</w:t>
            </w:r>
          </w:p>
          <w:p w:rsidR="00AC2676" w:rsidRPr="005C57C6" w:rsidRDefault="00AC2676" w:rsidP="00343F71">
            <w:pPr>
              <w:jc w:val="center"/>
            </w:pPr>
            <w:r>
              <w:rPr>
                <w:lang w:val="uk-UA"/>
              </w:rPr>
              <w:t>00</w:t>
            </w:r>
            <w:r w:rsidRPr="005C57C6">
              <w:t>230</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lang w:val="uk-UA"/>
              </w:rPr>
            </w:pPr>
            <w:hyperlink r:id="rId101" w:tgtFrame="_blank" w:history="1">
              <w:r w:rsidRPr="00871777">
                <w:rPr>
                  <w:sz w:val="22"/>
                  <w:szCs w:val="22"/>
                </w:rPr>
                <w:t>Закон України</w:t>
              </w:r>
            </w:hyperlink>
            <w:r w:rsidRPr="00871777">
              <w:rPr>
                <w:sz w:val="22"/>
                <w:szCs w:val="22"/>
              </w:rPr>
              <w:t xml:space="preserve"> “Про статус і соціальний захист громадян, які постраждали внаслідок Чорнобильської катастрофи”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01-49/</w:t>
            </w:r>
          </w:p>
          <w:p w:rsidR="00AC2676" w:rsidRPr="005C57C6" w:rsidRDefault="00AC2676" w:rsidP="00343F71">
            <w:pPr>
              <w:jc w:val="center"/>
            </w:pPr>
            <w:r>
              <w:rPr>
                <w:lang w:val="uk-UA"/>
              </w:rPr>
              <w:t>0</w:t>
            </w:r>
            <w:r w:rsidRPr="005C57C6">
              <w:t>1404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Компенсація вартості продуктів харчування громадянам, які постраждали внаслідок Чорнобильської катастрофи</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01-50/</w:t>
            </w:r>
          </w:p>
          <w:p w:rsidR="00AC2676" w:rsidRPr="005C57C6" w:rsidRDefault="00AC2676" w:rsidP="00343F71">
            <w:pPr>
              <w:jc w:val="center"/>
            </w:pPr>
            <w:r>
              <w:rPr>
                <w:lang w:val="uk-UA"/>
              </w:rPr>
              <w:t>00</w:t>
            </w:r>
            <w:r w:rsidRPr="005C57C6">
              <w:t>172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01-51/</w:t>
            </w:r>
          </w:p>
          <w:p w:rsidR="00AC2676" w:rsidRPr="005C57C6" w:rsidRDefault="00AC2676" w:rsidP="00343F71">
            <w:pPr>
              <w:jc w:val="center"/>
            </w:pPr>
            <w:r>
              <w:rPr>
                <w:lang w:val="uk-UA"/>
              </w:rPr>
              <w:t>00</w:t>
            </w:r>
            <w:r w:rsidRPr="005C57C6">
              <w:t>170</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01-52/</w:t>
            </w:r>
          </w:p>
          <w:p w:rsidR="00AC2676" w:rsidRPr="005C57C6" w:rsidRDefault="00AC2676" w:rsidP="00343F71">
            <w:pPr>
              <w:jc w:val="center"/>
            </w:pPr>
            <w:r>
              <w:rPr>
                <w:lang w:val="uk-UA"/>
              </w:rPr>
              <w:t>00</w:t>
            </w:r>
            <w:r w:rsidRPr="005C57C6">
              <w:t>112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одноразової грошової/матеріальної допомоги особам з інвалідністю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102" w:tgtFrame="_blank" w:history="1">
              <w:r w:rsidRPr="00871777">
                <w:rPr>
                  <w:sz w:val="22"/>
                  <w:szCs w:val="22"/>
                </w:rPr>
                <w:t>Закон України</w:t>
              </w:r>
            </w:hyperlink>
            <w:r w:rsidRPr="00871777">
              <w:rPr>
                <w:sz w:val="22"/>
                <w:szCs w:val="22"/>
              </w:rPr>
              <w:t xml:space="preserve"> “Про основи соціальної захищеності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01-53/</w:t>
            </w:r>
          </w:p>
          <w:p w:rsidR="00AC2676" w:rsidRPr="005C57C6" w:rsidRDefault="00AC2676" w:rsidP="00343F71">
            <w:pPr>
              <w:jc w:val="center"/>
            </w:pPr>
            <w:r>
              <w:rPr>
                <w:lang w:val="uk-UA"/>
              </w:rPr>
              <w:t>0</w:t>
            </w:r>
            <w:r w:rsidRPr="005C57C6">
              <w:t>1974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пільги на оплату житла, комунальних послуг</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r w:rsidRPr="00871777">
              <w:rPr>
                <w:sz w:val="22"/>
                <w:szCs w:val="22"/>
              </w:rPr>
              <w:t xml:space="preserve">Закони України </w:t>
            </w:r>
            <w:hyperlink r:id="rId103" w:tgtFrame="_blank" w:history="1">
              <w:r w:rsidRPr="00871777">
                <w:rPr>
                  <w:sz w:val="22"/>
                  <w:szCs w:val="22"/>
                </w:rPr>
                <w:t>“Про статус і соціальний захист громадян, які постраждали внаслідок Чорнобильської катастрофи”</w:t>
              </w:r>
            </w:hyperlink>
            <w:r w:rsidRPr="00871777">
              <w:rPr>
                <w:sz w:val="22"/>
                <w:szCs w:val="22"/>
              </w:rPr>
              <w:t xml:space="preserve">, </w:t>
            </w:r>
            <w:hyperlink r:id="rId104" w:tgtFrame="_blank" w:history="1">
              <w:r w:rsidRPr="00871777">
                <w:rPr>
                  <w:sz w:val="22"/>
                  <w:szCs w:val="22"/>
                </w:rPr>
                <w:t>“Про соціальний і правовий захист військовослужбовців та членів їх сімей”</w:t>
              </w:r>
            </w:hyperlink>
            <w:r w:rsidRPr="00871777">
              <w:rPr>
                <w:sz w:val="22"/>
                <w:szCs w:val="22"/>
              </w:rPr>
              <w:t xml:space="preserve">, </w:t>
            </w:r>
            <w:hyperlink r:id="rId105"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w:t>
            </w:r>
            <w:hyperlink r:id="rId106" w:tgtFrame="_blank" w:history="1">
              <w:r w:rsidRPr="00871777">
                <w:rPr>
                  <w:sz w:val="22"/>
                  <w:szCs w:val="22"/>
                </w:rPr>
                <w:t>“Про жертви нацистських переслідувань”</w:t>
              </w:r>
            </w:hyperlink>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01-54/</w:t>
            </w:r>
          </w:p>
          <w:p w:rsidR="00AC2676" w:rsidRPr="005C57C6" w:rsidRDefault="00AC2676" w:rsidP="00343F71">
            <w:pPr>
              <w:jc w:val="center"/>
            </w:pPr>
            <w:r>
              <w:rPr>
                <w:lang w:val="uk-UA"/>
              </w:rPr>
              <w:t>0</w:t>
            </w:r>
            <w:r w:rsidRPr="005C57C6">
              <w:t>1601</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Надання громадянам статусу особи, яка проживає і працює (навчається) на території населеного пункту, якому надано статус гірського</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hyperlink r:id="rId107" w:tgtFrame="_blank" w:history="1">
              <w:r w:rsidRPr="00871777">
                <w:rPr>
                  <w:sz w:val="22"/>
                  <w:szCs w:val="22"/>
                </w:rPr>
                <w:t>Закон України</w:t>
              </w:r>
            </w:hyperlink>
            <w:r w:rsidRPr="00871777">
              <w:rPr>
                <w:sz w:val="22"/>
                <w:szCs w:val="22"/>
              </w:rPr>
              <w:t xml:space="preserve"> “Про статус гірських населених пунктів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01-55/</w:t>
            </w:r>
          </w:p>
          <w:p w:rsidR="00AC2676" w:rsidRPr="005C57C6" w:rsidRDefault="00AC2676" w:rsidP="00343F71">
            <w:pPr>
              <w:jc w:val="center"/>
            </w:pPr>
            <w:r>
              <w:rPr>
                <w:lang w:val="uk-UA"/>
              </w:rPr>
              <w:t>0</w:t>
            </w:r>
            <w:r w:rsidRPr="005C57C6">
              <w:t>2025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108" w:anchor="n797" w:tgtFrame="_blank" w:history="1">
              <w:r w:rsidRPr="00871777">
                <w:rPr>
                  <w:sz w:val="22"/>
                  <w:szCs w:val="22"/>
                </w:rPr>
                <w:t>пункт 5</w:t>
              </w:r>
            </w:hyperlink>
            <w:r w:rsidRPr="00871777">
              <w:rPr>
                <w:sz w:val="22"/>
                <w:szCs w:val="22"/>
              </w:rPr>
              <w:t xml:space="preserve"> розділу II “Прикінцеві та перехідні положення” Закону України від 3 жовтня 2017 р. № 2148-VIII “Про внесення змін до </w:t>
            </w:r>
            <w:r w:rsidRPr="00871777">
              <w:rPr>
                <w:sz w:val="22"/>
                <w:szCs w:val="22"/>
              </w:rPr>
              <w:lastRenderedPageBreak/>
              <w:t>деяких законодавчих актів України щодо підвищення пенсій”</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01-56/</w:t>
            </w:r>
          </w:p>
          <w:p w:rsidR="00AC2676" w:rsidRPr="005C57C6" w:rsidRDefault="00AC2676" w:rsidP="00343F71">
            <w:pPr>
              <w:jc w:val="center"/>
            </w:pPr>
            <w:r>
              <w:rPr>
                <w:lang w:val="uk-UA"/>
              </w:rPr>
              <w:t>0</w:t>
            </w:r>
            <w:r w:rsidRPr="005C57C6">
              <w:t>1995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109" w:tgtFrame="_blank" w:history="1">
              <w:r w:rsidRPr="00871777">
                <w:rPr>
                  <w:sz w:val="22"/>
                  <w:szCs w:val="22"/>
                </w:rPr>
                <w:t>Закон України</w:t>
              </w:r>
            </w:hyperlink>
            <w:r w:rsidRPr="00871777">
              <w:rPr>
                <w:sz w:val="22"/>
                <w:szCs w:val="22"/>
              </w:rPr>
              <w:t xml:space="preserve"> “Про соціальні послуги”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01-57/</w:t>
            </w:r>
          </w:p>
          <w:p w:rsidR="00AC2676" w:rsidRPr="005C57C6" w:rsidRDefault="00AC2676" w:rsidP="00343F71">
            <w:pPr>
              <w:jc w:val="center"/>
            </w:pPr>
            <w:r>
              <w:rPr>
                <w:lang w:val="uk-UA"/>
              </w:rPr>
              <w:t>0</w:t>
            </w:r>
            <w:r w:rsidRPr="005C57C6">
              <w:t>1997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hyperlink r:id="rId110"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01-58/</w:t>
            </w:r>
          </w:p>
          <w:p w:rsidR="00AC2676" w:rsidRPr="005C57C6" w:rsidRDefault="00AC2676" w:rsidP="00343F71">
            <w:pPr>
              <w:jc w:val="center"/>
            </w:pPr>
            <w:r>
              <w:rPr>
                <w:lang w:val="uk-UA"/>
              </w:rPr>
              <w:t>0</w:t>
            </w:r>
            <w:r w:rsidRPr="005C57C6">
              <w:t>1996</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rPr>
              <w:t xml:space="preserve">Закон України про Державний бюджет на відповідний рік, </w:t>
            </w:r>
            <w:hyperlink r:id="rId111" w:tgtFrame="_blank" w:history="1">
              <w:r w:rsidRPr="00871777">
                <w:rPr>
                  <w:sz w:val="22"/>
                  <w:szCs w:val="22"/>
                </w:rPr>
                <w:t>Закон України</w:t>
              </w:r>
            </w:hyperlink>
            <w:r w:rsidRPr="00871777">
              <w:rPr>
                <w:sz w:val="22"/>
                <w:szCs w:val="22"/>
              </w:rPr>
              <w:t xml:space="preserve"> “Про реабілітацію осіб з інвалідністю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01-59/</w:t>
            </w:r>
          </w:p>
          <w:p w:rsidR="00AC2676" w:rsidRPr="005C57C6" w:rsidRDefault="00AC2676" w:rsidP="00343F71">
            <w:pPr>
              <w:jc w:val="center"/>
            </w:pPr>
            <w:r>
              <w:rPr>
                <w:lang w:val="uk-UA"/>
              </w:rPr>
              <w:t>0</w:t>
            </w:r>
            <w:r w:rsidRPr="005C57C6">
              <w:t>2263</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rPr>
                <w:sz w:val="22"/>
                <w:szCs w:val="22"/>
                <w:lang w:val="uk-UA"/>
              </w:rPr>
            </w:pPr>
            <w:r w:rsidRPr="00871777">
              <w:rPr>
                <w:sz w:val="22"/>
                <w:szCs w:val="22"/>
                <w:lang w:val="uk-UA"/>
              </w:rPr>
              <w:t xml:space="preserve">Закон України </w:t>
            </w:r>
            <w:r w:rsidRPr="00871777">
              <w:rPr>
                <w:sz w:val="22"/>
                <w:szCs w:val="22"/>
              </w:rPr>
              <w:t>“Про протимінну діяльність в Україні”</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01-60/</w:t>
            </w:r>
          </w:p>
          <w:p w:rsidR="00AC2676" w:rsidRPr="005C57C6" w:rsidRDefault="00AC2676" w:rsidP="00343F71">
            <w:pPr>
              <w:jc w:val="center"/>
            </w:pPr>
            <w:r>
              <w:rPr>
                <w:lang w:val="uk-UA"/>
              </w:rPr>
              <w:t>0</w:t>
            </w:r>
            <w:r w:rsidRPr="005C57C6">
              <w:t>2264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rPr>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01-61/</w:t>
            </w:r>
          </w:p>
          <w:p w:rsidR="00AC2676" w:rsidRPr="005C57C6" w:rsidRDefault="00AC2676" w:rsidP="00343F71">
            <w:pPr>
              <w:jc w:val="center"/>
            </w:pPr>
            <w:r>
              <w:rPr>
                <w:lang w:val="uk-UA"/>
              </w:rPr>
              <w:t>0</w:t>
            </w:r>
            <w:r w:rsidRPr="005C57C6">
              <w:t>1286</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C20505">
              <w:t>Встановлення статусу учасника бойових дій, видача посвідчення</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12"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01-62/</w:t>
            </w:r>
          </w:p>
          <w:p w:rsidR="00AC2676" w:rsidRPr="005C57C6" w:rsidRDefault="00AC2676" w:rsidP="00343F71">
            <w:pPr>
              <w:jc w:val="center"/>
            </w:pPr>
            <w:r>
              <w:rPr>
                <w:lang w:val="uk-UA"/>
              </w:rPr>
              <w:t>0</w:t>
            </w:r>
            <w:r w:rsidRPr="005C57C6">
              <w:t>1285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Позбавлення статусу учасник</w:t>
            </w:r>
            <w:r>
              <w:t>а бойових дій за заявою такої особи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01-63/ </w:t>
            </w:r>
            <w:r w:rsidRPr="00C20505">
              <w:t>01597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lang w:val="uk-UA"/>
              </w:rPr>
            </w:pPr>
            <w:r>
              <w:rPr>
                <w:lang w:val="uk-UA"/>
              </w:rPr>
              <w:t>01-64/</w:t>
            </w:r>
          </w:p>
          <w:p w:rsidR="00AC2676" w:rsidRPr="005C57C6" w:rsidRDefault="00AC2676" w:rsidP="00343F71">
            <w:pPr>
              <w:jc w:val="center"/>
            </w:pPr>
            <w:r>
              <w:rPr>
                <w:lang w:val="uk-UA"/>
              </w:rPr>
              <w:t>0</w:t>
            </w:r>
            <w:r w:rsidRPr="005C57C6">
              <w:t>1877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волонтерську діяльність»</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01-65/ </w:t>
            </w:r>
            <w:r w:rsidRPr="00C20505">
              <w:t>00105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C20505">
              <w:lastRenderedPageBreak/>
              <w:t>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01-66/ </w:t>
            </w:r>
            <w:r w:rsidRPr="00C20505">
              <w:t>02502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lang w:val="uk-UA"/>
              </w:rPr>
            </w:pPr>
            <w:hyperlink r:id="rId113"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01-67/ </w:t>
            </w:r>
            <w:r w:rsidRPr="00C20505">
              <w:t>01284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01-68/ </w:t>
            </w:r>
            <w:r w:rsidRPr="00C20505">
              <w:t>02266</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відомостей з Єдиного державного реєстру ветеранів війни</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01-69/ </w:t>
            </w:r>
            <w:r w:rsidRPr="00C20505">
              <w:t>00237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372" w:type="dxa"/>
            <w:vMerge/>
            <w:tcBorders>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01-70/ </w:t>
            </w:r>
            <w:r w:rsidRPr="00C20505">
              <w:t>00241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372" w:type="dxa"/>
            <w:vMerge/>
            <w:tcBorders>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01-71/ </w:t>
            </w:r>
            <w:r w:rsidRPr="00C20505">
              <w:t>01588</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Встановлення статусу постраждалого учасника Революції Гідності, видача посвідчення</w:t>
            </w:r>
          </w:p>
        </w:tc>
        <w:tc>
          <w:tcPr>
            <w:tcW w:w="2372" w:type="dxa"/>
            <w:vMerge/>
            <w:tcBorders>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01-72/ </w:t>
            </w:r>
            <w:r w:rsidRPr="00C20505">
              <w:t>00239</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Встановлення статусу учасника війни, видача посвідчення</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01-73/ </w:t>
            </w:r>
            <w:r w:rsidRPr="00C20505">
              <w:t>00232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372" w:type="dxa"/>
            <w:vMerge w:val="restart"/>
            <w:tcBorders>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114" w:tgtFrame="_blank" w:history="1">
              <w:r w:rsidRPr="00871777">
                <w:rPr>
                  <w:sz w:val="22"/>
                  <w:szCs w:val="22"/>
                </w:rPr>
                <w:t>Закон України</w:t>
              </w:r>
            </w:hyperlink>
            <w:r w:rsidRPr="00871777">
              <w:rPr>
                <w:sz w:val="22"/>
                <w:szCs w:val="22"/>
              </w:rPr>
              <w:t xml:space="preserve"> “Про статус і соціальний захист громадян, які постраждали внаслідок Чорнобильської катастрофи”</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01-74/ </w:t>
            </w:r>
            <w:r w:rsidRPr="00C20505">
              <w:t>00171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372" w:type="dxa"/>
            <w:vMerge/>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01-75/ </w:t>
            </w:r>
            <w:r w:rsidRPr="00C20505">
              <w:t>01191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 xml:space="preserve">Призначення одноразової компенсації дружинам (чоловікам), якщо та (той) не одружилися вдруге, </w:t>
            </w:r>
            <w:r w:rsidRPr="00C20505">
              <w:lastRenderedPageBreak/>
              <w:t>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01-76/ </w:t>
            </w:r>
            <w:r w:rsidRPr="00C20505">
              <w:t>02499</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115"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01-77/ </w:t>
            </w:r>
            <w:r w:rsidRPr="00C20505">
              <w:t>02347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Призначення виплати щорічної разової грошової допомоги ветеранам війни і жертвам нацистських переслідувань</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r w:rsidRPr="00871777">
              <w:rPr>
                <w:sz w:val="22"/>
                <w:szCs w:val="22"/>
              </w:rPr>
              <w:t xml:space="preserve">Закони України </w:t>
            </w:r>
            <w:hyperlink r:id="rId116"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і </w:t>
            </w:r>
            <w:hyperlink r:id="rId117" w:tgtFrame="_blank" w:history="1">
              <w:r w:rsidRPr="00871777">
                <w:rPr>
                  <w:sz w:val="22"/>
                  <w:szCs w:val="22"/>
                </w:rPr>
                <w:t>“Про жертви нацистських переслідувань”</w:t>
              </w:r>
            </w:hyperlink>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01-78/ </w:t>
            </w:r>
            <w:r w:rsidRPr="00C20505">
              <w:t>01735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01-79/ </w:t>
            </w:r>
            <w:r w:rsidRPr="00C20505">
              <w:t>02216</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r w:rsidRPr="00871777">
              <w:rPr>
                <w:sz w:val="22"/>
                <w:szCs w:val="22"/>
              </w:rPr>
              <w:t xml:space="preserve">Закони України </w:t>
            </w:r>
            <w:hyperlink r:id="rId118" w:tgtFrame="_blank" w:history="1">
              <w:r w:rsidRPr="00871777">
                <w:rPr>
                  <w:sz w:val="22"/>
                  <w:szCs w:val="22"/>
                </w:rPr>
                <w:t>“Про поховання та похоронну справу”</w:t>
              </w:r>
            </w:hyperlink>
            <w:r w:rsidRPr="00871777">
              <w:rPr>
                <w:sz w:val="22"/>
                <w:szCs w:val="22"/>
              </w:rPr>
              <w:t xml:space="preserve">, </w:t>
            </w:r>
            <w:hyperlink r:id="rId119" w:tgtFrame="_blank" w:history="1">
              <w:r w:rsidRPr="00871777">
                <w:rPr>
                  <w:sz w:val="22"/>
                  <w:szCs w:val="22"/>
                </w:rPr>
                <w:t>“Про статус ветеранів війни, гарантії їх соціального захисту”</w:t>
              </w:r>
            </w:hyperlink>
            <w:r w:rsidRPr="00871777">
              <w:rPr>
                <w:sz w:val="22"/>
                <w:szCs w:val="22"/>
              </w:rPr>
              <w:t xml:space="preserve"> і </w:t>
            </w:r>
            <w:hyperlink r:id="rId120" w:tgtFrame="_blank" w:history="1">
              <w:r w:rsidRPr="00871777">
                <w:rPr>
                  <w:sz w:val="22"/>
                  <w:szCs w:val="22"/>
                </w:rPr>
                <w:t>“Про основні засади соціального захисту ветеранів праці та інших громадян похилого віку в Україні”</w:t>
              </w:r>
            </w:hyperlink>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01-80/ </w:t>
            </w:r>
            <w:r w:rsidRPr="00C20505">
              <w:t>02500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p>
        </w:tc>
      </w:tr>
      <w:tr w:rsidR="00AC2676" w:rsidRPr="0084142A"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01-81/</w:t>
            </w:r>
          </w:p>
          <w:p w:rsidR="00AC2676" w:rsidRPr="005C57C6" w:rsidRDefault="00AC2676" w:rsidP="00343F71">
            <w:pPr>
              <w:jc w:val="center"/>
            </w:pPr>
            <w:r>
              <w:rPr>
                <w:lang w:val="uk-UA"/>
              </w:rPr>
              <w:t>0</w:t>
            </w:r>
            <w:r w:rsidRPr="005C57C6">
              <w:t>1198</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C20505">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21" w:tgtFrame="_blank" w:history="1">
              <w:r w:rsidRPr="00871777">
                <w:rPr>
                  <w:sz w:val="22"/>
                  <w:szCs w:val="22"/>
                </w:rPr>
                <w:t>Закон України</w:t>
              </w:r>
            </w:hyperlink>
            <w:r w:rsidRPr="00871777">
              <w:rPr>
                <w:sz w:val="22"/>
                <w:szCs w:val="22"/>
              </w:rPr>
              <w:t xml:space="preserve"> “Про статус ветеранів війни, гарантії їх соціального захисту”</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02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02-01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Р</w:t>
            </w:r>
            <w:r>
              <w:t>еєстрація місця проживання</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color w:val="000000"/>
                <w:sz w:val="22"/>
                <w:szCs w:val="22"/>
              </w:rPr>
            </w:pPr>
            <w:hyperlink r:id="rId122" w:tgtFrame="_blank" w:history="1">
              <w:r w:rsidRPr="00871777">
                <w:rPr>
                  <w:sz w:val="22"/>
                  <w:szCs w:val="22"/>
                </w:rPr>
                <w:t>Закон України</w:t>
              </w:r>
            </w:hyperlink>
            <w:r w:rsidRPr="00871777">
              <w:rPr>
                <w:sz w:val="22"/>
                <w:szCs w:val="22"/>
              </w:rPr>
              <w:t xml:space="preserve"> “Про надання публічних (електронних публічних) послуг щодо декларування та реєстрації місця проживання в Україні”</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02-02/ </w:t>
            </w:r>
            <w:r w:rsidRPr="00C20505">
              <w:t>01217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pPr>
            <w:r w:rsidRPr="00C20505">
              <w:t>Реєстрація місця проживання дитини до 14 років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02-03/</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C20505">
              <w:t>Зняття із задекларованого/зареєстрованого місця проживання</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rPr>
            </w:pPr>
          </w:p>
        </w:tc>
      </w:tr>
      <w:tr w:rsidR="00AC2676" w:rsidRPr="00FE4361"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02-04/</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Ре</w:t>
            </w:r>
            <w:r>
              <w:t>єстрація місця перебування</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rPr>
            </w:pPr>
          </w:p>
        </w:tc>
      </w:tr>
      <w:tr w:rsidR="00AC2676" w:rsidRPr="00FE4361"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02-05/</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rsidR="00AC2676" w:rsidRPr="008B284B" w:rsidRDefault="00AC2676" w:rsidP="00343F71">
            <w:pPr>
              <w:jc w:val="both"/>
              <w:rPr>
                <w:lang w:val="uk-UA"/>
              </w:rPr>
            </w:pPr>
            <w:r>
              <w:rPr>
                <w:lang w:val="uk-UA"/>
              </w:rPr>
              <w:t>Видача витягу з реєстру територіальної громади</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FE4361"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02-06/</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01844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Видача довідки про фактичне місце п</w:t>
            </w:r>
            <w:r>
              <w:rPr>
                <w:lang w:val="uk-UA"/>
              </w:rPr>
              <w:t>р</w:t>
            </w:r>
            <w:r w:rsidRPr="008C083B">
              <w:rPr>
                <w:lang w:val="uk-UA"/>
              </w:rPr>
              <w:t>оживання особи</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AC2676" w:rsidRPr="00FE4361"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02-0</w:t>
            </w:r>
            <w:r>
              <w:rPr>
                <w:rFonts w:ascii="Times New Roman" w:hAnsi="Times New Roman" w:cs="Times New Roman"/>
                <w:sz w:val="24"/>
                <w:szCs w:val="24"/>
                <w:lang w:eastAsia="ru-RU"/>
              </w:rPr>
              <w:t>7/</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 xml:space="preserve">Видача довідки про склад сім’ї </w:t>
            </w:r>
            <w:r>
              <w:rPr>
                <w:lang w:val="uk-UA"/>
              </w:rPr>
              <w:t>або</w:t>
            </w:r>
            <w:r w:rsidRPr="008C083B">
              <w:t xml:space="preserve"> зареєстрованих у житловому приміщ</w:t>
            </w:r>
            <w:r>
              <w:t>енні</w:t>
            </w:r>
            <w:r>
              <w:rPr>
                <w:lang w:val="uk-UA"/>
              </w:rPr>
              <w:t>/будинку</w:t>
            </w:r>
            <w:r>
              <w:t xml:space="preserve"> осіб </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державну соціальну допомогу малозабезпеченим сім'ям" ст. 1, Закон України "Про свободу </w:t>
            </w:r>
            <w:r w:rsidRPr="00871777">
              <w:rPr>
                <w:color w:val="000000"/>
                <w:sz w:val="22"/>
                <w:szCs w:val="22"/>
                <w:lang w:val="uk-UA"/>
              </w:rPr>
              <w:lastRenderedPageBreak/>
              <w:t>пересування та вільний вибір місця проживання в Україні" ст. 1, Постанова КМУ від 28.02.2015 №106 "Про удосконалення порядку надання житлових субсидій", Постанова КМУ від 23.07.2008 №682 "Деякі питання реалізації Закону України "Про житловий фонд соціального призначення", Наказ ЦОВВ від 22.07.2003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03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Паспортні послуги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03-01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00026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C20505">
              <w:t>Вклеювання до паспорта громадянина України (зразка 1994 року) фотокартки при досягненні 25- і 45-річного віку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Постанова КМУ від 01.10.2014 №509 "Про облік внутрішньо переміщених осіб", Постанова КМУ від 26.06.1992 №2503-XII "Про затвердження положень про паспорт громадянина України та про паспорт громадянина України для виїзду за кордон", </w:t>
            </w:r>
            <w:r w:rsidRPr="00871777">
              <w:rPr>
                <w:color w:val="000000"/>
                <w:sz w:val="22"/>
                <w:szCs w:val="22"/>
              </w:rPr>
              <w:lastRenderedPageBreak/>
              <w:t>Наказ ЦОВВ від 06.06.2019 №456 "Про затвердження Тимчасового порядку оформлення і видачі паспорта громадянина України"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E93B9A"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b/>
                <w:sz w:val="28"/>
                <w:szCs w:val="28"/>
                <w:lang w:eastAsia="ru-RU"/>
              </w:rPr>
            </w:pPr>
            <w:r w:rsidRPr="008C083B">
              <w:rPr>
                <w:rFonts w:ascii="Times New Roman" w:hAnsi="Times New Roman" w:cs="Times New Roman"/>
                <w:b/>
                <w:sz w:val="28"/>
                <w:szCs w:val="28"/>
                <w:lang w:eastAsia="ru-RU"/>
              </w:rPr>
              <w:t>04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Pa11"/>
              <w:spacing w:line="240" w:lineRule="auto"/>
              <w:jc w:val="center"/>
              <w:rPr>
                <w:rStyle w:val="A40"/>
                <w:rFonts w:ascii="Times New Roman" w:hAnsi="Times New Roman"/>
                <w:color w:val="auto"/>
                <w:highlight w:val="green"/>
                <w:lang w:val="uk-UA"/>
              </w:rPr>
            </w:pPr>
            <w:r w:rsidRPr="008C083B">
              <w:rPr>
                <w:rFonts w:ascii="Times New Roman" w:hAnsi="Times New Roman"/>
                <w:b/>
                <w:bCs/>
                <w:sz w:val="28"/>
                <w:szCs w:val="28"/>
                <w:lang w:val="uk-UA"/>
              </w:rPr>
              <w:t>Місцеві послуги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rStyle w:val="A40"/>
                <w:rFonts w:cs="Times New Roman"/>
                <w:color w:val="auto"/>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01161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Pa11"/>
              <w:spacing w:line="240" w:lineRule="auto"/>
              <w:jc w:val="both"/>
              <w:rPr>
                <w:rFonts w:ascii="Times New Roman" w:hAnsi="Times New Roman" w:cs="SF UI Text"/>
              </w:rPr>
            </w:pPr>
            <w:r w:rsidRPr="008C083B">
              <w:rPr>
                <w:rStyle w:val="A40"/>
                <w:rFonts w:ascii="Times New Roman" w:hAnsi="Times New Roman"/>
                <w:color w:val="auto"/>
                <w:sz w:val="24"/>
                <w:szCs w:val="24"/>
              </w:rPr>
              <w:t xml:space="preserve">Видача рішення про передачу у власність, надання у постійне користування та оренду земельних ділянок, що перебувають у </w:t>
            </w:r>
            <w:r>
              <w:rPr>
                <w:rStyle w:val="A40"/>
                <w:rFonts w:ascii="Times New Roman" w:hAnsi="Times New Roman"/>
                <w:color w:val="auto"/>
                <w:sz w:val="24"/>
                <w:szCs w:val="24"/>
                <w:lang w:val="uk-UA"/>
              </w:rPr>
              <w:t xml:space="preserve">державній або </w:t>
            </w:r>
            <w:r w:rsidRPr="008C083B">
              <w:rPr>
                <w:rStyle w:val="A40"/>
                <w:rFonts w:ascii="Times New Roman" w:hAnsi="Times New Roman"/>
                <w:color w:val="auto"/>
                <w:sz w:val="24"/>
                <w:szCs w:val="24"/>
              </w:rPr>
              <w:t>комунальній власності</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rPr>
              <w:t>Земельний кодекс України ст.120-124</w:t>
            </w:r>
            <w:r w:rsidRPr="00871777">
              <w:rPr>
                <w:sz w:val="22"/>
                <w:szCs w:val="22"/>
                <w:lang w:val="uk-UA"/>
              </w:rPr>
              <w:t xml:space="preserve">, </w:t>
            </w:r>
            <w:hyperlink r:id="rId123" w:tgtFrame="_blank" w:history="1">
              <w:r w:rsidRPr="00871777">
                <w:rPr>
                  <w:sz w:val="22"/>
                  <w:szCs w:val="22"/>
                </w:rPr>
                <w:t>Закон України</w:t>
              </w:r>
            </w:hyperlink>
            <w:r w:rsidRPr="00871777">
              <w:rPr>
                <w:sz w:val="22"/>
                <w:szCs w:val="22"/>
              </w:rPr>
              <w:t xml:space="preserve"> “Про Перелік документів дозвільного характеру у сфері господарської діяльності”</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Pa11"/>
              <w:spacing w:line="240" w:lineRule="auto"/>
              <w:jc w:val="both"/>
              <w:rPr>
                <w:rFonts w:ascii="Times New Roman" w:hAnsi="Times New Roman"/>
              </w:rPr>
            </w:pPr>
            <w:r w:rsidRPr="008C083B">
              <w:rPr>
                <w:rStyle w:val="A40"/>
                <w:rFonts w:ascii="Times New Roman" w:hAnsi="Times New Roman"/>
                <w:color w:val="auto"/>
                <w:sz w:val="24"/>
                <w:szCs w:val="24"/>
              </w:rPr>
              <w:t xml:space="preserve">Видача рішення про продаж земельних ділянок </w:t>
            </w:r>
            <w:r>
              <w:rPr>
                <w:rStyle w:val="A40"/>
                <w:rFonts w:ascii="Times New Roman" w:hAnsi="Times New Roman"/>
                <w:color w:val="auto"/>
                <w:sz w:val="24"/>
                <w:szCs w:val="24"/>
                <w:lang w:val="uk-UA"/>
              </w:rPr>
              <w:t xml:space="preserve">державної та </w:t>
            </w:r>
            <w:r w:rsidRPr="008C083B">
              <w:rPr>
                <w:rStyle w:val="A40"/>
                <w:rFonts w:ascii="Times New Roman" w:hAnsi="Times New Roman"/>
                <w:color w:val="auto"/>
                <w:sz w:val="24"/>
                <w:szCs w:val="24"/>
              </w:rPr>
              <w:t>комунальної власності</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кодес України</w:t>
            </w:r>
            <w:r w:rsidRPr="00871777">
              <w:rPr>
                <w:color w:val="000000"/>
                <w:sz w:val="22"/>
                <w:szCs w:val="22"/>
              </w:rPr>
              <w:t xml:space="preserve"> ст. 127, 128</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00176</w:t>
            </w:r>
          </w:p>
        </w:tc>
        <w:tc>
          <w:tcPr>
            <w:tcW w:w="5837" w:type="dxa"/>
            <w:tcBorders>
              <w:top w:val="single" w:sz="4" w:space="0" w:color="auto"/>
              <w:left w:val="single" w:sz="4" w:space="0" w:color="auto"/>
              <w:bottom w:val="single" w:sz="4" w:space="0" w:color="auto"/>
              <w:right w:val="single" w:sz="4" w:space="0" w:color="auto"/>
            </w:tcBorders>
          </w:tcPr>
          <w:p w:rsidR="00AC2676" w:rsidRPr="00E93B9A" w:rsidRDefault="00AC2676" w:rsidP="00343F71">
            <w:pPr>
              <w:pStyle w:val="Pa11"/>
              <w:spacing w:line="240" w:lineRule="auto"/>
              <w:jc w:val="both"/>
              <w:rPr>
                <w:rFonts w:ascii="Times New Roman" w:hAnsi="Times New Roman"/>
                <w:lang w:val="uk-UA"/>
              </w:rPr>
            </w:pPr>
            <w:r w:rsidRPr="008C083B">
              <w:rPr>
                <w:rStyle w:val="A40"/>
                <w:rFonts w:ascii="Times New Roman" w:hAnsi="Times New Roman"/>
                <w:color w:val="auto"/>
                <w:sz w:val="24"/>
                <w:szCs w:val="24"/>
              </w:rPr>
              <w:t>Видача дозволу на розроблення проекту землеустрою щодо від</w:t>
            </w:r>
            <w:r w:rsidRPr="008C083B">
              <w:rPr>
                <w:rStyle w:val="A40"/>
                <w:rFonts w:ascii="Times New Roman" w:hAnsi="Times New Roman"/>
                <w:color w:val="auto"/>
                <w:sz w:val="24"/>
                <w:szCs w:val="24"/>
              </w:rPr>
              <w:softHyphen/>
              <w:t>ведення земельної ділянки</w:t>
            </w:r>
            <w:r>
              <w:rPr>
                <w:rStyle w:val="A40"/>
                <w:rFonts w:ascii="Times New Roman" w:hAnsi="Times New Roman"/>
                <w:color w:val="auto"/>
                <w:sz w:val="24"/>
                <w:szCs w:val="24"/>
                <w:lang w:val="uk-UA"/>
              </w:rPr>
              <w:t xml:space="preserve"> у межах безоплатної приватизації</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rStyle w:val="A40"/>
                <w:rFonts w:cs="Times New Roman"/>
                <w:color w:val="auto"/>
                <w:sz w:val="22"/>
                <w:szCs w:val="22"/>
              </w:rPr>
              <w:t>Земельний кодекс України</w:t>
            </w:r>
            <w:r w:rsidRPr="00871777">
              <w:rPr>
                <w:rStyle w:val="A40"/>
                <w:rFonts w:cs="Times New Roman"/>
                <w:color w:val="auto"/>
                <w:sz w:val="22"/>
                <w:szCs w:val="22"/>
                <w:lang w:val="uk-UA"/>
              </w:rPr>
              <w:t xml:space="preserve"> </w:t>
            </w:r>
            <w:r w:rsidRPr="00871777">
              <w:rPr>
                <w:color w:val="000000"/>
                <w:sz w:val="22"/>
                <w:szCs w:val="22"/>
              </w:rPr>
              <w:t>стаття 118, Закон України "Про землеустрій" стаття 50</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t>Надання згоди на поділ чи об’єднання раніше сформованих земельних ділянок</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rStyle w:val="A40"/>
                <w:rFonts w:cs="Times New Roman"/>
                <w:color w:val="auto"/>
                <w:sz w:val="22"/>
                <w:szCs w:val="22"/>
              </w:rPr>
              <w:t>Земельний кодекс України</w:t>
            </w:r>
            <w:r w:rsidRPr="00871777">
              <w:rPr>
                <w:rStyle w:val="A40"/>
                <w:rFonts w:cs="Times New Roman"/>
                <w:color w:val="auto"/>
                <w:sz w:val="22"/>
                <w:szCs w:val="22"/>
                <w:lang w:val="uk-UA"/>
              </w:rPr>
              <w:t xml:space="preserve"> </w:t>
            </w:r>
            <w:r w:rsidRPr="00871777">
              <w:rPr>
                <w:color w:val="000000"/>
                <w:sz w:val="22"/>
                <w:szCs w:val="22"/>
              </w:rPr>
              <w:t>ст. 79-1, Закон України "Про землеустрій" ст. 56</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rStyle w:val="A40"/>
                <w:color w:val="auto"/>
                <w:sz w:val="24"/>
                <w:szCs w:val="24"/>
              </w:rPr>
            </w:pPr>
            <w:r w:rsidRPr="008C083B">
              <w:rPr>
                <w:rStyle w:val="A40"/>
                <w:color w:val="auto"/>
                <w:sz w:val="24"/>
                <w:szCs w:val="24"/>
              </w:rPr>
              <w:t>Надання згоди розпорядників земельних ділянок комунальної власності на поділ та об’єднання таких ділянок</w:t>
            </w:r>
          </w:p>
          <w:p w:rsidR="00AC2676" w:rsidRDefault="00AC2676" w:rsidP="00343F71">
            <w:pPr>
              <w:jc w:val="both"/>
              <w:rPr>
                <w:rStyle w:val="A40"/>
                <w:color w:val="auto"/>
                <w:sz w:val="24"/>
                <w:szCs w:val="24"/>
              </w:rPr>
            </w:pPr>
          </w:p>
          <w:p w:rsidR="00AC2676" w:rsidRPr="008C083B" w:rsidRDefault="00AC2676" w:rsidP="00343F71">
            <w:pPr>
              <w:jc w:val="both"/>
            </w:pP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rStyle w:val="A40"/>
                <w:rFonts w:cs="Times New Roman"/>
                <w:color w:val="auto"/>
                <w:sz w:val="22"/>
                <w:szCs w:val="22"/>
              </w:rPr>
              <w:t>Земельний кодекс України</w:t>
            </w:r>
            <w:r w:rsidRPr="00871777">
              <w:rPr>
                <w:color w:val="000000"/>
                <w:sz w:val="22"/>
                <w:szCs w:val="22"/>
              </w:rPr>
              <w:t xml:space="preserve"> ст. 110, 116, 120, 121,, Закон України "Про землеустрій" ст. 19, 22, 56</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-06</w:t>
            </w:r>
            <w:r>
              <w:rPr>
                <w:rFonts w:ascii="Times New Roman" w:hAnsi="Times New Roman" w:cs="Times New Roman"/>
                <w:sz w:val="24"/>
                <w:szCs w:val="24"/>
                <w:lang w:eastAsia="ru-RU"/>
              </w:rPr>
              <w:t>/</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00179</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Pr="008C083B" w:rsidRDefault="00AC2676" w:rsidP="00343F71">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pPr>
            <w:r w:rsidRPr="008C083B">
              <w:t>Затве</w:t>
            </w:r>
            <w:r>
              <w:t xml:space="preserve">рдження технічної документації </w:t>
            </w:r>
            <w:r w:rsidRPr="008C083B">
              <w:t>з нормативної грошової оцінки земельної ділянки у межах населених пунктів</w:t>
            </w:r>
          </w:p>
          <w:p w:rsidR="00AC2676" w:rsidRDefault="00AC2676" w:rsidP="00343F71">
            <w:pPr>
              <w:jc w:val="both"/>
              <w:rPr>
                <w:lang w:val="uk-UA"/>
              </w:rPr>
            </w:pPr>
          </w:p>
          <w:p w:rsidR="00AC2676" w:rsidRPr="008C083B" w:rsidRDefault="00AC2676" w:rsidP="00343F71">
            <w:pPr>
              <w:jc w:val="both"/>
            </w:pP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rPr>
              <w:t>Земельний</w:t>
            </w:r>
            <w:r w:rsidRPr="00871777">
              <w:rPr>
                <w:sz w:val="22"/>
                <w:szCs w:val="22"/>
                <w:lang w:val="uk-UA"/>
              </w:rPr>
              <w:t xml:space="preserve"> кодекс України</w:t>
            </w:r>
            <w:r w:rsidRPr="00871777">
              <w:rPr>
                <w:sz w:val="22"/>
                <w:szCs w:val="22"/>
              </w:rPr>
              <w:t xml:space="preserve"> ст. 12, 186, Закон України "Про оцінку земель" ст. 5, 23</w:t>
            </w:r>
          </w:p>
          <w:p w:rsidR="00AC2676" w:rsidRPr="00871777" w:rsidRDefault="00AC2676" w:rsidP="00343F71">
            <w:pPr>
              <w:jc w:val="both"/>
              <w:rPr>
                <w:color w:val="000000"/>
                <w:sz w:val="22"/>
                <w:szCs w:val="22"/>
              </w:rPr>
            </w:pPr>
            <w:r w:rsidRPr="00871777">
              <w:rPr>
                <w:sz w:val="22"/>
                <w:szCs w:val="22"/>
              </w:rPr>
              <w:t>Земельний</w:t>
            </w:r>
            <w:r w:rsidRPr="00871777">
              <w:rPr>
                <w:sz w:val="22"/>
                <w:szCs w:val="22"/>
                <w:lang w:val="uk-UA"/>
              </w:rPr>
              <w:t xml:space="preserve"> кодекс України</w:t>
            </w:r>
            <w:r w:rsidRPr="00871777">
              <w:rPr>
                <w:color w:val="000000"/>
                <w:sz w:val="22"/>
                <w:szCs w:val="22"/>
              </w:rPr>
              <w:t xml:space="preserve"> ст. 12, Закон України "Про оцінку земель" стаття 23</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00207</w:t>
            </w:r>
          </w:p>
        </w:tc>
        <w:tc>
          <w:tcPr>
            <w:tcW w:w="5837" w:type="dxa"/>
            <w:tcBorders>
              <w:top w:val="single" w:sz="4" w:space="0" w:color="auto"/>
              <w:left w:val="single" w:sz="4" w:space="0" w:color="auto"/>
              <w:bottom w:val="single" w:sz="4" w:space="0" w:color="auto"/>
              <w:right w:val="single" w:sz="4" w:space="0" w:color="auto"/>
            </w:tcBorders>
          </w:tcPr>
          <w:p w:rsidR="00AC2676" w:rsidRPr="00EB0069" w:rsidRDefault="00AC2676" w:rsidP="00343F71">
            <w:pPr>
              <w:jc w:val="both"/>
            </w:pPr>
            <w:r w:rsidRPr="00EB0069">
              <w:t>Надання дозволу на розроблення проекту землеустрою щодо відведення земельної ділянки для послідуючого продажу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Земельний кодекс України</w:t>
            </w:r>
            <w:r w:rsidRPr="00871777">
              <w:rPr>
                <w:color w:val="000000"/>
                <w:sz w:val="22"/>
                <w:szCs w:val="22"/>
              </w:rPr>
              <w:t xml:space="preserve"> ст.128, Закон України "Про місцеве самоврядування в Україні" п. 34 ч.1 ст. 26</w:t>
            </w:r>
          </w:p>
        </w:tc>
      </w:tr>
      <w:tr w:rsidR="00AC2676" w:rsidRPr="008C083B" w:rsidTr="00343F71">
        <w:trPr>
          <w:trHeight w:val="1171"/>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04-08</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02146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231A9A">
              <w:t xml:space="preserve">Надання дозволу на розроблення проекту землеустрою щодо відведення земельної ділянки із зміною її цільового призначення </w:t>
            </w:r>
          </w:p>
          <w:p w:rsidR="00AC2676" w:rsidRPr="008C083B" w:rsidRDefault="00AC2676" w:rsidP="00343F71">
            <w:pPr>
              <w:jc w:val="both"/>
            </w:pPr>
          </w:p>
          <w:p w:rsidR="00AC2676" w:rsidRPr="008C083B" w:rsidRDefault="00AC2676" w:rsidP="00343F71">
            <w:pPr>
              <w:jc w:val="both"/>
            </w:pP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землеустрій" ст. 50, Закон України "Про місцеве самоврядування в Україні" ст. 1</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04-09</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02026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231A9A">
              <w:t>Надання дозволу на розроблення проекту землеустрою щодо відведення земельної ділянки в оренду юридичним та фізичним особам</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 кодекс</w:t>
            </w:r>
            <w:r w:rsidRPr="00871777">
              <w:rPr>
                <w:color w:val="000000"/>
                <w:sz w:val="22"/>
                <w:szCs w:val="22"/>
                <w:lang w:val="uk-UA"/>
              </w:rPr>
              <w:t xml:space="preserve"> України</w:t>
            </w:r>
            <w:r w:rsidRPr="00871777">
              <w:rPr>
                <w:color w:val="000000"/>
                <w:sz w:val="22"/>
                <w:szCs w:val="22"/>
              </w:rPr>
              <w:t xml:space="preserve"> ст. 12, 79-1, 122, 123, 124, 134, Закон України "Про </w:t>
            </w:r>
            <w:r w:rsidRPr="00871777">
              <w:rPr>
                <w:color w:val="000000"/>
                <w:sz w:val="22"/>
                <w:szCs w:val="22"/>
              </w:rPr>
              <w:lastRenderedPageBreak/>
              <w:t>Державний земельний кадастр" ст. 24</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04-10</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Поновлення (прод</w:t>
            </w:r>
            <w:r>
              <w:t xml:space="preserve">овження) договору оренди землі </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93, 116, 126-1, Закон України "Про оренду землі" ст. 33</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04-11</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Припинення права оренди земельної ділянки або її частини у разі добровільної відмови орендаря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42, 116, 186, Закон України "Про оренду землі" ст. 7, 31-34</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04-12</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згоди на передачу орендованої земельної ділянки в суборенду</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12,93,186, Закон України "Про Державний земельний кадастр" ст 29, Постанова КМУ від 17.10.2012 №1051 "Порядок ведення Державного земельного кадастру" п.125, 126</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04-13</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00199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 xml:space="preserve">Надання дозволу на розроблення проекту землеустрою щодо відведення земельної ділянки </w:t>
            </w:r>
            <w:r>
              <w:rPr>
                <w:lang w:val="uk-UA"/>
              </w:rPr>
              <w:t>у</w:t>
            </w:r>
            <w:r>
              <w:t xml:space="preserve"> користування</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стаття 123, Закон України "Про землеустрій" стаття 50</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04-14</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стаття 118, 120-122, Закон України "Про землеустрій" ст</w:t>
            </w:r>
            <w:r w:rsidRPr="00871777">
              <w:rPr>
                <w:color w:val="000000"/>
                <w:sz w:val="22"/>
                <w:szCs w:val="22"/>
                <w:lang w:val="uk-UA"/>
              </w:rPr>
              <w:t>.</w:t>
            </w:r>
            <w:r w:rsidRPr="00871777">
              <w:rPr>
                <w:color w:val="000000"/>
                <w:sz w:val="22"/>
                <w:szCs w:val="22"/>
              </w:rPr>
              <w:t xml:space="preserve"> 19, 22</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04-15</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00202</w:t>
            </w:r>
          </w:p>
        </w:tc>
        <w:tc>
          <w:tcPr>
            <w:tcW w:w="5837" w:type="dxa"/>
            <w:tcBorders>
              <w:top w:val="single" w:sz="4" w:space="0" w:color="auto"/>
              <w:left w:val="single" w:sz="4" w:space="0" w:color="auto"/>
              <w:bottom w:val="single" w:sz="4" w:space="0" w:color="auto"/>
              <w:right w:val="single" w:sz="4" w:space="0" w:color="auto"/>
            </w:tcBorders>
          </w:tcPr>
          <w:p w:rsidR="00AC2676" w:rsidRPr="00BF4A3D" w:rsidRDefault="00AC2676" w:rsidP="00343F71">
            <w:pPr>
              <w:jc w:val="both"/>
              <w:rPr>
                <w:lang w:val="uk-UA"/>
              </w:rPr>
            </w:pPr>
            <w:r w:rsidRPr="008C083B">
              <w:t>Надання дозволу на розроблення технічної  документації із землеустрою щодо встановлення (відновлення) меж земельної ділянки</w:t>
            </w:r>
            <w:r>
              <w:rPr>
                <w:lang w:val="uk-UA"/>
              </w:rPr>
              <w:t xml:space="preserve"> в натурі на місцевості</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123, Закон України "Про місцеве самоврядування в Україні" ст. 33, Закон України "Про Державний земельний кадастр" ст. 21, 24, 37</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04-16</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val="ru-RU" w:eastAsia="ru-RU"/>
              </w:rPr>
              <w:t>00203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35, 36, 40, 41, 42, глави 7-13, ст.ст. 79-1, 92, 93, 116, 118, 121, 122, 123, ч.2,3 ст.134, 186, Закон України "Про землеустрій" ст. 19, 25, 31, 55</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04-17</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00204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 xml:space="preserve">Внесення змін до договору оренди землі </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42, 116, 186, Закон України "Про оренду землі" ст. 7, 31-34</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04-18</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AE2991">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w:t>
            </w:r>
            <w:r w:rsidRPr="00871777">
              <w:rPr>
                <w:color w:val="000000"/>
                <w:sz w:val="22"/>
                <w:szCs w:val="22"/>
                <w:lang w:val="uk-UA"/>
              </w:rPr>
              <w:t>с</w:t>
            </w:r>
            <w:r w:rsidRPr="00871777">
              <w:rPr>
                <w:color w:val="000000"/>
                <w:sz w:val="22"/>
                <w:szCs w:val="22"/>
              </w:rPr>
              <w:t>т</w:t>
            </w:r>
            <w:r w:rsidRPr="00871777">
              <w:rPr>
                <w:color w:val="000000"/>
                <w:sz w:val="22"/>
                <w:szCs w:val="22"/>
                <w:lang w:val="uk-UA"/>
              </w:rPr>
              <w:t>.</w:t>
            </w:r>
            <w:r w:rsidRPr="00871777">
              <w:rPr>
                <w:color w:val="000000"/>
                <w:sz w:val="22"/>
                <w:szCs w:val="22"/>
              </w:rPr>
              <w:t xml:space="preserve"> 15-1, 122, 142, Наказ ЦОВВ від 07.07.2020 №280 "Про затвердження типових інформаційних та технологічних карток адміністративних послуг, які надаються територіальними органами Держгеокадастру"</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04-19</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231A9A">
              <w:t>Затвердження проекту землеустрою щодо відведення земельної ділянки</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w:t>
            </w:r>
            <w:r w:rsidRPr="00871777">
              <w:rPr>
                <w:color w:val="000000"/>
                <w:sz w:val="22"/>
                <w:szCs w:val="22"/>
                <w:lang w:val="uk-UA"/>
              </w:rPr>
              <w:t>.</w:t>
            </w:r>
            <w:r w:rsidRPr="00871777">
              <w:rPr>
                <w:color w:val="000000"/>
                <w:sz w:val="22"/>
                <w:szCs w:val="22"/>
              </w:rPr>
              <w:t>12,</w:t>
            </w:r>
            <w:r w:rsidRPr="00871777">
              <w:rPr>
                <w:color w:val="000000"/>
                <w:sz w:val="22"/>
                <w:szCs w:val="22"/>
                <w:lang w:val="uk-UA"/>
              </w:rPr>
              <w:t xml:space="preserve"> </w:t>
            </w:r>
            <w:r w:rsidRPr="00871777">
              <w:rPr>
                <w:color w:val="000000"/>
                <w:sz w:val="22"/>
                <w:szCs w:val="22"/>
              </w:rPr>
              <w:t>20,</w:t>
            </w:r>
            <w:r w:rsidRPr="00871777">
              <w:rPr>
                <w:color w:val="000000"/>
                <w:sz w:val="22"/>
                <w:szCs w:val="22"/>
                <w:lang w:val="uk-UA"/>
              </w:rPr>
              <w:t xml:space="preserve"> </w:t>
            </w:r>
            <w:r w:rsidRPr="00871777">
              <w:rPr>
                <w:color w:val="000000"/>
                <w:sz w:val="22"/>
                <w:szCs w:val="22"/>
              </w:rPr>
              <w:t>122,</w:t>
            </w:r>
            <w:r w:rsidRPr="00871777">
              <w:rPr>
                <w:color w:val="000000"/>
                <w:sz w:val="22"/>
                <w:szCs w:val="22"/>
                <w:lang w:val="uk-UA"/>
              </w:rPr>
              <w:t xml:space="preserve"> </w:t>
            </w:r>
            <w:r w:rsidRPr="00871777">
              <w:rPr>
                <w:color w:val="000000"/>
                <w:sz w:val="22"/>
                <w:szCs w:val="22"/>
              </w:rPr>
              <w:t>186, Закон України "Про землеустрій" ст.50</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04-20</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00208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Земельний</w:t>
            </w:r>
            <w:r w:rsidRPr="00871777">
              <w:rPr>
                <w:color w:val="000000"/>
                <w:sz w:val="22"/>
                <w:szCs w:val="22"/>
                <w:lang w:val="uk-UA"/>
              </w:rPr>
              <w:t xml:space="preserve"> кодекс України</w:t>
            </w:r>
            <w:r w:rsidRPr="00871777">
              <w:rPr>
                <w:color w:val="000000"/>
                <w:sz w:val="22"/>
                <w:szCs w:val="22"/>
              </w:rPr>
              <w:t xml:space="preserve"> ст. 12, 134-139</w:t>
            </w:r>
          </w:p>
          <w:p w:rsidR="00AC2676" w:rsidRPr="00871777" w:rsidRDefault="00AC2676" w:rsidP="00343F71">
            <w:pPr>
              <w:jc w:val="both"/>
              <w:rPr>
                <w:color w:val="000000"/>
                <w:sz w:val="22"/>
                <w:szCs w:val="22"/>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00217</w:t>
            </w:r>
          </w:p>
        </w:tc>
        <w:tc>
          <w:tcPr>
            <w:tcW w:w="5837" w:type="dxa"/>
            <w:tcBorders>
              <w:top w:val="single" w:sz="4" w:space="0" w:color="auto"/>
              <w:left w:val="single" w:sz="4" w:space="0" w:color="auto"/>
              <w:bottom w:val="single" w:sz="4" w:space="0" w:color="auto"/>
              <w:right w:val="single" w:sz="4" w:space="0" w:color="auto"/>
            </w:tcBorders>
          </w:tcPr>
          <w:p w:rsidR="00AC2676" w:rsidRPr="00BF4A3D" w:rsidRDefault="00AC2676" w:rsidP="00343F71">
            <w:pPr>
              <w:jc w:val="both"/>
              <w:rPr>
                <w:lang w:val="uk-UA"/>
              </w:rPr>
            </w:pPr>
            <w:r>
              <w:rPr>
                <w:lang w:val="uk-UA"/>
              </w:rPr>
              <w:t>Затвердження проекту землеустрою щодо відведення земельної ділянки у разі з</w:t>
            </w:r>
            <w:r w:rsidRPr="00BF4A3D">
              <w:rPr>
                <w:lang w:val="uk-UA"/>
              </w:rPr>
              <w:t>мін</w:t>
            </w:r>
            <w:r>
              <w:rPr>
                <w:lang w:val="uk-UA"/>
              </w:rPr>
              <w:t>и її</w:t>
            </w:r>
            <w:r w:rsidRPr="00BF4A3D">
              <w:rPr>
                <w:lang w:val="uk-UA"/>
              </w:rPr>
              <w:t xml:space="preserve"> цільового призначення </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Земельний Кодекс України стаття 12, 20, 122 , 186, Закон України "Про землеустрій" стаття 50, Закон України "Про місцеве самоврядування в Україні" стаття 26, Закон України "Про Державний земельний кадастр" стаття 24, Закон України "Про державну реєстрацію речових прав на нерухоме майно та їх обтяжень" стаття 27, 28</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BF4A3D"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землеустрій" ст. 52, Постанова КМУ від 02.11.2011 №1134 "Про затвердження Порядку розроблення проектів землеустрою, що забезпечують еколого-економічне обґрунтування сівозміни та впорядкування угідь"</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 xml:space="preserve">Видача </w:t>
            </w:r>
            <w:r w:rsidRPr="008C083B">
              <w:rPr>
                <w:lang w:val="uk-UA"/>
              </w:rPr>
              <w:t>дозволу</w:t>
            </w:r>
            <w:r w:rsidRPr="008C083B">
              <w:t xml:space="preserve"> на видалення зелених насаджень</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Закон України "Про благоустрій населених пунктів" стаття 28, Постанова КМУ від </w:t>
            </w:r>
            <w:r w:rsidRPr="00871777">
              <w:rPr>
                <w:color w:val="000000"/>
                <w:sz w:val="22"/>
                <w:szCs w:val="22"/>
              </w:rPr>
              <w:lastRenderedPageBreak/>
              <w:t xml:space="preserve">01.08.2006 №1045 "Про затвердження Порядку видалення дерев, кущів, газонів і квітників у населених пунктах" за текстом, Наказ ЦОВВ від 12.05.2009 №127 "Про затвердження Методики визначення відновної вартості зелених насаджень" </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04-24</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Погодження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Земельний кодекс України</w:t>
            </w:r>
          </w:p>
          <w:p w:rsidR="00AC2676" w:rsidRPr="00871777" w:rsidRDefault="00AC2676" w:rsidP="00343F71">
            <w:pPr>
              <w:jc w:val="both"/>
              <w:rPr>
                <w:sz w:val="22"/>
                <w:szCs w:val="22"/>
              </w:rPr>
            </w:pPr>
            <w:r w:rsidRPr="00871777">
              <w:rPr>
                <w:sz w:val="22"/>
                <w:szCs w:val="22"/>
              </w:rPr>
              <w:t>Закон України «Про місцеве самоврядування в Україні»</w:t>
            </w:r>
          </w:p>
          <w:p w:rsidR="00AC2676" w:rsidRPr="00871777" w:rsidRDefault="00AC2676" w:rsidP="00343F71">
            <w:pPr>
              <w:jc w:val="both"/>
              <w:rPr>
                <w:sz w:val="22"/>
                <w:szCs w:val="22"/>
              </w:rPr>
            </w:pPr>
            <w:r w:rsidRPr="00871777">
              <w:rPr>
                <w:sz w:val="22"/>
                <w:szCs w:val="22"/>
              </w:rPr>
              <w:t>Закон України «Про землеустрій»</w:t>
            </w:r>
          </w:p>
          <w:p w:rsidR="00AC2676" w:rsidRPr="00871777" w:rsidRDefault="00AC2676" w:rsidP="00343F71">
            <w:pPr>
              <w:jc w:val="both"/>
              <w:rPr>
                <w:sz w:val="22"/>
                <w:szCs w:val="22"/>
              </w:rPr>
            </w:pPr>
            <w:r w:rsidRPr="00871777">
              <w:rPr>
                <w:sz w:val="22"/>
                <w:szCs w:val="22"/>
              </w:rPr>
              <w:t>Закон України «Про державну експертизу землевпорядної документації»</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t>Встановлення обмеженого платного або безоплатного користування чужою земельною ділянкою (сервітуту)</w:t>
            </w:r>
          </w:p>
        </w:tc>
        <w:tc>
          <w:tcPr>
            <w:tcW w:w="2372" w:type="dxa"/>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Земельний кодекс</w:t>
            </w:r>
            <w:r w:rsidRPr="00871777">
              <w:rPr>
                <w:sz w:val="22"/>
                <w:szCs w:val="22"/>
                <w:lang w:val="uk-UA"/>
              </w:rPr>
              <w:t xml:space="preserve"> України</w:t>
            </w:r>
            <w:r w:rsidRPr="00871777">
              <w:rPr>
                <w:color w:val="000000"/>
                <w:sz w:val="22"/>
                <w:szCs w:val="22"/>
              </w:rPr>
              <w:t xml:space="preserve"> ст. 98-102</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04-26</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t>Надання права користування чужою земельною ділянкою для забудови (суперфіцію)</w:t>
            </w:r>
          </w:p>
        </w:tc>
        <w:tc>
          <w:tcPr>
            <w:tcW w:w="2372" w:type="dxa"/>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Земельний кодекс України</w:t>
            </w:r>
            <w:r w:rsidRPr="00871777">
              <w:rPr>
                <w:color w:val="000000"/>
                <w:sz w:val="22"/>
                <w:szCs w:val="22"/>
              </w:rPr>
              <w:t xml:space="preserve"> ст. 12, 102-1</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00214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2372" w:type="dxa"/>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Земельний кодекс України</w:t>
            </w:r>
            <w:r w:rsidRPr="00871777">
              <w:rPr>
                <w:color w:val="000000"/>
                <w:sz w:val="22"/>
                <w:szCs w:val="22"/>
              </w:rPr>
              <w:t xml:space="preserve"> статті 12, 79-1, 122, 123, 186</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04-28</w:t>
            </w:r>
            <w:r>
              <w:rPr>
                <w:rFonts w:ascii="Times New Roman" w:hAnsi="Times New Roman" w:cs="Times New Roman"/>
                <w:sz w:val="24"/>
                <w:szCs w:val="24"/>
                <w:lang w:eastAsia="ru-RU"/>
              </w:rPr>
              <w:t>/</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00153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FC1CEB" w:rsidRDefault="00AC2676" w:rsidP="00343F71">
            <w:pPr>
              <w:jc w:val="both"/>
            </w:pPr>
            <w:r w:rsidRPr="00C20505">
              <w:t>Присвоєння адреси об’єкту нерухомого майна</w:t>
            </w:r>
            <w:r w:rsidRPr="00FC1CEB">
              <w:t xml:space="preserve"> </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 xml:space="preserve">Закон України "Про регулювання містобудівної діяльності" стаття 26-3, Постанова КМУ від 25.12.2015 №1127 "Про державну реєстрацію речових прав на нерухоме майно та їх обтяжень" за текстом, Постанова КМУ від 27.03.2019 №367 "Деякі питання дерегуляції господарської діяльності" </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04-2</w:t>
            </w:r>
            <w:r>
              <w:rPr>
                <w:rFonts w:ascii="Times New Roman" w:hAnsi="Times New Roman" w:cs="Times New Roman"/>
                <w:sz w:val="24"/>
                <w:szCs w:val="24"/>
                <w:lang w:eastAsia="ru-RU"/>
              </w:rPr>
              <w:t>9/</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01240</w:t>
            </w:r>
          </w:p>
        </w:tc>
        <w:tc>
          <w:tcPr>
            <w:tcW w:w="5837" w:type="dxa"/>
            <w:tcBorders>
              <w:top w:val="single" w:sz="4" w:space="0" w:color="auto"/>
              <w:left w:val="single" w:sz="4" w:space="0" w:color="auto"/>
              <w:bottom w:val="single" w:sz="4" w:space="0" w:color="auto"/>
              <w:right w:val="single" w:sz="4" w:space="0" w:color="auto"/>
            </w:tcBorders>
          </w:tcPr>
          <w:p w:rsidR="00AC2676" w:rsidRPr="009153A0" w:rsidRDefault="00AC2676" w:rsidP="00343F71">
            <w:pPr>
              <w:jc w:val="both"/>
              <w:rPr>
                <w:lang w:val="uk-UA"/>
              </w:rPr>
            </w:pPr>
            <w:r w:rsidRPr="00C20505">
              <w:t>Зміна адреси об’єкта нерухомого майна (для введених в експлуатацію об’єктів)</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регулювання містобудівної діяльності" стаття 26-3, Постанова КМУ від 25.12.2015 №1127 "Про державну реєстрацію речових </w:t>
            </w:r>
            <w:r w:rsidRPr="00871777">
              <w:rPr>
                <w:color w:val="000000"/>
                <w:sz w:val="22"/>
                <w:szCs w:val="22"/>
                <w:lang w:val="uk-UA"/>
              </w:rPr>
              <w:lastRenderedPageBreak/>
              <w:t xml:space="preserve">прав на нерухоме майно та їх обтяжень" за текстом, Постанова КМУ від 27.03.2019 №367 "Деякі питання дерегуляції господарської діяльності" </w:t>
            </w:r>
          </w:p>
        </w:tc>
      </w:tr>
      <w:tr w:rsidR="00AC2676" w:rsidRPr="008C083B" w:rsidTr="00343F71">
        <w:trPr>
          <w:trHeight w:val="482"/>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-30</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00183</w:t>
            </w:r>
          </w:p>
        </w:tc>
        <w:tc>
          <w:tcPr>
            <w:tcW w:w="5837" w:type="dxa"/>
            <w:tcBorders>
              <w:top w:val="single" w:sz="4" w:space="0" w:color="auto"/>
              <w:left w:val="single" w:sz="4" w:space="0" w:color="auto"/>
              <w:right w:val="single" w:sz="4" w:space="0" w:color="auto"/>
            </w:tcBorders>
          </w:tcPr>
          <w:p w:rsidR="00AC2676" w:rsidRPr="00FC1CEB" w:rsidRDefault="00AC2676" w:rsidP="00343F71">
            <w:pPr>
              <w:jc w:val="both"/>
              <w:rPr>
                <w:lang w:val="uk-UA"/>
              </w:rPr>
            </w:pPr>
            <w:r w:rsidRPr="008C083B">
              <w:t xml:space="preserve">Видача дозволу на розміщення реклами </w:t>
            </w:r>
            <w:r>
              <w:rPr>
                <w:lang w:val="uk-UA"/>
              </w:rPr>
              <w:t>поза межами населеного пункту</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дозвільну систему у сфері господарської діяльності" стаття 4-1, Закон України "Про рекламу" стаття 16, Постанова КМУ від 29.12.2003 №2067 "Про затвердження Типових правил розміщення зовнішньої реклами"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-31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00188</w:t>
            </w:r>
          </w:p>
        </w:tc>
        <w:tc>
          <w:tcPr>
            <w:tcW w:w="5837" w:type="dxa"/>
            <w:tcBorders>
              <w:top w:val="single" w:sz="4" w:space="0" w:color="auto"/>
              <w:left w:val="single" w:sz="4" w:space="0" w:color="auto"/>
              <w:bottom w:val="single" w:sz="4" w:space="0" w:color="auto"/>
              <w:right w:val="single" w:sz="4" w:space="0" w:color="auto"/>
            </w:tcBorders>
          </w:tcPr>
          <w:p w:rsidR="00AC2676" w:rsidRPr="001F335D" w:rsidRDefault="00AC2676" w:rsidP="00343F71">
            <w:pPr>
              <w:jc w:val="both"/>
              <w:rPr>
                <w:color w:val="000000"/>
              </w:rPr>
            </w:pPr>
            <w:r w:rsidRPr="001F335D">
              <w:rPr>
                <w:color w:val="000000"/>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tc>
        <w:tc>
          <w:tcPr>
            <w:tcW w:w="2372" w:type="dxa"/>
            <w:tcBorders>
              <w:top w:val="single" w:sz="4" w:space="0" w:color="auto"/>
              <w:left w:val="single" w:sz="4" w:space="0" w:color="auto"/>
              <w:bottom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п. 9 ст. 30, Постанова КМУ від 15.06.2006 №833 "Про затвердження Порядку провадження           торговельної діяльності та правил торговельного              обслуговування на ринку споживчих товарів"</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04-32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02022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Видача довідки про членство в особистому селянському господарстві (ОСГ)</w:t>
            </w:r>
          </w:p>
          <w:p w:rsidR="00AC2676" w:rsidRPr="008C083B" w:rsidRDefault="00AC2676" w:rsidP="00343F71">
            <w:pPr>
              <w:jc w:val="both"/>
            </w:pPr>
            <w:r w:rsidRPr="008C083B">
              <w:t> </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зайнятість населення" ст 1, Закон України "Про особисте селянське господарство" ст. 8, Наказ ЦОВВ від 14.04.2017 №572 "Про затвердження Порядку обліку особистих селянських господарств сільськими, селищними та міськими радами"</w:t>
            </w:r>
          </w:p>
        </w:tc>
      </w:tr>
      <w:tr w:rsidR="00AC2676" w:rsidRPr="001F335D"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04-33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00244</w:t>
            </w:r>
          </w:p>
        </w:tc>
        <w:tc>
          <w:tcPr>
            <w:tcW w:w="5837" w:type="dxa"/>
            <w:tcBorders>
              <w:top w:val="single" w:sz="4" w:space="0" w:color="auto"/>
              <w:left w:val="single" w:sz="4" w:space="0" w:color="auto"/>
              <w:bottom w:val="single" w:sz="4" w:space="0" w:color="auto"/>
              <w:right w:val="single" w:sz="4" w:space="0" w:color="auto"/>
            </w:tcBorders>
          </w:tcPr>
          <w:p w:rsidR="00AC2676" w:rsidRPr="00FC1CEB" w:rsidRDefault="00AC2676" w:rsidP="00343F71">
            <w:pPr>
              <w:jc w:val="both"/>
            </w:pPr>
            <w:r w:rsidRPr="008C083B">
              <w:t>Видача довідки про наявність у ф</w:t>
            </w:r>
            <w:r>
              <w:t>ізичної особи земельних ділянок</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Податковий кодекс України</w:t>
            </w:r>
            <w:r w:rsidRPr="00871777">
              <w:rPr>
                <w:color w:val="000000"/>
                <w:sz w:val="22"/>
                <w:szCs w:val="22"/>
                <w:lang w:val="uk-UA"/>
              </w:rPr>
              <w:t xml:space="preserve"> підпункт 165.1.24 пункту 165.1 статті 165 розділу </w:t>
            </w:r>
            <w:r w:rsidRPr="00871777">
              <w:rPr>
                <w:color w:val="000000"/>
                <w:sz w:val="22"/>
                <w:szCs w:val="22"/>
              </w:rPr>
              <w:t>IV</w:t>
            </w:r>
            <w:r w:rsidRPr="00871777">
              <w:rPr>
                <w:color w:val="000000"/>
                <w:sz w:val="22"/>
                <w:szCs w:val="22"/>
                <w:lang w:val="uk-UA"/>
              </w:rPr>
              <w:t xml:space="preserve">, Наказ ЦОВВ від 17.01.2014 №32 "Про затвердження Порядку </w:t>
            </w:r>
            <w:r w:rsidRPr="00871777">
              <w:rPr>
                <w:color w:val="000000"/>
                <w:sz w:val="22"/>
                <w:szCs w:val="22"/>
                <w:lang w:val="uk-UA"/>
              </w:rPr>
              <w:lastRenderedPageBreak/>
              <w:t>видачі довідки про наявність у фізичної особи земельних ділянок та її форми"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8C083B">
              <w:rPr>
                <w:rFonts w:ascii="Times New Roman" w:hAnsi="Times New Roman" w:cs="Times New Roman"/>
                <w:sz w:val="24"/>
                <w:szCs w:val="24"/>
                <w:lang w:val="ru-RU" w:eastAsia="ru-RU"/>
              </w:rPr>
              <w:t>04-3</w:t>
            </w:r>
            <w:r>
              <w:rPr>
                <w:rFonts w:ascii="Times New Roman" w:hAnsi="Times New Roman" w:cs="Times New Roman"/>
                <w:sz w:val="24"/>
                <w:szCs w:val="24"/>
                <w:lang w:val="ru-RU" w:eastAsia="ru-RU"/>
              </w:rPr>
              <w:t>4/</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01435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одноразової матеріальної допомоги  на лікування</w:t>
            </w:r>
          </w:p>
        </w:tc>
        <w:tc>
          <w:tcPr>
            <w:tcW w:w="2372" w:type="dxa"/>
            <w:vMerge w:val="restart"/>
            <w:tcBorders>
              <w:left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04-35/</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01434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одноразової матеріальної допомоги  постраждалим</w:t>
            </w:r>
            <w:r>
              <w:t xml:space="preserve"> від пожежі або стихійного лиха</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04-36/</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02159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одноразової матеріальної допомог</w:t>
            </w:r>
            <w:r>
              <w:t>и учасникам ВВВ, учасникам АТО(ООС)</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ст. 1, 3</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w:t>
            </w:r>
            <w:r>
              <w:rPr>
                <w:rFonts w:ascii="Times New Roman" w:hAnsi="Times New Roman" w:cs="Times New Roman"/>
                <w:sz w:val="24"/>
                <w:szCs w:val="24"/>
                <w:lang w:eastAsia="ru-RU"/>
              </w:rPr>
              <w:t>37/</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00245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t xml:space="preserve">Прийняття рішення про переведення </w:t>
            </w:r>
            <w:r w:rsidRPr="008C083B">
              <w:rPr>
                <w:lang w:val="uk-UA"/>
              </w:rPr>
              <w:t xml:space="preserve">у </w:t>
            </w:r>
            <w:r w:rsidRPr="008C083B">
              <w:t>житлов</w:t>
            </w:r>
            <w:r w:rsidRPr="008C083B">
              <w:rPr>
                <w:lang w:val="uk-UA"/>
              </w:rPr>
              <w:t>ий</w:t>
            </w:r>
            <w:r w:rsidRPr="008C083B">
              <w:t xml:space="preserve"> будин</w:t>
            </w:r>
            <w:r w:rsidRPr="008C083B">
              <w:rPr>
                <w:lang w:val="uk-UA"/>
              </w:rPr>
              <w:t>о</w:t>
            </w:r>
            <w:r w:rsidRPr="008C083B">
              <w:t>к або житлового приміщення у нежитлові</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eastAsia="uk-UA"/>
              </w:rPr>
            </w:pPr>
            <w:r w:rsidRPr="00871777">
              <w:rPr>
                <w:sz w:val="22"/>
                <w:szCs w:val="22"/>
                <w:lang w:val="uk-UA" w:eastAsia="uk-UA"/>
              </w:rPr>
              <w:t>Житловий кодекс Української РСР</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04-38/</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01241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D21B5E">
              <w:t>Надання допомоги на поховання деяких категорій осіб виконавцю волевиявлення померлого або особі, яка зобов’язалася похоронити померлого</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w:t>
            </w:r>
            <w:r w:rsidRPr="00871777">
              <w:rPr>
                <w:sz w:val="22"/>
                <w:szCs w:val="22"/>
                <w:lang w:val="uk-UA"/>
              </w:rPr>
              <w:t xml:space="preserve">акон </w:t>
            </w:r>
            <w:r w:rsidRPr="00871777">
              <w:rPr>
                <w:sz w:val="22"/>
                <w:szCs w:val="22"/>
              </w:rPr>
              <w:t>У</w:t>
            </w:r>
            <w:r w:rsidRPr="00871777">
              <w:rPr>
                <w:sz w:val="22"/>
                <w:szCs w:val="22"/>
                <w:lang w:val="uk-UA"/>
              </w:rPr>
              <w:t>країни</w:t>
            </w:r>
            <w:r w:rsidRPr="00871777">
              <w:rPr>
                <w:sz w:val="22"/>
                <w:szCs w:val="22"/>
              </w:rPr>
              <w:t xml:space="preserve"> </w:t>
            </w:r>
          </w:p>
          <w:p w:rsidR="00AC2676" w:rsidRPr="00871777" w:rsidRDefault="00AC2676" w:rsidP="00343F71">
            <w:pPr>
              <w:jc w:val="both"/>
              <w:rPr>
                <w:color w:val="000000"/>
                <w:sz w:val="22"/>
                <w:szCs w:val="22"/>
              </w:rPr>
            </w:pPr>
            <w:r w:rsidRPr="00871777">
              <w:rPr>
                <w:sz w:val="22"/>
                <w:szCs w:val="22"/>
                <w:lang w:val="uk-UA"/>
              </w:rPr>
              <w:t>«</w:t>
            </w:r>
            <w:r w:rsidRPr="00871777">
              <w:rPr>
                <w:sz w:val="22"/>
                <w:szCs w:val="22"/>
              </w:rPr>
              <w:t>Про місцеве самоврядування в Україні»,</w:t>
            </w:r>
          </w:p>
          <w:p w:rsidR="00AC2676" w:rsidRPr="00871777" w:rsidRDefault="00AC2676" w:rsidP="00343F71">
            <w:pPr>
              <w:jc w:val="both"/>
              <w:rPr>
                <w:color w:val="000000"/>
                <w:sz w:val="22"/>
                <w:szCs w:val="22"/>
              </w:rPr>
            </w:pPr>
            <w:r w:rsidRPr="00871777">
              <w:rPr>
                <w:color w:val="000000"/>
                <w:sz w:val="22"/>
                <w:szCs w:val="22"/>
              </w:rPr>
              <w:t>Закон України "Про поховання та похоронну справу" стаття 13, Постанова КМУ від 08.09.2016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04-39/</w:t>
            </w:r>
          </w:p>
          <w:p w:rsidR="00AC2676" w:rsidRPr="005C57C6" w:rsidRDefault="00AC2676" w:rsidP="00343F71">
            <w:pPr>
              <w:jc w:val="center"/>
            </w:pPr>
            <w:r>
              <w:rPr>
                <w:lang w:val="uk-UA"/>
              </w:rPr>
              <w:t>0</w:t>
            </w:r>
            <w:r w:rsidRPr="005C57C6">
              <w:t>1785</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Поновлення договору оренди водних об’єктів</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24" w:tgtFrame="_blank" w:history="1">
              <w:r w:rsidRPr="00871777">
                <w:rPr>
                  <w:sz w:val="22"/>
                  <w:szCs w:val="22"/>
                </w:rPr>
                <w:t>Земельний кодекс України</w:t>
              </w:r>
            </w:hyperlink>
            <w:r w:rsidRPr="00871777">
              <w:rPr>
                <w:sz w:val="22"/>
                <w:szCs w:val="22"/>
              </w:rPr>
              <w:t xml:space="preserve">, </w:t>
            </w:r>
            <w:hyperlink r:id="rId125" w:tgtFrame="_blank" w:history="1">
              <w:r w:rsidRPr="00871777">
                <w:rPr>
                  <w:sz w:val="22"/>
                  <w:szCs w:val="22"/>
                </w:rPr>
                <w:t>Цивільний кодекс України</w:t>
              </w:r>
            </w:hyperlink>
            <w:r w:rsidRPr="00871777">
              <w:rPr>
                <w:sz w:val="22"/>
                <w:szCs w:val="22"/>
              </w:rPr>
              <w:t xml:space="preserve">, </w:t>
            </w:r>
            <w:hyperlink r:id="rId126" w:tgtFrame="_blank" w:history="1">
              <w:r w:rsidRPr="00871777">
                <w:rPr>
                  <w:sz w:val="22"/>
                  <w:szCs w:val="22"/>
                </w:rPr>
                <w:t>Закон України</w:t>
              </w:r>
            </w:hyperlink>
            <w:r w:rsidRPr="00871777">
              <w:rPr>
                <w:sz w:val="22"/>
                <w:szCs w:val="22"/>
              </w:rPr>
              <w:t xml:space="preserve"> “Про оренду землі”</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04-40/</w:t>
            </w:r>
          </w:p>
          <w:p w:rsidR="00AC2676" w:rsidRPr="005C57C6" w:rsidRDefault="00AC2676" w:rsidP="00343F71">
            <w:pPr>
              <w:jc w:val="center"/>
            </w:pPr>
            <w:r>
              <w:rPr>
                <w:lang w:val="uk-UA"/>
              </w:rPr>
              <w:t>00</w:t>
            </w:r>
            <w:r w:rsidRPr="005C57C6">
              <w:t>263</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довідки про невикористання житлових чеків для приватизації державного житлового фонду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27" w:tgtFrame="_blank" w:history="1">
              <w:r w:rsidRPr="00871777">
                <w:rPr>
                  <w:sz w:val="22"/>
                  <w:szCs w:val="22"/>
                </w:rPr>
                <w:t>Закон України</w:t>
              </w:r>
            </w:hyperlink>
            <w:r w:rsidRPr="00871777">
              <w:rPr>
                <w:sz w:val="22"/>
                <w:szCs w:val="22"/>
              </w:rPr>
              <w:t xml:space="preserve"> “Про приватизацію державного житлового фонду”</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04-41/</w:t>
            </w:r>
          </w:p>
          <w:p w:rsidR="00AC2676" w:rsidRPr="005C57C6" w:rsidRDefault="00AC2676" w:rsidP="00343F71">
            <w:pPr>
              <w:jc w:val="center"/>
            </w:pPr>
            <w:r>
              <w:rPr>
                <w:lang w:val="uk-UA"/>
              </w:rPr>
              <w:t>00</w:t>
            </w:r>
            <w:r w:rsidRPr="005C57C6">
              <w:t>257</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свідоцтва про право власності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04-42/</w:t>
            </w:r>
          </w:p>
          <w:p w:rsidR="00AC2676" w:rsidRPr="005C57C6" w:rsidRDefault="00AC2676" w:rsidP="00343F71">
            <w:pPr>
              <w:jc w:val="center"/>
            </w:pPr>
            <w:r>
              <w:rPr>
                <w:lang w:val="uk-UA"/>
              </w:rPr>
              <w:t>0</w:t>
            </w:r>
            <w:r w:rsidRPr="005C57C6">
              <w:t>1352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дубліката свідоцтва про право власності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04-43/</w:t>
            </w:r>
          </w:p>
          <w:p w:rsidR="00AC2676" w:rsidRPr="005C57C6" w:rsidRDefault="00AC2676" w:rsidP="00343F71">
            <w:pPr>
              <w:jc w:val="center"/>
            </w:pPr>
            <w:r>
              <w:rPr>
                <w:lang w:val="uk-UA"/>
              </w:rPr>
              <w:t>00</w:t>
            </w:r>
            <w:r w:rsidRPr="005C57C6">
              <w:t>238</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Видача ордера на жиле приміщення</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 xml:space="preserve">Кодекс "Житловий кодекс України" ст. 60, Постанова КМУ від 11.12.1984 №470 "Про затвердження Правил обліку громадян, які потребують поліпшення житлових умов, і надання їм </w:t>
            </w:r>
            <w:r w:rsidRPr="00871777">
              <w:rPr>
                <w:sz w:val="22"/>
                <w:szCs w:val="22"/>
              </w:rPr>
              <w:lastRenderedPageBreak/>
              <w:t>жилих приміщень в Українській РСР" п. 58</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04-44/</w:t>
            </w:r>
          </w:p>
          <w:p w:rsidR="00AC2676" w:rsidRPr="005C57C6" w:rsidRDefault="00AC2676" w:rsidP="00343F71">
            <w:pPr>
              <w:jc w:val="center"/>
            </w:pPr>
            <w:r>
              <w:rPr>
                <w:lang w:val="uk-UA"/>
              </w:rPr>
              <w:t>0</w:t>
            </w:r>
            <w:r w:rsidRPr="005C57C6">
              <w:t>1472</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Рішення щодо продовження строку проживання в жилих приміщеннях з фондів житла для тимчасового проживання</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rFonts w:ascii="Calibri" w:hAnsi="Calibri" w:cs="Calibri"/>
                <w:color w:val="000000"/>
                <w:sz w:val="22"/>
                <w:szCs w:val="22"/>
              </w:rPr>
            </w:pPr>
            <w:r w:rsidRPr="00871777">
              <w:rPr>
                <w:color w:val="000000"/>
                <w:sz w:val="22"/>
                <w:szCs w:val="22"/>
              </w:rPr>
              <w:t>Кодекс Житловий ст. 132-1 і 132-2, 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04-45/</w:t>
            </w:r>
          </w:p>
          <w:p w:rsidR="00AC2676" w:rsidRPr="005C57C6" w:rsidRDefault="00AC2676" w:rsidP="00343F71">
            <w:pPr>
              <w:jc w:val="center"/>
            </w:pPr>
            <w:r>
              <w:rPr>
                <w:lang w:val="uk-UA"/>
              </w:rPr>
              <w:t>000</w:t>
            </w:r>
            <w:r w:rsidRPr="005C57C6">
              <w:t>36</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Взяття на облік громадян, які потребують поліпшення житлових умов</w:t>
            </w:r>
          </w:p>
        </w:tc>
        <w:tc>
          <w:tcPr>
            <w:tcW w:w="2372" w:type="dxa"/>
            <w:tcBorders>
              <w:top w:val="single" w:sz="4" w:space="0" w:color="auto"/>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r w:rsidRPr="00871777">
              <w:rPr>
                <w:sz w:val="22"/>
                <w:szCs w:val="22"/>
              </w:rPr>
              <w:t xml:space="preserve">Закони України </w:t>
            </w:r>
            <w:hyperlink r:id="rId128" w:tgtFrame="_blank" w:history="1">
              <w:r w:rsidRPr="00871777">
                <w:rPr>
                  <w:sz w:val="22"/>
                  <w:szCs w:val="22"/>
                </w:rPr>
                <w:t>“Про житловий фонд соціального призначення”</w:t>
              </w:r>
            </w:hyperlink>
            <w:r w:rsidRPr="00871777">
              <w:rPr>
                <w:sz w:val="22"/>
                <w:szCs w:val="22"/>
              </w:rPr>
              <w:t xml:space="preserve">, </w:t>
            </w:r>
            <w:hyperlink r:id="rId129" w:tgtFrame="_blank" w:history="1">
              <w:r w:rsidRPr="00871777">
                <w:rPr>
                  <w:sz w:val="22"/>
                  <w:szCs w:val="22"/>
                </w:rPr>
                <w:t>“Про місцеве самоврядування в Україні”</w:t>
              </w:r>
            </w:hyperlink>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04-46/</w:t>
            </w:r>
          </w:p>
          <w:p w:rsidR="00AC2676" w:rsidRPr="005C57C6" w:rsidRDefault="00AC2676" w:rsidP="00343F71">
            <w:pPr>
              <w:jc w:val="center"/>
            </w:pPr>
            <w:r>
              <w:rPr>
                <w:lang w:val="uk-UA"/>
              </w:rPr>
              <w:t>0</w:t>
            </w:r>
            <w:r w:rsidRPr="005C57C6">
              <w:t>1471</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Взяття на облік громадян,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 xml:space="preserve">Закони України </w:t>
            </w:r>
            <w:hyperlink r:id="rId130" w:tgtFrame="_blank" w:history="1">
              <w:r w:rsidRPr="00871777">
                <w:rPr>
                  <w:sz w:val="22"/>
                  <w:szCs w:val="22"/>
                </w:rPr>
                <w:t>“Про житловий фонд соціального призначення”</w:t>
              </w:r>
            </w:hyperlink>
            <w:r w:rsidRPr="00871777">
              <w:rPr>
                <w:sz w:val="22"/>
                <w:szCs w:val="22"/>
              </w:rPr>
              <w:t xml:space="preserve">, </w:t>
            </w:r>
            <w:hyperlink r:id="rId131" w:tgtFrame="_blank" w:history="1">
              <w:r w:rsidRPr="00871777">
                <w:rPr>
                  <w:sz w:val="22"/>
                  <w:szCs w:val="22"/>
                </w:rPr>
                <w:t>“Про місцеве самоврядування в Україні”</w:t>
              </w:r>
            </w:hyperlink>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4</w:t>
            </w:r>
            <w:r w:rsidRPr="008C083B">
              <w:rPr>
                <w:rFonts w:ascii="Times New Roman" w:hAnsi="Times New Roman" w:cs="Times New Roman"/>
                <w:sz w:val="24"/>
                <w:szCs w:val="24"/>
                <w:lang w:eastAsia="ru-RU"/>
              </w:rPr>
              <w:t>-</w:t>
            </w:r>
            <w:r>
              <w:rPr>
                <w:rFonts w:ascii="Times New Roman" w:hAnsi="Times New Roman" w:cs="Times New Roman"/>
                <w:sz w:val="24"/>
                <w:szCs w:val="24"/>
                <w:lang w:eastAsia="ru-RU"/>
              </w:rPr>
              <w:t>47/</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00180</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Pr="008C083B" w:rsidRDefault="00AC2676" w:rsidP="00343F71">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542C7E" w:rsidRDefault="00AC2676" w:rsidP="00343F71">
            <w:pPr>
              <w:jc w:val="both"/>
              <w:rPr>
                <w:lang w:val="uk-UA"/>
              </w:rPr>
            </w:pPr>
            <w:r w:rsidRPr="00542C7E">
              <w:rPr>
                <w:lang w:val="uk-UA"/>
              </w:rPr>
              <w:t>Затвердження технічної документації з бонітування ґрунтів</w:t>
            </w:r>
          </w:p>
          <w:p w:rsidR="00AC2676" w:rsidRDefault="00AC2676" w:rsidP="00343F71">
            <w:pPr>
              <w:jc w:val="both"/>
              <w:rPr>
                <w:lang w:val="uk-UA"/>
              </w:rPr>
            </w:pPr>
          </w:p>
          <w:p w:rsidR="00AC2676" w:rsidRPr="00542C7E" w:rsidRDefault="00AC2676" w:rsidP="00343F71">
            <w:pPr>
              <w:jc w:val="both"/>
              <w:rPr>
                <w:lang w:val="uk-UA"/>
              </w:rPr>
            </w:pP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rPr>
              <w:t>Земельний</w:t>
            </w:r>
            <w:r w:rsidRPr="00871777">
              <w:rPr>
                <w:sz w:val="22"/>
                <w:szCs w:val="22"/>
                <w:lang w:val="uk-UA"/>
              </w:rPr>
              <w:t xml:space="preserve"> кодекс України</w:t>
            </w:r>
            <w:r w:rsidRPr="00871777">
              <w:rPr>
                <w:sz w:val="22"/>
                <w:szCs w:val="22"/>
              </w:rPr>
              <w:t xml:space="preserve"> ст. 12, 186, Закон України "Про оцінку земель" ст. 5, 23</w:t>
            </w:r>
          </w:p>
          <w:p w:rsidR="00AC2676" w:rsidRPr="00871777" w:rsidRDefault="00AC2676" w:rsidP="00343F71">
            <w:pPr>
              <w:jc w:val="both"/>
              <w:rPr>
                <w:color w:val="000000"/>
                <w:sz w:val="22"/>
                <w:szCs w:val="22"/>
              </w:rPr>
            </w:pPr>
            <w:r w:rsidRPr="00871777">
              <w:rPr>
                <w:sz w:val="22"/>
                <w:szCs w:val="22"/>
              </w:rPr>
              <w:t>Земельний</w:t>
            </w:r>
            <w:r w:rsidRPr="00871777">
              <w:rPr>
                <w:sz w:val="22"/>
                <w:szCs w:val="22"/>
                <w:lang w:val="uk-UA"/>
              </w:rPr>
              <w:t xml:space="preserve"> кодекс України</w:t>
            </w:r>
            <w:r w:rsidRPr="00871777">
              <w:rPr>
                <w:color w:val="000000"/>
                <w:sz w:val="22"/>
                <w:szCs w:val="22"/>
              </w:rPr>
              <w:t xml:space="preserve"> ст. 12, Закон України "Про оцінку земель" стаття 23</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04-48/</w:t>
            </w:r>
          </w:p>
          <w:p w:rsidR="00AC2676" w:rsidRPr="005C57C6" w:rsidRDefault="00AC2676" w:rsidP="00343F71">
            <w:pPr>
              <w:jc w:val="center"/>
            </w:pPr>
            <w:r>
              <w:rPr>
                <w:lang w:val="uk-UA"/>
              </w:rPr>
              <w:t>0</w:t>
            </w:r>
            <w:r w:rsidRPr="005C57C6">
              <w:t>1268</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5C57C6">
              <w:t>Повідомна реєстрація галузевих (міжгалузевих) і територіальних угод, колективних договорів</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32" w:tgtFrame="_blank" w:history="1">
              <w:r w:rsidRPr="00871777">
                <w:rPr>
                  <w:sz w:val="22"/>
                  <w:szCs w:val="22"/>
                </w:rPr>
                <w:t>Закон України</w:t>
              </w:r>
            </w:hyperlink>
            <w:r w:rsidRPr="00871777">
              <w:rPr>
                <w:sz w:val="22"/>
                <w:szCs w:val="22"/>
              </w:rPr>
              <w:t xml:space="preserve"> “Про колективні договори і угоди”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04-49/</w:t>
            </w:r>
          </w:p>
          <w:p w:rsidR="00AC2676" w:rsidRDefault="00AC2676" w:rsidP="00343F71">
            <w:pPr>
              <w:jc w:val="center"/>
              <w:rPr>
                <w:lang w:val="uk-UA"/>
              </w:rPr>
            </w:pPr>
            <w:r>
              <w:rPr>
                <w:lang w:val="uk-UA"/>
              </w:rPr>
              <w:t>0</w:t>
            </w:r>
            <w:r w:rsidRPr="008B284B">
              <w:rPr>
                <w:lang w:val="uk-UA"/>
              </w:rPr>
              <w:t>1454</w:t>
            </w:r>
          </w:p>
        </w:tc>
        <w:tc>
          <w:tcPr>
            <w:tcW w:w="5837" w:type="dxa"/>
            <w:tcBorders>
              <w:top w:val="single" w:sz="4" w:space="0" w:color="auto"/>
              <w:left w:val="single" w:sz="4" w:space="0" w:color="auto"/>
              <w:bottom w:val="single" w:sz="4" w:space="0" w:color="auto"/>
              <w:right w:val="single" w:sz="4" w:space="0" w:color="auto"/>
            </w:tcBorders>
          </w:tcPr>
          <w:p w:rsidR="00AC2676" w:rsidRPr="005C57C6" w:rsidRDefault="00AC2676" w:rsidP="00343F71">
            <w:pPr>
              <w:jc w:val="both"/>
            </w:pPr>
            <w:r w:rsidRPr="008B284B">
              <w:rPr>
                <w:lang w:val="uk-UA"/>
              </w:rPr>
              <w:t>Реєстрація пасіки</w:t>
            </w:r>
          </w:p>
        </w:tc>
        <w:tc>
          <w:tcPr>
            <w:tcW w:w="2372" w:type="dxa"/>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hyperlink r:id="rId133" w:tgtFrame="_blank" w:history="1">
              <w:r w:rsidRPr="00871777">
                <w:rPr>
                  <w:sz w:val="22"/>
                  <w:szCs w:val="22"/>
                </w:rPr>
                <w:t>Закон України</w:t>
              </w:r>
            </w:hyperlink>
            <w:r w:rsidRPr="00871777">
              <w:rPr>
                <w:sz w:val="22"/>
                <w:szCs w:val="22"/>
              </w:rPr>
              <w:t xml:space="preserve"> “Про бджільництво”</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04-50/ </w:t>
            </w:r>
            <w:r w:rsidRPr="00C20505">
              <w:t>01784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у користування водних об’єктів на умовах оренди</w:t>
            </w:r>
          </w:p>
        </w:tc>
        <w:tc>
          <w:tcPr>
            <w:tcW w:w="2372" w:type="dxa"/>
            <w:tcBorders>
              <w:top w:val="single" w:sz="4" w:space="0" w:color="auto"/>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134" w:tgtFrame="_blank" w:history="1">
              <w:r w:rsidRPr="00871777">
                <w:rPr>
                  <w:sz w:val="22"/>
                  <w:szCs w:val="22"/>
                </w:rPr>
                <w:t>Земельний кодекс України</w:t>
              </w:r>
            </w:hyperlink>
            <w:r w:rsidRPr="00871777">
              <w:rPr>
                <w:sz w:val="22"/>
                <w:szCs w:val="22"/>
              </w:rPr>
              <w:t xml:space="preserve">, </w:t>
            </w:r>
            <w:hyperlink r:id="rId135" w:tgtFrame="_blank" w:history="1">
              <w:r w:rsidRPr="00871777">
                <w:rPr>
                  <w:sz w:val="22"/>
                  <w:szCs w:val="22"/>
                </w:rPr>
                <w:t>Цивільний кодекс України</w:t>
              </w:r>
            </w:hyperlink>
            <w:r w:rsidRPr="00871777">
              <w:rPr>
                <w:sz w:val="22"/>
                <w:szCs w:val="22"/>
              </w:rPr>
              <w:t xml:space="preserve">, </w:t>
            </w:r>
            <w:hyperlink r:id="rId136" w:tgtFrame="_blank" w:history="1">
              <w:r w:rsidRPr="00871777">
                <w:rPr>
                  <w:sz w:val="22"/>
                  <w:szCs w:val="22"/>
                </w:rPr>
                <w:t>Закон України</w:t>
              </w:r>
            </w:hyperlink>
            <w:r w:rsidRPr="00871777">
              <w:rPr>
                <w:sz w:val="22"/>
                <w:szCs w:val="22"/>
              </w:rPr>
              <w:t xml:space="preserve"> “Про оренду землі”</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05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Державна реєстрація речових прав</w:t>
            </w:r>
          </w:p>
          <w:p w:rsidR="00AC2676" w:rsidRPr="008C083B" w:rsidRDefault="00AC2676" w:rsidP="00343F71">
            <w:pPr>
              <w:jc w:val="center"/>
              <w:rPr>
                <w:b/>
                <w:bCs/>
                <w:sz w:val="28"/>
                <w:szCs w:val="28"/>
              </w:rPr>
            </w:pPr>
            <w:r w:rsidRPr="008C083B">
              <w:rPr>
                <w:b/>
                <w:bCs/>
                <w:sz w:val="28"/>
                <w:szCs w:val="28"/>
              </w:rPr>
              <w:t>на нерухоме майно</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00041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AE2991">
              <w:t xml:space="preserve">Державна реєстрація права власності на нерухоме майно, права довірчої власності як способу </w:t>
            </w:r>
            <w:r w:rsidRPr="00AE2991">
              <w:lastRenderedPageBreak/>
              <w:t>забезпечення виконання зобов’язання на нерухоме майно, об’єкт незавершеного будівництва</w:t>
            </w:r>
          </w:p>
        </w:tc>
        <w:tc>
          <w:tcPr>
            <w:tcW w:w="2372" w:type="dxa"/>
            <w:vMerge w:val="restart"/>
            <w:tcBorders>
              <w:top w:val="single" w:sz="4" w:space="0" w:color="auto"/>
              <w:left w:val="single" w:sz="4" w:space="0" w:color="auto"/>
              <w:right w:val="single" w:sz="4" w:space="0" w:color="auto"/>
            </w:tcBorders>
            <w:vAlign w:val="center"/>
          </w:tcPr>
          <w:p w:rsidR="00AC2676" w:rsidRPr="00871777" w:rsidRDefault="00AC2676" w:rsidP="00343F71">
            <w:pPr>
              <w:jc w:val="both"/>
              <w:rPr>
                <w:sz w:val="22"/>
                <w:szCs w:val="22"/>
              </w:rPr>
            </w:pPr>
            <w:r w:rsidRPr="00871777">
              <w:rPr>
                <w:sz w:val="22"/>
                <w:szCs w:val="22"/>
              </w:rPr>
              <w:lastRenderedPageBreak/>
              <w:t xml:space="preserve">Закон України «Про державну реєстрацію </w:t>
            </w:r>
            <w:r w:rsidRPr="00871777">
              <w:rPr>
                <w:sz w:val="22"/>
                <w:szCs w:val="22"/>
              </w:rPr>
              <w:lastRenderedPageBreak/>
              <w:t>речових прав на нерухоме майно та їх обтяжень»</w:t>
            </w:r>
          </w:p>
          <w:p w:rsidR="00AC2676" w:rsidRPr="00871777" w:rsidRDefault="00AC2676" w:rsidP="00343F71">
            <w:pPr>
              <w:jc w:val="both"/>
              <w:rPr>
                <w:sz w:val="22"/>
                <w:szCs w:val="22"/>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00042</w:t>
            </w:r>
          </w:p>
        </w:tc>
        <w:tc>
          <w:tcPr>
            <w:tcW w:w="5837" w:type="dxa"/>
            <w:tcBorders>
              <w:top w:val="single" w:sz="4" w:space="0" w:color="auto"/>
              <w:left w:val="single" w:sz="4" w:space="0" w:color="auto"/>
              <w:bottom w:val="single" w:sz="4" w:space="0" w:color="auto"/>
              <w:right w:val="single" w:sz="4" w:space="0" w:color="auto"/>
            </w:tcBorders>
          </w:tcPr>
          <w:p w:rsidR="00AC2676" w:rsidRPr="00FC1CEB" w:rsidRDefault="00AC2676" w:rsidP="00343F71">
            <w:pPr>
              <w:jc w:val="both"/>
              <w:rPr>
                <w:lang w:val="uk-UA"/>
              </w:rPr>
            </w:pPr>
            <w:r w:rsidRPr="008C083B">
              <w:t>Державна реєстрація речового права</w:t>
            </w:r>
            <w:r>
              <w:rPr>
                <w:lang w:val="uk-UA"/>
              </w:rPr>
              <w:t>, похідного від права власності</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AE2991">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271DDA">
              <w:t>Внесення змін до записів Державного реєстру речових прав на нерухоме майно</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5</w:t>
            </w: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інформації з Державного реєстру речових прав на нерухоме майно</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05-06</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Взяття на облік безхазяйного нерухомого майна</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05-07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00048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rPr>
                <w:shd w:val="clear" w:color="auto" w:fill="FFFFFF"/>
              </w:rPr>
              <w:t>Державна реєстрація обтяження речового права на нерухоме майно</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08/</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Заборона вчинення реєстраційних дій</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rPr>
            </w:pPr>
            <w:r w:rsidRPr="008C083B">
              <w:rPr>
                <w:b/>
                <w:bCs/>
                <w:sz w:val="28"/>
                <w:szCs w:val="28"/>
              </w:rPr>
              <w:t>06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rPr>
              <w:t xml:space="preserve">Державна реєстрація юридичних осіб, фізичних осіб - підприємців </w:t>
            </w:r>
            <w:r w:rsidRPr="008C083B">
              <w:rPr>
                <w:b/>
                <w:bCs/>
                <w:sz w:val="28"/>
                <w:szCs w:val="28"/>
                <w:lang w:val="uk-UA"/>
              </w:rPr>
              <w:t>**</w:t>
            </w:r>
          </w:p>
        </w:tc>
        <w:tc>
          <w:tcPr>
            <w:tcW w:w="2372" w:type="dxa"/>
            <w:tcBorders>
              <w:left w:val="single" w:sz="4" w:space="0" w:color="auto"/>
              <w:bottom w:val="single" w:sz="4" w:space="0" w:color="auto"/>
              <w:right w:val="single" w:sz="4" w:space="0" w:color="auto"/>
            </w:tcBorders>
          </w:tcPr>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w:t>
            </w:r>
            <w:r>
              <w:rPr>
                <w:rFonts w:ascii="Times New Roman" w:hAnsi="Times New Roman" w:cs="Times New Roman"/>
                <w:sz w:val="24"/>
                <w:szCs w:val="24"/>
                <w:lang w:eastAsia="ru-RU"/>
              </w:rPr>
              <w:t>01/</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00054</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 xml:space="preserve">Закон України </w:t>
            </w:r>
          </w:p>
          <w:p w:rsidR="00AC2676" w:rsidRPr="00871777" w:rsidRDefault="00AC2676" w:rsidP="00343F71">
            <w:pPr>
              <w:jc w:val="both"/>
              <w:rPr>
                <w:sz w:val="22"/>
                <w:szCs w:val="22"/>
                <w:lang w:val="uk-UA"/>
              </w:rPr>
            </w:pPr>
            <w:r w:rsidRPr="00871777">
              <w:rPr>
                <w:sz w:val="22"/>
                <w:szCs w:val="22"/>
                <w:lang w:val="uk-UA"/>
              </w:rPr>
              <w:t>«Про державну реєстрацію юридичних осіб, фізичних осіб - підприємців та громадських формувань»</w:t>
            </w: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71777">
              <w:rPr>
                <w:sz w:val="22"/>
                <w:szCs w:val="22"/>
                <w:lang w:val="uk-UA"/>
              </w:rPr>
              <w:t xml:space="preserve">Закон України </w:t>
            </w: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71777">
              <w:rPr>
                <w:sz w:val="22"/>
                <w:szCs w:val="22"/>
                <w:lang w:val="uk-UA"/>
              </w:rPr>
              <w:t>«Про державну реєстрацію юридичних осіб, фізичних осіб - підприємців та громадських формувань»</w:t>
            </w: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p>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00094</w:t>
            </w:r>
          </w:p>
        </w:tc>
        <w:tc>
          <w:tcPr>
            <w:tcW w:w="5837" w:type="dxa"/>
            <w:tcBorders>
              <w:top w:val="single" w:sz="4" w:space="0" w:color="auto"/>
              <w:left w:val="single" w:sz="4" w:space="0" w:color="auto"/>
              <w:bottom w:val="single" w:sz="4" w:space="0" w:color="auto"/>
              <w:right w:val="single" w:sz="4" w:space="0" w:color="auto"/>
            </w:tcBorders>
          </w:tcPr>
          <w:p w:rsidR="00AC2676" w:rsidRPr="00DB0CAB" w:rsidRDefault="00AC2676" w:rsidP="00343F71">
            <w:pPr>
              <w:jc w:val="both"/>
              <w:rPr>
                <w:lang w:val="uk-UA"/>
              </w:rPr>
            </w:pPr>
            <w:r w:rsidRPr="00DB0CAB">
              <w:rPr>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00083</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hyperlink r:id="rId137" w:history="1">
              <w:r w:rsidRPr="00B92064">
                <w:rPr>
                  <w:rStyle w:val="a7"/>
                  <w:color w:val="auto"/>
                  <w:u w:val="none"/>
                  <w:lang w:val="uk-UA"/>
                </w:rPr>
                <w:t>Державна реєстрація рішення про відміну рішення про припинення юридичної особи (крім громадського формування</w:t>
              </w:r>
            </w:hyperlink>
            <w:r>
              <w:rPr>
                <w:rStyle w:val="a7"/>
                <w:color w:val="auto"/>
                <w:u w:val="none"/>
                <w:lang w:val="uk-UA"/>
              </w:rPr>
              <w:t xml:space="preserve"> </w:t>
            </w:r>
            <w:r>
              <w:rPr>
                <w:lang w:val="uk-UA"/>
              </w:rPr>
              <w:t>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B92064"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-04</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00073</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Державна реєстрація рішення про припинення юридичної особ</w:t>
            </w:r>
            <w:r>
              <w:rPr>
                <w:lang w:val="uk-UA"/>
              </w:rPr>
              <w:t>и (крім громадського формування</w:t>
            </w:r>
            <w:r w:rsidRPr="00B92064">
              <w:rPr>
                <w:lang w:val="uk-UA"/>
              </w:rPr>
              <w:t xml:space="preserve"> </w:t>
            </w:r>
            <w:r>
              <w:rPr>
                <w:lang w:val="uk-UA"/>
              </w:rPr>
              <w:t>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B92064"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Державна реєстрація переходу юридичної особи на діяльність на підставі модельного статуту</w:t>
            </w:r>
            <w:r>
              <w:t xml:space="preserve">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-06</w:t>
            </w:r>
            <w:r>
              <w:rPr>
                <w:rFonts w:ascii="Times New Roman" w:hAnsi="Times New Roman" w:cs="Times New Roman"/>
                <w:sz w:val="24"/>
                <w:szCs w:val="24"/>
                <w:lang w:eastAsia="ru-RU"/>
              </w:rPr>
              <w:t xml:space="preserve">/ </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Державна реєстрація переходу юридичної особи з модельного статуту на діяльність на підставі власного установчого документа (крім громадс</w:t>
            </w:r>
            <w:r>
              <w:t xml:space="preserve">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00052</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w:t>
            </w:r>
            <w:r w:rsidRPr="00B92064">
              <w:rPr>
                <w:lang w:val="uk-UA"/>
              </w:rPr>
              <w:lastRenderedPageBreak/>
              <w:t>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-08</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Державна реєстрація включення відомостей про фізичну особу-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B17AEF" w:rsidTr="00343F71">
        <w:trPr>
          <w:trHeight w:val="1661"/>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-09</w:t>
            </w:r>
            <w:r>
              <w:rPr>
                <w:rFonts w:ascii="Times New Roman" w:hAnsi="Times New Roman" w:cs="Times New Roman"/>
                <w:sz w:val="24"/>
                <w:szCs w:val="24"/>
                <w:lang w:eastAsia="ru-RU"/>
              </w:rPr>
              <w:t>/</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p w:rsidR="00AC2676" w:rsidRPr="008C083B" w:rsidRDefault="00AC2676" w:rsidP="00343F71">
            <w:pPr>
              <w:pStyle w:val="21"/>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621"/>
            </w:tblGrid>
            <w:tr w:rsidR="00AC2676" w:rsidRPr="00B17AEF" w:rsidTr="00343F71">
              <w:trPr>
                <w:trHeight w:val="12"/>
              </w:trPr>
              <w:tc>
                <w:tcPr>
                  <w:tcW w:w="4774" w:type="dxa"/>
                  <w:tcBorders>
                    <w:top w:val="nil"/>
                    <w:left w:val="nil"/>
                    <w:bottom w:val="nil"/>
                    <w:right w:val="nil"/>
                  </w:tcBorders>
                  <w:shd w:val="clear" w:color="auto" w:fill="FFFFFF"/>
                </w:tcPr>
                <w:p w:rsidR="00AC2676" w:rsidRPr="008C083B" w:rsidRDefault="00AC2676" w:rsidP="00343F71">
                  <w:pPr>
                    <w:jc w:val="both"/>
                    <w:rPr>
                      <w:lang w:val="uk-UA"/>
                    </w:rPr>
                  </w:pPr>
                  <w:r w:rsidRPr="00C20505">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bl>
          <w:p w:rsidR="00AC2676" w:rsidRPr="00B92064" w:rsidRDefault="00AC2676" w:rsidP="00343F71">
            <w:pPr>
              <w:jc w:val="both"/>
              <w:rPr>
                <w:lang w:val="uk-UA"/>
              </w:rPr>
            </w:pP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-10</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 xml:space="preserve">Державна реєстрація внесення змін до відомостей про відокремлений підрозділ юридичної особи </w:t>
            </w:r>
            <w:r>
              <w:rPr>
                <w:lang w:val="uk-UA"/>
              </w:rPr>
              <w:t>(крім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-11</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00050</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Державна реєстрація  створення юридичної особи (крім громадського формування</w:t>
            </w:r>
            <w:r>
              <w:rPr>
                <w:lang w:val="uk-UA"/>
              </w:rPr>
              <w:t xml:space="preserve"> 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-12</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Державна реєстрація припинення підприємницької діяльності фізичної особи – підприємця за її рішенням</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-13</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-14</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Державна реєстрація фізичної особи - підприємця</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-15</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00097</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 xml:space="preserve">Державна реєстрація припинення  юридичної особи в результаті її ліквідації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-16</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00100</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 xml:space="preserve">Державна реєстрація припинення  юридичної особи в результаті її реорганізації (крім громадського формування </w:t>
            </w:r>
            <w:r>
              <w:rPr>
                <w:lang w:val="uk-UA"/>
              </w:rPr>
              <w:t>та релігійної 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B92064"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-17</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00087</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sidRPr="00B92064">
              <w:rPr>
                <w:lang w:val="uk-UA"/>
              </w:rPr>
              <w:t>Державна реєстрація створення відокремленого підрозділу юридичної  особ</w:t>
            </w:r>
            <w:r>
              <w:rPr>
                <w:lang w:val="uk-UA"/>
              </w:rPr>
              <w:t>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sidRPr="008C083B">
              <w:rPr>
                <w:rFonts w:ascii="Times New Roman" w:hAnsi="Times New Roman" w:cs="Times New Roman"/>
                <w:sz w:val="24"/>
                <w:szCs w:val="24"/>
                <w:lang w:eastAsia="ru-RU"/>
              </w:rPr>
              <w:t>-18</w:t>
            </w:r>
            <w:r>
              <w:rPr>
                <w:rFonts w:ascii="Times New Roman" w:hAnsi="Times New Roman" w:cs="Times New Roman"/>
                <w:sz w:val="24"/>
                <w:szCs w:val="24"/>
                <w:lang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00092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rPr>
            </w:pPr>
            <w:r w:rsidRPr="008C083B">
              <w:rPr>
                <w:lang w:val="uk-UA"/>
              </w:rPr>
              <w:t>Державна реєстрація припинення відокремленого підрозділу юридичної особи</w:t>
            </w:r>
            <w:r>
              <w:rPr>
                <w:lang w:val="uk-UA"/>
              </w:rPr>
              <w:t xml:space="preserve">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Pr>
                <w:rFonts w:ascii="Times New Roman" w:hAnsi="Times New Roman" w:cs="Times New Roman"/>
                <w:sz w:val="24"/>
                <w:szCs w:val="24"/>
                <w:lang w:eastAsia="ru-RU"/>
              </w:rPr>
              <w:t>-1</w:t>
            </w:r>
            <w:r w:rsidRPr="008C083B">
              <w:rPr>
                <w:rFonts w:ascii="Times New Roman" w:hAnsi="Times New Roman" w:cs="Times New Roman"/>
                <w:sz w:val="24"/>
                <w:szCs w:val="24"/>
                <w:lang w:eastAsia="ru-RU"/>
              </w:rPr>
              <w:t>9</w:t>
            </w:r>
            <w:r>
              <w:rPr>
                <w:rFonts w:ascii="Times New Roman" w:hAnsi="Times New Roman" w:cs="Times New Roman"/>
                <w:sz w:val="24"/>
                <w:szCs w:val="24"/>
                <w:lang w:eastAsia="ru-RU"/>
              </w:rPr>
              <w:t>/</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00234</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Pr>
                <w:lang w:val="uk-UA"/>
              </w:rPr>
              <w:t>В</w:t>
            </w:r>
            <w:r w:rsidRPr="00B92064">
              <w:rPr>
                <w:lang w:val="uk-UA"/>
              </w:rPr>
              <w:t>идача витягу з Єдиного державного реєстру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8C083B">
              <w:rPr>
                <w:rFonts w:ascii="Times New Roman" w:hAnsi="Times New Roman" w:cs="Times New Roman"/>
                <w:sz w:val="24"/>
                <w:szCs w:val="24"/>
                <w:lang w:eastAsia="ru-RU"/>
              </w:rPr>
              <w:t>0</w:t>
            </w:r>
            <w:r w:rsidRPr="008C083B">
              <w:rPr>
                <w:rFonts w:ascii="Times New Roman" w:hAnsi="Times New Roman" w:cs="Times New Roman"/>
                <w:sz w:val="24"/>
                <w:szCs w:val="24"/>
                <w:lang w:val="ru-RU" w:eastAsia="ru-RU"/>
              </w:rPr>
              <w:t>6</w:t>
            </w:r>
            <w:r>
              <w:rPr>
                <w:rFonts w:ascii="Times New Roman" w:hAnsi="Times New Roman" w:cs="Times New Roman"/>
                <w:sz w:val="24"/>
                <w:szCs w:val="24"/>
                <w:lang w:eastAsia="ru-RU"/>
              </w:rPr>
              <w:t>-20/</w:t>
            </w:r>
          </w:p>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p w:rsidR="00AC2676" w:rsidRPr="00B92064" w:rsidRDefault="00AC2676" w:rsidP="00343F71">
            <w:pPr>
              <w:jc w:val="both"/>
              <w:rPr>
                <w:lang w:val="uk-UA"/>
              </w:rPr>
            </w:pPr>
            <w:r>
              <w:rPr>
                <w:lang w:val="uk-UA"/>
              </w:rPr>
              <w:t>В</w:t>
            </w:r>
            <w:r w:rsidRPr="00B92064">
              <w:rPr>
                <w:lang w:val="uk-UA"/>
              </w:rPr>
              <w:t>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682040"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06-21/ </w:t>
            </w:r>
            <w:r w:rsidRPr="00C20505">
              <w:t>00058</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pPr>
            <w:r w:rsidRPr="00C20505">
              <w:t>Державна реєстрація рішення про виділ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rPr>
              <w:t>0</w:t>
            </w:r>
            <w:r w:rsidRPr="008C083B">
              <w:rPr>
                <w:b/>
                <w:bCs/>
                <w:sz w:val="28"/>
                <w:szCs w:val="28"/>
                <w:lang w:val="uk-UA"/>
              </w:rPr>
              <w:t>7</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lang w:val="uk-UA"/>
              </w:rPr>
              <w:t>Соціальний захист дітей</w:t>
            </w:r>
          </w:p>
        </w:tc>
        <w:tc>
          <w:tcPr>
            <w:tcW w:w="2372" w:type="dxa"/>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07-01</w:t>
            </w:r>
            <w:r>
              <w:rPr>
                <w:bCs/>
                <w:lang w:val="uk-UA"/>
              </w:rPr>
              <w:t>/</w:t>
            </w:r>
          </w:p>
          <w:p w:rsidR="00AC2676" w:rsidRPr="008C083B" w:rsidRDefault="00AC2676" w:rsidP="00343F71">
            <w:pPr>
              <w:jc w:val="center"/>
              <w:rPr>
                <w:bCs/>
                <w:lang w:val="uk-UA"/>
              </w:rPr>
            </w:pPr>
            <w:r>
              <w:rPr>
                <w:bCs/>
                <w:lang w:val="uk-UA"/>
              </w:rPr>
              <w:t>01683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0"/>
                <w:szCs w:val="20"/>
                <w:lang w:val="uk-UA" w:eastAsia="uk-UA"/>
              </w:rPr>
            </w:pPr>
            <w:r w:rsidRPr="00C13876">
              <w:rPr>
                <w:lang w:val="uk-UA" w:eastAsia="uk-UA"/>
              </w:rPr>
              <w:t>Надання дозволу на вчинення правочинів щодо нерухомого майна, право власності на яке або право користування яким має дитина</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Цивільний кодекс України ст. 32, Сімейний кодекс України ст. 177, Закон України "Про основи соціального захисту бездомних осіб і безпритульних дітей" ст. 12, Закон України "Про охорону дитинства" ст. 17, Постанова КМУ від 24.09.2008 №866 "Питання діяльності органів опіки та піклування, пов'язаної із захистом прав дитини" п. 66, 67</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07-02</w:t>
            </w:r>
            <w:r>
              <w:rPr>
                <w:bCs/>
                <w:lang w:val="uk-UA"/>
              </w:rPr>
              <w:t>/</w:t>
            </w:r>
          </w:p>
          <w:p w:rsidR="00AC2676" w:rsidRPr="008C083B" w:rsidRDefault="00AC2676" w:rsidP="00343F71">
            <w:pPr>
              <w:jc w:val="center"/>
              <w:rPr>
                <w:bCs/>
                <w:lang w:val="uk-UA"/>
              </w:rPr>
            </w:pPr>
            <w:r>
              <w:rPr>
                <w:bCs/>
                <w:lang w:val="uk-UA"/>
              </w:rPr>
              <w:t>01212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0"/>
                <w:szCs w:val="20"/>
                <w:lang w:val="uk-UA" w:eastAsia="uk-UA"/>
              </w:rPr>
            </w:pPr>
            <w:r w:rsidRPr="008C083B">
              <w:rPr>
                <w:lang w:val="uk-UA" w:eastAsia="uk-UA"/>
              </w:rPr>
              <w:t>Надання висновку служби у справах дітей про підтвердження місця проживання дитини, для її тимчасового виїзду за кордон</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Сімейний кодекс України стаття 157,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 72-1</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07-03</w:t>
            </w:r>
            <w:r>
              <w:rPr>
                <w:bCs/>
                <w:lang w:val="uk-UA"/>
              </w:rPr>
              <w:t>/</w:t>
            </w:r>
          </w:p>
          <w:p w:rsidR="00AC2676" w:rsidRPr="008C083B" w:rsidRDefault="00AC2676" w:rsidP="00343F71">
            <w:pPr>
              <w:jc w:val="center"/>
              <w:rPr>
                <w:bCs/>
                <w:lang w:val="uk-UA"/>
              </w:rPr>
            </w:pPr>
            <w:r>
              <w:rPr>
                <w:bCs/>
                <w:lang w:val="uk-UA"/>
              </w:rPr>
              <w:t>01236</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eastAsia="uk-UA"/>
              </w:rPr>
            </w:pPr>
            <w:r w:rsidRPr="008C083B">
              <w:rPr>
                <w:lang w:val="uk-UA" w:eastAsia="uk-UA"/>
              </w:rPr>
              <w:t xml:space="preserve">Надання рішення (висновку) щодо визначення одному із батьків, який проживає окремо від дитини, способів участі у її вихованні </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Сімейний кодекс України стаття 158,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73</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07-04</w:t>
            </w:r>
            <w:r>
              <w:rPr>
                <w:bCs/>
                <w:lang w:val="uk-UA"/>
              </w:rPr>
              <w:t>/</w:t>
            </w:r>
          </w:p>
          <w:p w:rsidR="00AC2676" w:rsidRPr="008C083B" w:rsidRDefault="00AC2676" w:rsidP="00343F71">
            <w:pPr>
              <w:jc w:val="center"/>
              <w:rPr>
                <w:bCs/>
                <w:lang w:val="uk-UA"/>
              </w:rPr>
            </w:pPr>
            <w:r>
              <w:rPr>
                <w:bCs/>
                <w:lang w:val="uk-UA"/>
              </w:rPr>
              <w:t>01224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sz w:val="20"/>
                <w:szCs w:val="20"/>
                <w:lang w:val="uk-UA" w:eastAsia="uk-UA"/>
              </w:rPr>
            </w:pPr>
            <w:r w:rsidRPr="00C13876">
              <w:rPr>
                <w:lang w:val="uk-UA" w:eastAsia="uk-UA"/>
              </w:rPr>
              <w:t>Прийняття рішення про визначення місця проживання (перебування) дитини</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Сімейний кодекс України стаття 19, 161, 162,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72</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Pr>
                <w:bCs/>
                <w:lang w:val="uk-UA"/>
              </w:rPr>
              <w:t>07-05/</w:t>
            </w:r>
          </w:p>
          <w:p w:rsidR="00AC2676" w:rsidRPr="008C083B" w:rsidRDefault="00AC2676" w:rsidP="00343F71">
            <w:pPr>
              <w:jc w:val="center"/>
              <w:rPr>
                <w:bCs/>
                <w:lang w:val="uk-UA"/>
              </w:rPr>
            </w:pPr>
            <w:r>
              <w:rPr>
                <w:bCs/>
                <w:lang w:val="uk-UA"/>
              </w:rPr>
              <w:t>01238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eastAsia="uk-UA"/>
              </w:rPr>
            </w:pPr>
            <w:r w:rsidRPr="00C13876">
              <w:rPr>
                <w:lang w:val="uk-UA" w:eastAsia="uk-UA"/>
              </w:rPr>
              <w:t>Прийняття рішення про розв'язання спору між батьками щодо визначення або зміни імені, прізвища, по батькові дитини</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 xml:space="preserve">Сімейний кодекс Україна статті 145-147, Постанова КМУ від 24.09.2008 №866 </w:t>
            </w:r>
            <w:r w:rsidRPr="00871777">
              <w:rPr>
                <w:color w:val="000000"/>
                <w:sz w:val="22"/>
                <w:szCs w:val="22"/>
                <w:lang w:val="uk-UA"/>
              </w:rPr>
              <w:lastRenderedPageBreak/>
              <w:t>"Питання діяльності органів опіки та піклування, пов'язаної із захистом прав дитини"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07-06</w:t>
            </w:r>
            <w:r>
              <w:rPr>
                <w:bCs/>
                <w:lang w:val="uk-UA"/>
              </w:rPr>
              <w:t>/</w:t>
            </w:r>
          </w:p>
          <w:p w:rsidR="00AC2676" w:rsidRDefault="00AC2676" w:rsidP="00343F71">
            <w:pPr>
              <w:jc w:val="center"/>
              <w:rPr>
                <w:bCs/>
                <w:lang w:val="uk-UA"/>
              </w:rPr>
            </w:pPr>
            <w:r>
              <w:rPr>
                <w:bCs/>
                <w:lang w:val="uk-UA"/>
              </w:rPr>
              <w:t>01932</w:t>
            </w:r>
          </w:p>
          <w:p w:rsidR="00AC2676" w:rsidRPr="008C083B" w:rsidRDefault="00AC2676" w:rsidP="00343F71">
            <w:pPr>
              <w:jc w:val="center"/>
              <w:rPr>
                <w:bCs/>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ind w:left="-51"/>
              <w:jc w:val="both"/>
            </w:pPr>
            <w:r w:rsidRPr="009F1A71">
              <w:t>Видача рішення про надання дозволу бабі, діду, іншим родичам дитини забрати її з пологового будинку або іншого закладу охорони здоров’я , якщо цього не зробили батьки дитини</w:t>
            </w:r>
          </w:p>
        </w:tc>
        <w:tc>
          <w:tcPr>
            <w:tcW w:w="2372" w:type="dxa"/>
            <w:tcBorders>
              <w:left w:val="single" w:sz="4" w:space="0" w:color="auto"/>
              <w:right w:val="single" w:sz="4" w:space="0" w:color="auto"/>
            </w:tcBorders>
            <w:vAlign w:val="center"/>
          </w:tcPr>
          <w:p w:rsidR="00AC2676" w:rsidRPr="00871777" w:rsidRDefault="00AC2676" w:rsidP="00343F71">
            <w:pPr>
              <w:tabs>
                <w:tab w:val="left" w:pos="247"/>
              </w:tabs>
              <w:jc w:val="both"/>
              <w:rPr>
                <w:rFonts w:eastAsia="SimSun"/>
                <w:sz w:val="22"/>
                <w:szCs w:val="22"/>
                <w:lang w:val="uk-UA"/>
              </w:rPr>
            </w:pPr>
            <w:r w:rsidRPr="00871777">
              <w:rPr>
                <w:rFonts w:eastAsia="SimSun"/>
                <w:sz w:val="22"/>
                <w:szCs w:val="22"/>
                <w:lang w:val="uk-UA"/>
              </w:rPr>
              <w:t>Сімейний  кодекс України стаття 1</w:t>
            </w:r>
          </w:p>
        </w:tc>
      </w:tr>
      <w:tr w:rsidR="00AC2676" w:rsidRPr="00891E47"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07-07</w:t>
            </w:r>
            <w:r>
              <w:rPr>
                <w:bCs/>
                <w:lang w:val="uk-UA"/>
              </w:rPr>
              <w:t>/</w:t>
            </w:r>
          </w:p>
          <w:p w:rsidR="00AC2676" w:rsidRPr="008C083B" w:rsidRDefault="00AC2676" w:rsidP="00343F71">
            <w:pPr>
              <w:jc w:val="center"/>
              <w:rPr>
                <w:bCs/>
                <w:lang w:val="uk-UA"/>
              </w:rPr>
            </w:pPr>
            <w:r>
              <w:rPr>
                <w:bCs/>
                <w:lang w:val="uk-UA"/>
              </w:rPr>
              <w:t>01225</w:t>
            </w:r>
          </w:p>
        </w:tc>
        <w:tc>
          <w:tcPr>
            <w:tcW w:w="5837" w:type="dxa"/>
            <w:tcBorders>
              <w:top w:val="single" w:sz="4" w:space="0" w:color="auto"/>
              <w:left w:val="single" w:sz="4" w:space="0" w:color="auto"/>
              <w:bottom w:val="single" w:sz="4" w:space="0" w:color="auto"/>
              <w:right w:val="single" w:sz="4" w:space="0" w:color="auto"/>
            </w:tcBorders>
          </w:tcPr>
          <w:p w:rsidR="00AC2676" w:rsidRPr="00C13876" w:rsidRDefault="00AC2676" w:rsidP="00343F71">
            <w:pPr>
              <w:jc w:val="both"/>
              <w:rPr>
                <w:lang w:val="uk-UA"/>
              </w:rPr>
            </w:pPr>
            <w:r w:rsidRPr="00C13876">
              <w:rPr>
                <w:lang w:val="uk-UA"/>
              </w:rPr>
              <w:t>Прийняття рішення про встановлення опіки, піклування над дитиною-сиротою або дитиною, позбавленою батьківського піклування</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lang w:val="uk-UA"/>
              </w:rPr>
            </w:pPr>
            <w:r w:rsidRPr="00871777">
              <w:rPr>
                <w:color w:val="000000"/>
                <w:sz w:val="22"/>
                <w:szCs w:val="22"/>
                <w:lang w:val="uk-UA"/>
              </w:rPr>
              <w:t>Сімейний кодекс України Глава 18, Постанова КМУ від 24.09.2008 №866 "Питання діяльності органів опіки та піклування, пов'язаної із захистом прав дитини" пункти 40,41,42</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07-08</w:t>
            </w:r>
            <w:r>
              <w:rPr>
                <w:bCs/>
                <w:lang w:val="uk-UA"/>
              </w:rPr>
              <w:t>/</w:t>
            </w:r>
          </w:p>
          <w:p w:rsidR="00AC2676" w:rsidRPr="008C083B" w:rsidRDefault="00AC2676" w:rsidP="00343F71">
            <w:pPr>
              <w:jc w:val="center"/>
              <w:rPr>
                <w:bCs/>
                <w:lang w:val="uk-UA"/>
              </w:rPr>
            </w:pPr>
            <w:r>
              <w:rPr>
                <w:bCs/>
                <w:lang w:val="uk-UA"/>
              </w:rPr>
              <w:t>01843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9F1A71">
              <w:t>Надання висновку про доцільність (недоцільність) позбавлення  батьківських прав</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 xml:space="preserve">Сімейний </w:t>
            </w:r>
            <w:r w:rsidRPr="00871777">
              <w:rPr>
                <w:color w:val="000000"/>
                <w:sz w:val="22"/>
                <w:szCs w:val="22"/>
                <w:lang w:val="uk-UA"/>
              </w:rPr>
              <w:t>к</w:t>
            </w:r>
            <w:r w:rsidRPr="00871777">
              <w:rPr>
                <w:color w:val="000000"/>
                <w:sz w:val="22"/>
                <w:szCs w:val="22"/>
              </w:rPr>
              <w:t>одекс</w:t>
            </w:r>
            <w:r w:rsidRPr="00871777">
              <w:rPr>
                <w:color w:val="000000"/>
                <w:sz w:val="22"/>
                <w:szCs w:val="22"/>
                <w:lang w:val="uk-UA"/>
              </w:rPr>
              <w:t xml:space="preserve"> України</w:t>
            </w:r>
            <w:r w:rsidRPr="00871777">
              <w:rPr>
                <w:color w:val="000000"/>
                <w:sz w:val="22"/>
                <w:szCs w:val="22"/>
              </w:rPr>
              <w:t xml:space="preserve"> п. 4,5 ст. 19, Постанова КМУ від 24.09.2008 №866 "Питання діяльності органів опіки та піклування, пов'язаної із захистом прав дитини" п. 8</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07-09</w:t>
            </w:r>
            <w:r>
              <w:rPr>
                <w:bCs/>
                <w:lang w:val="uk-UA"/>
              </w:rPr>
              <w:t>/</w:t>
            </w:r>
          </w:p>
          <w:p w:rsidR="00AC2676" w:rsidRPr="008C083B" w:rsidRDefault="00AC2676" w:rsidP="00343F71">
            <w:pPr>
              <w:jc w:val="center"/>
              <w:rPr>
                <w:bCs/>
                <w:lang w:val="uk-UA"/>
              </w:rPr>
            </w:pPr>
            <w:r>
              <w:rPr>
                <w:bCs/>
                <w:lang w:val="uk-UA"/>
              </w:rPr>
              <w:t>01825</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22085C">
              <w:t>Надання висновку про доцільність повернення дитини батькам, опікуну, піклувальнику, до державного закладу</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 xml:space="preserve">Сімейний </w:t>
            </w:r>
            <w:r w:rsidRPr="00871777">
              <w:rPr>
                <w:color w:val="000000"/>
                <w:sz w:val="22"/>
                <w:szCs w:val="22"/>
                <w:lang w:val="uk-UA"/>
              </w:rPr>
              <w:t>к</w:t>
            </w:r>
            <w:r w:rsidRPr="00871777">
              <w:rPr>
                <w:color w:val="000000"/>
                <w:sz w:val="22"/>
                <w:szCs w:val="22"/>
              </w:rPr>
              <w:t>одекс</w:t>
            </w:r>
            <w:r w:rsidRPr="00871777">
              <w:rPr>
                <w:color w:val="000000"/>
                <w:sz w:val="22"/>
                <w:szCs w:val="22"/>
                <w:lang w:val="uk-UA"/>
              </w:rPr>
              <w:t xml:space="preserve"> України</w:t>
            </w:r>
            <w:r w:rsidRPr="00871777">
              <w:rPr>
                <w:color w:val="000000"/>
                <w:sz w:val="22"/>
                <w:szCs w:val="22"/>
              </w:rPr>
              <w:t xml:space="preserve"> п. 4,5 ст. 19, Постанова КМУ від 24.09.2008 №866 "Питання діяльності органів опіки та піклування, пов'язаної із захистом прав дитини"</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07-10</w:t>
            </w:r>
            <w:r>
              <w:rPr>
                <w:bCs/>
                <w:lang w:val="uk-UA"/>
              </w:rPr>
              <w:t>/</w:t>
            </w:r>
          </w:p>
          <w:p w:rsidR="00AC2676" w:rsidRPr="008C083B" w:rsidRDefault="00AC2676" w:rsidP="00343F71">
            <w:pPr>
              <w:jc w:val="center"/>
              <w:rPr>
                <w:bCs/>
                <w:lang w:val="uk-UA"/>
              </w:rPr>
            </w:pPr>
            <w:r>
              <w:rPr>
                <w:bCs/>
                <w:lang w:val="uk-UA"/>
              </w:rPr>
              <w:t>01474</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lang w:val="uk-UA" w:eastAsia="uk-UA"/>
              </w:rPr>
            </w:pPr>
            <w:r w:rsidRPr="001B51E7">
              <w:t>Надання акту обстеження умов проживання малолітніх (до 14 років) та неповнолітніх (від 14 до 18 років) дітей</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місцеве самоврядування в Україні" ст. 1</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07-11</w:t>
            </w:r>
            <w:r>
              <w:rPr>
                <w:bCs/>
                <w:lang w:val="uk-UA"/>
              </w:rPr>
              <w:t>/</w:t>
            </w:r>
          </w:p>
          <w:p w:rsidR="00AC2676" w:rsidRPr="008C083B" w:rsidRDefault="00AC2676" w:rsidP="00343F71">
            <w:pPr>
              <w:jc w:val="center"/>
              <w:rPr>
                <w:bCs/>
                <w:lang w:val="uk-UA"/>
              </w:rPr>
            </w:pPr>
            <w:r>
              <w:rPr>
                <w:bCs/>
                <w:lang w:val="uk-UA"/>
              </w:rPr>
              <w:t>01262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pPr>
            <w:r w:rsidRPr="008C083B">
              <w:t>Надання статусу дитини, яка постраждала внаслідок воєнних дій та збройних конфліктів</w:t>
            </w:r>
          </w:p>
        </w:tc>
        <w:tc>
          <w:tcPr>
            <w:tcW w:w="2372" w:type="dxa"/>
            <w:tcBorders>
              <w:left w:val="single" w:sz="4" w:space="0" w:color="auto"/>
              <w:right w:val="single" w:sz="4" w:space="0" w:color="auto"/>
            </w:tcBorders>
            <w:vAlign w:val="center"/>
          </w:tcPr>
          <w:p w:rsidR="00AC2676" w:rsidRPr="00871777" w:rsidRDefault="00AC2676" w:rsidP="00343F71">
            <w:pPr>
              <w:jc w:val="both"/>
              <w:rPr>
                <w:color w:val="000000"/>
                <w:sz w:val="22"/>
                <w:szCs w:val="22"/>
              </w:rPr>
            </w:pPr>
            <w:r w:rsidRPr="00871777">
              <w:rPr>
                <w:color w:val="000000"/>
                <w:sz w:val="22"/>
                <w:szCs w:val="22"/>
              </w:rPr>
              <w:t>Закон України "Про охорону дитинства" частина шоста статті 30-1, Постанова КМУ від 05.04.2017 №268 "Про затвердження Порядку надання статусу дитини, яка постраждала внаслідок воєнних дій та збройних конфліктів"</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lang w:val="uk-UA"/>
              </w:rPr>
              <w:t>08</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lang w:val="uk-UA"/>
              </w:rPr>
              <w:t>Військовий облік</w:t>
            </w:r>
          </w:p>
        </w:tc>
        <w:tc>
          <w:tcPr>
            <w:tcW w:w="2372" w:type="dxa"/>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rPr>
          <w:trHeight w:val="271"/>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08-01</w:t>
            </w:r>
            <w:r>
              <w:rPr>
                <w:bCs/>
                <w:lang w:val="uk-UA"/>
              </w:rPr>
              <w:t>/</w:t>
            </w:r>
          </w:p>
          <w:p w:rsidR="00AC2676" w:rsidRDefault="00AC2676" w:rsidP="00343F71">
            <w:pPr>
              <w:jc w:val="center"/>
              <w:rPr>
                <w:bCs/>
                <w:lang w:val="uk-UA"/>
              </w:rPr>
            </w:pPr>
            <w:r>
              <w:rPr>
                <w:bCs/>
                <w:lang w:val="uk-UA"/>
              </w:rPr>
              <w:lastRenderedPageBreak/>
              <w:t>01419</w:t>
            </w:r>
          </w:p>
          <w:p w:rsidR="00AC2676" w:rsidRPr="008C083B" w:rsidRDefault="00AC2676" w:rsidP="00343F71">
            <w:pPr>
              <w:jc w:val="center"/>
              <w:rPr>
                <w:bCs/>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shd w:val="clear" w:color="auto" w:fill="FFFFFF"/>
              <w:ind w:right="225"/>
              <w:jc w:val="both"/>
            </w:pPr>
            <w:r w:rsidRPr="000B17C8">
              <w:rPr>
                <w:bCs/>
                <w:bdr w:val="none" w:sz="0" w:space="0" w:color="auto" w:frame="1"/>
                <w:lang w:val="uk-UA"/>
              </w:rPr>
              <w:lastRenderedPageBreak/>
              <w:t>Взяття на військовий облік військовозобов’язаних</w:t>
            </w:r>
          </w:p>
        </w:tc>
        <w:tc>
          <w:tcPr>
            <w:tcW w:w="2372" w:type="dxa"/>
            <w:vMerge w:val="restart"/>
            <w:tcBorders>
              <w:left w:val="single" w:sz="4" w:space="0" w:color="auto"/>
              <w:right w:val="single" w:sz="4" w:space="0" w:color="auto"/>
            </w:tcBorders>
            <w:vAlign w:val="center"/>
          </w:tcPr>
          <w:p w:rsidR="00AC2676" w:rsidRPr="00871777" w:rsidRDefault="00AC2676" w:rsidP="00343F71">
            <w:pPr>
              <w:jc w:val="both"/>
              <w:rPr>
                <w:sz w:val="22"/>
                <w:szCs w:val="22"/>
                <w:lang w:eastAsia="uk-UA"/>
              </w:rPr>
            </w:pPr>
            <w:r w:rsidRPr="00871777">
              <w:rPr>
                <w:sz w:val="22"/>
                <w:szCs w:val="22"/>
                <w:lang w:eastAsia="uk-UA"/>
              </w:rPr>
              <w:t>Закон України "Про військовий обов'язок і військову службу" Глава 6, Постанова КМУ від 30.12.2022 №1487 "Про затвердження Порядку організації та ведення військового обліку призовників, військовозобов’язаних та резервістів" п.79,81, Наказ ЦОВВ від 11.10.2021 №313 "Про затвердження Переліку спеціальностей та/або професій, споріднених з відповідними військово-обліковими спеціальностями, після одержання яких жінки беруться на військовий облік військовозобов'язаних"</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08-02</w:t>
            </w:r>
            <w:r>
              <w:rPr>
                <w:bCs/>
                <w:lang w:val="uk-UA"/>
              </w:rPr>
              <w:t>/</w:t>
            </w:r>
          </w:p>
          <w:p w:rsidR="00AC2676" w:rsidRPr="008C083B" w:rsidRDefault="00AC2676" w:rsidP="00343F71">
            <w:pPr>
              <w:jc w:val="center"/>
              <w:rPr>
                <w:bCs/>
                <w:lang w:val="uk-UA"/>
              </w:rPr>
            </w:pPr>
            <w:r>
              <w:rPr>
                <w:bCs/>
                <w:lang w:val="uk-UA"/>
              </w:rPr>
              <w:t>01421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bCs/>
                <w:lang w:val="uk-UA"/>
              </w:rPr>
            </w:pPr>
            <w:r w:rsidRPr="000B17C8">
              <w:rPr>
                <w:bCs/>
                <w:bdr w:val="none" w:sz="0" w:space="0" w:color="auto" w:frame="1"/>
                <w:lang w:val="uk-UA"/>
              </w:rPr>
              <w:t>Зняття з військового обліку військовозобов'язаних</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Cs/>
                <w:lang w:val="uk-UA"/>
              </w:rPr>
            </w:pPr>
            <w:r>
              <w:rPr>
                <w:bCs/>
                <w:lang w:val="uk-UA"/>
              </w:rPr>
              <w:t>08-03/  01417</w:t>
            </w:r>
          </w:p>
        </w:tc>
        <w:tc>
          <w:tcPr>
            <w:tcW w:w="5837" w:type="dxa"/>
            <w:tcBorders>
              <w:top w:val="single" w:sz="4" w:space="0" w:color="auto"/>
              <w:left w:val="single" w:sz="4" w:space="0" w:color="auto"/>
              <w:bottom w:val="single" w:sz="4" w:space="0" w:color="auto"/>
              <w:right w:val="single" w:sz="4" w:space="0" w:color="auto"/>
            </w:tcBorders>
          </w:tcPr>
          <w:p w:rsidR="00AC2676" w:rsidRPr="000B17C8" w:rsidRDefault="00AC2676" w:rsidP="00343F71">
            <w:pPr>
              <w:jc w:val="both"/>
              <w:rPr>
                <w:color w:val="000000"/>
              </w:rPr>
            </w:pPr>
            <w:r w:rsidRPr="000B17C8">
              <w:rPr>
                <w:color w:val="000000"/>
              </w:rPr>
              <w:t>Взяття на військовий облік призовників</w:t>
            </w:r>
          </w:p>
          <w:p w:rsidR="00AC2676" w:rsidRPr="000B17C8" w:rsidRDefault="00AC2676" w:rsidP="00343F71">
            <w:pPr>
              <w:jc w:val="both"/>
              <w:rPr>
                <w:bCs/>
                <w:bdr w:val="none" w:sz="0" w:space="0" w:color="auto" w:frame="1"/>
                <w:lang w:val="uk-UA"/>
              </w:rPr>
            </w:pP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Cs/>
                <w:lang w:val="uk-UA"/>
              </w:rPr>
            </w:pPr>
            <w:r>
              <w:rPr>
                <w:bCs/>
                <w:lang w:val="uk-UA"/>
              </w:rPr>
              <w:t>08-04/ 01420</w:t>
            </w:r>
          </w:p>
        </w:tc>
        <w:tc>
          <w:tcPr>
            <w:tcW w:w="5837" w:type="dxa"/>
            <w:tcBorders>
              <w:top w:val="single" w:sz="4" w:space="0" w:color="auto"/>
              <w:left w:val="single" w:sz="4" w:space="0" w:color="auto"/>
              <w:bottom w:val="single" w:sz="4" w:space="0" w:color="auto"/>
              <w:right w:val="single" w:sz="4" w:space="0" w:color="auto"/>
            </w:tcBorders>
          </w:tcPr>
          <w:p w:rsidR="00AC2676" w:rsidRPr="000B17C8" w:rsidRDefault="00AC2676" w:rsidP="00343F71">
            <w:pPr>
              <w:jc w:val="both"/>
              <w:rPr>
                <w:bCs/>
                <w:bdr w:val="none" w:sz="0" w:space="0" w:color="auto" w:frame="1"/>
                <w:lang w:val="uk-UA"/>
              </w:rPr>
            </w:pPr>
            <w:r w:rsidRPr="000B17C8">
              <w:rPr>
                <w:bCs/>
                <w:bdr w:val="none" w:sz="0" w:space="0" w:color="auto" w:frame="1"/>
                <w:lang w:val="uk-UA"/>
              </w:rPr>
              <w:t>Зняття з військового обліку призовників</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lang w:val="uk-UA"/>
              </w:rPr>
              <w:t>09</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center"/>
              <w:rPr>
                <w:b/>
                <w:sz w:val="28"/>
                <w:szCs w:val="28"/>
                <w:bdr w:val="none" w:sz="0" w:space="0" w:color="auto" w:frame="1"/>
                <w:lang w:val="uk-UA"/>
              </w:rPr>
            </w:pPr>
            <w:r w:rsidRPr="008C083B">
              <w:rPr>
                <w:b/>
                <w:sz w:val="28"/>
                <w:szCs w:val="28"/>
                <w:bdr w:val="none" w:sz="0" w:space="0" w:color="auto" w:frame="1"/>
                <w:lang w:val="uk-UA"/>
              </w:rPr>
              <w:t>Державна реєстрація актів цивільного стану</w:t>
            </w:r>
          </w:p>
        </w:tc>
        <w:tc>
          <w:tcPr>
            <w:tcW w:w="2372" w:type="dxa"/>
            <w:tcBorders>
              <w:left w:val="single" w:sz="4" w:space="0" w:color="auto"/>
              <w:right w:val="single" w:sz="4" w:space="0" w:color="auto"/>
            </w:tcBorders>
            <w:vAlign w:val="center"/>
          </w:tcPr>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09-01</w:t>
            </w:r>
            <w:r>
              <w:rPr>
                <w:bCs/>
                <w:lang w:val="uk-UA"/>
              </w:rPr>
              <w:t>/</w:t>
            </w:r>
          </w:p>
          <w:p w:rsidR="00AC2676" w:rsidRPr="008C083B" w:rsidRDefault="00AC2676" w:rsidP="00343F71">
            <w:pPr>
              <w:jc w:val="center"/>
              <w:rPr>
                <w:bCs/>
                <w:lang w:val="uk-UA"/>
              </w:rPr>
            </w:pPr>
            <w:r>
              <w:rPr>
                <w:bCs/>
                <w:lang w:val="uk-UA"/>
              </w:rPr>
              <w:t>00030</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bdr w:val="none" w:sz="0" w:space="0" w:color="auto" w:frame="1"/>
                <w:lang w:val="uk-UA"/>
              </w:rPr>
            </w:pPr>
            <w:r w:rsidRPr="00C20505">
              <w:t>Державна реєстрація народження дитини та її походження</w:t>
            </w:r>
          </w:p>
        </w:tc>
        <w:tc>
          <w:tcPr>
            <w:tcW w:w="2372" w:type="dxa"/>
            <w:vMerge w:val="restart"/>
            <w:tcBorders>
              <w:left w:val="single" w:sz="4" w:space="0" w:color="auto"/>
              <w:right w:val="single" w:sz="4" w:space="0" w:color="auto"/>
            </w:tcBorders>
            <w:vAlign w:val="center"/>
          </w:tcPr>
          <w:p w:rsidR="00AC2676" w:rsidRPr="00871777" w:rsidRDefault="00AC2676" w:rsidP="00343F71">
            <w:pPr>
              <w:jc w:val="both"/>
              <w:rPr>
                <w:sz w:val="22"/>
                <w:szCs w:val="22"/>
              </w:rPr>
            </w:pPr>
            <w:r w:rsidRPr="00871777">
              <w:rPr>
                <w:sz w:val="22"/>
                <w:szCs w:val="22"/>
              </w:rPr>
              <w:t>Закон України «Про державну реєстрацію актів цивільного стану»; Правила державної реєстрації актів цивільного стану в України</w:t>
            </w:r>
          </w:p>
          <w:p w:rsidR="00AC2676" w:rsidRPr="00871777" w:rsidRDefault="00AC2676" w:rsidP="00343F71">
            <w:pPr>
              <w:jc w:val="both"/>
              <w:rPr>
                <w:sz w:val="22"/>
                <w:szCs w:val="22"/>
              </w:rPr>
            </w:pPr>
          </w:p>
          <w:p w:rsidR="00AC2676" w:rsidRPr="00871777" w:rsidRDefault="00AC2676" w:rsidP="00343F71">
            <w:pPr>
              <w:jc w:val="both"/>
              <w:rPr>
                <w:sz w:val="22"/>
                <w:szCs w:val="22"/>
                <w:lang w:val="uk-UA" w:eastAsia="uk-UA"/>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09-02</w:t>
            </w:r>
            <w:r>
              <w:rPr>
                <w:bCs/>
                <w:lang w:val="uk-UA"/>
              </w:rPr>
              <w:t>/</w:t>
            </w:r>
          </w:p>
          <w:p w:rsidR="00AC2676" w:rsidRPr="008C083B" w:rsidRDefault="00AC2676" w:rsidP="00343F71">
            <w:pPr>
              <w:jc w:val="center"/>
              <w:rPr>
                <w:bCs/>
                <w:lang w:val="uk-UA"/>
              </w:rPr>
            </w:pPr>
            <w:r>
              <w:rPr>
                <w:bCs/>
                <w:lang w:val="uk-UA"/>
              </w:rPr>
              <w:t>00033</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bdr w:val="none" w:sz="0" w:space="0" w:color="auto" w:frame="1"/>
                <w:lang w:val="uk-UA"/>
              </w:rPr>
            </w:pPr>
            <w:r w:rsidRPr="008C083B">
              <w:rPr>
                <w:bdr w:val="none" w:sz="0" w:space="0" w:color="auto" w:frame="1"/>
                <w:lang w:val="uk-UA"/>
              </w:rPr>
              <w:t>Державна реєстрація смерті</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09-03</w:t>
            </w:r>
            <w:r>
              <w:rPr>
                <w:bCs/>
                <w:lang w:val="uk-UA"/>
              </w:rPr>
              <w:t>/</w:t>
            </w:r>
          </w:p>
          <w:p w:rsidR="00AC2676" w:rsidRPr="008C083B" w:rsidRDefault="00AC2676" w:rsidP="00343F71">
            <w:pPr>
              <w:jc w:val="center"/>
              <w:rPr>
                <w:bCs/>
                <w:lang w:val="uk-UA"/>
              </w:rPr>
            </w:pPr>
            <w:r>
              <w:rPr>
                <w:bCs/>
                <w:lang w:val="uk-UA"/>
              </w:rPr>
              <w:t>00031</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bdr w:val="none" w:sz="0" w:space="0" w:color="auto" w:frame="1"/>
                <w:lang w:val="uk-UA"/>
              </w:rPr>
            </w:pPr>
            <w:r w:rsidRPr="008C083B">
              <w:rPr>
                <w:bdr w:val="none" w:sz="0" w:space="0" w:color="auto" w:frame="1"/>
                <w:lang w:val="uk-UA"/>
              </w:rPr>
              <w:t>Державна реєстрація шлюбу</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jc w:val="center"/>
              <w:rPr>
                <w:bCs/>
                <w:lang w:val="uk-UA"/>
              </w:rPr>
            </w:pPr>
            <w:r w:rsidRPr="008C083B">
              <w:rPr>
                <w:bCs/>
                <w:lang w:val="uk-UA"/>
              </w:rPr>
              <w:t>09-04</w:t>
            </w:r>
            <w:r>
              <w:rPr>
                <w:bCs/>
                <w:lang w:val="uk-UA"/>
              </w:rPr>
              <w:t>/</w:t>
            </w:r>
          </w:p>
          <w:p w:rsidR="00AC2676" w:rsidRPr="008C083B" w:rsidRDefault="00AC2676" w:rsidP="00343F71">
            <w:pPr>
              <w:jc w:val="center"/>
              <w:rPr>
                <w:bCs/>
                <w:lang w:val="uk-UA"/>
              </w:rPr>
            </w:pPr>
            <w:r>
              <w:rPr>
                <w:bCs/>
                <w:lang w:val="uk-UA"/>
              </w:rPr>
              <w:t>00032</w:t>
            </w:r>
          </w:p>
        </w:tc>
        <w:tc>
          <w:tcPr>
            <w:tcW w:w="5837"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jc w:val="both"/>
              <w:rPr>
                <w:bdr w:val="none" w:sz="0" w:space="0" w:color="auto" w:frame="1"/>
                <w:lang w:val="uk-UA"/>
              </w:rPr>
            </w:pPr>
            <w:r w:rsidRPr="008C083B">
              <w:rPr>
                <w:bdr w:val="none" w:sz="0" w:space="0" w:color="auto" w:frame="1"/>
                <w:lang w:val="uk-UA"/>
              </w:rPr>
              <w:t xml:space="preserve">Державна реєстрація розірвання шлюбу </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jc w:val="center"/>
              <w:rPr>
                <w:bCs/>
                <w:lang w:val="uk-UA"/>
              </w:rPr>
            </w:pPr>
            <w:r w:rsidRPr="008C083B">
              <w:rPr>
                <w:bCs/>
                <w:lang w:val="uk-UA"/>
              </w:rPr>
              <w:t>09-05</w:t>
            </w:r>
            <w:r>
              <w:rPr>
                <w:bCs/>
                <w:lang w:val="uk-UA"/>
              </w:rPr>
              <w:t>/</w:t>
            </w:r>
          </w:p>
          <w:p w:rsidR="00AC2676" w:rsidRPr="008C083B" w:rsidRDefault="00AC2676" w:rsidP="00343F71">
            <w:pPr>
              <w:jc w:val="center"/>
              <w:rPr>
                <w:bCs/>
                <w:lang w:val="uk-UA"/>
              </w:rPr>
            </w:pPr>
            <w:r>
              <w:rPr>
                <w:bCs/>
                <w:lang w:val="uk-UA"/>
              </w:rPr>
              <w:t>00868</w:t>
            </w:r>
          </w:p>
        </w:tc>
        <w:tc>
          <w:tcPr>
            <w:tcW w:w="5837" w:type="dxa"/>
            <w:tcBorders>
              <w:top w:val="single" w:sz="4" w:space="0" w:color="auto"/>
              <w:left w:val="single" w:sz="4" w:space="0" w:color="auto"/>
              <w:right w:val="single" w:sz="4" w:space="0" w:color="auto"/>
            </w:tcBorders>
          </w:tcPr>
          <w:p w:rsidR="00AC2676" w:rsidRPr="008C083B" w:rsidRDefault="00AC2676" w:rsidP="00343F71">
            <w:pPr>
              <w:jc w:val="both"/>
              <w:rPr>
                <w:bdr w:val="none" w:sz="0" w:space="0" w:color="auto" w:frame="1"/>
                <w:lang w:val="uk-UA"/>
              </w:rPr>
            </w:pPr>
            <w:r w:rsidRPr="008C083B">
              <w:rPr>
                <w:bdr w:val="none" w:sz="0" w:space="0" w:color="auto" w:frame="1"/>
                <w:lang w:val="uk-UA"/>
              </w:rPr>
              <w:t>Державна реєстрація зміни імені</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jc w:val="center"/>
              <w:rPr>
                <w:lang w:val="uk-UA"/>
              </w:rPr>
            </w:pPr>
            <w:r>
              <w:rPr>
                <w:lang w:val="uk-UA"/>
              </w:rPr>
              <w:t>09-06/</w:t>
            </w:r>
          </w:p>
          <w:p w:rsidR="00AC2676" w:rsidRPr="005C57C6" w:rsidRDefault="00AC2676" w:rsidP="00343F71">
            <w:pPr>
              <w:jc w:val="center"/>
            </w:pPr>
            <w:r>
              <w:rPr>
                <w:lang w:val="uk-UA"/>
              </w:rPr>
              <w:t>00</w:t>
            </w:r>
            <w:r w:rsidRPr="005C57C6">
              <w:t>983</w:t>
            </w:r>
          </w:p>
        </w:tc>
        <w:tc>
          <w:tcPr>
            <w:tcW w:w="5837" w:type="dxa"/>
            <w:tcBorders>
              <w:top w:val="single" w:sz="4" w:space="0" w:color="auto"/>
              <w:left w:val="single" w:sz="4" w:space="0" w:color="auto"/>
              <w:right w:val="single" w:sz="4" w:space="0" w:color="auto"/>
            </w:tcBorders>
          </w:tcPr>
          <w:p w:rsidR="00AC2676" w:rsidRPr="005C57C6" w:rsidRDefault="00AC2676" w:rsidP="00343F71">
            <w:r w:rsidRPr="005C57C6">
              <w:t>Внесення змін до актових записів цивільного стану, їх поновлення та анулювання</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jc w:val="center"/>
              <w:rPr>
                <w:lang w:val="uk-UA"/>
              </w:rPr>
            </w:pPr>
            <w:r>
              <w:rPr>
                <w:lang w:val="uk-UA"/>
              </w:rPr>
              <w:t>09-07/</w:t>
            </w:r>
          </w:p>
          <w:p w:rsidR="00AC2676" w:rsidRPr="005C57C6" w:rsidRDefault="00AC2676" w:rsidP="00343F71">
            <w:pPr>
              <w:jc w:val="center"/>
            </w:pPr>
            <w:r>
              <w:rPr>
                <w:lang w:val="uk-UA"/>
              </w:rPr>
              <w:t>0</w:t>
            </w:r>
            <w:r w:rsidRPr="005C57C6">
              <w:t>1418</w:t>
            </w:r>
          </w:p>
        </w:tc>
        <w:tc>
          <w:tcPr>
            <w:tcW w:w="5837" w:type="dxa"/>
            <w:tcBorders>
              <w:top w:val="single" w:sz="4" w:space="0" w:color="auto"/>
              <w:left w:val="single" w:sz="4" w:space="0" w:color="auto"/>
              <w:right w:val="single" w:sz="4" w:space="0" w:color="auto"/>
            </w:tcBorders>
          </w:tcPr>
          <w:p w:rsidR="00AC2676" w:rsidRPr="005C57C6" w:rsidRDefault="00AC2676" w:rsidP="00343F71">
            <w:r w:rsidRPr="005C57C6">
              <w:t>Видача витягу з Державного реєстру актів цивільного стану громадян</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Default="00AC2676" w:rsidP="00343F71">
            <w:pPr>
              <w:jc w:val="center"/>
              <w:rPr>
                <w:lang w:val="uk-UA"/>
              </w:rPr>
            </w:pPr>
            <w:r>
              <w:rPr>
                <w:lang w:val="uk-UA"/>
              </w:rPr>
              <w:t>09-08/</w:t>
            </w:r>
          </w:p>
          <w:p w:rsidR="00AC2676" w:rsidRPr="005C57C6" w:rsidRDefault="00AC2676" w:rsidP="00343F71">
            <w:pPr>
              <w:jc w:val="center"/>
            </w:pPr>
            <w:r>
              <w:rPr>
                <w:lang w:val="uk-UA"/>
              </w:rPr>
              <w:t>0</w:t>
            </w:r>
            <w:r w:rsidRPr="005C57C6">
              <w:t>1854</w:t>
            </w:r>
          </w:p>
        </w:tc>
        <w:tc>
          <w:tcPr>
            <w:tcW w:w="5837" w:type="dxa"/>
            <w:tcBorders>
              <w:top w:val="single" w:sz="4" w:space="0" w:color="auto"/>
              <w:left w:val="single" w:sz="4" w:space="0" w:color="auto"/>
              <w:right w:val="single" w:sz="4" w:space="0" w:color="auto"/>
            </w:tcBorders>
          </w:tcPr>
          <w:p w:rsidR="00AC2676" w:rsidRPr="005C57C6" w:rsidRDefault="00AC2676" w:rsidP="00343F71">
            <w:r w:rsidRPr="005C57C6">
              <w:t>Повторна видача свідоцтва про державну реєстрацію акта цивільного стану</w:t>
            </w:r>
          </w:p>
        </w:tc>
        <w:tc>
          <w:tcPr>
            <w:tcW w:w="2372" w:type="dxa"/>
            <w:vMerge/>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tcBorders>
              <w:top w:val="single" w:sz="4" w:space="0" w:color="auto"/>
              <w:left w:val="single" w:sz="4" w:space="0" w:color="auto"/>
              <w:right w:val="single" w:sz="4" w:space="0" w:color="auto"/>
            </w:tcBorders>
          </w:tcPr>
          <w:p w:rsidR="00AC2676" w:rsidRPr="008C083B" w:rsidRDefault="00AC2676" w:rsidP="00343F71">
            <w:pPr>
              <w:pStyle w:val="21"/>
              <w:spacing w:after="0" w:line="240" w:lineRule="auto"/>
              <w:ind w:left="0"/>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rsidR="00AC2676" w:rsidRPr="008C083B" w:rsidRDefault="00AC2676" w:rsidP="00343F71">
            <w:pPr>
              <w:jc w:val="center"/>
              <w:rPr>
                <w:b/>
                <w:bCs/>
                <w:sz w:val="28"/>
                <w:szCs w:val="28"/>
                <w:lang w:val="uk-UA"/>
              </w:rPr>
            </w:pPr>
            <w:r w:rsidRPr="008C083B">
              <w:rPr>
                <w:b/>
                <w:bCs/>
                <w:sz w:val="28"/>
                <w:szCs w:val="28"/>
                <w:lang w:val="uk-UA"/>
              </w:rPr>
              <w:t>10</w:t>
            </w:r>
          </w:p>
        </w:tc>
        <w:tc>
          <w:tcPr>
            <w:tcW w:w="5837" w:type="dxa"/>
            <w:tcBorders>
              <w:top w:val="single" w:sz="4" w:space="0" w:color="auto"/>
              <w:left w:val="single" w:sz="4" w:space="0" w:color="auto"/>
              <w:right w:val="single" w:sz="4" w:space="0" w:color="auto"/>
            </w:tcBorders>
          </w:tcPr>
          <w:p w:rsidR="00AC2676" w:rsidRPr="008C083B" w:rsidRDefault="00AC2676" w:rsidP="00343F71">
            <w:pPr>
              <w:jc w:val="center"/>
              <w:rPr>
                <w:b/>
                <w:sz w:val="28"/>
                <w:szCs w:val="28"/>
                <w:bdr w:val="none" w:sz="0" w:space="0" w:color="auto" w:frame="1"/>
                <w:lang w:val="uk-UA"/>
              </w:rPr>
            </w:pPr>
            <w:r w:rsidRPr="008C083B">
              <w:rPr>
                <w:b/>
                <w:sz w:val="28"/>
                <w:szCs w:val="28"/>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rPr>
          <w:trHeight w:val="323"/>
        </w:trPr>
        <w:tc>
          <w:tcPr>
            <w:tcW w:w="994" w:type="dxa"/>
            <w:vMerge w:val="restart"/>
            <w:tcBorders>
              <w:top w:val="single" w:sz="4" w:space="0" w:color="auto"/>
              <w:left w:val="single" w:sz="4" w:space="0" w:color="auto"/>
              <w:right w:val="single" w:sz="4" w:space="0" w:color="auto"/>
            </w:tcBorders>
          </w:tcPr>
          <w:p w:rsidR="00AC2676" w:rsidRPr="008C083B" w:rsidRDefault="00AC2676" w:rsidP="00AC2676">
            <w:pPr>
              <w:pStyle w:val="21"/>
              <w:numPr>
                <w:ilvl w:val="0"/>
                <w:numId w:val="19"/>
              </w:numPr>
              <w:spacing w:after="0" w:line="240" w:lineRule="auto"/>
              <w:jc w:val="both"/>
              <w:rPr>
                <w:rFonts w:ascii="Times New Roman" w:hAnsi="Times New Roman" w:cs="Times New Roman"/>
                <w:sz w:val="24"/>
                <w:szCs w:val="24"/>
                <w:lang w:eastAsia="ru-RU"/>
              </w:rPr>
            </w:pPr>
          </w:p>
        </w:tc>
        <w:tc>
          <w:tcPr>
            <w:tcW w:w="1112" w:type="dxa"/>
            <w:vMerge w:val="restart"/>
            <w:tcBorders>
              <w:top w:val="single" w:sz="4" w:space="0" w:color="auto"/>
              <w:left w:val="single" w:sz="4" w:space="0" w:color="auto"/>
              <w:right w:val="single" w:sz="4" w:space="0" w:color="auto"/>
            </w:tcBorders>
          </w:tcPr>
          <w:p w:rsidR="00AC2676" w:rsidRDefault="00AC2676" w:rsidP="00343F71">
            <w:pPr>
              <w:jc w:val="center"/>
              <w:rPr>
                <w:bCs/>
                <w:lang w:val="uk-UA"/>
              </w:rPr>
            </w:pPr>
            <w:r w:rsidRPr="008C083B">
              <w:rPr>
                <w:bCs/>
                <w:lang w:val="uk-UA"/>
              </w:rPr>
              <w:t>10-01</w:t>
            </w:r>
            <w:r>
              <w:rPr>
                <w:bCs/>
                <w:lang w:val="uk-UA"/>
              </w:rPr>
              <w:t>/</w:t>
            </w:r>
          </w:p>
          <w:p w:rsidR="00AC2676" w:rsidRPr="008C083B" w:rsidRDefault="00AC2676" w:rsidP="00343F71">
            <w:pPr>
              <w:jc w:val="center"/>
              <w:rPr>
                <w:bCs/>
                <w:lang w:val="uk-UA"/>
              </w:rPr>
            </w:pPr>
            <w:r>
              <w:rPr>
                <w:bCs/>
                <w:lang w:val="uk-UA"/>
              </w:rPr>
              <w:t>01369</w:t>
            </w:r>
          </w:p>
        </w:tc>
        <w:tc>
          <w:tcPr>
            <w:tcW w:w="5837" w:type="dxa"/>
            <w:tcBorders>
              <w:top w:val="single" w:sz="4" w:space="0" w:color="auto"/>
              <w:left w:val="single" w:sz="4" w:space="0" w:color="auto"/>
              <w:right w:val="single" w:sz="4" w:space="0" w:color="auto"/>
            </w:tcBorders>
          </w:tcPr>
          <w:p w:rsidR="00AC2676" w:rsidRPr="008C083B" w:rsidRDefault="00AC2676" w:rsidP="00343F71">
            <w:pPr>
              <w:jc w:val="both"/>
              <w:rPr>
                <w:bdr w:val="none" w:sz="0" w:space="0" w:color="auto" w:frame="1"/>
                <w:lang w:val="uk-UA"/>
              </w:rPr>
            </w:pPr>
            <w:r w:rsidRPr="00C20505">
              <w:t>Комплексна електронна публічна послуга “єМалятко”</w:t>
            </w:r>
          </w:p>
        </w:tc>
        <w:tc>
          <w:tcPr>
            <w:tcW w:w="2372" w:type="dxa"/>
            <w:tcBorders>
              <w:left w:val="single" w:sz="4" w:space="0" w:color="auto"/>
              <w:right w:val="single" w:sz="4" w:space="0" w:color="auto"/>
            </w:tcBorders>
            <w:vAlign w:val="center"/>
          </w:tcPr>
          <w:p w:rsidR="00AC2676" w:rsidRPr="00871777" w:rsidRDefault="00AC2676" w:rsidP="00343F71">
            <w:pPr>
              <w:jc w:val="both"/>
              <w:rPr>
                <w:sz w:val="22"/>
                <w:szCs w:val="22"/>
              </w:rPr>
            </w:pP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1) державна реєстрація народження та визначення походження дитини</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38" w:tgtFrame="_blank" w:history="1">
              <w:r w:rsidRPr="00871777">
                <w:rPr>
                  <w:sz w:val="22"/>
                  <w:szCs w:val="22"/>
                </w:rPr>
                <w:t>Закон України</w:t>
              </w:r>
            </w:hyperlink>
            <w:r w:rsidRPr="00871777">
              <w:rPr>
                <w:sz w:val="22"/>
                <w:szCs w:val="22"/>
              </w:rPr>
              <w:t xml:space="preserve"> “Про державну реєстрацію актів цивільного стану”</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2) реєстрація місця проживання</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39" w:tgtFrame="_blank" w:history="1">
              <w:r w:rsidRPr="00871777">
                <w:rPr>
                  <w:sz w:val="22"/>
                  <w:szCs w:val="22"/>
                </w:rPr>
                <w:t>Закон України</w:t>
              </w:r>
            </w:hyperlink>
            <w:r w:rsidRPr="00871777">
              <w:rPr>
                <w:sz w:val="22"/>
                <w:szCs w:val="22"/>
              </w:rPr>
              <w:t xml:space="preserve"> “Про свободу пересування та вільний вибір місця </w:t>
            </w:r>
            <w:r w:rsidRPr="00871777">
              <w:rPr>
                <w:sz w:val="22"/>
                <w:szCs w:val="22"/>
              </w:rPr>
              <w:lastRenderedPageBreak/>
              <w:t>проживання в Україні”</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3) призначення допомоги при народженні дитини</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0" w:tgtFrame="_blank" w:history="1">
              <w:r w:rsidRPr="00871777">
                <w:rPr>
                  <w:sz w:val="22"/>
                  <w:szCs w:val="22"/>
                </w:rPr>
                <w:t>Закон України</w:t>
              </w:r>
            </w:hyperlink>
            <w:r w:rsidRPr="00871777">
              <w:rPr>
                <w:sz w:val="22"/>
                <w:szCs w:val="22"/>
              </w:rPr>
              <w:t xml:space="preserve"> “Про державну допомогу сім’ям з дітьми”</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4) призначення допомоги на дітей, які виховуються у багатодітних сім’ях</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1" w:tgtFrame="_blank" w:history="1">
              <w:r w:rsidRPr="00871777">
                <w:rPr>
                  <w:sz w:val="22"/>
                  <w:szCs w:val="22"/>
                </w:rPr>
                <w:t>Закон України</w:t>
              </w:r>
            </w:hyperlink>
            <w:r w:rsidRPr="00871777">
              <w:rPr>
                <w:sz w:val="22"/>
                <w:szCs w:val="22"/>
              </w:rPr>
              <w:t xml:space="preserve"> “Про охорону дитинства”</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5) внесення відомостей про дитину до Реєстру пацієнтів, що ведеться у центральній базі даних електронної системи охорони здоров’я</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2" w:tgtFrame="_blank" w:history="1">
              <w:r w:rsidRPr="00871777">
                <w:rPr>
                  <w:sz w:val="22"/>
                  <w:szCs w:val="22"/>
                </w:rPr>
                <w:t>Закон України</w:t>
              </w:r>
            </w:hyperlink>
            <w:r w:rsidRPr="00871777">
              <w:rPr>
                <w:sz w:val="22"/>
                <w:szCs w:val="22"/>
              </w:rPr>
              <w:t xml:space="preserve"> “Про державні фінансові гарантії медичного обслуговування населення”</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6) реєстрація у Державному реєстрі фізичних осіб - платників податків</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3" w:tgtFrame="_blank" w:history="1">
              <w:r w:rsidRPr="00871777">
                <w:rPr>
                  <w:sz w:val="22"/>
                  <w:szCs w:val="22"/>
                </w:rPr>
                <w:t>Податковий кодекс України</w:t>
              </w:r>
            </w:hyperlink>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871D57" w:rsidRDefault="00AC2676" w:rsidP="00343F71">
            <w:pPr>
              <w:spacing w:before="100" w:beforeAutospacing="1" w:after="100" w:afterAutospacing="1"/>
              <w:rPr>
                <w:lang w:val="uk-UA"/>
              </w:rPr>
            </w:pPr>
            <w:r w:rsidRPr="00E50A26">
              <w:rPr>
                <w:lang w:val="uk-UA"/>
              </w:rPr>
              <w:t>7) видача посвідчень батьків багатодітної сім’ї та дитини з багатодітної сім’ї</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4" w:tgtFrame="_blank" w:history="1">
              <w:r w:rsidRPr="00871777">
                <w:rPr>
                  <w:sz w:val="22"/>
                  <w:szCs w:val="22"/>
                </w:rPr>
                <w:t>Закон України</w:t>
              </w:r>
            </w:hyperlink>
            <w:r w:rsidRPr="00871777">
              <w:rPr>
                <w:sz w:val="22"/>
                <w:szCs w:val="22"/>
              </w:rPr>
              <w:t xml:space="preserve"> “Про охорону дитинства”</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8) визначення належності новонародженої дитини до громадянства України</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5" w:tgtFrame="_blank" w:history="1">
              <w:r w:rsidRPr="00871777">
                <w:rPr>
                  <w:sz w:val="22"/>
                  <w:szCs w:val="22"/>
                </w:rPr>
                <w:t>Закон України</w:t>
              </w:r>
            </w:hyperlink>
            <w:r w:rsidRPr="00871777">
              <w:rPr>
                <w:sz w:val="22"/>
                <w:szCs w:val="22"/>
              </w:rPr>
              <w:t xml:space="preserve"> “Про громадянство України”</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E50A26" w:rsidRDefault="00AC2676" w:rsidP="00343F71">
            <w:pPr>
              <w:spacing w:before="100" w:beforeAutospacing="1" w:after="100" w:afterAutospacing="1"/>
              <w:rPr>
                <w:lang w:val="uk-UA"/>
              </w:rPr>
            </w:pPr>
            <w:r w:rsidRPr="00AE2991">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6" w:tgtFrame="_blank" w:history="1">
              <w:r w:rsidRPr="00871777">
                <w:rPr>
                  <w:sz w:val="22"/>
                  <w:szCs w:val="22"/>
                </w:rPr>
                <w:t>Закон України</w:t>
              </w:r>
            </w:hyperlink>
            <w:r w:rsidRPr="00871777">
              <w:rPr>
                <w:sz w:val="22"/>
                <w:szCs w:val="22"/>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AC2676" w:rsidRPr="008C083B" w:rsidTr="00343F71">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rsidR="00AC2676" w:rsidRPr="00AE2991" w:rsidRDefault="00AC2676" w:rsidP="00343F71">
            <w:pPr>
              <w:spacing w:before="100" w:beforeAutospacing="1" w:after="100" w:afterAutospacing="1"/>
            </w:pPr>
            <w:r w:rsidRPr="00AE2991">
              <w:t>10) надання одноразової натуральної допомоги “пакунок малюка” за місцем проживання або перебування її отримувача</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47" w:tgtFrame="_blank" w:history="1">
              <w:r w:rsidRPr="00871777">
                <w:rPr>
                  <w:sz w:val="22"/>
                  <w:szCs w:val="22"/>
                </w:rPr>
                <w:t>Закон України</w:t>
              </w:r>
            </w:hyperlink>
            <w:r w:rsidRPr="00871777">
              <w:rPr>
                <w:sz w:val="22"/>
                <w:szCs w:val="22"/>
              </w:rPr>
              <w:t xml:space="preserve"> “Про державну допомогу сім’ям з дітьми”</w:t>
            </w:r>
          </w:p>
        </w:tc>
      </w:tr>
      <w:tr w:rsidR="00AC2676" w:rsidRPr="008C083B" w:rsidTr="00343F71">
        <w:trPr>
          <w:trHeight w:val="2952"/>
        </w:trPr>
        <w:tc>
          <w:tcPr>
            <w:tcW w:w="994" w:type="dxa"/>
            <w:vMerge/>
            <w:tcBorders>
              <w:left w:val="single" w:sz="4" w:space="0" w:color="auto"/>
              <w:right w:val="single" w:sz="4" w:space="0" w:color="auto"/>
            </w:tcBorders>
          </w:tcPr>
          <w:p w:rsidR="00AC2676" w:rsidRPr="008C083B" w:rsidRDefault="00AC2676" w:rsidP="00343F71">
            <w:pPr>
              <w:pStyle w:val="21"/>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rsidR="00AC2676" w:rsidRPr="008C083B" w:rsidRDefault="00AC2676" w:rsidP="00343F71">
            <w:pPr>
              <w:jc w:val="center"/>
              <w:rPr>
                <w:b/>
                <w:bCs/>
                <w:sz w:val="28"/>
                <w:szCs w:val="28"/>
                <w:lang w:val="uk-UA"/>
              </w:rPr>
            </w:pPr>
          </w:p>
        </w:tc>
        <w:tc>
          <w:tcPr>
            <w:tcW w:w="5837" w:type="dxa"/>
            <w:tcBorders>
              <w:top w:val="single" w:sz="4" w:space="0" w:color="auto"/>
              <w:left w:val="single" w:sz="4" w:space="0" w:color="auto"/>
              <w:right w:val="single" w:sz="4" w:space="0" w:color="auto"/>
            </w:tcBorders>
          </w:tcPr>
          <w:p w:rsidR="00AC2676" w:rsidRPr="00AE2991" w:rsidRDefault="00AC2676" w:rsidP="00343F71">
            <w:pPr>
              <w:spacing w:before="100" w:beforeAutospacing="1" w:after="100" w:afterAutospacing="1"/>
            </w:pPr>
            <w:r w:rsidRPr="00AE2991">
              <w:t>11) надання грошової компенсації вартості одноразової натуральної допомоги “пакунок малюка”</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r w:rsidRPr="00871777">
              <w:rPr>
                <w:sz w:val="22"/>
                <w:szCs w:val="22"/>
              </w:rPr>
              <w:t xml:space="preserve">Закон України від 30 вересня 2020 р. </w:t>
            </w:r>
            <w:hyperlink r:id="rId148" w:tgtFrame="_blank" w:history="1">
              <w:r w:rsidRPr="00871777">
                <w:rPr>
                  <w:sz w:val="22"/>
                  <w:szCs w:val="22"/>
                </w:rPr>
                <w:t>№ 930-IX</w:t>
              </w:r>
            </w:hyperlink>
            <w:r w:rsidRPr="00871777">
              <w:rPr>
                <w:sz w:val="22"/>
                <w:szCs w:val="22"/>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AC2676" w:rsidRPr="008C083B" w:rsidTr="00343F71">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18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1</w:t>
            </w:r>
            <w:r w:rsidRPr="008C083B">
              <w:rPr>
                <w:rFonts w:ascii="Times New Roman" w:hAnsi="Times New Roman" w:cs="Times New Roman"/>
                <w:b/>
                <w:sz w:val="28"/>
                <w:szCs w:val="28"/>
                <w:lang w:val="ru-RU" w:eastAsia="ru-RU"/>
              </w:rPr>
              <w:t>1</w:t>
            </w:r>
          </w:p>
        </w:tc>
        <w:tc>
          <w:tcPr>
            <w:tcW w:w="5837" w:type="dxa"/>
            <w:tcBorders>
              <w:top w:val="single" w:sz="4" w:space="0" w:color="auto"/>
              <w:left w:val="single" w:sz="4" w:space="0" w:color="auto"/>
              <w:bottom w:val="single" w:sz="4" w:space="0" w:color="auto"/>
              <w:right w:val="single" w:sz="4" w:space="0" w:color="auto"/>
            </w:tcBorders>
          </w:tcPr>
          <w:p w:rsidR="00AC2676" w:rsidRPr="00984FCE" w:rsidRDefault="00AC2676" w:rsidP="00343F71">
            <w:pPr>
              <w:jc w:val="center"/>
              <w:rPr>
                <w:b/>
                <w:bCs/>
                <w:sz w:val="28"/>
                <w:szCs w:val="28"/>
                <w:lang w:val="uk-UA"/>
              </w:rPr>
            </w:pPr>
            <w:r w:rsidRPr="008C083B">
              <w:rPr>
                <w:b/>
                <w:bCs/>
                <w:sz w:val="28"/>
                <w:szCs w:val="28"/>
              </w:rPr>
              <w:t xml:space="preserve">Послуги </w:t>
            </w:r>
            <w:r>
              <w:rPr>
                <w:b/>
                <w:bCs/>
                <w:sz w:val="28"/>
                <w:szCs w:val="28"/>
                <w:lang w:val="uk-UA"/>
              </w:rPr>
              <w:t>у сфері містобудування та архітектури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193.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8C083B">
              <w:rPr>
                <w:rFonts w:ascii="Times New Roman" w:hAnsi="Times New Roman" w:cs="Times New Roman"/>
                <w:sz w:val="24"/>
                <w:szCs w:val="24"/>
                <w:lang w:val="ru-RU" w:eastAsia="ru-RU"/>
              </w:rPr>
              <w:t>1-01</w:t>
            </w:r>
            <w:r>
              <w:rPr>
                <w:rFonts w:ascii="Times New Roman" w:hAnsi="Times New Roman" w:cs="Times New Roman"/>
                <w:sz w:val="24"/>
                <w:szCs w:val="24"/>
                <w:lang w:val="ru-RU" w:eastAsia="ru-RU"/>
              </w:rPr>
              <w:t>/</w:t>
            </w:r>
          </w:p>
          <w:p w:rsidR="00AC2676" w:rsidRPr="008C083B"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00156</w:t>
            </w: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343F71">
            <w:pPr>
              <w:jc w:val="both"/>
              <w:rPr>
                <w:lang w:val="uk-UA"/>
              </w:rPr>
            </w:pPr>
            <w:r w:rsidRPr="00FA36AD">
              <w:rPr>
                <w:lang w:val="uk-UA"/>
              </w:rPr>
              <w:t>Видача будівельного паспорта забудови земельної ділянки</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регулювання містобудівної діяльності»</w:t>
            </w: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rPr>
            </w:pPr>
            <w:r w:rsidRPr="00871777">
              <w:rPr>
                <w:sz w:val="22"/>
                <w:szCs w:val="22"/>
                <w:lang w:val="uk-UA"/>
              </w:rPr>
              <w:t>Закон України «Про регулювання містобудівної діяльності»</w:t>
            </w: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11-02/</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00158</w:t>
            </w: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343F71">
            <w:pPr>
              <w:jc w:val="both"/>
              <w:rPr>
                <w:lang w:val="uk-UA"/>
              </w:rPr>
            </w:pPr>
            <w:r w:rsidRPr="00C20505">
              <w:t xml:space="preserve">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w:t>
            </w:r>
            <w:hyperlink r:id="rId149" w:tgtFrame="_blank" w:history="1">
              <w:r w:rsidRPr="007C2F37">
                <w:t>Закону України</w:t>
              </w:r>
            </w:hyperlink>
            <w:r w:rsidRPr="007C2F37">
              <w:t xml:space="preserve"> </w:t>
            </w:r>
            <w:r w:rsidRPr="00C20505">
              <w:t>“Про державну таємницю”)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682040" w:rsidTr="00343F71">
        <w:trPr>
          <w:trHeight w:val="233"/>
        </w:trPr>
        <w:tc>
          <w:tcPr>
            <w:tcW w:w="994" w:type="dxa"/>
            <w:tcBorders>
              <w:top w:val="single" w:sz="4" w:space="0" w:color="auto"/>
              <w:left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195.</w:t>
            </w:r>
          </w:p>
        </w:tc>
        <w:tc>
          <w:tcPr>
            <w:tcW w:w="1112" w:type="dxa"/>
            <w:tcBorders>
              <w:top w:val="single" w:sz="4" w:space="0" w:color="auto"/>
              <w:left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11-03/</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00190</w:t>
            </w:r>
          </w:p>
        </w:tc>
        <w:tc>
          <w:tcPr>
            <w:tcW w:w="5837" w:type="dxa"/>
            <w:tcBorders>
              <w:top w:val="single" w:sz="4" w:space="0" w:color="auto"/>
              <w:left w:val="single" w:sz="4" w:space="0" w:color="auto"/>
              <w:right w:val="single" w:sz="4" w:space="0" w:color="auto"/>
            </w:tcBorders>
          </w:tcPr>
          <w:p w:rsidR="00AC2676" w:rsidRPr="00FA36AD" w:rsidRDefault="00AC2676" w:rsidP="00343F71">
            <w:pPr>
              <w:jc w:val="both"/>
              <w:rPr>
                <w:lang w:val="uk-UA"/>
              </w:rPr>
            </w:pPr>
            <w:r w:rsidRPr="00C20505">
              <w:t>Оформлення паспорта прив’язки тимчасової споруди для провадження підприємницької діяльності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11-04/ </w:t>
            </w:r>
            <w:r w:rsidRPr="00C20505">
              <w:t>01192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дубліката будівельного паспорта забудови земельної ділянки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11-05/ </w:t>
            </w:r>
            <w:r w:rsidRPr="00C20505">
              <w:t>01186</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 xml:space="preserve">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w:t>
            </w:r>
            <w:r w:rsidRPr="00E906D3">
              <w:t xml:space="preserve">дія </w:t>
            </w:r>
            <w:hyperlink r:id="rId150" w:tgtFrame="_blank" w:history="1">
              <w:r w:rsidRPr="00E906D3">
                <w:t>Закону України</w:t>
              </w:r>
            </w:hyperlink>
            <w:r w:rsidRPr="00E906D3">
              <w:t xml:space="preserve"> “Про державну таємницю”)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922913"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11-06/</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00191</w:t>
            </w: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343F71">
            <w:pPr>
              <w:jc w:val="both"/>
              <w:rPr>
                <w:lang w:val="uk-UA"/>
              </w:rPr>
            </w:pPr>
            <w:r>
              <w:rPr>
                <w:lang w:val="uk-UA"/>
              </w:rPr>
              <w:t>В</w:t>
            </w:r>
            <w:r w:rsidRPr="00FA36AD">
              <w:rPr>
                <w:lang w:val="uk-UA"/>
              </w:rPr>
              <w:t>несення змін до паспорта прив</w:t>
            </w:r>
            <w:r w:rsidRPr="00033936">
              <w:rPr>
                <w:lang w:val="uk-UA"/>
              </w:rPr>
              <w:t>’</w:t>
            </w:r>
            <w:r w:rsidRPr="00FA36AD">
              <w:rPr>
                <w:lang w:val="uk-UA"/>
              </w:rPr>
              <w:t>язки тимчасової споруди для провадж</w:t>
            </w:r>
            <w:r>
              <w:rPr>
                <w:lang w:val="uk-UA"/>
              </w:rPr>
              <w:t>ення підприємницької діяльності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922913"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199.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11-07/</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00193</w:t>
            </w:r>
          </w:p>
          <w:p w:rsidR="00AC2676" w:rsidRDefault="00AC2676" w:rsidP="00343F71">
            <w:pPr>
              <w:pStyle w:val="21"/>
              <w:spacing w:after="0" w:line="240" w:lineRule="auto"/>
              <w:ind w:left="0"/>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FA36AD" w:rsidRDefault="00AC2676" w:rsidP="00343F71">
            <w:pPr>
              <w:jc w:val="both"/>
              <w:rPr>
                <w:lang w:val="uk-UA"/>
              </w:rPr>
            </w:pPr>
            <w:r>
              <w:rPr>
                <w:lang w:val="uk-UA"/>
              </w:rPr>
              <w:t>П</w:t>
            </w:r>
            <w:r w:rsidRPr="00FA36AD">
              <w:rPr>
                <w:lang w:val="uk-UA"/>
              </w:rPr>
              <w:t>родовження терміну дії паспорта прив</w:t>
            </w:r>
            <w:r w:rsidRPr="00033936">
              <w:rPr>
                <w:lang w:val="uk-UA"/>
              </w:rPr>
              <w:t>’</w:t>
            </w:r>
            <w:r w:rsidRPr="00FA36AD">
              <w:rPr>
                <w:lang w:val="uk-UA"/>
              </w:rPr>
              <w:t>язки тимчасової споруди для провадж</w:t>
            </w:r>
            <w:r>
              <w:rPr>
                <w:lang w:val="uk-UA"/>
              </w:rPr>
              <w:t>ення підприємницької діяльності</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8C083B"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156319" w:rsidRDefault="00AC2676" w:rsidP="00343F71">
            <w:pPr>
              <w:pStyle w:val="21"/>
              <w:spacing w:after="0" w:line="240" w:lineRule="auto"/>
              <w:ind w:left="0"/>
              <w:jc w:val="center"/>
              <w:rPr>
                <w:rFonts w:ascii="Times New Roman" w:hAnsi="Times New Roman" w:cs="Times New Roman"/>
                <w:b/>
                <w:sz w:val="24"/>
                <w:szCs w:val="24"/>
                <w:lang w:val="ru-RU" w:eastAsia="ru-RU"/>
              </w:rPr>
            </w:pPr>
            <w:r w:rsidRPr="00156319">
              <w:rPr>
                <w:rFonts w:ascii="Times New Roman" w:hAnsi="Times New Roman" w:cs="Times New Roman"/>
                <w:b/>
                <w:sz w:val="24"/>
                <w:szCs w:val="24"/>
                <w:lang w:val="ru-RU" w:eastAsia="ru-RU"/>
              </w:rPr>
              <w:t>12</w:t>
            </w:r>
          </w:p>
        </w:tc>
        <w:tc>
          <w:tcPr>
            <w:tcW w:w="5837" w:type="dxa"/>
            <w:tcBorders>
              <w:top w:val="single" w:sz="4" w:space="0" w:color="auto"/>
              <w:left w:val="single" w:sz="4" w:space="0" w:color="auto"/>
              <w:bottom w:val="single" w:sz="4" w:space="0" w:color="auto"/>
              <w:right w:val="single" w:sz="4" w:space="0" w:color="auto"/>
            </w:tcBorders>
          </w:tcPr>
          <w:p w:rsidR="00AC2676" w:rsidRPr="00156319" w:rsidRDefault="00AC2676" w:rsidP="00343F71">
            <w:pPr>
              <w:jc w:val="center"/>
              <w:rPr>
                <w:sz w:val="28"/>
                <w:szCs w:val="28"/>
              </w:rPr>
            </w:pPr>
            <w:r>
              <w:rPr>
                <w:rStyle w:val="a3"/>
                <w:sz w:val="28"/>
                <w:szCs w:val="28"/>
                <w:lang w:val="uk-UA"/>
              </w:rPr>
              <w:t>Послуги з н</w:t>
            </w:r>
            <w:r w:rsidRPr="00156319">
              <w:rPr>
                <w:rStyle w:val="a3"/>
                <w:sz w:val="28"/>
                <w:szCs w:val="28"/>
              </w:rPr>
              <w:t>адання відомостей з Державного земельного кадастру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C083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00068</w:t>
            </w:r>
          </w:p>
        </w:tc>
        <w:tc>
          <w:tcPr>
            <w:tcW w:w="5837" w:type="dxa"/>
            <w:tcBorders>
              <w:top w:val="single" w:sz="4" w:space="0" w:color="auto"/>
              <w:left w:val="single" w:sz="4" w:space="0" w:color="auto"/>
              <w:bottom w:val="single" w:sz="4" w:space="0" w:color="auto"/>
              <w:right w:val="single" w:sz="4" w:space="0" w:color="auto"/>
            </w:tcBorders>
          </w:tcPr>
          <w:p w:rsidR="00AC2676" w:rsidRPr="00156319" w:rsidRDefault="00AC2676" w:rsidP="00343F71">
            <w:pPr>
              <w:spacing w:before="60" w:after="60"/>
              <w:jc w:val="both"/>
            </w:pPr>
            <w:r>
              <w:rPr>
                <w:lang w:val="uk-UA"/>
              </w:rPr>
              <w:t>Видача витягу з технічної документації про нормативно-грошову оцінку земельної ділянки</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Закон України «Про Державний земельний кадастр»</w:t>
            </w: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56319"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6D573C"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12-02/</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rsidR="00AC2676" w:rsidRPr="00A45D6A" w:rsidRDefault="00AC2676" w:rsidP="00343F71">
            <w:pPr>
              <w:jc w:val="both"/>
              <w:rPr>
                <w:lang w:val="uk-UA"/>
              </w:rPr>
            </w:pPr>
            <w:r>
              <w:rPr>
                <w:lang w:val="uk-UA"/>
              </w:rPr>
              <w:t>Видача висновку про погодження документації із землеустрою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156319"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12-03/</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00080</w:t>
            </w:r>
          </w:p>
        </w:tc>
        <w:tc>
          <w:tcPr>
            <w:tcW w:w="5837" w:type="dxa"/>
            <w:tcBorders>
              <w:top w:val="single" w:sz="4" w:space="0" w:color="auto"/>
              <w:left w:val="single" w:sz="4" w:space="0" w:color="auto"/>
              <w:bottom w:val="single" w:sz="4" w:space="0" w:color="auto"/>
              <w:right w:val="single" w:sz="4" w:space="0" w:color="auto"/>
            </w:tcBorders>
          </w:tcPr>
          <w:p w:rsidR="00AC2676" w:rsidRPr="00A45D6A" w:rsidRDefault="00AC2676" w:rsidP="00343F71">
            <w:pPr>
              <w:jc w:val="both"/>
              <w:rPr>
                <w:lang w:val="uk-UA"/>
              </w:rPr>
            </w:pPr>
            <w:r>
              <w:rPr>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F5D9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12-04/</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00072</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343F71">
            <w:pPr>
              <w:jc w:val="both"/>
              <w:rPr>
                <w:lang w:val="uk-UA"/>
              </w:rPr>
            </w:pPr>
            <w:r w:rsidRPr="00C20505">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F5D9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12-05/</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00064</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343F71">
            <w:pPr>
              <w:jc w:val="both"/>
              <w:rPr>
                <w:lang w:val="uk-UA"/>
              </w:rPr>
            </w:pPr>
            <w:r>
              <w:rPr>
                <w:lang w:val="uk-UA"/>
              </w:rPr>
              <w:t>Надання довідки про наявність та розмір земельної частки (паю)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F5D9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12-06/</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02456</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343F71">
            <w:pPr>
              <w:jc w:val="both"/>
              <w:rPr>
                <w:lang w:val="uk-UA"/>
              </w:rPr>
            </w:pPr>
            <w:r w:rsidRPr="00C20505">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8F5D9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2409C9"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12-07/</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00035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2409C9"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12-08/</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12-09/</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Надання відомостей з Державного земельного кадастру у формі довідки, що містять узагальнену інформацію про землі (території)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12-10/</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00062</w:t>
            </w:r>
          </w:p>
        </w:tc>
        <w:tc>
          <w:tcPr>
            <w:tcW w:w="5837" w:type="dxa"/>
            <w:tcBorders>
              <w:top w:val="single" w:sz="4" w:space="0" w:color="auto"/>
              <w:left w:val="single" w:sz="4" w:space="0" w:color="auto"/>
              <w:bottom w:val="single" w:sz="4" w:space="0" w:color="auto"/>
              <w:right w:val="single" w:sz="4" w:space="0" w:color="auto"/>
            </w:tcBorders>
          </w:tcPr>
          <w:p w:rsidR="00AC2676" w:rsidRPr="007C19C7" w:rsidRDefault="00AC2676" w:rsidP="00343F71">
            <w:pPr>
              <w:jc w:val="both"/>
            </w:pPr>
            <w:r w:rsidRPr="00C20505">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854"/>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12-12/</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00074</w:t>
            </w:r>
          </w:p>
          <w:p w:rsidR="00AC2676" w:rsidRDefault="00AC2676" w:rsidP="00343F71">
            <w:pPr>
              <w:pStyle w:val="21"/>
              <w:spacing w:after="0" w:line="240" w:lineRule="auto"/>
              <w:ind w:left="0"/>
              <w:rPr>
                <w:rFonts w:ascii="Times New Roman" w:hAnsi="Times New Roman" w:cs="Times New Roman"/>
                <w:sz w:val="24"/>
                <w:szCs w:val="24"/>
                <w:lang w:val="ru-RU" w:eastAsia="ru-RU"/>
              </w:rPr>
            </w:pP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12-13/</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Державна реєстрація земельної ділянки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12-14/</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Державна реєстрація обмежень у використанні земель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12-15/</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00066</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Видача відомостей з документації із землеустрою, що включена до Державного фонду документації із землеустрою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12-16/</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01254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Надання довідки про осіб, які отримали доступ до інформації про суб</w:t>
            </w:r>
            <w:r w:rsidRPr="00053B9A">
              <w:t>’</w:t>
            </w:r>
            <w:r>
              <w:rPr>
                <w:lang w:val="uk-UA"/>
              </w:rPr>
              <w:t>єкта речового права у Державному земельному кадастрі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12-17/</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12-18/</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sidRPr="00CA300C">
              <w:rPr>
                <w:lang w:val="uk-UA"/>
              </w:rPr>
              <w:t>Виправлення технічної помилки у відомостях Державного земельного кадастру не з вини органу, що здійснює його ведення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12-19/</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00065</w:t>
            </w:r>
          </w:p>
        </w:tc>
        <w:tc>
          <w:tcPr>
            <w:tcW w:w="5837" w:type="dxa"/>
            <w:tcBorders>
              <w:top w:val="single" w:sz="4" w:space="0" w:color="auto"/>
              <w:left w:val="single" w:sz="4" w:space="0" w:color="auto"/>
              <w:bottom w:val="single" w:sz="4" w:space="0" w:color="auto"/>
              <w:right w:val="single" w:sz="4" w:space="0" w:color="auto"/>
            </w:tcBorders>
          </w:tcPr>
          <w:p w:rsidR="00AC2676" w:rsidRPr="00697097" w:rsidRDefault="00AC2676" w:rsidP="00343F71">
            <w:pPr>
              <w:jc w:val="both"/>
              <w:rPr>
                <w:lang w:val="uk-UA"/>
              </w:rPr>
            </w:pPr>
            <w:r>
              <w:rPr>
                <w:lang w:val="uk-UA"/>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219.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12-20/</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sidRPr="00C20505">
              <w:t>Внесення до Державного земельного кадастру відомостей (змін до них) про земельну ділянку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C20AB"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12-21/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jc w:val="both"/>
              <w:rPr>
                <w:lang w:val="uk-UA"/>
              </w:rPr>
            </w:pPr>
            <w:r>
              <w:rPr>
                <w:lang w:val="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221.</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12-22/ </w:t>
            </w:r>
            <w:r w:rsidRPr="00C20505">
              <w:t>02457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 xml:space="preserve">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w:t>
            </w:r>
            <w:r w:rsidRPr="00C20505">
              <w:lastRenderedPageBreak/>
              <w:t>про обмеження у використанні земель внесені до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222.</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12-23/ </w:t>
            </w:r>
            <w:r w:rsidRPr="00C20505">
              <w:t>02455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r w:rsidRPr="00871777">
              <w:rPr>
                <w:sz w:val="22"/>
                <w:szCs w:val="22"/>
                <w:lang w:val="uk-UA"/>
              </w:rPr>
              <w:t xml:space="preserve">, </w:t>
            </w:r>
            <w:hyperlink r:id="rId151" w:tgtFrame="_blank" w:history="1">
              <w:r w:rsidRPr="00871777">
                <w:rPr>
                  <w:sz w:val="22"/>
                  <w:szCs w:val="22"/>
                </w:rPr>
                <w:t>“Про державну реєстрацію речових прав на нерухоме майно та їх обтяжень”</w:t>
              </w:r>
            </w:hyperlink>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223.</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12-24/ </w:t>
            </w:r>
            <w:r w:rsidRPr="00C20505">
              <w:t>02454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372" w:type="dxa"/>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224.</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12-25/ </w:t>
            </w:r>
            <w:r w:rsidRPr="00C20505">
              <w:t>01330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кадастрової довідки з містобудівного кадастру</w:t>
            </w:r>
          </w:p>
        </w:tc>
        <w:tc>
          <w:tcPr>
            <w:tcW w:w="2372" w:type="dxa"/>
            <w:tcBorders>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152"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225.</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12-26/ </w:t>
            </w:r>
            <w:r w:rsidRPr="00C20505">
              <w:t>02453</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до Державного земельного кадастру відомостей про землі в межах територій територіальних громад з видачею витягу</w:t>
            </w:r>
          </w:p>
        </w:tc>
        <w:tc>
          <w:tcPr>
            <w:tcW w:w="2372" w:type="dxa"/>
            <w:vMerge w:val="restart"/>
            <w:tcBorders>
              <w:left w:val="single" w:sz="4" w:space="0" w:color="auto"/>
              <w:right w:val="single" w:sz="4" w:space="0" w:color="auto"/>
            </w:tcBorders>
          </w:tcPr>
          <w:p w:rsidR="00AC2676" w:rsidRPr="00871777" w:rsidRDefault="00AC2676" w:rsidP="00343F71">
            <w:pPr>
              <w:rPr>
                <w:sz w:val="22"/>
                <w:szCs w:val="22"/>
                <w:lang w:val="uk-UA"/>
              </w:rPr>
            </w:pPr>
            <w:r w:rsidRPr="00871777">
              <w:rPr>
                <w:sz w:val="22"/>
                <w:szCs w:val="22"/>
                <w:lang w:val="uk-UA"/>
              </w:rPr>
              <w:t xml:space="preserve">Закон України </w:t>
            </w:r>
            <w:r w:rsidRPr="00871777">
              <w:rPr>
                <w:sz w:val="22"/>
                <w:szCs w:val="22"/>
              </w:rPr>
              <w:t>“Про Державний земельний кадастр”</w:t>
            </w: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12-27/ </w:t>
            </w:r>
            <w:r w:rsidRPr="00C20505">
              <w:t>02452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до Державного земельного кадастру змін до відомостей про землі в межах територій територіальних громад з видачею витягу</w:t>
            </w:r>
          </w:p>
        </w:tc>
        <w:tc>
          <w:tcPr>
            <w:tcW w:w="2372" w:type="dxa"/>
            <w:vMerge/>
            <w:tcBorders>
              <w:left w:val="single" w:sz="4" w:space="0" w:color="auto"/>
              <w:right w:val="single" w:sz="4" w:space="0" w:color="auto"/>
            </w:tcBorders>
          </w:tcPr>
          <w:p w:rsidR="00AC2676" w:rsidRPr="00871777" w:rsidRDefault="00AC2676" w:rsidP="00343F71">
            <w:pPr>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12-28/ </w:t>
            </w:r>
            <w:r w:rsidRPr="00C20505">
              <w:t>02442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Державна реєстрація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228.</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12-29/ </w:t>
            </w:r>
            <w:r w:rsidRPr="00C20505">
              <w:t>02451</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Державна реєстрація змін до відомостей про меліоративну мережу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229.</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12-30/ </w:t>
            </w:r>
            <w:r w:rsidRPr="00C20505">
              <w:t>02444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Державна реєстрація складової частини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230.</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12-31/ </w:t>
            </w:r>
            <w:r w:rsidRPr="00C20505">
              <w:t>02450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Державна реєстрація змін до відомостей про складову частину меліоративної мережі з видачею витягу з Державного земельного кадастру</w:t>
            </w:r>
          </w:p>
        </w:tc>
        <w:tc>
          <w:tcPr>
            <w:tcW w:w="2372" w:type="dxa"/>
            <w:vMerge/>
            <w:tcBorders>
              <w:left w:val="single" w:sz="4" w:space="0" w:color="auto"/>
              <w:right w:val="single" w:sz="4" w:space="0" w:color="auto"/>
            </w:tcBorders>
          </w:tcPr>
          <w:p w:rsidR="00AC2676" w:rsidRPr="00871777" w:rsidRDefault="00AC2676" w:rsidP="00343F71">
            <w:pPr>
              <w:rPr>
                <w:sz w:val="22"/>
                <w:szCs w:val="22"/>
                <w:lang w:val="uk-UA"/>
              </w:rPr>
            </w:pPr>
          </w:p>
        </w:tc>
      </w:tr>
      <w:tr w:rsidR="00AC2676" w:rsidRPr="00175E7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231.</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12-32/ </w:t>
            </w:r>
            <w:r w:rsidRPr="00C20505">
              <w:t>02445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rPr>
                <w:sz w:val="22"/>
                <w:szCs w:val="22"/>
                <w:lang w:val="uk-UA"/>
              </w:rPr>
            </w:pPr>
          </w:p>
        </w:tc>
      </w:tr>
      <w:tr w:rsidR="00AC2676" w:rsidRPr="008F5D9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22177D" w:rsidRDefault="00AC2676" w:rsidP="00343F71">
            <w:pPr>
              <w:pStyle w:val="21"/>
              <w:spacing w:after="0" w:line="240" w:lineRule="auto"/>
              <w:ind w:left="0"/>
              <w:jc w:val="center"/>
              <w:rPr>
                <w:rFonts w:ascii="Times New Roman" w:hAnsi="Times New Roman" w:cs="Times New Roman"/>
                <w:b/>
                <w:sz w:val="28"/>
                <w:szCs w:val="28"/>
                <w:lang w:val="ru-RU" w:eastAsia="ru-RU"/>
              </w:rPr>
            </w:pPr>
            <w:r w:rsidRPr="0022177D">
              <w:rPr>
                <w:rFonts w:ascii="Times New Roman" w:hAnsi="Times New Roman" w:cs="Times New Roman"/>
                <w:b/>
                <w:sz w:val="28"/>
                <w:szCs w:val="28"/>
                <w:lang w:val="ru-RU" w:eastAsia="ru-RU"/>
              </w:rPr>
              <w:t>13</w:t>
            </w:r>
          </w:p>
        </w:tc>
        <w:tc>
          <w:tcPr>
            <w:tcW w:w="5837" w:type="dxa"/>
            <w:tcBorders>
              <w:top w:val="single" w:sz="4" w:space="0" w:color="auto"/>
              <w:left w:val="single" w:sz="4" w:space="0" w:color="auto"/>
              <w:bottom w:val="single" w:sz="4" w:space="0" w:color="auto"/>
              <w:right w:val="single" w:sz="4" w:space="0" w:color="auto"/>
            </w:tcBorders>
          </w:tcPr>
          <w:p w:rsidR="00AC2676" w:rsidRPr="0022177D" w:rsidRDefault="00AC2676" w:rsidP="00343F71">
            <w:pPr>
              <w:pStyle w:val="a8"/>
              <w:spacing w:before="0" w:beforeAutospacing="0" w:after="0" w:afterAutospacing="0"/>
              <w:jc w:val="center"/>
              <w:rPr>
                <w:b/>
                <w:sz w:val="28"/>
                <w:szCs w:val="28"/>
                <w:lang w:val="uk-UA"/>
              </w:rPr>
            </w:pPr>
            <w:r w:rsidRPr="0022177D">
              <w:rPr>
                <w:b/>
                <w:sz w:val="28"/>
                <w:szCs w:val="28"/>
                <w:lang w:val="uk-UA"/>
              </w:rPr>
              <w:t>Послуги з Держпродспоживслужби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pStyle w:val="a8"/>
              <w:spacing w:before="0" w:beforeAutospacing="0" w:after="0" w:afterAutospacing="0"/>
              <w:jc w:val="both"/>
              <w:rPr>
                <w:lang w:val="uk-UA"/>
              </w:rPr>
            </w:pPr>
            <w:r>
              <w:rPr>
                <w:lang w:val="uk-UA"/>
              </w:rPr>
              <w:t xml:space="preserve">Видача експлуатаційного дозволу </w:t>
            </w:r>
          </w:p>
          <w:p w:rsidR="00AC2676" w:rsidRPr="00DB75BF" w:rsidRDefault="00AC2676" w:rsidP="00343F71">
            <w:pPr>
              <w:pStyle w:val="a8"/>
              <w:spacing w:before="0" w:beforeAutospacing="0" w:after="0" w:afterAutospacing="0"/>
              <w:jc w:val="both"/>
              <w:rPr>
                <w:i/>
                <w:lang w:val="uk-UA"/>
              </w:rPr>
            </w:pP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 xml:space="preserve">Закон України «Про основні принципи та вимоги безпечності та </w:t>
            </w:r>
            <w:r w:rsidRPr="00871777">
              <w:rPr>
                <w:sz w:val="22"/>
                <w:szCs w:val="22"/>
                <w:lang w:val="uk-UA"/>
              </w:rPr>
              <w:lastRenderedPageBreak/>
              <w:t>якості харчових продуктів»</w:t>
            </w:r>
          </w:p>
          <w:p w:rsidR="00AC2676" w:rsidRPr="00871777" w:rsidRDefault="00AC2676" w:rsidP="00343F71">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Pr="00871777" w:rsidRDefault="00AC2676" w:rsidP="00343F71">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13-02/</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00654</w:t>
            </w:r>
          </w:p>
        </w:tc>
        <w:tc>
          <w:tcPr>
            <w:tcW w:w="5837" w:type="dxa"/>
            <w:tcBorders>
              <w:top w:val="single" w:sz="4" w:space="0" w:color="auto"/>
              <w:left w:val="single" w:sz="4" w:space="0" w:color="auto"/>
              <w:bottom w:val="single" w:sz="4" w:space="0" w:color="auto"/>
              <w:right w:val="single" w:sz="4" w:space="0" w:color="auto"/>
            </w:tcBorders>
          </w:tcPr>
          <w:p w:rsidR="00AC2676" w:rsidRPr="00FB5E24" w:rsidRDefault="00AC2676" w:rsidP="00343F71">
            <w:pPr>
              <w:pStyle w:val="a8"/>
              <w:spacing w:before="0" w:beforeAutospacing="0" w:after="0" w:afterAutospacing="0"/>
              <w:jc w:val="both"/>
              <w:rPr>
                <w:lang w:val="uk-UA"/>
              </w:rPr>
            </w:pPr>
            <w:r w:rsidRPr="00C20505">
              <w:t>Видача експлуатаційного дозволу для потужностей (об’єктів) з переробки неїстівних продуктів тваринного походження</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ветеринарну медицину»</w:t>
            </w:r>
          </w:p>
          <w:p w:rsidR="00AC2676" w:rsidRPr="00871777" w:rsidRDefault="00AC2676" w:rsidP="00343F71">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Pr="00871777" w:rsidRDefault="00AC2676" w:rsidP="00343F71">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13-03/</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01399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pStyle w:val="a8"/>
              <w:spacing w:before="0" w:beforeAutospacing="0" w:after="0" w:afterAutospacing="0"/>
              <w:jc w:val="both"/>
              <w:rPr>
                <w:lang w:val="uk-UA"/>
              </w:rPr>
            </w:pPr>
            <w:r>
              <w:rPr>
                <w:lang w:val="uk-UA"/>
              </w:rPr>
              <w:t>Державна реєстрація потужностей оператора ринку</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spacing w:before="100" w:beforeAutospacing="1" w:after="100" w:afterAutospacing="1"/>
              <w:rPr>
                <w:sz w:val="22"/>
                <w:szCs w:val="22"/>
              </w:rPr>
            </w:pPr>
            <w:hyperlink r:id="rId153" w:tgtFrame="_blank" w:history="1">
              <w:r w:rsidRPr="00871777">
                <w:rPr>
                  <w:sz w:val="22"/>
                  <w:szCs w:val="22"/>
                </w:rPr>
                <w:t>Закон України</w:t>
              </w:r>
            </w:hyperlink>
            <w:r w:rsidRPr="00871777">
              <w:rPr>
                <w:sz w:val="22"/>
                <w:szCs w:val="22"/>
              </w:rPr>
              <w:t xml:space="preserve"> “Про основні принципи та вимоги до безпечності та якості харчових продуктів”</w:t>
            </w:r>
          </w:p>
        </w:tc>
      </w:tr>
      <w:tr w:rsidR="00AC2676" w:rsidRPr="000F4FED"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13-04/</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01400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pStyle w:val="a8"/>
              <w:spacing w:before="0" w:beforeAutospacing="0" w:after="0" w:afterAutospacing="0"/>
              <w:jc w:val="both"/>
              <w:rPr>
                <w:lang w:val="uk-UA"/>
              </w:rPr>
            </w:pPr>
            <w:r>
              <w:rPr>
                <w:lang w:val="uk-UA"/>
              </w:rPr>
              <w:t>Внесення змін до відомостей Державного реєстру потужностей операторів ринку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hyperlink r:id="rId154" w:tgtFrame="_blank" w:history="1">
              <w:r w:rsidRPr="00871777">
                <w:rPr>
                  <w:sz w:val="22"/>
                  <w:szCs w:val="22"/>
                </w:rPr>
                <w:t>Закон України</w:t>
              </w:r>
            </w:hyperlink>
            <w:r w:rsidRPr="00871777">
              <w:rPr>
                <w:sz w:val="22"/>
                <w:szCs w:val="22"/>
              </w:rPr>
              <w:t xml:space="preserve"> “Про основні принципи та вимоги до безпечності та якості харчових продуктів”</w:t>
            </w:r>
          </w:p>
        </w:tc>
      </w:tr>
      <w:tr w:rsidR="00AC2676" w:rsidRPr="000F4FED"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13-05/</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01401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pStyle w:val="a8"/>
              <w:spacing w:before="0" w:beforeAutospacing="0" w:after="0" w:afterAutospacing="0"/>
              <w:jc w:val="both"/>
              <w:rPr>
                <w:lang w:val="uk-UA"/>
              </w:rPr>
            </w:pPr>
            <w:r>
              <w:rPr>
                <w:lang w:val="uk-UA"/>
              </w:rPr>
              <w:t>Внесенння відомостей про припинення використання потужності до Державного реєстру потужностей операторів ринку використання потужності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0F4FED"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13-06/</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01611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pStyle w:val="a8"/>
              <w:spacing w:before="0" w:beforeAutospacing="0" w:after="0" w:afterAutospacing="0"/>
              <w:jc w:val="both"/>
              <w:rPr>
                <w:lang w:val="uk-UA"/>
              </w:rPr>
            </w:pPr>
            <w:r>
              <w:rPr>
                <w:lang w:val="uk-UA"/>
              </w:rPr>
              <w:t>Затвердження експортної потужності</w:t>
            </w:r>
          </w:p>
        </w:tc>
        <w:tc>
          <w:tcPr>
            <w:tcW w:w="2372" w:type="dxa"/>
            <w:vMerge/>
            <w:tcBorders>
              <w:left w:val="single" w:sz="4" w:space="0" w:color="auto"/>
              <w:bottom w:val="single" w:sz="4" w:space="0" w:color="auto"/>
              <w:right w:val="single" w:sz="4" w:space="0" w:color="auto"/>
            </w:tcBorders>
          </w:tcPr>
          <w:p w:rsidR="00AC2676" w:rsidRPr="00871777" w:rsidRDefault="00AC2676" w:rsidP="00343F71">
            <w:pPr>
              <w:jc w:val="both"/>
              <w:rPr>
                <w:sz w:val="22"/>
                <w:szCs w:val="22"/>
                <w:lang w:val="uk-UA"/>
              </w:rPr>
            </w:pPr>
          </w:p>
        </w:tc>
      </w:tr>
      <w:tr w:rsidR="00AC2676" w:rsidRPr="00625BAD"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21"/>
              <w:spacing w:after="0" w:line="240" w:lineRule="auto"/>
              <w:ind w:left="0"/>
              <w:jc w:val="center"/>
              <w:rPr>
                <w:rFonts w:ascii="Times New Roman" w:hAnsi="Times New Roman" w:cs="Times New Roman"/>
                <w:b/>
                <w:sz w:val="28"/>
                <w:szCs w:val="28"/>
                <w:lang w:val="ru-RU" w:eastAsia="ru-RU"/>
              </w:rPr>
            </w:pPr>
            <w:r w:rsidRPr="00625BAD">
              <w:rPr>
                <w:rFonts w:ascii="Times New Roman" w:hAnsi="Times New Roman" w:cs="Times New Roman"/>
                <w:b/>
                <w:sz w:val="28"/>
                <w:szCs w:val="28"/>
                <w:lang w:val="ru-RU" w:eastAsia="ru-RU"/>
              </w:rPr>
              <w:t>14</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a8"/>
              <w:spacing w:before="0" w:beforeAutospacing="0" w:after="0" w:afterAutospacing="0"/>
              <w:jc w:val="center"/>
              <w:rPr>
                <w:b/>
                <w:sz w:val="28"/>
                <w:szCs w:val="28"/>
                <w:lang w:val="uk-UA"/>
              </w:rPr>
            </w:pPr>
            <w:r w:rsidRPr="00625BAD">
              <w:rPr>
                <w:rStyle w:val="xfm57974308"/>
                <w:b/>
                <w:sz w:val="28"/>
                <w:szCs w:val="28"/>
                <w:lang w:val="uk-UA"/>
              </w:rPr>
              <w:t xml:space="preserve">Послуги </w:t>
            </w:r>
            <w:r w:rsidRPr="00625BAD">
              <w:rPr>
                <w:rStyle w:val="xfm57974308"/>
                <w:b/>
                <w:sz w:val="28"/>
                <w:szCs w:val="28"/>
              </w:rPr>
              <w:t>Черкаськ</w:t>
            </w:r>
            <w:r w:rsidRPr="00625BAD">
              <w:rPr>
                <w:rStyle w:val="xfm57974308"/>
                <w:b/>
                <w:sz w:val="28"/>
                <w:szCs w:val="28"/>
                <w:lang w:val="uk-UA"/>
              </w:rPr>
              <w:t>ої</w:t>
            </w:r>
            <w:r w:rsidRPr="00625BAD">
              <w:rPr>
                <w:rStyle w:val="xfm57974308"/>
                <w:b/>
                <w:sz w:val="28"/>
                <w:szCs w:val="28"/>
              </w:rPr>
              <w:t xml:space="preserve"> районн</w:t>
            </w:r>
            <w:r w:rsidRPr="00625BAD">
              <w:rPr>
                <w:rStyle w:val="xfm57974308"/>
                <w:b/>
                <w:sz w:val="28"/>
                <w:szCs w:val="28"/>
                <w:lang w:val="uk-UA"/>
              </w:rPr>
              <w:t>ої</w:t>
            </w:r>
            <w:r w:rsidRPr="00625BAD">
              <w:rPr>
                <w:rStyle w:val="xfm57974308"/>
                <w:b/>
                <w:sz w:val="28"/>
                <w:szCs w:val="28"/>
              </w:rPr>
              <w:t xml:space="preserve"> державн</w:t>
            </w:r>
            <w:r w:rsidRPr="00625BAD">
              <w:rPr>
                <w:rStyle w:val="xfm57974308"/>
                <w:b/>
                <w:sz w:val="28"/>
                <w:szCs w:val="28"/>
                <w:lang w:val="uk-UA"/>
              </w:rPr>
              <w:t>ої</w:t>
            </w:r>
            <w:r w:rsidRPr="00625BAD">
              <w:rPr>
                <w:rStyle w:val="xfm57974308"/>
                <w:b/>
                <w:sz w:val="28"/>
                <w:szCs w:val="28"/>
              </w:rPr>
              <w:t xml:space="preserve"> лікарні ветеринарної медицини</w:t>
            </w:r>
          </w:p>
        </w:tc>
        <w:tc>
          <w:tcPr>
            <w:tcW w:w="2372" w:type="dxa"/>
            <w:tcBorders>
              <w:top w:val="single" w:sz="4" w:space="0" w:color="auto"/>
              <w:left w:val="single" w:sz="4" w:space="0" w:color="auto"/>
              <w:bottom w:val="single" w:sz="4" w:space="0" w:color="auto"/>
              <w:right w:val="single" w:sz="4" w:space="0" w:color="auto"/>
            </w:tcBorders>
          </w:tcPr>
          <w:p w:rsidR="00AC2676" w:rsidRPr="00871777" w:rsidRDefault="00AC2676" w:rsidP="00343F71">
            <w:pPr>
              <w:jc w:val="center"/>
              <w:rPr>
                <w:b/>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02002</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a8"/>
              <w:spacing w:before="0" w:beforeAutospacing="0" w:after="0" w:afterAutospacing="0"/>
              <w:jc w:val="both"/>
              <w:rPr>
                <w:lang w:val="uk-UA"/>
              </w:rPr>
            </w:pPr>
            <w:r w:rsidRPr="00625BAD">
              <w:t>Видача ветеринарно-санітарного паспорта на тварину</w:t>
            </w:r>
          </w:p>
        </w:tc>
        <w:tc>
          <w:tcPr>
            <w:tcW w:w="2372" w:type="dxa"/>
            <w:vMerge w:val="restart"/>
            <w:tcBorders>
              <w:top w:val="single" w:sz="4" w:space="0" w:color="auto"/>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ветеринарну медицину»</w:t>
            </w:r>
          </w:p>
          <w:p w:rsidR="00AC2676" w:rsidRPr="00871777" w:rsidRDefault="00AC2676" w:rsidP="00343F71">
            <w:pPr>
              <w:jc w:val="both"/>
              <w:rPr>
                <w:sz w:val="22"/>
                <w:szCs w:val="22"/>
                <w:lang w:val="uk-UA"/>
              </w:rPr>
            </w:pPr>
            <w:r w:rsidRPr="00871777">
              <w:rPr>
                <w:sz w:val="22"/>
                <w:szCs w:val="22"/>
                <w:lang w:val="uk-UA"/>
              </w:rPr>
              <w:t>Закон України «Про дозвільну систему у сфері господарської діяльності»</w:t>
            </w:r>
          </w:p>
          <w:p w:rsidR="00AC2676" w:rsidRDefault="00AC2676" w:rsidP="00343F71">
            <w:pPr>
              <w:jc w:val="both"/>
              <w:rPr>
                <w:sz w:val="22"/>
                <w:szCs w:val="22"/>
                <w:lang w:val="uk-UA"/>
              </w:rPr>
            </w:pPr>
            <w:r w:rsidRPr="00871777">
              <w:rPr>
                <w:sz w:val="22"/>
                <w:szCs w:val="22"/>
                <w:lang w:val="uk-UA"/>
              </w:rPr>
              <w:t>Закон України «Про Перелік документів дозвільного характеру у сфері господарської діяльності»</w:t>
            </w:r>
          </w:p>
          <w:p w:rsidR="00AC2676" w:rsidRDefault="00AC2676" w:rsidP="00343F71">
            <w:pPr>
              <w:jc w:val="both"/>
              <w:rPr>
                <w:sz w:val="22"/>
                <w:szCs w:val="22"/>
                <w:lang w:val="uk-UA"/>
              </w:rPr>
            </w:pPr>
          </w:p>
          <w:p w:rsidR="00AC2676" w:rsidRDefault="00AC2676" w:rsidP="00343F71">
            <w:pPr>
              <w:jc w:val="both"/>
              <w:rPr>
                <w:sz w:val="22"/>
                <w:szCs w:val="22"/>
                <w:lang w:val="uk-UA"/>
              </w:rPr>
            </w:pPr>
          </w:p>
          <w:p w:rsidR="00AC2676" w:rsidRDefault="00AC2676" w:rsidP="00343F71">
            <w:pPr>
              <w:jc w:val="both"/>
              <w:rPr>
                <w:sz w:val="22"/>
                <w:szCs w:val="22"/>
                <w:lang w:val="uk-UA"/>
              </w:rPr>
            </w:pPr>
          </w:p>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14-02/</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01041</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a8"/>
              <w:spacing w:before="0" w:beforeAutospacing="0" w:after="0" w:afterAutospacing="0"/>
              <w:jc w:val="both"/>
            </w:pPr>
            <w:r w:rsidRPr="00625BAD">
              <w:t>Видача ветеринарної довідки-при переміщенні в межах району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14-03/</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01064</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343F71">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1</w:t>
            </w:r>
            <w:r>
              <w:rPr>
                <w:lang w:val="uk-UA"/>
              </w:rPr>
              <w:t xml:space="preserve"> </w:t>
            </w:r>
            <w:r w:rsidRPr="00625BAD">
              <w:t>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14-04/</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00289</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a8"/>
              <w:spacing w:before="0" w:beforeAutospacing="0" w:after="0" w:afterAutospacing="0"/>
              <w:jc w:val="both"/>
            </w:pPr>
            <w:r w:rsidRPr="00625BAD">
              <w:t xml:space="preserve">Видача ветеринарних свідоцтв (для України-форми </w:t>
            </w:r>
            <w:r>
              <w:rPr>
                <w:lang w:val="uk-UA"/>
              </w:rPr>
              <w:t>№</w:t>
            </w:r>
            <w:r w:rsidRPr="00625BAD">
              <w:t>1)</w:t>
            </w:r>
            <w:r>
              <w:rPr>
                <w:lang w:val="uk-UA"/>
              </w:rPr>
              <w:t xml:space="preserve"> </w:t>
            </w:r>
            <w:r w:rsidRPr="00625BAD">
              <w:t>-</w:t>
            </w:r>
            <w:r>
              <w:rPr>
                <w:lang w:val="uk-UA"/>
              </w:rPr>
              <w:t xml:space="preserve"> </w:t>
            </w:r>
            <w:r w:rsidRPr="00625BAD">
              <w:t>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3C2555"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14-05/</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01040</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343F71">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2 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14-06/</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01065</w:t>
            </w:r>
          </w:p>
        </w:tc>
        <w:tc>
          <w:tcPr>
            <w:tcW w:w="5837" w:type="dxa"/>
            <w:tcBorders>
              <w:top w:val="single" w:sz="4" w:space="0" w:color="auto"/>
              <w:left w:val="single" w:sz="4" w:space="0" w:color="auto"/>
              <w:bottom w:val="single" w:sz="4" w:space="0" w:color="auto"/>
              <w:right w:val="single" w:sz="4" w:space="0" w:color="auto"/>
            </w:tcBorders>
          </w:tcPr>
          <w:p w:rsidR="00AC2676" w:rsidRPr="006318C2" w:rsidRDefault="00AC2676" w:rsidP="00343F71">
            <w:pPr>
              <w:pStyle w:val="a8"/>
              <w:spacing w:before="0" w:beforeAutospacing="0" w:after="0" w:afterAutospacing="0"/>
              <w:jc w:val="both"/>
              <w:rPr>
                <w:lang w:val="uk-UA"/>
              </w:rPr>
            </w:pPr>
            <w:r w:rsidRPr="00625BAD">
              <w:t xml:space="preserve">Видача міжнародних ветеринарних сертифікатів (для країн СНД-ветеринарних свідоцтв форми </w:t>
            </w:r>
            <w:r>
              <w:rPr>
                <w:lang w:val="uk-UA"/>
              </w:rPr>
              <w:t>№</w:t>
            </w:r>
            <w:r w:rsidRPr="00625BAD">
              <w:t>3 при переміщенні за межі України</w:t>
            </w:r>
            <w:r>
              <w:rPr>
                <w:lang w:val="uk-UA"/>
              </w:rPr>
              <w:t>)</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14-07/</w:t>
            </w:r>
          </w:p>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00290</w:t>
            </w:r>
          </w:p>
        </w:tc>
        <w:tc>
          <w:tcPr>
            <w:tcW w:w="5837" w:type="dxa"/>
            <w:tcBorders>
              <w:top w:val="single" w:sz="4" w:space="0" w:color="auto"/>
              <w:left w:val="single" w:sz="4" w:space="0" w:color="auto"/>
              <w:bottom w:val="single" w:sz="4" w:space="0" w:color="auto"/>
              <w:right w:val="single" w:sz="4" w:space="0" w:color="auto"/>
            </w:tcBorders>
          </w:tcPr>
          <w:p w:rsidR="00AC2676" w:rsidRPr="00625BAD" w:rsidRDefault="00AC2676" w:rsidP="00343F71">
            <w:pPr>
              <w:pStyle w:val="a8"/>
              <w:spacing w:before="0" w:beforeAutospacing="0" w:after="0" w:afterAutospacing="0"/>
              <w:jc w:val="both"/>
            </w:pPr>
            <w:r w:rsidRPr="006318C2">
              <w:t>Видача ветеринарного свідоцтва при переміщенні територією України – за формою № 2 при переміщенні за межі території Автономної Республіки Крим, областей, міст Києва та Севастополя, районів, міст</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EA65BD"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EA65BD" w:rsidRDefault="00AC2676" w:rsidP="00343F71">
            <w:pPr>
              <w:pStyle w:val="21"/>
              <w:spacing w:after="0" w:line="240" w:lineRule="auto"/>
              <w:ind w:left="0"/>
              <w:jc w:val="center"/>
              <w:rPr>
                <w:rFonts w:ascii="Times New Roman" w:hAnsi="Times New Roman" w:cs="Times New Roman"/>
                <w:b/>
                <w:sz w:val="28"/>
                <w:szCs w:val="28"/>
                <w:lang w:val="ru-RU" w:eastAsia="ru-RU"/>
              </w:rPr>
            </w:pPr>
            <w:r w:rsidRPr="00EA65BD">
              <w:rPr>
                <w:rFonts w:ascii="Times New Roman" w:hAnsi="Times New Roman" w:cs="Times New Roman"/>
                <w:b/>
                <w:sz w:val="28"/>
                <w:szCs w:val="28"/>
                <w:lang w:val="ru-RU" w:eastAsia="ru-RU"/>
              </w:rPr>
              <w:t>15</w:t>
            </w:r>
          </w:p>
        </w:tc>
        <w:tc>
          <w:tcPr>
            <w:tcW w:w="5837" w:type="dxa"/>
            <w:tcBorders>
              <w:top w:val="single" w:sz="4" w:space="0" w:color="auto"/>
              <w:left w:val="single" w:sz="4" w:space="0" w:color="auto"/>
              <w:bottom w:val="single" w:sz="4" w:space="0" w:color="auto"/>
              <w:right w:val="single" w:sz="4" w:space="0" w:color="auto"/>
            </w:tcBorders>
          </w:tcPr>
          <w:p w:rsidR="00AC2676" w:rsidRPr="00731E49" w:rsidRDefault="00AC2676" w:rsidP="00343F71">
            <w:pPr>
              <w:spacing w:before="100" w:beforeAutospacing="1" w:after="100" w:afterAutospacing="1"/>
              <w:jc w:val="center"/>
              <w:rPr>
                <w:lang w:val="uk-UA"/>
              </w:rPr>
            </w:pPr>
            <w:r w:rsidRPr="000D68C9">
              <w:rPr>
                <w:b/>
                <w:sz w:val="28"/>
                <w:szCs w:val="28"/>
                <w:lang w:val="uk-UA"/>
              </w:rPr>
              <w:t xml:space="preserve">Послуги у </w:t>
            </w:r>
            <w:r w:rsidRPr="000D68C9">
              <w:rPr>
                <w:b/>
                <w:sz w:val="28"/>
                <w:szCs w:val="28"/>
              </w:rPr>
              <w:t>сфері</w:t>
            </w:r>
            <w:r>
              <w:rPr>
                <w:b/>
                <w:sz w:val="28"/>
                <w:szCs w:val="28"/>
                <w:lang w:val="uk-UA"/>
              </w:rPr>
              <w:t xml:space="preserve"> </w:t>
            </w:r>
            <w:r w:rsidRPr="000D68C9">
              <w:rPr>
                <w:b/>
                <w:sz w:val="28"/>
                <w:szCs w:val="28"/>
              </w:rPr>
              <w:t>державної реєстрації статутів</w:t>
            </w:r>
            <w:r>
              <w:rPr>
                <w:b/>
                <w:sz w:val="28"/>
                <w:szCs w:val="28"/>
                <w:lang w:val="uk-UA"/>
              </w:rPr>
              <w:t xml:space="preserve"> </w:t>
            </w:r>
            <w:r w:rsidRPr="000D68C9">
              <w:rPr>
                <w:b/>
                <w:sz w:val="28"/>
                <w:szCs w:val="28"/>
              </w:rPr>
              <w:t>територіальних</w:t>
            </w:r>
            <w:r>
              <w:rPr>
                <w:b/>
                <w:sz w:val="28"/>
                <w:szCs w:val="28"/>
                <w:lang w:val="uk-UA"/>
              </w:rPr>
              <w:t xml:space="preserve"> </w:t>
            </w:r>
            <w:r w:rsidRPr="000D68C9">
              <w:rPr>
                <w:b/>
                <w:sz w:val="28"/>
                <w:szCs w:val="28"/>
              </w:rPr>
              <w:t>громад,</w:t>
            </w:r>
            <w:r>
              <w:rPr>
                <w:b/>
                <w:sz w:val="28"/>
                <w:szCs w:val="28"/>
                <w:lang w:val="uk-UA"/>
              </w:rPr>
              <w:t xml:space="preserve"> </w:t>
            </w:r>
            <w:r w:rsidRPr="000D68C9">
              <w:rPr>
                <w:b/>
                <w:sz w:val="28"/>
                <w:szCs w:val="28"/>
              </w:rPr>
              <w:t>юридичних осіб, громадських</w:t>
            </w:r>
            <w:r>
              <w:rPr>
                <w:b/>
                <w:sz w:val="28"/>
                <w:szCs w:val="28"/>
                <w:lang w:val="uk-UA"/>
              </w:rPr>
              <w:t xml:space="preserve"> ф</w:t>
            </w:r>
            <w:r w:rsidRPr="000D68C9">
              <w:rPr>
                <w:b/>
                <w:sz w:val="28"/>
                <w:szCs w:val="28"/>
              </w:rPr>
              <w:t>ормувань,</w:t>
            </w:r>
            <w:r>
              <w:rPr>
                <w:b/>
                <w:sz w:val="28"/>
                <w:szCs w:val="28"/>
                <w:lang w:val="uk-UA"/>
              </w:rPr>
              <w:t xml:space="preserve"> </w:t>
            </w:r>
            <w:r w:rsidRPr="000D68C9">
              <w:rPr>
                <w:b/>
                <w:sz w:val="28"/>
                <w:szCs w:val="28"/>
              </w:rPr>
              <w:t>що</w:t>
            </w:r>
            <w:r>
              <w:rPr>
                <w:b/>
                <w:sz w:val="28"/>
                <w:szCs w:val="28"/>
                <w:lang w:val="uk-UA"/>
              </w:rPr>
              <w:t xml:space="preserve"> </w:t>
            </w:r>
            <w:r w:rsidRPr="000D68C9">
              <w:rPr>
                <w:b/>
                <w:sz w:val="28"/>
                <w:szCs w:val="28"/>
              </w:rPr>
              <w:t>не</w:t>
            </w:r>
            <w:r>
              <w:rPr>
                <w:b/>
                <w:sz w:val="28"/>
                <w:szCs w:val="28"/>
                <w:lang w:val="uk-UA"/>
              </w:rPr>
              <w:t xml:space="preserve"> </w:t>
            </w:r>
            <w:r w:rsidRPr="000D68C9">
              <w:rPr>
                <w:b/>
                <w:sz w:val="28"/>
                <w:szCs w:val="28"/>
              </w:rPr>
              <w:t>мають</w:t>
            </w:r>
            <w:r>
              <w:rPr>
                <w:b/>
                <w:sz w:val="28"/>
                <w:szCs w:val="28"/>
                <w:lang w:val="uk-UA"/>
              </w:rPr>
              <w:t xml:space="preserve"> </w:t>
            </w:r>
            <w:r w:rsidRPr="000D68C9">
              <w:rPr>
                <w:b/>
                <w:sz w:val="28"/>
                <w:szCs w:val="28"/>
              </w:rPr>
              <w:t>статусу</w:t>
            </w:r>
            <w:r>
              <w:rPr>
                <w:b/>
                <w:sz w:val="28"/>
                <w:szCs w:val="28"/>
                <w:lang w:val="uk-UA"/>
              </w:rPr>
              <w:t xml:space="preserve"> </w:t>
            </w:r>
            <w:r w:rsidRPr="000D68C9">
              <w:rPr>
                <w:b/>
                <w:sz w:val="28"/>
                <w:szCs w:val="28"/>
              </w:rPr>
              <w:t>юридичної особи,  фізичних</w:t>
            </w:r>
            <w:r>
              <w:rPr>
                <w:b/>
                <w:sz w:val="28"/>
                <w:szCs w:val="28"/>
                <w:lang w:val="uk-UA"/>
              </w:rPr>
              <w:t xml:space="preserve"> </w:t>
            </w:r>
            <w:r w:rsidRPr="000D68C9">
              <w:rPr>
                <w:b/>
                <w:sz w:val="28"/>
                <w:szCs w:val="28"/>
              </w:rPr>
              <w:t>осіб – підприємців</w:t>
            </w:r>
            <w:r>
              <w:rPr>
                <w:b/>
                <w:sz w:val="28"/>
                <w:szCs w:val="28"/>
                <w:lang w:val="uk-UA"/>
              </w:rPr>
              <w:t xml:space="preserve">, </w:t>
            </w:r>
            <w:r w:rsidRPr="000D68C9">
              <w:rPr>
                <w:b/>
                <w:bCs/>
                <w:sz w:val="28"/>
                <w:szCs w:val="28"/>
              </w:rPr>
              <w:t>друкованих засобів масової інформації</w:t>
            </w:r>
            <w:r>
              <w:rPr>
                <w:b/>
                <w:bCs/>
                <w:sz w:val="28"/>
                <w:szCs w:val="28"/>
                <w:lang w:val="uk-UA"/>
              </w:rPr>
              <w:t xml:space="preserve"> **</w:t>
            </w:r>
          </w:p>
        </w:tc>
        <w:tc>
          <w:tcPr>
            <w:tcW w:w="2372" w:type="dxa"/>
            <w:tcBorders>
              <w:left w:val="single" w:sz="4" w:space="0" w:color="auto"/>
              <w:right w:val="single" w:sz="4" w:space="0" w:color="auto"/>
            </w:tcBorders>
          </w:tcPr>
          <w:p w:rsidR="00AC2676" w:rsidRPr="00871777" w:rsidRDefault="00AC2676" w:rsidP="00343F71">
            <w:pPr>
              <w:jc w:val="both"/>
              <w:rPr>
                <w:b/>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15-01</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a8"/>
              <w:spacing w:before="0" w:beforeAutospacing="0" w:after="0" w:afterAutospacing="0"/>
              <w:jc w:val="both"/>
            </w:pPr>
            <w:r w:rsidRPr="0002065E">
              <w:t>Державн</w:t>
            </w:r>
            <w:r w:rsidRPr="0002065E">
              <w:rPr>
                <w:lang w:val="uk-UA"/>
              </w:rPr>
              <w:t xml:space="preserve">а </w:t>
            </w:r>
            <w:r w:rsidRPr="0002065E">
              <w:t>реєстрація статуту</w:t>
            </w:r>
            <w:r w:rsidRPr="0002065E">
              <w:rPr>
                <w:lang w:val="uk-UA"/>
              </w:rPr>
              <w:t xml:space="preserve"> </w:t>
            </w:r>
            <w:r w:rsidRPr="0002065E">
              <w:t>територіальної</w:t>
            </w:r>
            <w:r w:rsidRPr="0002065E">
              <w:rPr>
                <w:lang w:val="uk-UA"/>
              </w:rPr>
              <w:t xml:space="preserve"> </w:t>
            </w:r>
            <w:r w:rsidRPr="0002065E">
              <w:t>громади</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місцеве самоврядування»</w:t>
            </w: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15-02</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a8"/>
              <w:spacing w:before="0" w:beforeAutospacing="0" w:after="0" w:afterAutospacing="0"/>
              <w:jc w:val="both"/>
            </w:pPr>
            <w:hyperlink r:id="rId155" w:tgtFrame="_blank" w:history="1">
              <w:r w:rsidRPr="0002065E">
                <w:rPr>
                  <w:rStyle w:val="a7"/>
                  <w:color w:val="auto"/>
                  <w:u w:val="none"/>
                </w:rPr>
                <w:t>Державн</w:t>
              </w:r>
              <w:r w:rsidRPr="0002065E">
                <w:rPr>
                  <w:rStyle w:val="a7"/>
                  <w:color w:val="auto"/>
                  <w:u w:val="none"/>
                  <w:lang w:val="uk-UA"/>
                </w:rPr>
                <w:t>а</w:t>
              </w:r>
              <w:r w:rsidRPr="0002065E">
                <w:rPr>
                  <w:rStyle w:val="a7"/>
                  <w:color w:val="auto"/>
                  <w:u w:val="none"/>
                </w:rPr>
                <w:t xml:space="preserve"> реєстраці</w:t>
              </w:r>
              <w:r w:rsidRPr="0002065E">
                <w:rPr>
                  <w:rStyle w:val="a7"/>
                  <w:color w:val="auto"/>
                  <w:u w:val="none"/>
                  <w:lang w:val="uk-UA"/>
                </w:rPr>
                <w:t>я</w:t>
              </w:r>
              <w:r w:rsidRPr="0002065E">
                <w:rPr>
                  <w:rStyle w:val="a7"/>
                  <w:color w:val="auto"/>
                  <w:u w:val="none"/>
                </w:rPr>
                <w:t xml:space="preserve"> змін до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15-03</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a8"/>
              <w:spacing w:before="0" w:beforeAutospacing="0" w:after="0" w:afterAutospacing="0"/>
              <w:jc w:val="both"/>
            </w:pPr>
            <w:hyperlink r:id="rId156" w:tgtFrame="_blank" w:history="1">
              <w:r w:rsidRPr="0002065E">
                <w:rPr>
                  <w:rStyle w:val="a7"/>
                  <w:color w:val="auto"/>
                  <w:u w:val="none"/>
                </w:rPr>
                <w:t>Скасування державної реєстрації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343F71">
            <w:pPr>
              <w:jc w:val="both"/>
              <w:rPr>
                <w:sz w:val="22"/>
                <w:szCs w:val="22"/>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15-04</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00997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hyperlink r:id="rId157" w:tgtFrame="_blank" w:history="1">
              <w:r w:rsidRPr="0002065E">
                <w:rPr>
                  <w:lang w:val="uk-UA"/>
                </w:rPr>
                <w:t>Видача дубліката свідоцтва про</w:t>
              </w:r>
              <w:r w:rsidRPr="0002065E">
                <w:t> </w:t>
              </w:r>
              <w:r w:rsidRPr="0002065E">
                <w:rPr>
                  <w:lang w:val="uk-UA"/>
                </w:rPr>
                <w:t>державну реєстрацію статуту територіальної громади</w:t>
              </w:r>
            </w:hyperlink>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249.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15-05</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00494</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pPr>
            <w:r w:rsidRPr="0002065E">
              <w:rPr>
                <w:lang w:val="uk-UA"/>
              </w:rPr>
              <w:t>Д</w:t>
            </w:r>
            <w:r w:rsidRPr="0002065E">
              <w:t>ержавн</w:t>
            </w:r>
            <w:r w:rsidRPr="0002065E">
              <w:rPr>
                <w:lang w:val="uk-UA"/>
              </w:rPr>
              <w:t>а</w:t>
            </w:r>
            <w:r w:rsidRPr="0002065E">
              <w:t xml:space="preserve"> реєстраці</w:t>
            </w:r>
            <w:r w:rsidRPr="0002065E">
              <w:rPr>
                <w:lang w:val="uk-UA"/>
              </w:rPr>
              <w:t>я</w:t>
            </w:r>
            <w:r w:rsidRPr="0002065E">
              <w:t xml:space="preserve"> створення творчої спілки, територіального осередку творчої спілки</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343F71">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343F71">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r w:rsidRPr="00871777">
              <w:rPr>
                <w:sz w:val="22"/>
                <w:szCs w:val="22"/>
              </w:rPr>
              <w:t>Закон України «Про професійних творчих працівників та</w:t>
            </w:r>
            <w:r w:rsidRPr="00871777">
              <w:rPr>
                <w:sz w:val="22"/>
                <w:szCs w:val="22"/>
                <w:lang w:val="uk-UA"/>
              </w:rPr>
              <w:t xml:space="preserve"> </w:t>
            </w:r>
            <w:r w:rsidRPr="00871777">
              <w:rPr>
                <w:sz w:val="22"/>
                <w:szCs w:val="22"/>
              </w:rPr>
              <w:t>творчі</w:t>
            </w:r>
            <w:r w:rsidRPr="00871777">
              <w:rPr>
                <w:sz w:val="22"/>
                <w:szCs w:val="22"/>
                <w:lang w:val="uk-UA"/>
              </w:rPr>
              <w:t xml:space="preserve"> </w:t>
            </w:r>
            <w:r w:rsidRPr="00871777">
              <w:rPr>
                <w:sz w:val="22"/>
                <w:szCs w:val="22"/>
              </w:rPr>
              <w:t>спілки»</w:t>
            </w:r>
          </w:p>
          <w:p w:rsidR="00AC2676" w:rsidRPr="00871777" w:rsidRDefault="00AC2676" w:rsidP="00343F71">
            <w:pPr>
              <w:jc w:val="both"/>
              <w:rPr>
                <w:sz w:val="22"/>
                <w:szCs w:val="22"/>
                <w:lang w:val="uk-UA"/>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державну</w:t>
            </w:r>
            <w:r w:rsidRPr="00871777">
              <w:rPr>
                <w:sz w:val="22"/>
                <w:szCs w:val="22"/>
                <w:lang w:val="uk-UA"/>
              </w:rPr>
              <w:t xml:space="preserve"> р</w:t>
            </w:r>
            <w:r w:rsidRPr="00871777">
              <w:rPr>
                <w:sz w:val="22"/>
                <w:szCs w:val="22"/>
              </w:rPr>
              <w:t>еєстрацію</w:t>
            </w:r>
            <w:r w:rsidRPr="00871777">
              <w:rPr>
                <w:sz w:val="22"/>
                <w:szCs w:val="22"/>
                <w:lang w:val="uk-UA"/>
              </w:rPr>
              <w:t xml:space="preserve"> </w:t>
            </w:r>
            <w:r w:rsidRPr="00871777">
              <w:rPr>
                <w:sz w:val="22"/>
                <w:szCs w:val="22"/>
              </w:rPr>
              <w:t>юридичних</w:t>
            </w:r>
            <w:r w:rsidRPr="00871777">
              <w:rPr>
                <w:sz w:val="22"/>
                <w:szCs w:val="22"/>
                <w:lang w:val="uk-UA"/>
              </w:rPr>
              <w:t xml:space="preserve"> </w:t>
            </w:r>
            <w:r w:rsidRPr="00871777">
              <w:rPr>
                <w:sz w:val="22"/>
                <w:szCs w:val="22"/>
              </w:rPr>
              <w:t>осіб,</w:t>
            </w:r>
            <w:r w:rsidRPr="00871777">
              <w:rPr>
                <w:sz w:val="22"/>
                <w:szCs w:val="22"/>
                <w:lang w:val="uk-UA"/>
              </w:rPr>
              <w:t xml:space="preserve"> </w:t>
            </w:r>
            <w:r w:rsidRPr="00871777">
              <w:rPr>
                <w:sz w:val="22"/>
                <w:szCs w:val="22"/>
              </w:rPr>
              <w:t>фізичних</w:t>
            </w:r>
            <w:r w:rsidRPr="00871777">
              <w:rPr>
                <w:sz w:val="22"/>
                <w:szCs w:val="22"/>
                <w:lang w:val="uk-UA"/>
              </w:rPr>
              <w:t xml:space="preserve"> </w:t>
            </w:r>
            <w:r w:rsidRPr="00871777">
              <w:rPr>
                <w:sz w:val="22"/>
                <w:szCs w:val="22"/>
              </w:rPr>
              <w:t>осіб – підприємців</w:t>
            </w:r>
            <w:r w:rsidRPr="00871777">
              <w:rPr>
                <w:sz w:val="22"/>
                <w:szCs w:val="22"/>
                <w:lang w:val="uk-UA"/>
              </w:rPr>
              <w:t xml:space="preserve"> </w:t>
            </w:r>
            <w:r w:rsidRPr="00871777">
              <w:rPr>
                <w:sz w:val="22"/>
                <w:szCs w:val="22"/>
              </w:rPr>
              <w:t>та</w:t>
            </w:r>
            <w:r w:rsidRPr="00871777">
              <w:rPr>
                <w:sz w:val="22"/>
                <w:szCs w:val="22"/>
                <w:lang w:val="uk-UA"/>
              </w:rPr>
              <w:t xml:space="preserve"> </w:t>
            </w:r>
            <w:r w:rsidRPr="00871777">
              <w:rPr>
                <w:sz w:val="22"/>
                <w:szCs w:val="22"/>
              </w:rPr>
              <w:t>громадських</w:t>
            </w:r>
            <w:r w:rsidRPr="00871777">
              <w:rPr>
                <w:sz w:val="22"/>
                <w:szCs w:val="22"/>
                <w:lang w:val="uk-UA"/>
              </w:rPr>
              <w:t xml:space="preserve"> </w:t>
            </w:r>
            <w:r w:rsidRPr="00871777">
              <w:rPr>
                <w:sz w:val="22"/>
                <w:szCs w:val="22"/>
              </w:rPr>
              <w:t>формувань»</w:t>
            </w:r>
          </w:p>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9F317E" w:rsidRDefault="00AC2676" w:rsidP="00343F71">
            <w:pPr>
              <w:pStyle w:val="21"/>
              <w:spacing w:after="0" w:line="240" w:lineRule="auto"/>
              <w:ind w:left="0"/>
              <w:jc w:val="center"/>
              <w:rPr>
                <w:rFonts w:ascii="Times New Roman" w:hAnsi="Times New Roman" w:cs="Times New Roman"/>
                <w:sz w:val="24"/>
                <w:szCs w:val="24"/>
                <w:lang w:eastAsia="ru-RU"/>
              </w:rPr>
            </w:pPr>
            <w:r w:rsidRPr="009F317E">
              <w:rPr>
                <w:rFonts w:ascii="Times New Roman" w:hAnsi="Times New Roman" w:cs="Times New Roman"/>
                <w:sz w:val="24"/>
                <w:szCs w:val="24"/>
                <w:lang w:eastAsia="ru-RU"/>
              </w:rPr>
              <w:t>250.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w:t>
            </w:r>
            <w:r>
              <w:rPr>
                <w:rFonts w:ascii="Times New Roman" w:hAnsi="Times New Roman" w:cs="Times New Roman"/>
                <w:sz w:val="24"/>
                <w:szCs w:val="24"/>
                <w:lang w:val="ru-RU" w:eastAsia="ru-RU"/>
              </w:rPr>
              <w:t>6/</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00554</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15-07</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15-08</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15-09</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00555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15-10</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00566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творчої спілки, територіального осередку творчої спілки в результаті ліквідації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15-11</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00579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творчої спілки, територіального осередку творчої спілки в результаті реорганізації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15-12</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створення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15-13</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включення відомостей про професійну спілку, об'єднання професійних спілок, організації професійних спілок,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258</w:t>
            </w:r>
            <w:r w:rsidRPr="0002065E">
              <w:rPr>
                <w:rFonts w:ascii="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15-14</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00570</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259</w:t>
            </w:r>
            <w:r w:rsidRPr="0002065E">
              <w:rPr>
                <w:rFonts w:ascii="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15-15</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15-16</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15-17</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00588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15-18</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00643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15-19</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створення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15-20</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00645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15-21</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00608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реєстрації змін до відомостей про організацію роботодавців, об'єднання організацій роботодавців, що містяться в Єдиному державному реєстрі юридичних, фізичних осіб-підприємців та громадських формувань, у тому числі змін до установчих документі</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15-22</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рішення про припинення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267.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15-23</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00659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15-24</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00606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організації роботодавців, об'єднання організацій роботодавців в результаті ліквідації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15-25</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00660</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організації роботодавців, об'єднання організацій роботодавців в результаті реорганізації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15-26</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створення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15-27</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15-28</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 до відомостей про громадське об'єднання,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15-29</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00086</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рішення про виділ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15-30</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00077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рішення</w:t>
            </w:r>
            <w:r>
              <w:rPr>
                <w:lang w:val="uk-UA"/>
              </w:rPr>
              <w:t xml:space="preserve"> </w:t>
            </w:r>
            <w:r w:rsidRPr="0002065E">
              <w:rPr>
                <w:lang w:val="uk-UA"/>
              </w:rPr>
              <w:t>про припинення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15-31</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00335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15-32</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00098</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громадського об'єднання в результаті його ліквідації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15-33</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громадського об'єднання в результаті його реорганізації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15-34</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00089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створення відокремленого підрозділу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15-35</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00091</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внесення змін до відомостей про відокремлений підрозділ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15-36</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00093</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припинення відокремленого підрозділу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val="ru-RU" w:eastAsia="ru-RU"/>
              </w:rPr>
            </w:pPr>
            <w:r w:rsidRPr="0002065E">
              <w:rPr>
                <w:rFonts w:ascii="Times New Roman" w:hAnsi="Times New Roman" w:cs="Times New Roman"/>
                <w:sz w:val="24"/>
                <w:szCs w:val="24"/>
                <w:lang w:val="ru-RU" w:eastAsia="ru-RU"/>
              </w:rPr>
              <w:t>15-37</w:t>
            </w:r>
            <w:r>
              <w:rPr>
                <w:rFonts w:ascii="Times New Roman" w:hAnsi="Times New Roman" w:cs="Times New Roman"/>
                <w:sz w:val="24"/>
                <w:szCs w:val="24"/>
                <w:lang w:val="ru-RU"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00673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675257">
              <w:rPr>
                <w:lang w:val="uk-UA"/>
              </w:rPr>
              <w:t>ержавн</w:t>
            </w:r>
            <w:r>
              <w:rPr>
                <w:lang w:val="uk-UA"/>
              </w:rPr>
              <w:t>а</w:t>
            </w:r>
            <w:r w:rsidRPr="00675257">
              <w:rPr>
                <w:lang w:val="uk-UA"/>
              </w:rPr>
              <w:t xml:space="preserve"> реєстраці</w:t>
            </w:r>
            <w:r>
              <w:rPr>
                <w:lang w:val="uk-UA"/>
              </w:rPr>
              <w:t>я</w:t>
            </w:r>
            <w:r w:rsidRPr="00675257">
              <w:rPr>
                <w:lang w:val="uk-UA"/>
              </w:rPr>
              <w:t xml:space="preserve"> рішення про відміну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02065E">
              <w:rPr>
                <w:rFonts w:ascii="Times New Roman" w:hAnsi="Times New Roman" w:cs="Times New Roman"/>
                <w:sz w:val="24"/>
                <w:szCs w:val="24"/>
                <w:lang w:eastAsia="ru-RU"/>
              </w:rPr>
              <w:t>15-38</w:t>
            </w:r>
            <w:r>
              <w:rPr>
                <w:rFonts w:ascii="Times New Roman" w:hAnsi="Times New Roman" w:cs="Times New Roman"/>
                <w:sz w:val="24"/>
                <w:szCs w:val="24"/>
                <w:lang w:eastAsia="ru-RU"/>
              </w:rPr>
              <w:t>/</w:t>
            </w:r>
          </w:p>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15-39/</w:t>
            </w:r>
          </w:p>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00667</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створення структурного утворення політичної партії</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політичні</w:t>
            </w:r>
            <w:r w:rsidRPr="00871777">
              <w:rPr>
                <w:sz w:val="22"/>
                <w:szCs w:val="22"/>
                <w:lang w:val="uk-UA"/>
              </w:rPr>
              <w:t xml:space="preserve"> </w:t>
            </w:r>
            <w:r w:rsidRPr="00871777">
              <w:rPr>
                <w:sz w:val="22"/>
                <w:szCs w:val="22"/>
              </w:rPr>
              <w:t>партії</w:t>
            </w:r>
            <w:r w:rsidRPr="00871777">
              <w:rPr>
                <w:sz w:val="22"/>
                <w:szCs w:val="22"/>
                <w:lang w:val="uk-UA"/>
              </w:rPr>
              <w:t xml:space="preserve"> </w:t>
            </w:r>
            <w:r w:rsidRPr="00871777">
              <w:rPr>
                <w:sz w:val="22"/>
                <w:szCs w:val="22"/>
              </w:rPr>
              <w:t>в</w:t>
            </w:r>
            <w:r w:rsidRPr="00871777">
              <w:rPr>
                <w:sz w:val="22"/>
                <w:szCs w:val="22"/>
                <w:lang w:val="uk-UA"/>
              </w:rPr>
              <w:t xml:space="preserve"> </w:t>
            </w:r>
            <w:r w:rsidRPr="00871777">
              <w:rPr>
                <w:sz w:val="22"/>
                <w:szCs w:val="22"/>
              </w:rPr>
              <w:t>Україні»</w:t>
            </w:r>
          </w:p>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p>
          <w:p w:rsidR="00AC2676" w:rsidRPr="00871777" w:rsidRDefault="00AC2676" w:rsidP="00343F71">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політичні</w:t>
            </w:r>
            <w:r w:rsidRPr="00871777">
              <w:rPr>
                <w:sz w:val="22"/>
                <w:szCs w:val="22"/>
                <w:lang w:val="uk-UA"/>
              </w:rPr>
              <w:t xml:space="preserve"> </w:t>
            </w:r>
            <w:r w:rsidRPr="00871777">
              <w:rPr>
                <w:sz w:val="22"/>
                <w:szCs w:val="22"/>
              </w:rPr>
              <w:t>партії</w:t>
            </w:r>
            <w:r w:rsidRPr="00871777">
              <w:rPr>
                <w:sz w:val="22"/>
                <w:szCs w:val="22"/>
                <w:lang w:val="uk-UA"/>
              </w:rPr>
              <w:t xml:space="preserve"> </w:t>
            </w:r>
            <w:r w:rsidRPr="00871777">
              <w:rPr>
                <w:sz w:val="22"/>
                <w:szCs w:val="22"/>
              </w:rPr>
              <w:t>в</w:t>
            </w:r>
            <w:r w:rsidRPr="00871777">
              <w:rPr>
                <w:sz w:val="22"/>
                <w:szCs w:val="22"/>
                <w:lang w:val="uk-UA"/>
              </w:rPr>
              <w:t xml:space="preserve"> </w:t>
            </w:r>
            <w:r w:rsidRPr="00871777">
              <w:rPr>
                <w:sz w:val="22"/>
                <w:szCs w:val="22"/>
              </w:rPr>
              <w:t>Україні»</w:t>
            </w:r>
          </w:p>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15-40/</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00669</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00672</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sidRPr="0002065E">
              <w:rPr>
                <w:lang w:val="uk-UA"/>
              </w:rPr>
              <w:t xml:space="preserve">Державна реєстрація змін до відомостей про структурне утворення політичної </w:t>
            </w:r>
            <w:r w:rsidRPr="0002065E">
              <w:rPr>
                <w:lang w:val="uk-UA"/>
              </w:rPr>
              <w:lastRenderedPageBreak/>
              <w:t>партії,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00675</w:t>
            </w:r>
          </w:p>
        </w:tc>
        <w:tc>
          <w:tcPr>
            <w:tcW w:w="5837"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spacing w:before="100" w:beforeAutospacing="1" w:after="100" w:afterAutospacing="1"/>
              <w:jc w:val="both"/>
              <w:rPr>
                <w:lang w:val="uk-UA"/>
              </w:rPr>
            </w:pPr>
            <w:r>
              <w:rPr>
                <w:lang w:val="uk-UA"/>
              </w:rPr>
              <w:t>Д</w:t>
            </w:r>
            <w:r w:rsidRPr="005F6C65">
              <w:rPr>
                <w:lang w:val="uk-UA"/>
              </w:rPr>
              <w:t>ержавн</w:t>
            </w:r>
            <w:r>
              <w:rPr>
                <w:lang w:val="uk-UA"/>
              </w:rPr>
              <w:t>а</w:t>
            </w:r>
            <w:r w:rsidRPr="005F6C65">
              <w:rPr>
                <w:lang w:val="uk-UA"/>
              </w:rPr>
              <w:t xml:space="preserve"> реєстраці</w:t>
            </w:r>
            <w:r>
              <w:rPr>
                <w:lang w:val="uk-UA"/>
              </w:rPr>
              <w:t>я</w:t>
            </w:r>
            <w:r w:rsidRPr="005F6C65">
              <w:rPr>
                <w:lang w:val="uk-UA"/>
              </w:rPr>
              <w:t xml:space="preserve">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00668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6C65">
              <w:rPr>
                <w:lang w:val="uk-UA"/>
              </w:rPr>
              <w:t>ержавн</w:t>
            </w:r>
            <w:r>
              <w:rPr>
                <w:lang w:val="uk-UA"/>
              </w:rPr>
              <w:t>а</w:t>
            </w:r>
            <w:r w:rsidRPr="005F6C65">
              <w:rPr>
                <w:lang w:val="uk-UA"/>
              </w:rPr>
              <w:t xml:space="preserve"> реєстраці</w:t>
            </w:r>
            <w:r>
              <w:rPr>
                <w:lang w:val="uk-UA"/>
              </w:rPr>
              <w:t>я</w:t>
            </w:r>
            <w:r w:rsidRPr="005F6C65">
              <w:rPr>
                <w:lang w:val="uk-UA"/>
              </w:rPr>
              <w:t xml:space="preserve"> зміни складу комісії з припинення (комісії з реорганізації, ліквідаційної комісії)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структурного утворення політичної партії в результаті його ліквідації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структурного утворення політичної партії в результаті його реорганізації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15-46/</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00580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змін до відомостей про структурне утворення політичної партії,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15-47/</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припинення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15-48/</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15-49/</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00110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громадського об'єднання, що не має статусу юридичної особи</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w:t>
            </w:r>
            <w:r w:rsidRPr="00871777">
              <w:rPr>
                <w:sz w:val="22"/>
                <w:szCs w:val="22"/>
              </w:rPr>
              <w:t>громадські</w:t>
            </w:r>
            <w:r w:rsidRPr="00871777">
              <w:rPr>
                <w:sz w:val="22"/>
                <w:szCs w:val="22"/>
                <w:lang w:val="uk-UA"/>
              </w:rPr>
              <w:t xml:space="preserve"> </w:t>
            </w:r>
            <w:r w:rsidRPr="00871777">
              <w:rPr>
                <w:sz w:val="22"/>
                <w:szCs w:val="22"/>
              </w:rPr>
              <w:t>об’єднання»</w:t>
            </w:r>
          </w:p>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15-50/</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00111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змін до</w:t>
            </w:r>
            <w:r>
              <w:rPr>
                <w:lang w:val="uk-UA"/>
              </w:rPr>
              <w:t xml:space="preserve"> </w:t>
            </w:r>
            <w:r w:rsidRPr="005F348D">
              <w:rPr>
                <w:lang w:val="uk-UA"/>
              </w:rPr>
              <w:t>відомостей про  громадське об'єднання,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00076</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5F348D">
              <w:rPr>
                <w:lang w:val="uk-UA"/>
              </w:rPr>
              <w:t>ержавн</w:t>
            </w:r>
            <w:r>
              <w:rPr>
                <w:lang w:val="uk-UA"/>
              </w:rPr>
              <w:t>а</w:t>
            </w:r>
            <w:r w:rsidRPr="005F348D">
              <w:rPr>
                <w:lang w:val="uk-UA"/>
              </w:rPr>
              <w:t xml:space="preserve"> реєстраці</w:t>
            </w:r>
            <w:r>
              <w:rPr>
                <w:lang w:val="uk-UA"/>
              </w:rPr>
              <w:t>я</w:t>
            </w:r>
            <w:r w:rsidRPr="005F348D">
              <w:rPr>
                <w:lang w:val="uk-UA"/>
              </w:rPr>
              <w:t xml:space="preserve"> припинення громадського об'єднання,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964B68">
              <w:rPr>
                <w:lang w:val="uk-UA"/>
              </w:rPr>
              <w:t>ержавн</w:t>
            </w:r>
            <w:r>
              <w:rPr>
                <w:lang w:val="uk-UA"/>
              </w:rPr>
              <w:t>а</w:t>
            </w:r>
            <w:r w:rsidRPr="00964B68">
              <w:rPr>
                <w:lang w:val="uk-UA"/>
              </w:rPr>
              <w:t xml:space="preserve"> реєстрації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00584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підтвердження всеукраїнського статусу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відмови від всеукраїнського статусу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299.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00084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675257">
              <w:rPr>
                <w:lang w:val="uk-UA"/>
              </w:rPr>
              <w:t>ержавн</w:t>
            </w:r>
            <w:r>
              <w:rPr>
                <w:lang w:val="uk-UA"/>
              </w:rPr>
              <w:t>а</w:t>
            </w:r>
            <w:r w:rsidRPr="00675257">
              <w:rPr>
                <w:lang w:val="uk-UA"/>
              </w:rPr>
              <w:t xml:space="preserve"> реєстраці</w:t>
            </w:r>
            <w:r>
              <w:rPr>
                <w:lang w:val="uk-UA"/>
              </w:rPr>
              <w:t>я</w:t>
            </w:r>
            <w:r w:rsidRPr="00675257">
              <w:rPr>
                <w:lang w:val="uk-UA"/>
              </w:rPr>
              <w:t xml:space="preserve"> рішення про відміну рішення про припинення громадського об'єднання</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15-56/</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00567</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постійно діючого третейського суду</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rPr>
            </w:pPr>
            <w:r w:rsidRPr="00871777">
              <w:rPr>
                <w:sz w:val="22"/>
                <w:szCs w:val="22"/>
              </w:rPr>
              <w:t>Закон</w:t>
            </w:r>
            <w:r w:rsidRPr="00871777">
              <w:rPr>
                <w:sz w:val="22"/>
                <w:szCs w:val="22"/>
                <w:lang w:val="uk-UA"/>
              </w:rPr>
              <w:t xml:space="preserve"> </w:t>
            </w:r>
            <w:r w:rsidRPr="00871777">
              <w:rPr>
                <w:sz w:val="22"/>
                <w:szCs w:val="22"/>
              </w:rPr>
              <w:t>України</w:t>
            </w:r>
            <w:r w:rsidRPr="00871777">
              <w:rPr>
                <w:sz w:val="22"/>
                <w:szCs w:val="22"/>
                <w:lang w:val="uk-UA"/>
              </w:rPr>
              <w:t xml:space="preserve"> </w:t>
            </w:r>
            <w:r w:rsidRPr="00871777">
              <w:rPr>
                <w:sz w:val="22"/>
                <w:szCs w:val="22"/>
              </w:rPr>
              <w:t>«Про</w:t>
            </w:r>
            <w:r w:rsidRPr="00871777">
              <w:rPr>
                <w:sz w:val="22"/>
                <w:szCs w:val="22"/>
                <w:lang w:val="uk-UA"/>
              </w:rPr>
              <w:t xml:space="preserve"> третей</w:t>
            </w:r>
            <w:r w:rsidRPr="00871777">
              <w:rPr>
                <w:sz w:val="22"/>
                <w:szCs w:val="22"/>
              </w:rPr>
              <w:t>ські</w:t>
            </w:r>
            <w:r w:rsidRPr="00871777">
              <w:rPr>
                <w:sz w:val="22"/>
                <w:szCs w:val="22"/>
                <w:lang w:val="uk-UA"/>
              </w:rPr>
              <w:t xml:space="preserve"> суди»</w:t>
            </w:r>
          </w:p>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w:t>
            </w:r>
            <w:r>
              <w:rPr>
                <w:sz w:val="22"/>
                <w:szCs w:val="22"/>
                <w:lang w:val="uk-UA"/>
              </w:rPr>
              <w:t xml:space="preserve"> </w:t>
            </w:r>
            <w:r w:rsidRPr="00871777">
              <w:rPr>
                <w:sz w:val="22"/>
                <w:szCs w:val="22"/>
                <w:lang w:val="uk-UA"/>
              </w:rPr>
              <w:lastRenderedPageBreak/>
              <w:t>громадських формувань»</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15-57/</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00569</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змін до відомостей про постійно діючий третей</w:t>
            </w:r>
            <w:r>
              <w:rPr>
                <w:lang w:val="uk-UA"/>
              </w:rPr>
              <w:t>с</w:t>
            </w:r>
            <w:r w:rsidRPr="008B1625">
              <w:rPr>
                <w:lang w:val="uk-UA"/>
              </w:rPr>
              <w:t>ький суд,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15-58/</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00408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8B1625">
              <w:rPr>
                <w:lang w:val="uk-UA"/>
              </w:rPr>
              <w:t>ержавн</w:t>
            </w:r>
            <w:r>
              <w:rPr>
                <w:lang w:val="uk-UA"/>
              </w:rPr>
              <w:t>а</w:t>
            </w:r>
            <w:r w:rsidRPr="008B1625">
              <w:rPr>
                <w:lang w:val="uk-UA"/>
              </w:rPr>
              <w:t xml:space="preserve"> реєстраці</w:t>
            </w:r>
            <w:r>
              <w:rPr>
                <w:lang w:val="uk-UA"/>
              </w:rPr>
              <w:t>я</w:t>
            </w:r>
            <w:r w:rsidRPr="008B1625">
              <w:rPr>
                <w:lang w:val="uk-UA"/>
              </w:rPr>
              <w:t xml:space="preserve"> припинення постійно діючого третейського суду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6D573C"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303.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Pr>
                <w:rFonts w:ascii="Times New Roman" w:hAnsi="Times New Roman" w:cs="Times New Roman"/>
                <w:sz w:val="24"/>
                <w:szCs w:val="24"/>
                <w:lang w:val="ru-RU" w:eastAsia="ru-RU"/>
              </w:rPr>
              <w:t>59</w:t>
            </w:r>
            <w:r>
              <w:rPr>
                <w:rFonts w:ascii="Times New Roman" w:hAnsi="Times New Roman" w:cs="Times New Roman"/>
                <w:sz w:val="24"/>
                <w:szCs w:val="24"/>
                <w:lang w:eastAsia="ru-RU"/>
              </w:rPr>
              <w:t>/</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01179</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w:t>
            </w:r>
            <w:r w:rsidRPr="008B1625">
              <w:rPr>
                <w:lang w:val="uk-UA"/>
              </w:rPr>
              <w:t>иправлення помилок, допущених у відомостях Єдиного державного реєстру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15-60/</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00683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П</w:t>
            </w:r>
            <w:r w:rsidRPr="00675257">
              <w:rPr>
                <w:lang w:val="uk-UA"/>
              </w:rPr>
              <w:t>ідтвердження відомостей про кінцевого бенефіціарного власника юридичної особи</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00607</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Д</w:t>
            </w:r>
            <w:r w:rsidRPr="000D68C9">
              <w:rPr>
                <w:lang w:val="uk-UA"/>
              </w:rPr>
              <w:t>ержавн</w:t>
            </w:r>
            <w:r>
              <w:rPr>
                <w:lang w:val="uk-UA"/>
              </w:rPr>
              <w:t>а</w:t>
            </w:r>
            <w:r w:rsidRPr="000D68C9">
              <w:rPr>
                <w:lang w:val="uk-UA"/>
              </w:rPr>
              <w:t xml:space="preserve"> реєстраці</w:t>
            </w:r>
            <w:r>
              <w:rPr>
                <w:lang w:val="uk-UA"/>
              </w:rPr>
              <w:t>я</w:t>
            </w:r>
            <w:r w:rsidRPr="000D68C9">
              <w:rPr>
                <w:lang w:val="uk-UA"/>
              </w:rPr>
              <w:t xml:space="preserve"> рішення про відміну рішення про припинення організації роботодавців, об'єднання організацій роботодавців</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організації роботодавців, їх об’єднання, права і гарантії їх діяльності»</w:t>
            </w:r>
          </w:p>
          <w:p w:rsidR="00AC2676" w:rsidRPr="00871777" w:rsidRDefault="00AC2676" w:rsidP="00343F71">
            <w:pPr>
              <w:jc w:val="both"/>
              <w:rPr>
                <w:sz w:val="22"/>
                <w:szCs w:val="22"/>
                <w:lang w:val="uk-UA"/>
              </w:rPr>
            </w:pPr>
            <w:r w:rsidRPr="00871777">
              <w:rPr>
                <w:sz w:val="22"/>
                <w:szCs w:val="22"/>
                <w:lang w:val="uk-UA"/>
              </w:rPr>
              <w:t>Закон України «Про державну реєстрацію юридичних осіб, фізичних осіб – підприємців та громадських формувань»</w:t>
            </w: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00402</w:t>
            </w:r>
          </w:p>
        </w:tc>
        <w:tc>
          <w:tcPr>
            <w:tcW w:w="5837" w:type="dxa"/>
            <w:tcBorders>
              <w:top w:val="single" w:sz="4" w:space="0" w:color="auto"/>
              <w:left w:val="single" w:sz="4" w:space="0" w:color="auto"/>
              <w:bottom w:val="single" w:sz="4" w:space="0" w:color="auto"/>
              <w:right w:val="single" w:sz="4" w:space="0" w:color="auto"/>
            </w:tcBorders>
          </w:tcPr>
          <w:p w:rsidR="00AC2676" w:rsidRPr="00C95B8C" w:rsidRDefault="00AC2676" w:rsidP="00343F71">
            <w:pPr>
              <w:spacing w:before="100" w:beforeAutospacing="1" w:after="100" w:afterAutospacing="1"/>
              <w:jc w:val="both"/>
              <w:rPr>
                <w:lang w:val="uk-UA"/>
              </w:rPr>
            </w:pPr>
            <w:hyperlink r:id="rId158" w:tgtFrame="_blank" w:history="1">
              <w:r>
                <w:rPr>
                  <w:lang w:val="uk-UA"/>
                </w:rPr>
                <w:t>Д</w:t>
              </w:r>
              <w:r w:rsidRPr="00C95B8C">
                <w:rPr>
                  <w:lang w:val="uk-UA"/>
                </w:rPr>
                <w:t>ержавн</w:t>
              </w:r>
              <w:r>
                <w:rPr>
                  <w:lang w:val="uk-UA"/>
                </w:rPr>
                <w:t>а</w:t>
              </w:r>
              <w:r w:rsidRPr="00C95B8C">
                <w:rPr>
                  <w:lang w:val="uk-UA"/>
                </w:rPr>
                <w:t xml:space="preserve"> реєстраці</w:t>
              </w:r>
              <w:r>
                <w:rPr>
                  <w:lang w:val="uk-UA"/>
                </w:rPr>
                <w:t>я</w:t>
              </w:r>
              <w:r w:rsidRPr="00C95B8C">
                <w:rPr>
                  <w:lang w:val="uk-UA"/>
                </w:rPr>
                <w:t xml:space="preserve"> др</w:t>
              </w:r>
            </w:hyperlink>
            <w:r w:rsidRPr="00C95B8C">
              <w:rPr>
                <w:lang w:val="uk-UA"/>
              </w:rPr>
              <w:t>у</w:t>
            </w:r>
            <w:hyperlink r:id="rId159" w:tgtFrame="_blank" w:history="1">
              <w:r w:rsidRPr="00C95B8C">
                <w:rPr>
                  <w:lang w:val="uk-UA"/>
                </w:rPr>
                <w:t>к</w:t>
              </w:r>
            </w:hyperlink>
            <w:hyperlink r:id="rId160" w:tgtFrame="_blank" w:history="1">
              <w:r w:rsidRPr="00C95B8C">
                <w:rPr>
                  <w:lang w:val="uk-UA"/>
                </w:rPr>
                <w:t xml:space="preserve">ованого засобу масової інформації </w:t>
              </w:r>
            </w:hyperlink>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друковані засоби масової інформації (пресу) в Україні»</w:t>
            </w:r>
          </w:p>
          <w:p w:rsidR="00AC2676" w:rsidRPr="00871777" w:rsidRDefault="00AC2676" w:rsidP="00343F71">
            <w:pPr>
              <w:jc w:val="both"/>
              <w:rPr>
                <w:sz w:val="22"/>
                <w:szCs w:val="22"/>
                <w:lang w:val="uk-UA"/>
              </w:rPr>
            </w:pPr>
            <w:r w:rsidRPr="00871777">
              <w:rPr>
                <w:sz w:val="22"/>
                <w:szCs w:val="22"/>
                <w:lang w:val="uk-UA"/>
              </w:rPr>
              <w:t>Закон України «Про друковані засоби масової інформації (пресу) в Україні»</w:t>
            </w:r>
          </w:p>
        </w:tc>
      </w:tr>
      <w:tr w:rsidR="00AC2676" w:rsidRPr="00FB5E24"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00413</w:t>
            </w:r>
          </w:p>
        </w:tc>
        <w:tc>
          <w:tcPr>
            <w:tcW w:w="5837" w:type="dxa"/>
            <w:tcBorders>
              <w:top w:val="single" w:sz="4" w:space="0" w:color="auto"/>
              <w:left w:val="single" w:sz="4" w:space="0" w:color="auto"/>
              <w:bottom w:val="single" w:sz="4" w:space="0" w:color="auto"/>
              <w:right w:val="single" w:sz="4" w:space="0" w:color="auto"/>
            </w:tcBorders>
          </w:tcPr>
          <w:p w:rsidR="00AC2676" w:rsidRPr="00C95B8C" w:rsidRDefault="00AC2676" w:rsidP="00343F71">
            <w:pPr>
              <w:spacing w:before="100" w:beforeAutospacing="1" w:after="100" w:afterAutospacing="1"/>
              <w:jc w:val="both"/>
              <w:rPr>
                <w:lang w:val="uk-UA"/>
              </w:rPr>
            </w:pPr>
            <w:r>
              <w:rPr>
                <w:lang w:val="uk-UA"/>
              </w:rPr>
              <w:t>П</w:t>
            </w:r>
            <w:r w:rsidRPr="00C95B8C">
              <w:rPr>
                <w:lang w:val="uk-UA"/>
              </w:rPr>
              <w:t>еререєстраці</w:t>
            </w:r>
            <w:r>
              <w:rPr>
                <w:lang w:val="uk-UA"/>
              </w:rPr>
              <w:t>я</w:t>
            </w:r>
            <w:r w:rsidRPr="00C95B8C">
              <w:rPr>
                <w:lang w:val="uk-UA"/>
              </w:rPr>
              <w:t xml:space="preserve"> друкованого засобу масової інформації </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17AEF"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00452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w:t>
            </w:r>
            <w:r w:rsidRPr="00C95B8C">
              <w:rPr>
                <w:lang w:val="uk-UA"/>
              </w:rPr>
              <w:t>идач</w:t>
            </w:r>
            <w:r>
              <w:rPr>
                <w:lang w:val="uk-UA"/>
              </w:rPr>
              <w:t>а</w:t>
            </w:r>
            <w:r w:rsidRPr="00C95B8C">
              <w:rPr>
                <w:lang w:val="uk-UA"/>
              </w:rPr>
              <w:t xml:space="preserve"> дубліката свідоцтва про державну реєстрацію друков</w:t>
            </w:r>
            <w:r>
              <w:rPr>
                <w:lang w:val="uk-UA"/>
              </w:rPr>
              <w:t>аного засобу масової інформації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B17AEF"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309.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15-65/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00418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w:t>
            </w:r>
            <w:r w:rsidRPr="00C95B8C">
              <w:rPr>
                <w:lang w:val="uk-UA"/>
              </w:rPr>
              <w:t>изнання недійсним свідоцтва про державну реєстрацію друков</w:t>
            </w:r>
            <w:r>
              <w:rPr>
                <w:lang w:val="uk-UA"/>
              </w:rPr>
              <w:t>аного засобу масової інформації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80458A" w:rsidRDefault="00AC2676" w:rsidP="00343F71">
            <w:pPr>
              <w:pStyle w:val="21"/>
              <w:spacing w:after="0" w:line="240" w:lineRule="auto"/>
              <w:ind w:left="0"/>
              <w:jc w:val="center"/>
              <w:rPr>
                <w:rFonts w:ascii="Times New Roman" w:hAnsi="Times New Roman" w:cs="Times New Roman"/>
                <w:b/>
                <w:sz w:val="28"/>
                <w:szCs w:val="28"/>
                <w:lang w:eastAsia="ru-RU"/>
              </w:rPr>
            </w:pPr>
            <w:r w:rsidRPr="0080458A">
              <w:rPr>
                <w:rFonts w:ascii="Times New Roman" w:hAnsi="Times New Roman" w:cs="Times New Roman"/>
                <w:b/>
                <w:sz w:val="28"/>
                <w:szCs w:val="28"/>
                <w:lang w:eastAsia="ru-RU"/>
              </w:rPr>
              <w:t>16</w:t>
            </w:r>
          </w:p>
        </w:tc>
        <w:tc>
          <w:tcPr>
            <w:tcW w:w="5837" w:type="dxa"/>
            <w:tcBorders>
              <w:top w:val="single" w:sz="4" w:space="0" w:color="auto"/>
              <w:left w:val="single" w:sz="4" w:space="0" w:color="auto"/>
              <w:bottom w:val="single" w:sz="4" w:space="0" w:color="auto"/>
              <w:right w:val="single" w:sz="4" w:space="0" w:color="auto"/>
            </w:tcBorders>
          </w:tcPr>
          <w:p w:rsidR="00AC2676" w:rsidRPr="0080458A" w:rsidRDefault="00AC2676" w:rsidP="00343F71">
            <w:pPr>
              <w:spacing w:before="100" w:beforeAutospacing="1" w:after="100" w:afterAutospacing="1"/>
              <w:jc w:val="center"/>
              <w:rPr>
                <w:b/>
                <w:sz w:val="28"/>
                <w:szCs w:val="28"/>
                <w:lang w:val="uk-UA"/>
              </w:rPr>
            </w:pPr>
            <w:r w:rsidRPr="0080458A">
              <w:rPr>
                <w:b/>
                <w:sz w:val="28"/>
                <w:szCs w:val="28"/>
                <w:lang w:val="uk-UA"/>
              </w:rPr>
              <w:t>Послуги Черкаського обласного центру зайнятості</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Видача дозволу на застосування праці іноземців та осіб без громадянства</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зайнятість населення»</w:t>
            </w: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Продовження дії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00172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Внесення змін до дозволу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16-04/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01171</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Скасування дозволу на застосування праці іноземців та осіб без громадянства</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957956" w:rsidRDefault="00AC2676" w:rsidP="00343F71">
            <w:pPr>
              <w:pStyle w:val="21"/>
              <w:spacing w:after="0" w:line="240" w:lineRule="auto"/>
              <w:ind w:left="0"/>
              <w:jc w:val="center"/>
              <w:rPr>
                <w:rFonts w:ascii="Times New Roman" w:hAnsi="Times New Roman" w:cs="Times New Roman"/>
                <w:b/>
                <w:sz w:val="28"/>
                <w:szCs w:val="28"/>
                <w:lang w:eastAsia="ru-RU"/>
              </w:rPr>
            </w:pPr>
            <w:r w:rsidRPr="00957956">
              <w:rPr>
                <w:rFonts w:ascii="Times New Roman" w:hAnsi="Times New Roman" w:cs="Times New Roman"/>
                <w:b/>
                <w:sz w:val="28"/>
                <w:szCs w:val="28"/>
                <w:lang w:eastAsia="ru-RU"/>
              </w:rPr>
              <w:t>17</w:t>
            </w:r>
          </w:p>
        </w:tc>
        <w:tc>
          <w:tcPr>
            <w:tcW w:w="5837" w:type="dxa"/>
            <w:tcBorders>
              <w:top w:val="single" w:sz="4" w:space="0" w:color="auto"/>
              <w:left w:val="single" w:sz="4" w:space="0" w:color="auto"/>
              <w:bottom w:val="single" w:sz="4" w:space="0" w:color="auto"/>
              <w:right w:val="single" w:sz="4" w:space="0" w:color="auto"/>
            </w:tcBorders>
          </w:tcPr>
          <w:p w:rsidR="00AC2676" w:rsidRPr="00957956" w:rsidRDefault="00AC2676" w:rsidP="00343F71">
            <w:pPr>
              <w:spacing w:before="100" w:beforeAutospacing="1" w:after="100" w:afterAutospacing="1"/>
              <w:jc w:val="center"/>
              <w:rPr>
                <w:b/>
                <w:sz w:val="28"/>
                <w:szCs w:val="28"/>
                <w:lang w:val="uk-UA"/>
              </w:rPr>
            </w:pPr>
            <w:r w:rsidRPr="00957956">
              <w:rPr>
                <w:b/>
                <w:sz w:val="28"/>
                <w:szCs w:val="28"/>
                <w:lang w:val="uk-UA"/>
              </w:rPr>
              <w:t>Послуги управління у справах сім</w:t>
            </w:r>
            <w:r w:rsidRPr="00957956">
              <w:rPr>
                <w:b/>
                <w:sz w:val="28"/>
                <w:szCs w:val="28"/>
              </w:rPr>
              <w:t>’</w:t>
            </w:r>
            <w:r w:rsidRPr="00957956">
              <w:rPr>
                <w:b/>
                <w:sz w:val="28"/>
                <w:szCs w:val="28"/>
                <w:lang w:val="uk-UA"/>
              </w:rPr>
              <w:t>ї, молоді та спорту Черкаської ОДА</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E227DE"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17-01/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01253</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pPr>
            <w:r w:rsidRPr="00C20505">
              <w:t>Присвоєння спортивних розрядів спортсменам: “Кандидат у майстри спорту України” та I спортивний розряд</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фізичну культуру»</w:t>
            </w:r>
          </w:p>
        </w:tc>
      </w:tr>
      <w:tr w:rsidR="00AC2676" w:rsidRPr="0084142A"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17-02/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01252</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pPr>
            <w:r w:rsidRPr="00C20505">
              <w:t>Присвоєння спортивних розрядів спортсменам: II та III спортивний розряд</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DC11EF"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DC11EF" w:rsidRDefault="00AC2676" w:rsidP="00343F71">
            <w:pPr>
              <w:pStyle w:val="21"/>
              <w:spacing w:after="0" w:line="240" w:lineRule="auto"/>
              <w:ind w:left="0"/>
              <w:jc w:val="center"/>
              <w:rPr>
                <w:rFonts w:ascii="Times New Roman" w:hAnsi="Times New Roman" w:cs="Times New Roman"/>
                <w:b/>
                <w:sz w:val="28"/>
                <w:szCs w:val="28"/>
                <w:lang w:eastAsia="ru-RU"/>
              </w:rPr>
            </w:pPr>
            <w:r w:rsidRPr="00DC11EF">
              <w:rPr>
                <w:rFonts w:ascii="Times New Roman" w:hAnsi="Times New Roman" w:cs="Times New Roman"/>
                <w:b/>
                <w:sz w:val="28"/>
                <w:szCs w:val="28"/>
                <w:lang w:eastAsia="ru-RU"/>
              </w:rPr>
              <w:t>1</w:t>
            </w:r>
            <w:r>
              <w:rPr>
                <w:rFonts w:ascii="Times New Roman" w:hAnsi="Times New Roman" w:cs="Times New Roman"/>
                <w:b/>
                <w:sz w:val="28"/>
                <w:szCs w:val="28"/>
                <w:lang w:eastAsia="ru-RU"/>
              </w:rPr>
              <w:t>8</w:t>
            </w:r>
            <w:r w:rsidRPr="00DC11EF">
              <w:rPr>
                <w:rFonts w:ascii="Times New Roman" w:hAnsi="Times New Roman" w:cs="Times New Roman"/>
                <w:b/>
                <w:sz w:val="28"/>
                <w:szCs w:val="28"/>
                <w:lang w:eastAsia="ru-RU"/>
              </w:rPr>
              <w:t>.</w:t>
            </w:r>
          </w:p>
        </w:tc>
        <w:tc>
          <w:tcPr>
            <w:tcW w:w="5837" w:type="dxa"/>
            <w:tcBorders>
              <w:top w:val="single" w:sz="4" w:space="0" w:color="auto"/>
              <w:left w:val="single" w:sz="4" w:space="0" w:color="auto"/>
              <w:bottom w:val="single" w:sz="4" w:space="0" w:color="auto"/>
              <w:right w:val="single" w:sz="4" w:space="0" w:color="auto"/>
            </w:tcBorders>
          </w:tcPr>
          <w:p w:rsidR="00AC2676" w:rsidRPr="00DC11EF" w:rsidRDefault="00AC2676" w:rsidP="00343F71">
            <w:pPr>
              <w:spacing w:before="100" w:beforeAutospacing="1" w:after="100" w:afterAutospacing="1"/>
              <w:jc w:val="center"/>
              <w:rPr>
                <w:b/>
                <w:sz w:val="28"/>
                <w:szCs w:val="28"/>
                <w:lang w:val="uk-UA"/>
              </w:rPr>
            </w:pPr>
            <w:r>
              <w:rPr>
                <w:b/>
                <w:sz w:val="28"/>
                <w:szCs w:val="28"/>
                <w:lang w:val="uk-UA"/>
              </w:rPr>
              <w:t>Послуги державної інспекції архітектури та містобудування України</w:t>
            </w:r>
          </w:p>
        </w:tc>
        <w:tc>
          <w:tcPr>
            <w:tcW w:w="2372" w:type="dxa"/>
            <w:tcBorders>
              <w:left w:val="single" w:sz="4" w:space="0" w:color="auto"/>
              <w:right w:val="single" w:sz="4" w:space="0" w:color="auto"/>
            </w:tcBorders>
          </w:tcPr>
          <w:p w:rsidR="00AC2676" w:rsidRPr="00871777" w:rsidRDefault="00AC2676" w:rsidP="00343F71">
            <w:pPr>
              <w:jc w:val="both"/>
              <w:rPr>
                <w:b/>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00134</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74294">
              <w:rPr>
                <w:lang w:val="uk-UA"/>
              </w:rPr>
              <w:t>Подання повідомлення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регулювання </w:t>
            </w:r>
            <w:r w:rsidRPr="00871777">
              <w:rPr>
                <w:color w:val="000000"/>
                <w:sz w:val="22"/>
                <w:szCs w:val="22"/>
                <w:lang w:val="uk-UA"/>
              </w:rPr>
              <w:lastRenderedPageBreak/>
              <w:t>містобудівної діяльності» ст. 35, Постанова КМУ від 13.04.2011 №466 «Деякі питання виконання підготовчих і будівельних робіт» пункт 13 Порядку</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00138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102968">
              <w:rPr>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00140</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343F71">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регулювання містобудівної діяльності" ст. 7, 39-1, Постанова КМУ від 13.04.2011 №461 "Питання прийняття в експлуатацію закінчених будівництвом об'єктів"</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319.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00142</w:t>
            </w:r>
          </w:p>
        </w:tc>
        <w:tc>
          <w:tcPr>
            <w:tcW w:w="5837" w:type="dxa"/>
            <w:tcBorders>
              <w:top w:val="single" w:sz="4" w:space="0" w:color="auto"/>
              <w:left w:val="single" w:sz="4" w:space="0" w:color="auto"/>
              <w:bottom w:val="single" w:sz="4" w:space="0" w:color="auto"/>
              <w:right w:val="single" w:sz="4" w:space="0" w:color="auto"/>
            </w:tcBorders>
          </w:tcPr>
          <w:p w:rsidR="00AC2676" w:rsidRPr="00B127D5" w:rsidRDefault="00AC2676" w:rsidP="00343F71">
            <w:pPr>
              <w:spacing w:before="100" w:beforeAutospacing="1" w:after="100" w:afterAutospacing="1"/>
              <w:jc w:val="both"/>
              <w:rPr>
                <w:lang w:val="uk-UA"/>
              </w:rPr>
            </w:pPr>
            <w:r>
              <w:rPr>
                <w:lang w:val="uk-UA"/>
              </w:rPr>
              <w:t>Видача сертифіката про прийняття в експлуатацію закінченого будівництвом об</w:t>
            </w:r>
            <w:r w:rsidRPr="00B127D5">
              <w:t>’</w:t>
            </w:r>
            <w:r>
              <w:rPr>
                <w:lang w:val="uk-UA"/>
              </w:rPr>
              <w:t>єкта</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39, Постанова КМУ від 13.04.2011 №461 «Питання прийняття в експлуатацію закінчених будівництвом об'єктів»</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00145</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Pr>
                <w:lang w:val="uk-UA"/>
              </w:rPr>
              <w:t>Внесення змін до повідомлення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39-1, Постанова КМУ від 13.04.2011 №466 «Деякі питання виконання підготовчих і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18-06/</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00146</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343F71">
            <w:pPr>
              <w:spacing w:before="100" w:beforeAutospacing="1" w:after="100" w:afterAutospacing="1"/>
              <w:jc w:val="both"/>
              <w:rPr>
                <w:lang w:val="uk-UA"/>
              </w:rPr>
            </w:pPr>
            <w:r w:rsidRPr="00A37844">
              <w:rPr>
                <w:lang w:val="uk-UA"/>
              </w:rPr>
              <w:t xml:space="preserve">Внесення до Реєстру будівельної діяльності інформації, зазначеної у повідомленні про зміну даних у поданому повідомленні щодо виконання підготовчих </w:t>
            </w:r>
            <w:r w:rsidRPr="00A37844">
              <w:rPr>
                <w:lang w:val="uk-UA"/>
              </w:rPr>
              <w:lastRenderedPageBreak/>
              <w:t>робіт на об’єкті (зміна відомостей про початок виконання підготовчих робіт/виправлення технічної помилки)</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lastRenderedPageBreak/>
              <w:t xml:space="preserve">Закон України «Про регулювання містобудівної діяльності» ст. 7, 36, </w:t>
            </w:r>
            <w:r w:rsidRPr="00871777">
              <w:rPr>
                <w:color w:val="000000"/>
                <w:sz w:val="22"/>
                <w:szCs w:val="22"/>
                <w:lang w:val="uk-UA"/>
              </w:rPr>
              <w:lastRenderedPageBreak/>
              <w:t>Постанова КМУ від 13.04.2011 №466 «Деякі питання виконання підготовчих і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18-07/</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01188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36, Постанова КМУ від 13.04.2011 №466 «Деякі питання виконання підготовчих і будівельних робіт» пункт 15</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18-08/</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01189</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color w:val="000000"/>
                <w:sz w:val="22"/>
                <w:szCs w:val="22"/>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02065E"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324.</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18-09/</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01190</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підготовчих робіт на об’єкті</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35, Постанова КМУ від 13.04.2011 №466 «Деякі питання виконання підготовчих і будівельних робіт» пункт 15</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325.</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18-10/</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01208</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(СС1)</w:t>
            </w:r>
          </w:p>
        </w:tc>
        <w:tc>
          <w:tcPr>
            <w:tcW w:w="2372" w:type="dxa"/>
            <w:tcBorders>
              <w:left w:val="single" w:sz="4" w:space="0" w:color="auto"/>
              <w:right w:val="single" w:sz="4" w:space="0" w:color="auto"/>
            </w:tcBorders>
          </w:tcPr>
          <w:p w:rsidR="00AC2676" w:rsidRPr="00871777" w:rsidRDefault="00AC2676" w:rsidP="00343F71">
            <w:pPr>
              <w:jc w:val="both"/>
              <w:rPr>
                <w:sz w:val="22"/>
                <w:szCs w:val="22"/>
                <w:lang w:val="uk-UA"/>
              </w:rPr>
            </w:pPr>
            <w:r w:rsidRPr="00871777">
              <w:rPr>
                <w:sz w:val="22"/>
                <w:szCs w:val="22"/>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326.</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18-11/</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01209</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343F71">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зміну даних у</w:t>
            </w:r>
            <w:r w:rsidRPr="00C20505">
              <w:t>  </w:t>
            </w:r>
            <w:r w:rsidRPr="00A37844">
              <w:rPr>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w:t>
            </w:r>
            <w:r w:rsidRPr="00A37844">
              <w:rPr>
                <w:lang w:val="uk-UA"/>
              </w:rPr>
              <w:lastRenderedPageBreak/>
              <w:t>виконання будівельних робіт/виправлення технічної помилки)</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lastRenderedPageBreak/>
              <w:t xml:space="preserve">Закон України "Про регулювання містобудівної діяльності" ст. 7, 34, 36, Постанова КМУ від 13.04.2011 №446 "Деякі питання </w:t>
            </w:r>
            <w:r w:rsidRPr="00871777">
              <w:rPr>
                <w:color w:val="000000"/>
                <w:sz w:val="22"/>
                <w:szCs w:val="22"/>
                <w:lang w:val="uk-UA"/>
              </w:rPr>
              <w:lastRenderedPageBreak/>
              <w:t>виконання підготовчих і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327.</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18-12/</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01218</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343F71">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2372" w:type="dxa"/>
            <w:vMerge w:val="restart"/>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18-13/</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01219</w:t>
            </w:r>
          </w:p>
        </w:tc>
        <w:tc>
          <w:tcPr>
            <w:tcW w:w="5837" w:type="dxa"/>
            <w:tcBorders>
              <w:top w:val="single" w:sz="4" w:space="0" w:color="auto"/>
              <w:left w:val="single" w:sz="4" w:space="0" w:color="auto"/>
              <w:bottom w:val="single" w:sz="4" w:space="0" w:color="auto"/>
              <w:right w:val="single" w:sz="4" w:space="0" w:color="auto"/>
            </w:tcBorders>
          </w:tcPr>
          <w:p w:rsidR="00AC2676" w:rsidRPr="00A37844" w:rsidRDefault="00AC2676" w:rsidP="00343F71">
            <w:pPr>
              <w:spacing w:before="100" w:beforeAutospacing="1" w:after="100" w:afterAutospacing="1"/>
              <w:jc w:val="both"/>
              <w:rPr>
                <w:lang w:val="uk-UA"/>
              </w:rPr>
            </w:pPr>
            <w:r w:rsidRPr="00A37844">
              <w:rPr>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2372" w:type="dxa"/>
            <w:vMerge/>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329.</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18-14/</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01263</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F7A70">
              <w:rPr>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стаття 7, 39, Постанова КМУ від 13.04.2011 №461 «Питання прийняття в експлуатацію закінчених будівництвом об'єктів»</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330.</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18-15/</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01376</w:t>
            </w:r>
          </w:p>
        </w:tc>
        <w:tc>
          <w:tcPr>
            <w:tcW w:w="5837" w:type="dxa"/>
            <w:tcBorders>
              <w:top w:val="single" w:sz="4" w:space="0" w:color="auto"/>
              <w:left w:val="single" w:sz="4" w:space="0" w:color="auto"/>
              <w:bottom w:val="single" w:sz="4" w:space="0" w:color="auto"/>
              <w:right w:val="single" w:sz="4" w:space="0" w:color="auto"/>
            </w:tcBorders>
          </w:tcPr>
          <w:p w:rsidR="00AC2676" w:rsidRPr="00B127D5" w:rsidRDefault="00AC2676" w:rsidP="00343F71">
            <w:pPr>
              <w:spacing w:before="100" w:beforeAutospacing="1" w:after="100" w:afterAutospacing="1"/>
              <w:jc w:val="both"/>
              <w:rPr>
                <w:lang w:val="uk-UA"/>
              </w:rPr>
            </w:pPr>
            <w:r>
              <w:rPr>
                <w:lang w:val="uk-UA"/>
              </w:rPr>
              <w:t>Ре</w:t>
            </w:r>
            <w:r w:rsidRPr="00CF7A70">
              <w:rPr>
                <w:lang w:val="uk-UA"/>
              </w:rPr>
              <w:t>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sidRPr="003C2555">
              <w:rPr>
                <w:rFonts w:ascii="Times New Roman" w:hAnsi="Times New Roman" w:cs="Times New Roman"/>
                <w:sz w:val="24"/>
                <w:szCs w:val="24"/>
                <w:lang w:eastAsia="ru-RU"/>
              </w:rPr>
              <w:t>331.</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18-16/</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01873</w:t>
            </w:r>
          </w:p>
        </w:tc>
        <w:tc>
          <w:tcPr>
            <w:tcW w:w="5837" w:type="dxa"/>
            <w:tcBorders>
              <w:top w:val="single" w:sz="4" w:space="0" w:color="auto"/>
              <w:left w:val="single" w:sz="4" w:space="0" w:color="auto"/>
              <w:bottom w:val="single" w:sz="4" w:space="0" w:color="auto"/>
              <w:right w:val="single" w:sz="4" w:space="0" w:color="auto"/>
            </w:tcBorders>
          </w:tcPr>
          <w:p w:rsidR="00AC2676" w:rsidRPr="0058704F" w:rsidRDefault="00AC2676" w:rsidP="00343F71">
            <w:pPr>
              <w:spacing w:before="100" w:beforeAutospacing="1" w:after="100" w:afterAutospacing="1"/>
              <w:jc w:val="both"/>
              <w:rPr>
                <w:lang w:val="uk-UA"/>
              </w:rPr>
            </w:pPr>
            <w:r w:rsidRPr="0058704F">
              <w:rPr>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 xml:space="preserve">Закон України «Про регулювання містобудівної діяльності» п. 9 розд 5 Прикінцевих положень, Постанова КМУ від 13.04.2011 №461 «Питання прийняття в експлуатацію закінчених будівництвом об'єктів» п. 17-22, Наказ ЦОВВ від 03.07.2018 №158 «Про затвердження Порядку проведення технічного обстеження і </w:t>
            </w:r>
            <w:r w:rsidRPr="00871777">
              <w:rPr>
                <w:color w:val="000000"/>
                <w:sz w:val="22"/>
                <w:szCs w:val="22"/>
                <w:lang w:val="uk-UA"/>
              </w:rPr>
              <w:lastRenderedPageBreak/>
              <w:t>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AC2676" w:rsidRPr="00891E47"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332.</w:t>
            </w:r>
          </w:p>
        </w:tc>
        <w:tc>
          <w:tcPr>
            <w:tcW w:w="1112"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18-17/</w:t>
            </w:r>
          </w:p>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01902</w:t>
            </w:r>
          </w:p>
        </w:tc>
        <w:tc>
          <w:tcPr>
            <w:tcW w:w="5837" w:type="dxa"/>
            <w:tcBorders>
              <w:top w:val="single" w:sz="4" w:space="0" w:color="auto"/>
              <w:left w:val="single" w:sz="4" w:space="0" w:color="auto"/>
              <w:bottom w:val="single" w:sz="4" w:space="0" w:color="auto"/>
              <w:right w:val="single" w:sz="4" w:space="0" w:color="auto"/>
            </w:tcBorders>
          </w:tcPr>
          <w:p w:rsidR="00AC2676" w:rsidRDefault="00AC2676" w:rsidP="00343F71">
            <w:pPr>
              <w:spacing w:before="100" w:beforeAutospacing="1" w:after="100" w:afterAutospacing="1"/>
              <w:jc w:val="both"/>
              <w:rPr>
                <w:lang w:val="uk-UA"/>
              </w:rPr>
            </w:pPr>
            <w:r w:rsidRPr="00C20505">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r w:rsidRPr="00871777">
              <w:rPr>
                <w:color w:val="000000"/>
                <w:sz w:val="22"/>
                <w:szCs w:val="22"/>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pStyle w:val="21"/>
              <w:spacing w:after="0" w:line="240" w:lineRule="auto"/>
              <w:ind w:left="0"/>
              <w:jc w:val="center"/>
            </w:pPr>
            <w:r>
              <w:rPr>
                <w:rFonts w:ascii="Times New Roman" w:hAnsi="Times New Roman" w:cs="Times New Roman"/>
                <w:sz w:val="24"/>
                <w:szCs w:val="24"/>
                <w:lang w:eastAsia="ru-RU"/>
              </w:rPr>
              <w:t xml:space="preserve">18-18/ </w:t>
            </w:r>
            <w:r w:rsidRPr="00471CAE">
              <w:rPr>
                <w:rFonts w:ascii="Times New Roman" w:hAnsi="Times New Roman" w:cs="Times New Roman"/>
                <w:sz w:val="24"/>
                <w:szCs w:val="24"/>
              </w:rPr>
              <w:t>02423</w:t>
            </w:r>
          </w:p>
        </w:tc>
        <w:tc>
          <w:tcPr>
            <w:tcW w:w="5837" w:type="dxa"/>
            <w:tcBorders>
              <w:top w:val="single" w:sz="4" w:space="0" w:color="auto"/>
              <w:left w:val="single" w:sz="4" w:space="0" w:color="auto"/>
              <w:bottom w:val="single" w:sz="4" w:space="0" w:color="auto"/>
              <w:right w:val="single" w:sz="4" w:space="0" w:color="auto"/>
            </w:tcBorders>
          </w:tcPr>
          <w:p w:rsidR="00AC2676" w:rsidRPr="00B17AEF" w:rsidRDefault="00AC2676" w:rsidP="00343F71">
            <w:pPr>
              <w:spacing w:before="100" w:beforeAutospacing="1" w:after="100" w:afterAutospacing="1"/>
              <w:jc w:val="both"/>
              <w:rPr>
                <w:lang w:val="uk-UA"/>
              </w:rPr>
            </w:pPr>
            <w:r w:rsidRPr="00B17AEF">
              <w:rPr>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vMerge w:val="restart"/>
            <w:tcBorders>
              <w:left w:val="single" w:sz="4" w:space="0" w:color="auto"/>
              <w:right w:val="single" w:sz="4" w:space="0" w:color="auto"/>
            </w:tcBorders>
          </w:tcPr>
          <w:p w:rsidR="00AC2676" w:rsidRPr="00871777" w:rsidRDefault="00AC2676" w:rsidP="00343F71">
            <w:pPr>
              <w:jc w:val="both"/>
              <w:rPr>
                <w:sz w:val="22"/>
                <w:szCs w:val="22"/>
                <w:lang w:val="uk-UA"/>
              </w:rPr>
            </w:pPr>
            <w:hyperlink r:id="rId161"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p>
          <w:p w:rsidR="00AC2676" w:rsidRPr="00871777" w:rsidRDefault="00AC2676" w:rsidP="00343F71">
            <w:pPr>
              <w:jc w:val="both"/>
              <w:rPr>
                <w:sz w:val="22"/>
                <w:szCs w:val="22"/>
                <w:lang w:val="uk-UA"/>
              </w:rPr>
            </w:pPr>
            <w:hyperlink r:id="rId162" w:tgtFrame="_blank" w:history="1">
              <w:r w:rsidRPr="00871777">
                <w:rPr>
                  <w:sz w:val="22"/>
                  <w:szCs w:val="22"/>
                </w:rPr>
                <w:t>Закон України</w:t>
              </w:r>
            </w:hyperlink>
            <w:r w:rsidRPr="00871777">
              <w:rPr>
                <w:sz w:val="22"/>
                <w:szCs w:val="22"/>
              </w:rPr>
              <w:t xml:space="preserve"> “Про регулювання містобудівної діяльності”</w:t>
            </w: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334.</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18-19/ </w:t>
            </w:r>
            <w:r w:rsidRPr="00C20505">
              <w:t>02475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335.</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18-20/ </w:t>
            </w:r>
            <w:r w:rsidRPr="00C20505">
              <w:t>02479</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змін до будівельного паспорта забудови земельної ділянки</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336.</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18-21/ </w:t>
            </w:r>
            <w:r w:rsidRPr="00C20505">
              <w:t>02480</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 xml:space="preserve">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w:t>
            </w:r>
            <w:hyperlink r:id="rId163" w:tgtFrame="_blank" w:history="1">
              <w:r w:rsidRPr="00E61947">
                <w:t>Закону України</w:t>
              </w:r>
            </w:hyperlink>
            <w:r w:rsidRPr="00C20505">
              <w:t xml:space="preserve"> “Про державну таємницю”)</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337.</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18-22/ </w:t>
            </w:r>
            <w:r w:rsidRPr="00C20505">
              <w:t>02478</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Коригування адреси об’єкта, що будується (на підставі проектної документації)</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338.</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18-23/ </w:t>
            </w:r>
            <w:r w:rsidRPr="00C20505">
              <w:t>02474</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339.</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18-24/ </w:t>
            </w:r>
            <w:r w:rsidRPr="00C20505">
              <w:t>02477</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372" w:type="dxa"/>
            <w:vMerge/>
            <w:tcBorders>
              <w:left w:val="single" w:sz="4" w:space="0" w:color="auto"/>
              <w:right w:val="single" w:sz="4" w:space="0" w:color="auto"/>
            </w:tcBorders>
          </w:tcPr>
          <w:p w:rsidR="00AC2676" w:rsidRPr="00871777" w:rsidRDefault="00AC2676" w:rsidP="00343F71">
            <w:pPr>
              <w:jc w:val="both"/>
              <w:rPr>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Default="00AC2676" w:rsidP="00343F71">
            <w:pPr>
              <w:pStyle w:val="21"/>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rsidR="00AC2676" w:rsidRPr="00DC11EF" w:rsidRDefault="00AC2676" w:rsidP="00343F71">
            <w:pPr>
              <w:pStyle w:val="21"/>
              <w:spacing w:after="0" w:line="240" w:lineRule="auto"/>
              <w:ind w:left="0"/>
              <w:jc w:val="center"/>
              <w:rPr>
                <w:rFonts w:ascii="Times New Roman" w:hAnsi="Times New Roman" w:cs="Times New Roman"/>
                <w:b/>
                <w:sz w:val="28"/>
                <w:szCs w:val="28"/>
                <w:lang w:eastAsia="ru-RU"/>
              </w:rPr>
            </w:pPr>
            <w:r w:rsidRPr="00DC11EF">
              <w:rPr>
                <w:rFonts w:ascii="Times New Roman" w:hAnsi="Times New Roman" w:cs="Times New Roman"/>
                <w:b/>
                <w:sz w:val="28"/>
                <w:szCs w:val="28"/>
                <w:lang w:eastAsia="ru-RU"/>
              </w:rPr>
              <w:t>1</w:t>
            </w:r>
            <w:r>
              <w:rPr>
                <w:rFonts w:ascii="Times New Roman" w:hAnsi="Times New Roman" w:cs="Times New Roman"/>
                <w:b/>
                <w:sz w:val="28"/>
                <w:szCs w:val="28"/>
                <w:lang w:eastAsia="ru-RU"/>
              </w:rPr>
              <w:t>9</w:t>
            </w:r>
            <w:r w:rsidRPr="00DC11EF">
              <w:rPr>
                <w:rFonts w:ascii="Times New Roman" w:hAnsi="Times New Roman" w:cs="Times New Roman"/>
                <w:b/>
                <w:sz w:val="28"/>
                <w:szCs w:val="28"/>
                <w:lang w:eastAsia="ru-RU"/>
              </w:rPr>
              <w:t>.</w:t>
            </w:r>
          </w:p>
        </w:tc>
        <w:tc>
          <w:tcPr>
            <w:tcW w:w="5837" w:type="dxa"/>
            <w:tcBorders>
              <w:top w:val="single" w:sz="4" w:space="0" w:color="auto"/>
              <w:left w:val="single" w:sz="4" w:space="0" w:color="auto"/>
              <w:bottom w:val="single" w:sz="4" w:space="0" w:color="auto"/>
              <w:right w:val="single" w:sz="4" w:space="0" w:color="auto"/>
            </w:tcBorders>
          </w:tcPr>
          <w:p w:rsidR="00AC2676" w:rsidRPr="00DC11EF" w:rsidRDefault="00AC2676" w:rsidP="00343F71">
            <w:pPr>
              <w:spacing w:before="100" w:beforeAutospacing="1" w:after="100" w:afterAutospacing="1"/>
              <w:jc w:val="center"/>
              <w:rPr>
                <w:b/>
                <w:sz w:val="28"/>
                <w:szCs w:val="28"/>
                <w:lang w:val="uk-UA"/>
              </w:rPr>
            </w:pPr>
            <w:r>
              <w:rPr>
                <w:b/>
                <w:sz w:val="28"/>
                <w:szCs w:val="28"/>
                <w:lang w:val="uk-UA"/>
              </w:rPr>
              <w:t>Послуги національної поліції</w:t>
            </w:r>
          </w:p>
        </w:tc>
        <w:tc>
          <w:tcPr>
            <w:tcW w:w="2372" w:type="dxa"/>
            <w:tcBorders>
              <w:left w:val="single" w:sz="4" w:space="0" w:color="auto"/>
              <w:right w:val="single" w:sz="4" w:space="0" w:color="auto"/>
            </w:tcBorders>
          </w:tcPr>
          <w:p w:rsidR="00AC2676" w:rsidRPr="00871777" w:rsidRDefault="00AC2676" w:rsidP="00343F71">
            <w:pPr>
              <w:jc w:val="both"/>
              <w:rPr>
                <w:color w:val="000000"/>
                <w:sz w:val="22"/>
                <w:szCs w:val="22"/>
                <w:lang w:val="uk-UA"/>
              </w:rPr>
            </w:pPr>
          </w:p>
        </w:tc>
      </w:tr>
      <w:tr w:rsidR="00AC2676" w:rsidRPr="00C04F85" w:rsidTr="00343F71">
        <w:trPr>
          <w:trHeight w:val="309"/>
        </w:trPr>
        <w:tc>
          <w:tcPr>
            <w:tcW w:w="994" w:type="dxa"/>
            <w:tcBorders>
              <w:top w:val="single" w:sz="4" w:space="0" w:color="auto"/>
              <w:left w:val="single" w:sz="4" w:space="0" w:color="auto"/>
              <w:bottom w:val="single" w:sz="4" w:space="0" w:color="auto"/>
              <w:right w:val="single" w:sz="4" w:space="0" w:color="auto"/>
            </w:tcBorders>
          </w:tcPr>
          <w:p w:rsidR="00AC2676" w:rsidRPr="0053398E" w:rsidRDefault="00AC2676" w:rsidP="00343F71">
            <w:pPr>
              <w:pStyle w:val="2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eastAsia="ru-RU"/>
              </w:rPr>
              <w:t>340.</w:t>
            </w:r>
          </w:p>
        </w:tc>
        <w:tc>
          <w:tcPr>
            <w:tcW w:w="1112"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center"/>
            </w:pPr>
            <w:r>
              <w:rPr>
                <w:lang w:val="uk-UA"/>
              </w:rPr>
              <w:t xml:space="preserve">19-01/ </w:t>
            </w:r>
            <w:r w:rsidRPr="00C20505">
              <w:t>02425</w:t>
            </w:r>
          </w:p>
        </w:tc>
        <w:tc>
          <w:tcPr>
            <w:tcW w:w="5837" w:type="dxa"/>
            <w:tcBorders>
              <w:top w:val="single" w:sz="4" w:space="0" w:color="auto"/>
              <w:left w:val="single" w:sz="4" w:space="0" w:color="auto"/>
              <w:bottom w:val="single" w:sz="4" w:space="0" w:color="auto"/>
              <w:right w:val="single" w:sz="4" w:space="0" w:color="auto"/>
            </w:tcBorders>
          </w:tcPr>
          <w:p w:rsidR="00AC2676" w:rsidRPr="00C20505" w:rsidRDefault="00AC2676" w:rsidP="00343F71">
            <w:pPr>
              <w:spacing w:before="100" w:beforeAutospacing="1" w:after="100" w:afterAutospacing="1"/>
              <w:jc w:val="both"/>
            </w:pPr>
            <w:r w:rsidRPr="00C20505">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2372" w:type="dxa"/>
            <w:tcBorders>
              <w:left w:val="single" w:sz="4" w:space="0" w:color="auto"/>
              <w:right w:val="single" w:sz="4" w:space="0" w:color="auto"/>
            </w:tcBorders>
          </w:tcPr>
          <w:p w:rsidR="00AC2676" w:rsidRPr="00871777" w:rsidRDefault="00AC2676" w:rsidP="00343F71">
            <w:pPr>
              <w:spacing w:before="100" w:beforeAutospacing="1" w:after="100" w:afterAutospacing="1"/>
              <w:jc w:val="both"/>
              <w:rPr>
                <w:sz w:val="22"/>
                <w:szCs w:val="22"/>
              </w:rPr>
            </w:pPr>
            <w:hyperlink r:id="rId164" w:tgtFrame="_blank" w:history="1">
              <w:r w:rsidRPr="00871777">
                <w:rPr>
                  <w:sz w:val="22"/>
                  <w:szCs w:val="22"/>
                </w:rPr>
                <w:t>Закон України</w:t>
              </w:r>
            </w:hyperlink>
            <w:r w:rsidRPr="00871777">
              <w:rPr>
                <w:sz w:val="22"/>
                <w:szCs w:val="22"/>
              </w:rPr>
              <w:t>  “Про Національну поліцію”</w:t>
            </w:r>
          </w:p>
        </w:tc>
      </w:tr>
    </w:tbl>
    <w:p w:rsidR="00E9424D" w:rsidRDefault="00E9424D" w:rsidP="002409C9">
      <w:pPr>
        <w:shd w:val="clear" w:color="auto" w:fill="FFFFFF"/>
        <w:jc w:val="center"/>
        <w:rPr>
          <w:b/>
          <w:bCs/>
          <w:sz w:val="28"/>
          <w:szCs w:val="28"/>
          <w:lang w:eastAsia="uk-UA"/>
        </w:rPr>
      </w:pPr>
      <w:bookmarkStart w:id="1" w:name="_GoBack"/>
      <w:bookmarkEnd w:id="1"/>
    </w:p>
    <w:p w:rsidR="00375FA6" w:rsidRPr="00BC40DB" w:rsidRDefault="00375FA6" w:rsidP="00375FA6">
      <w:pPr>
        <w:pStyle w:val="NoSpacing1"/>
        <w:tabs>
          <w:tab w:val="left" w:pos="1134"/>
        </w:tabs>
        <w:ind w:firstLine="709"/>
        <w:jc w:val="both"/>
        <w:rPr>
          <w:rFonts w:ascii="Times New Roman" w:hAnsi="Times New Roman"/>
          <w:sz w:val="20"/>
          <w:lang w:val="uk-UA"/>
        </w:rPr>
      </w:pPr>
      <w:r w:rsidRPr="00BC40DB">
        <w:rPr>
          <w:rFonts w:ascii="Times New Roman" w:hAnsi="Times New Roman"/>
          <w:sz w:val="20"/>
          <w:lang w:val="uk-UA"/>
        </w:rPr>
        <w:t>Примітка:</w:t>
      </w:r>
    </w:p>
    <w:p w:rsidR="00375FA6" w:rsidRPr="00BC40DB" w:rsidRDefault="00375FA6" w:rsidP="00375FA6">
      <w:pPr>
        <w:pStyle w:val="NoSpacing1"/>
        <w:tabs>
          <w:tab w:val="left" w:pos="1134"/>
        </w:tabs>
        <w:jc w:val="both"/>
        <w:rPr>
          <w:rFonts w:ascii="Times New Roman" w:hAnsi="Times New Roman"/>
          <w:sz w:val="20"/>
          <w:lang w:val="uk-UA"/>
        </w:rPr>
      </w:pPr>
      <w:r w:rsidRPr="00BC40DB">
        <w:rPr>
          <w:rFonts w:ascii="Times New Roman" w:hAnsi="Times New Roman"/>
          <w:sz w:val="20"/>
          <w:lang w:val="uk-UA"/>
        </w:rPr>
        <w:t>* - послуги соціального характеру надаються представником відділу соціального захисту населення виконавчого комітету Степанківської сільської ради.</w:t>
      </w:r>
    </w:p>
    <w:p w:rsidR="00375FA6" w:rsidRPr="00BC40DB" w:rsidRDefault="00375FA6" w:rsidP="00375FA6">
      <w:pPr>
        <w:pStyle w:val="NoSpacing1"/>
        <w:tabs>
          <w:tab w:val="left" w:pos="1134"/>
        </w:tabs>
        <w:jc w:val="both"/>
        <w:rPr>
          <w:rFonts w:ascii="Times New Roman" w:hAnsi="Times New Roman"/>
          <w:sz w:val="20"/>
          <w:lang w:val="uk-UA"/>
        </w:rPr>
      </w:pPr>
      <w:r w:rsidRPr="00BC40DB">
        <w:rPr>
          <w:rFonts w:ascii="Times New Roman" w:hAnsi="Times New Roman"/>
          <w:sz w:val="20"/>
          <w:lang w:val="uk-UA"/>
        </w:rPr>
        <w:t>** - послуги будуть надаватись з моменту проходження навчання та здачі іспиту державним реєстратором.</w:t>
      </w:r>
    </w:p>
    <w:p w:rsidR="00375FA6" w:rsidRPr="00BC40DB" w:rsidRDefault="00375FA6" w:rsidP="002309D7">
      <w:pPr>
        <w:rPr>
          <w:sz w:val="20"/>
          <w:szCs w:val="20"/>
          <w:lang w:val="uk-UA"/>
        </w:rPr>
      </w:pPr>
    </w:p>
    <w:p w:rsidR="00375FA6" w:rsidRDefault="00375FA6" w:rsidP="002309D7">
      <w:pPr>
        <w:rPr>
          <w:sz w:val="28"/>
          <w:szCs w:val="28"/>
          <w:lang w:val="uk-UA"/>
        </w:rPr>
      </w:pPr>
    </w:p>
    <w:p w:rsidR="0053398E" w:rsidRPr="008C083B" w:rsidRDefault="0053398E" w:rsidP="002309D7">
      <w:pPr>
        <w:rPr>
          <w:sz w:val="28"/>
          <w:szCs w:val="28"/>
          <w:lang w:val="uk-UA"/>
        </w:rPr>
      </w:pPr>
    </w:p>
    <w:p w:rsidR="00825F17" w:rsidRPr="008C083B" w:rsidRDefault="004712F1" w:rsidP="002309D7">
      <w:pPr>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Інна НЕВГОД</w:t>
      </w:r>
    </w:p>
    <w:sectPr w:rsidR="00825F17" w:rsidRPr="008C083B" w:rsidSect="003C288C">
      <w:pgSz w:w="12240" w:h="15840"/>
      <w:pgMar w:top="851" w:right="6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F UI Text">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DA0"/>
    <w:multiLevelType w:val="multilevel"/>
    <w:tmpl w:val="9D7AC76C"/>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D67801"/>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8001B"/>
    <w:multiLevelType w:val="hybridMultilevel"/>
    <w:tmpl w:val="8C90D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A3846"/>
    <w:multiLevelType w:val="multilevel"/>
    <w:tmpl w:val="4E626C0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1D696E60"/>
    <w:multiLevelType w:val="hybridMultilevel"/>
    <w:tmpl w:val="668ED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75A83"/>
    <w:multiLevelType w:val="hybridMultilevel"/>
    <w:tmpl w:val="98AA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02359"/>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20398"/>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C4273"/>
    <w:multiLevelType w:val="multilevel"/>
    <w:tmpl w:val="14D0C954"/>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787A4E"/>
    <w:multiLevelType w:val="hybridMultilevel"/>
    <w:tmpl w:val="7F0A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E0742"/>
    <w:multiLevelType w:val="multilevel"/>
    <w:tmpl w:val="BF8CD566"/>
    <w:lvl w:ilvl="0">
      <w:start w:val="1"/>
      <w:numFmt w:val="decimal"/>
      <w:lvlText w:val="%1."/>
      <w:lvlJc w:val="left"/>
      <w:pPr>
        <w:ind w:left="1065" w:hanging="360"/>
      </w:pPr>
      <w:rPr>
        <w:rFonts w:cs="Times New Roman" w:hint="default"/>
      </w:rPr>
    </w:lvl>
    <w:lvl w:ilvl="1">
      <w:start w:val="3"/>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785" w:hanging="108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2145" w:hanging="1440"/>
      </w:pPr>
      <w:rPr>
        <w:rFonts w:ascii="Times New Roman" w:hAnsi="Times New Roman" w:cs="Times New Roman" w:hint="default"/>
      </w:rPr>
    </w:lvl>
    <w:lvl w:ilvl="6">
      <w:start w:val="1"/>
      <w:numFmt w:val="decimal"/>
      <w:isLgl/>
      <w:lvlText w:val="%1.%2.%3.%4.%5.%6.%7."/>
      <w:lvlJc w:val="left"/>
      <w:pPr>
        <w:ind w:left="2505" w:hanging="1800"/>
      </w:pPr>
      <w:rPr>
        <w:rFonts w:ascii="Times New Roman" w:hAnsi="Times New Roman" w:cs="Times New Roman" w:hint="default"/>
      </w:rPr>
    </w:lvl>
    <w:lvl w:ilvl="7">
      <w:start w:val="1"/>
      <w:numFmt w:val="decimal"/>
      <w:isLgl/>
      <w:lvlText w:val="%1.%2.%3.%4.%5.%6.%7.%8."/>
      <w:lvlJc w:val="left"/>
      <w:pPr>
        <w:ind w:left="2505" w:hanging="1800"/>
      </w:pPr>
      <w:rPr>
        <w:rFonts w:ascii="Times New Roman" w:hAnsi="Times New Roman" w:cs="Times New Roman" w:hint="default"/>
      </w:rPr>
    </w:lvl>
    <w:lvl w:ilvl="8">
      <w:start w:val="1"/>
      <w:numFmt w:val="decimal"/>
      <w:isLgl/>
      <w:lvlText w:val="%1.%2.%3.%4.%5.%6.%7.%8.%9."/>
      <w:lvlJc w:val="left"/>
      <w:pPr>
        <w:ind w:left="2865" w:hanging="2160"/>
      </w:pPr>
      <w:rPr>
        <w:rFonts w:ascii="Times New Roman" w:hAnsi="Times New Roman" w:cs="Times New Roman" w:hint="default"/>
      </w:rPr>
    </w:lvl>
  </w:abstractNum>
  <w:abstractNum w:abstractNumId="12" w15:restartNumberingAfterBreak="0">
    <w:nsid w:val="60A26C3D"/>
    <w:multiLevelType w:val="multilevel"/>
    <w:tmpl w:val="38C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7288D"/>
    <w:multiLevelType w:val="multilevel"/>
    <w:tmpl w:val="A6C0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2359C"/>
    <w:multiLevelType w:val="multilevel"/>
    <w:tmpl w:val="02E678CC"/>
    <w:lvl w:ilvl="0">
      <w:start w:val="1"/>
      <w:numFmt w:val="decimal"/>
      <w:lvlText w:val="%1."/>
      <w:lvlJc w:val="left"/>
      <w:pPr>
        <w:ind w:left="502" w:hanging="360"/>
      </w:pPr>
      <w:rPr>
        <w:rFonts w:hint="default"/>
      </w:rPr>
    </w:lvl>
    <w:lvl w:ilvl="1">
      <w:start w:val="1"/>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2708"/>
        </w:tabs>
        <w:ind w:left="2708" w:hanging="720"/>
      </w:pPr>
      <w:rPr>
        <w:rFonts w:hint="default"/>
      </w:rPr>
    </w:lvl>
    <w:lvl w:ilvl="3">
      <w:start w:val="1"/>
      <w:numFmt w:val="decimal"/>
      <w:isLgl/>
      <w:lvlText w:val="%1.%2.%3.%4."/>
      <w:lvlJc w:val="left"/>
      <w:pPr>
        <w:tabs>
          <w:tab w:val="num" w:pos="3991"/>
        </w:tabs>
        <w:ind w:left="3991" w:hanging="1080"/>
      </w:pPr>
      <w:rPr>
        <w:rFonts w:hint="default"/>
      </w:rPr>
    </w:lvl>
    <w:lvl w:ilvl="4">
      <w:start w:val="1"/>
      <w:numFmt w:val="decimal"/>
      <w:isLgl/>
      <w:lvlText w:val="%1.%2.%3.%4.%5."/>
      <w:lvlJc w:val="left"/>
      <w:pPr>
        <w:tabs>
          <w:tab w:val="num" w:pos="4914"/>
        </w:tabs>
        <w:ind w:left="4914" w:hanging="1080"/>
      </w:pPr>
      <w:rPr>
        <w:rFonts w:hint="default"/>
      </w:rPr>
    </w:lvl>
    <w:lvl w:ilvl="5">
      <w:start w:val="1"/>
      <w:numFmt w:val="decimal"/>
      <w:isLgl/>
      <w:lvlText w:val="%1.%2.%3.%4.%5.%6."/>
      <w:lvlJc w:val="left"/>
      <w:pPr>
        <w:tabs>
          <w:tab w:val="num" w:pos="6197"/>
        </w:tabs>
        <w:ind w:left="6197" w:hanging="1440"/>
      </w:pPr>
      <w:rPr>
        <w:rFonts w:hint="default"/>
      </w:rPr>
    </w:lvl>
    <w:lvl w:ilvl="6">
      <w:start w:val="1"/>
      <w:numFmt w:val="decimal"/>
      <w:isLgl/>
      <w:lvlText w:val="%1.%2.%3.%4.%5.%6.%7."/>
      <w:lvlJc w:val="left"/>
      <w:pPr>
        <w:tabs>
          <w:tab w:val="num" w:pos="7480"/>
        </w:tabs>
        <w:ind w:left="7480" w:hanging="1800"/>
      </w:pPr>
      <w:rPr>
        <w:rFonts w:hint="default"/>
      </w:rPr>
    </w:lvl>
    <w:lvl w:ilvl="7">
      <w:start w:val="1"/>
      <w:numFmt w:val="decimal"/>
      <w:isLgl/>
      <w:lvlText w:val="%1.%2.%3.%4.%5.%6.%7.%8."/>
      <w:lvlJc w:val="left"/>
      <w:pPr>
        <w:tabs>
          <w:tab w:val="num" w:pos="8403"/>
        </w:tabs>
        <w:ind w:left="8403" w:hanging="1800"/>
      </w:pPr>
      <w:rPr>
        <w:rFonts w:hint="default"/>
      </w:rPr>
    </w:lvl>
    <w:lvl w:ilvl="8">
      <w:start w:val="1"/>
      <w:numFmt w:val="decimal"/>
      <w:isLgl/>
      <w:lvlText w:val="%1.%2.%3.%4.%5.%6.%7.%8.%9."/>
      <w:lvlJc w:val="left"/>
      <w:pPr>
        <w:tabs>
          <w:tab w:val="num" w:pos="9686"/>
        </w:tabs>
        <w:ind w:left="9686" w:hanging="2160"/>
      </w:pPr>
      <w:rPr>
        <w:rFonts w:hint="default"/>
      </w:rPr>
    </w:lvl>
  </w:abstractNum>
  <w:abstractNum w:abstractNumId="15" w15:restartNumberingAfterBreak="0">
    <w:nsid w:val="78342C8A"/>
    <w:multiLevelType w:val="hybridMultilevel"/>
    <w:tmpl w:val="C22A6C30"/>
    <w:lvl w:ilvl="0" w:tplc="DF46255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FE3F45"/>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F4636"/>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2"/>
  </w:num>
  <w:num w:numId="8">
    <w:abstractNumId w:val="5"/>
  </w:num>
  <w:num w:numId="9">
    <w:abstractNumId w:val="13"/>
    <w:lvlOverride w:ilvl="0">
      <w:startOverride w:val="122"/>
    </w:lvlOverride>
  </w:num>
  <w:num w:numId="10">
    <w:abstractNumId w:val="13"/>
    <w:lvlOverride w:ilvl="0">
      <w:startOverride w:val="123"/>
    </w:lvlOverride>
  </w:num>
  <w:num w:numId="11">
    <w:abstractNumId w:val="3"/>
  </w:num>
  <w:num w:numId="12">
    <w:abstractNumId w:val="7"/>
  </w:num>
  <w:num w:numId="13">
    <w:abstractNumId w:val="10"/>
  </w:num>
  <w:num w:numId="14">
    <w:abstractNumId w:val="9"/>
  </w:num>
  <w:num w:numId="15">
    <w:abstractNumId w:val="4"/>
  </w:num>
  <w:num w:numId="16">
    <w:abstractNumId w:val="16"/>
  </w:num>
  <w:num w:numId="17">
    <w:abstractNumId w:val="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41"/>
    <w:rsid w:val="0002065E"/>
    <w:rsid w:val="000233AF"/>
    <w:rsid w:val="0002417B"/>
    <w:rsid w:val="00025F41"/>
    <w:rsid w:val="00033936"/>
    <w:rsid w:val="00045774"/>
    <w:rsid w:val="00052C46"/>
    <w:rsid w:val="00052D07"/>
    <w:rsid w:val="00053B9A"/>
    <w:rsid w:val="000628E7"/>
    <w:rsid w:val="00070E9F"/>
    <w:rsid w:val="0007674D"/>
    <w:rsid w:val="00080288"/>
    <w:rsid w:val="000802B3"/>
    <w:rsid w:val="00090642"/>
    <w:rsid w:val="00094C57"/>
    <w:rsid w:val="000A318B"/>
    <w:rsid w:val="000A77DE"/>
    <w:rsid w:val="000B0DB7"/>
    <w:rsid w:val="000B17C8"/>
    <w:rsid w:val="000B4C51"/>
    <w:rsid w:val="000C2187"/>
    <w:rsid w:val="000D14F3"/>
    <w:rsid w:val="000D68C9"/>
    <w:rsid w:val="000F0726"/>
    <w:rsid w:val="000F4FED"/>
    <w:rsid w:val="00102968"/>
    <w:rsid w:val="00107443"/>
    <w:rsid w:val="0011531A"/>
    <w:rsid w:val="001205DF"/>
    <w:rsid w:val="00122FBA"/>
    <w:rsid w:val="00133CC1"/>
    <w:rsid w:val="00135DB6"/>
    <w:rsid w:val="001414D0"/>
    <w:rsid w:val="001434AE"/>
    <w:rsid w:val="001473DB"/>
    <w:rsid w:val="00153313"/>
    <w:rsid w:val="00156319"/>
    <w:rsid w:val="0015662C"/>
    <w:rsid w:val="00156717"/>
    <w:rsid w:val="001718A4"/>
    <w:rsid w:val="00172AE6"/>
    <w:rsid w:val="00175386"/>
    <w:rsid w:val="00175E7E"/>
    <w:rsid w:val="00181B77"/>
    <w:rsid w:val="00186A90"/>
    <w:rsid w:val="001A765A"/>
    <w:rsid w:val="001B51E7"/>
    <w:rsid w:val="001D4C92"/>
    <w:rsid w:val="001F335D"/>
    <w:rsid w:val="001F6B79"/>
    <w:rsid w:val="0021096F"/>
    <w:rsid w:val="0022039C"/>
    <w:rsid w:val="0022085C"/>
    <w:rsid w:val="0022177D"/>
    <w:rsid w:val="00225C75"/>
    <w:rsid w:val="002309D7"/>
    <w:rsid w:val="00231A9A"/>
    <w:rsid w:val="002327D0"/>
    <w:rsid w:val="002409C9"/>
    <w:rsid w:val="00255606"/>
    <w:rsid w:val="00270ADF"/>
    <w:rsid w:val="00271DDA"/>
    <w:rsid w:val="00272E41"/>
    <w:rsid w:val="00273429"/>
    <w:rsid w:val="00276415"/>
    <w:rsid w:val="00293EF4"/>
    <w:rsid w:val="002A2291"/>
    <w:rsid w:val="002A606B"/>
    <w:rsid w:val="002B10CB"/>
    <w:rsid w:val="002C560A"/>
    <w:rsid w:val="002E53B5"/>
    <w:rsid w:val="002F1674"/>
    <w:rsid w:val="002F19E8"/>
    <w:rsid w:val="002F3326"/>
    <w:rsid w:val="00300B33"/>
    <w:rsid w:val="0030636A"/>
    <w:rsid w:val="003070A7"/>
    <w:rsid w:val="00321038"/>
    <w:rsid w:val="0032470D"/>
    <w:rsid w:val="00335D6E"/>
    <w:rsid w:val="00344C35"/>
    <w:rsid w:val="00351206"/>
    <w:rsid w:val="00352A70"/>
    <w:rsid w:val="003619EC"/>
    <w:rsid w:val="00364B0B"/>
    <w:rsid w:val="00375FA6"/>
    <w:rsid w:val="00382366"/>
    <w:rsid w:val="0038319C"/>
    <w:rsid w:val="00387F65"/>
    <w:rsid w:val="003B0698"/>
    <w:rsid w:val="003B37C1"/>
    <w:rsid w:val="003C2555"/>
    <w:rsid w:val="003C288C"/>
    <w:rsid w:val="003D1E91"/>
    <w:rsid w:val="003D3F9B"/>
    <w:rsid w:val="003F515E"/>
    <w:rsid w:val="004150DA"/>
    <w:rsid w:val="00416DA8"/>
    <w:rsid w:val="00422738"/>
    <w:rsid w:val="00423C9D"/>
    <w:rsid w:val="0042545E"/>
    <w:rsid w:val="004278DF"/>
    <w:rsid w:val="00434A97"/>
    <w:rsid w:val="00442B3A"/>
    <w:rsid w:val="00450A33"/>
    <w:rsid w:val="00451CE8"/>
    <w:rsid w:val="00451DCB"/>
    <w:rsid w:val="00452BF2"/>
    <w:rsid w:val="00463544"/>
    <w:rsid w:val="004644A0"/>
    <w:rsid w:val="00467A10"/>
    <w:rsid w:val="004712F1"/>
    <w:rsid w:val="00471CAE"/>
    <w:rsid w:val="004815C5"/>
    <w:rsid w:val="0048473D"/>
    <w:rsid w:val="00487A0F"/>
    <w:rsid w:val="00496E2B"/>
    <w:rsid w:val="004D040D"/>
    <w:rsid w:val="004D0499"/>
    <w:rsid w:val="004E18A5"/>
    <w:rsid w:val="004E4E11"/>
    <w:rsid w:val="00500D97"/>
    <w:rsid w:val="00517893"/>
    <w:rsid w:val="005245C9"/>
    <w:rsid w:val="00524CA7"/>
    <w:rsid w:val="0053398E"/>
    <w:rsid w:val="00537D96"/>
    <w:rsid w:val="00541302"/>
    <w:rsid w:val="00542C7E"/>
    <w:rsid w:val="00546DCD"/>
    <w:rsid w:val="00550192"/>
    <w:rsid w:val="00550F49"/>
    <w:rsid w:val="0056558A"/>
    <w:rsid w:val="0058704F"/>
    <w:rsid w:val="005929B5"/>
    <w:rsid w:val="005932E5"/>
    <w:rsid w:val="005B2E2C"/>
    <w:rsid w:val="005B4F4B"/>
    <w:rsid w:val="005B5A22"/>
    <w:rsid w:val="005E68E8"/>
    <w:rsid w:val="005E735A"/>
    <w:rsid w:val="005F348D"/>
    <w:rsid w:val="005F6C65"/>
    <w:rsid w:val="006008C6"/>
    <w:rsid w:val="00604622"/>
    <w:rsid w:val="0061763E"/>
    <w:rsid w:val="00625BAD"/>
    <w:rsid w:val="006318C2"/>
    <w:rsid w:val="006319B4"/>
    <w:rsid w:val="006375FB"/>
    <w:rsid w:val="00645889"/>
    <w:rsid w:val="006523FF"/>
    <w:rsid w:val="00652B83"/>
    <w:rsid w:val="006636C0"/>
    <w:rsid w:val="00664315"/>
    <w:rsid w:val="00666160"/>
    <w:rsid w:val="00671C16"/>
    <w:rsid w:val="00672E62"/>
    <w:rsid w:val="00675257"/>
    <w:rsid w:val="00682040"/>
    <w:rsid w:val="0069214B"/>
    <w:rsid w:val="00697097"/>
    <w:rsid w:val="006A61C3"/>
    <w:rsid w:val="006A69BB"/>
    <w:rsid w:val="006D573C"/>
    <w:rsid w:val="006D5B22"/>
    <w:rsid w:val="006E5149"/>
    <w:rsid w:val="00701FB1"/>
    <w:rsid w:val="00713B79"/>
    <w:rsid w:val="007269F8"/>
    <w:rsid w:val="00731E49"/>
    <w:rsid w:val="00734B58"/>
    <w:rsid w:val="00752661"/>
    <w:rsid w:val="00773086"/>
    <w:rsid w:val="007851F9"/>
    <w:rsid w:val="00787174"/>
    <w:rsid w:val="007907AD"/>
    <w:rsid w:val="007B08DF"/>
    <w:rsid w:val="007B7965"/>
    <w:rsid w:val="007C19C7"/>
    <w:rsid w:val="007C2F37"/>
    <w:rsid w:val="007C39BC"/>
    <w:rsid w:val="007C3FDE"/>
    <w:rsid w:val="007C44AA"/>
    <w:rsid w:val="007C48F6"/>
    <w:rsid w:val="007C5948"/>
    <w:rsid w:val="007C79F3"/>
    <w:rsid w:val="007D2D85"/>
    <w:rsid w:val="007D355E"/>
    <w:rsid w:val="007E031C"/>
    <w:rsid w:val="0080458A"/>
    <w:rsid w:val="00825F17"/>
    <w:rsid w:val="008361C9"/>
    <w:rsid w:val="0084142A"/>
    <w:rsid w:val="00851463"/>
    <w:rsid w:val="0085217A"/>
    <w:rsid w:val="00857B11"/>
    <w:rsid w:val="008618EF"/>
    <w:rsid w:val="008647BE"/>
    <w:rsid w:val="00865C20"/>
    <w:rsid w:val="00870C9D"/>
    <w:rsid w:val="00871777"/>
    <w:rsid w:val="00871D57"/>
    <w:rsid w:val="0087216D"/>
    <w:rsid w:val="0087623C"/>
    <w:rsid w:val="0088687B"/>
    <w:rsid w:val="008876B0"/>
    <w:rsid w:val="00891E47"/>
    <w:rsid w:val="00897FF4"/>
    <w:rsid w:val="008B1625"/>
    <w:rsid w:val="008B284B"/>
    <w:rsid w:val="008C083B"/>
    <w:rsid w:val="008C187B"/>
    <w:rsid w:val="008C5794"/>
    <w:rsid w:val="008C6F18"/>
    <w:rsid w:val="008D0895"/>
    <w:rsid w:val="008D67BD"/>
    <w:rsid w:val="008E2B52"/>
    <w:rsid w:val="008E781D"/>
    <w:rsid w:val="008F122F"/>
    <w:rsid w:val="008F1C6B"/>
    <w:rsid w:val="008F56BC"/>
    <w:rsid w:val="008F5D9A"/>
    <w:rsid w:val="008F655B"/>
    <w:rsid w:val="009050FB"/>
    <w:rsid w:val="00905BFD"/>
    <w:rsid w:val="00910E8B"/>
    <w:rsid w:val="009153A0"/>
    <w:rsid w:val="00916D5C"/>
    <w:rsid w:val="00922913"/>
    <w:rsid w:val="0092674E"/>
    <w:rsid w:val="00933644"/>
    <w:rsid w:val="009346CA"/>
    <w:rsid w:val="009405BB"/>
    <w:rsid w:val="0094258D"/>
    <w:rsid w:val="00943751"/>
    <w:rsid w:val="00945CCB"/>
    <w:rsid w:val="00950B97"/>
    <w:rsid w:val="00957956"/>
    <w:rsid w:val="00963BBF"/>
    <w:rsid w:val="00964B68"/>
    <w:rsid w:val="00984FCE"/>
    <w:rsid w:val="00987503"/>
    <w:rsid w:val="00992DCC"/>
    <w:rsid w:val="009959AF"/>
    <w:rsid w:val="009A2EE8"/>
    <w:rsid w:val="009A6FA8"/>
    <w:rsid w:val="009B100F"/>
    <w:rsid w:val="009B4C5A"/>
    <w:rsid w:val="009B6368"/>
    <w:rsid w:val="009F1A71"/>
    <w:rsid w:val="009F317E"/>
    <w:rsid w:val="009F50EB"/>
    <w:rsid w:val="009F583F"/>
    <w:rsid w:val="00A15290"/>
    <w:rsid w:val="00A21702"/>
    <w:rsid w:val="00A377DC"/>
    <w:rsid w:val="00A37844"/>
    <w:rsid w:val="00A43A38"/>
    <w:rsid w:val="00A45D6A"/>
    <w:rsid w:val="00A50A53"/>
    <w:rsid w:val="00A52F90"/>
    <w:rsid w:val="00A539B3"/>
    <w:rsid w:val="00A67E6D"/>
    <w:rsid w:val="00A704B2"/>
    <w:rsid w:val="00A70DDB"/>
    <w:rsid w:val="00A77F7E"/>
    <w:rsid w:val="00A92454"/>
    <w:rsid w:val="00A92E6A"/>
    <w:rsid w:val="00A948C0"/>
    <w:rsid w:val="00AC08D3"/>
    <w:rsid w:val="00AC2676"/>
    <w:rsid w:val="00AD7D84"/>
    <w:rsid w:val="00AE5E28"/>
    <w:rsid w:val="00AE7A21"/>
    <w:rsid w:val="00AF31B7"/>
    <w:rsid w:val="00B03016"/>
    <w:rsid w:val="00B03C20"/>
    <w:rsid w:val="00B127D5"/>
    <w:rsid w:val="00B15E7C"/>
    <w:rsid w:val="00B17AEF"/>
    <w:rsid w:val="00B36550"/>
    <w:rsid w:val="00B375DC"/>
    <w:rsid w:val="00B407C5"/>
    <w:rsid w:val="00B43A01"/>
    <w:rsid w:val="00B44799"/>
    <w:rsid w:val="00B47ED0"/>
    <w:rsid w:val="00B532D2"/>
    <w:rsid w:val="00B63668"/>
    <w:rsid w:val="00B70B4D"/>
    <w:rsid w:val="00B71207"/>
    <w:rsid w:val="00B72E52"/>
    <w:rsid w:val="00B74731"/>
    <w:rsid w:val="00B75BDA"/>
    <w:rsid w:val="00B87B1C"/>
    <w:rsid w:val="00B92064"/>
    <w:rsid w:val="00B929B4"/>
    <w:rsid w:val="00B942C5"/>
    <w:rsid w:val="00BA6D5B"/>
    <w:rsid w:val="00BB57A3"/>
    <w:rsid w:val="00BB5CBE"/>
    <w:rsid w:val="00BB5D47"/>
    <w:rsid w:val="00BC20AB"/>
    <w:rsid w:val="00BC40DB"/>
    <w:rsid w:val="00BD136C"/>
    <w:rsid w:val="00BF4A3D"/>
    <w:rsid w:val="00C029D4"/>
    <w:rsid w:val="00C03BDC"/>
    <w:rsid w:val="00C04F85"/>
    <w:rsid w:val="00C129F0"/>
    <w:rsid w:val="00C13876"/>
    <w:rsid w:val="00C23825"/>
    <w:rsid w:val="00C262B6"/>
    <w:rsid w:val="00C3240E"/>
    <w:rsid w:val="00C357CC"/>
    <w:rsid w:val="00C5675D"/>
    <w:rsid w:val="00C65FA0"/>
    <w:rsid w:val="00C74294"/>
    <w:rsid w:val="00C777B0"/>
    <w:rsid w:val="00C805F6"/>
    <w:rsid w:val="00C8254F"/>
    <w:rsid w:val="00C82663"/>
    <w:rsid w:val="00C8453C"/>
    <w:rsid w:val="00C85D06"/>
    <w:rsid w:val="00C95B8C"/>
    <w:rsid w:val="00C97487"/>
    <w:rsid w:val="00CA2F29"/>
    <w:rsid w:val="00CA300C"/>
    <w:rsid w:val="00CB5E90"/>
    <w:rsid w:val="00CB6B42"/>
    <w:rsid w:val="00CE691F"/>
    <w:rsid w:val="00CF0817"/>
    <w:rsid w:val="00CF7A70"/>
    <w:rsid w:val="00D01DE2"/>
    <w:rsid w:val="00D0713A"/>
    <w:rsid w:val="00D1177E"/>
    <w:rsid w:val="00D21B5E"/>
    <w:rsid w:val="00D22198"/>
    <w:rsid w:val="00D410FB"/>
    <w:rsid w:val="00D7229D"/>
    <w:rsid w:val="00D945EF"/>
    <w:rsid w:val="00D96EED"/>
    <w:rsid w:val="00DB0CAB"/>
    <w:rsid w:val="00DB75BF"/>
    <w:rsid w:val="00DC11EF"/>
    <w:rsid w:val="00DC5ECB"/>
    <w:rsid w:val="00DF62FB"/>
    <w:rsid w:val="00E0414D"/>
    <w:rsid w:val="00E227DE"/>
    <w:rsid w:val="00E2650D"/>
    <w:rsid w:val="00E355CC"/>
    <w:rsid w:val="00E408D9"/>
    <w:rsid w:val="00E50A26"/>
    <w:rsid w:val="00E61879"/>
    <w:rsid w:val="00E61947"/>
    <w:rsid w:val="00E65EA9"/>
    <w:rsid w:val="00E67933"/>
    <w:rsid w:val="00E72049"/>
    <w:rsid w:val="00E906D3"/>
    <w:rsid w:val="00E93B9A"/>
    <w:rsid w:val="00E9424D"/>
    <w:rsid w:val="00E95641"/>
    <w:rsid w:val="00EA65BD"/>
    <w:rsid w:val="00EB0069"/>
    <w:rsid w:val="00EB293C"/>
    <w:rsid w:val="00EB76F9"/>
    <w:rsid w:val="00EC1E59"/>
    <w:rsid w:val="00ED0192"/>
    <w:rsid w:val="00ED1EB8"/>
    <w:rsid w:val="00ED1F89"/>
    <w:rsid w:val="00EF045A"/>
    <w:rsid w:val="00EF1AD3"/>
    <w:rsid w:val="00EF27CB"/>
    <w:rsid w:val="00EF5C44"/>
    <w:rsid w:val="00F004F0"/>
    <w:rsid w:val="00F125E7"/>
    <w:rsid w:val="00F22481"/>
    <w:rsid w:val="00F23193"/>
    <w:rsid w:val="00F40D62"/>
    <w:rsid w:val="00F500CE"/>
    <w:rsid w:val="00F50967"/>
    <w:rsid w:val="00F54406"/>
    <w:rsid w:val="00F65035"/>
    <w:rsid w:val="00F6697C"/>
    <w:rsid w:val="00F70BC3"/>
    <w:rsid w:val="00F7332E"/>
    <w:rsid w:val="00F763BD"/>
    <w:rsid w:val="00F76ADE"/>
    <w:rsid w:val="00F9368A"/>
    <w:rsid w:val="00FA36AD"/>
    <w:rsid w:val="00FA5DCC"/>
    <w:rsid w:val="00FB081B"/>
    <w:rsid w:val="00FB172F"/>
    <w:rsid w:val="00FB2CFC"/>
    <w:rsid w:val="00FB2D2E"/>
    <w:rsid w:val="00FB5E24"/>
    <w:rsid w:val="00FC1CEB"/>
    <w:rsid w:val="00FC1D24"/>
    <w:rsid w:val="00FC4D97"/>
    <w:rsid w:val="00FC577C"/>
    <w:rsid w:val="00FD2C6E"/>
    <w:rsid w:val="00FD3370"/>
    <w:rsid w:val="00FD53E6"/>
    <w:rsid w:val="00FD68E1"/>
    <w:rsid w:val="00FE4361"/>
    <w:rsid w:val="00FF0BDD"/>
    <w:rsid w:val="00FF3E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031A"/>
  <w15:docId w15:val="{3C9E8E67-5ED2-4708-B664-4C11202B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64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95641"/>
    <w:pPr>
      <w:keepNext/>
      <w:spacing w:before="240" w:after="60"/>
      <w:outlineLvl w:val="0"/>
    </w:pPr>
    <w:rPr>
      <w:rFonts w:ascii="Arial" w:hAnsi="Arial" w:cs="Arial"/>
      <w:b/>
      <w:bCs/>
      <w:kern w:val="32"/>
      <w:sz w:val="32"/>
      <w:szCs w:val="32"/>
    </w:rPr>
  </w:style>
  <w:style w:type="paragraph" w:styleId="2">
    <w:name w:val="heading 2"/>
    <w:basedOn w:val="a"/>
    <w:link w:val="20"/>
    <w:qFormat/>
    <w:rsid w:val="00E956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641"/>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E95641"/>
    <w:rPr>
      <w:rFonts w:ascii="Times New Roman" w:eastAsia="Times New Roman" w:hAnsi="Times New Roman" w:cs="Times New Roman"/>
      <w:b/>
      <w:bCs/>
      <w:sz w:val="36"/>
      <w:szCs w:val="36"/>
      <w:lang w:val="ru-RU" w:eastAsia="ru-RU"/>
    </w:rPr>
  </w:style>
  <w:style w:type="paragraph" w:customStyle="1" w:styleId="western">
    <w:name w:val="western"/>
    <w:basedOn w:val="a"/>
    <w:rsid w:val="00E95641"/>
    <w:pPr>
      <w:spacing w:before="100" w:beforeAutospacing="1" w:after="100" w:afterAutospacing="1"/>
    </w:pPr>
  </w:style>
  <w:style w:type="character" w:styleId="a3">
    <w:name w:val="Strong"/>
    <w:uiPriority w:val="22"/>
    <w:qFormat/>
    <w:rsid w:val="00E95641"/>
    <w:rPr>
      <w:b/>
      <w:bCs/>
    </w:rPr>
  </w:style>
  <w:style w:type="paragraph" w:styleId="a4">
    <w:name w:val="List Paragraph"/>
    <w:basedOn w:val="a"/>
    <w:uiPriority w:val="99"/>
    <w:qFormat/>
    <w:rsid w:val="00A15290"/>
    <w:pPr>
      <w:ind w:left="720"/>
      <w:contextualSpacing/>
    </w:pPr>
    <w:rPr>
      <w:rFonts w:eastAsia="Calibri"/>
      <w:sz w:val="28"/>
      <w:szCs w:val="22"/>
      <w:lang w:eastAsia="en-US"/>
    </w:rPr>
  </w:style>
  <w:style w:type="paragraph" w:customStyle="1" w:styleId="NoSpacing1">
    <w:name w:val="No Spacing1"/>
    <w:rsid w:val="00300B33"/>
    <w:pPr>
      <w:spacing w:after="0" w:line="240" w:lineRule="auto"/>
    </w:pPr>
    <w:rPr>
      <w:rFonts w:ascii="Calibri" w:eastAsia="Calibri" w:hAnsi="Calibri" w:cs="Times New Roman"/>
      <w:szCs w:val="20"/>
      <w:lang w:val="ru-RU"/>
    </w:rPr>
  </w:style>
  <w:style w:type="paragraph" w:customStyle="1" w:styleId="11">
    <w:name w:val="Абзац списка1"/>
    <w:basedOn w:val="a"/>
    <w:rsid w:val="00910E8B"/>
    <w:pPr>
      <w:spacing w:after="160" w:line="259" w:lineRule="auto"/>
      <w:ind w:left="720"/>
    </w:pPr>
    <w:rPr>
      <w:rFonts w:ascii="Calibri" w:hAnsi="Calibri" w:cs="Calibri"/>
      <w:sz w:val="22"/>
      <w:szCs w:val="22"/>
      <w:lang w:val="uk-UA" w:eastAsia="en-US"/>
    </w:rPr>
  </w:style>
  <w:style w:type="paragraph" w:styleId="a5">
    <w:name w:val="Balloon Text"/>
    <w:basedOn w:val="a"/>
    <w:link w:val="a6"/>
    <w:uiPriority w:val="99"/>
    <w:semiHidden/>
    <w:unhideWhenUsed/>
    <w:rsid w:val="002E53B5"/>
    <w:rPr>
      <w:rFonts w:ascii="Tahoma" w:hAnsi="Tahoma" w:cs="Tahoma"/>
      <w:sz w:val="16"/>
      <w:szCs w:val="16"/>
    </w:rPr>
  </w:style>
  <w:style w:type="character" w:customStyle="1" w:styleId="a6">
    <w:name w:val="Текст выноски Знак"/>
    <w:basedOn w:val="a0"/>
    <w:link w:val="a5"/>
    <w:uiPriority w:val="99"/>
    <w:semiHidden/>
    <w:rsid w:val="002E53B5"/>
    <w:rPr>
      <w:rFonts w:ascii="Tahoma" w:eastAsia="Times New Roman" w:hAnsi="Tahoma" w:cs="Tahoma"/>
      <w:sz w:val="16"/>
      <w:szCs w:val="16"/>
      <w:lang w:val="ru-RU" w:eastAsia="ru-RU"/>
    </w:rPr>
  </w:style>
  <w:style w:type="paragraph" w:customStyle="1" w:styleId="rvps14">
    <w:name w:val="rvps14"/>
    <w:basedOn w:val="a"/>
    <w:rsid w:val="005245C9"/>
    <w:pPr>
      <w:spacing w:before="100" w:beforeAutospacing="1" w:after="100" w:afterAutospacing="1"/>
    </w:pPr>
  </w:style>
  <w:style w:type="character" w:styleId="a7">
    <w:name w:val="Hyperlink"/>
    <w:basedOn w:val="a0"/>
    <w:uiPriority w:val="99"/>
    <w:unhideWhenUsed/>
    <w:rsid w:val="00FF3E02"/>
    <w:rPr>
      <w:color w:val="0000FF"/>
      <w:u w:val="single"/>
    </w:rPr>
  </w:style>
  <w:style w:type="paragraph" w:customStyle="1" w:styleId="21">
    <w:name w:val="Абзац списка2"/>
    <w:basedOn w:val="a"/>
    <w:rsid w:val="00825F17"/>
    <w:pPr>
      <w:spacing w:after="160" w:line="256" w:lineRule="auto"/>
      <w:ind w:left="720"/>
    </w:pPr>
    <w:rPr>
      <w:rFonts w:ascii="Calibri" w:hAnsi="Calibri" w:cs="Calibri"/>
      <w:sz w:val="22"/>
      <w:szCs w:val="22"/>
      <w:lang w:val="uk-UA" w:eastAsia="en-US"/>
    </w:rPr>
  </w:style>
  <w:style w:type="character" w:customStyle="1" w:styleId="A40">
    <w:name w:val="A4"/>
    <w:uiPriority w:val="99"/>
    <w:rsid w:val="00825F17"/>
    <w:rPr>
      <w:rFonts w:cs="SF UI Text"/>
      <w:color w:val="000000"/>
      <w:sz w:val="16"/>
      <w:szCs w:val="16"/>
    </w:rPr>
  </w:style>
  <w:style w:type="paragraph" w:customStyle="1" w:styleId="Pa11">
    <w:name w:val="Pa11"/>
    <w:basedOn w:val="a"/>
    <w:next w:val="a"/>
    <w:uiPriority w:val="99"/>
    <w:rsid w:val="00825F17"/>
    <w:pPr>
      <w:autoSpaceDE w:val="0"/>
      <w:autoSpaceDN w:val="0"/>
      <w:adjustRightInd w:val="0"/>
      <w:spacing w:line="241" w:lineRule="atLeast"/>
    </w:pPr>
    <w:rPr>
      <w:rFonts w:ascii="SF UI Text" w:hAnsi="SF UI Text"/>
    </w:rPr>
  </w:style>
  <w:style w:type="paragraph" w:customStyle="1" w:styleId="Pa0">
    <w:name w:val="Pa0"/>
    <w:basedOn w:val="a"/>
    <w:next w:val="a"/>
    <w:uiPriority w:val="99"/>
    <w:rsid w:val="00825F17"/>
    <w:pPr>
      <w:autoSpaceDE w:val="0"/>
      <w:autoSpaceDN w:val="0"/>
      <w:adjustRightInd w:val="0"/>
      <w:spacing w:line="241" w:lineRule="atLeast"/>
    </w:pPr>
    <w:rPr>
      <w:rFonts w:ascii="SF UI Text" w:hAnsi="SF UI Text"/>
    </w:rPr>
  </w:style>
  <w:style w:type="paragraph" w:customStyle="1" w:styleId="Pa20">
    <w:name w:val="Pa20"/>
    <w:basedOn w:val="a"/>
    <w:next w:val="a"/>
    <w:uiPriority w:val="99"/>
    <w:rsid w:val="00825F17"/>
    <w:pPr>
      <w:autoSpaceDE w:val="0"/>
      <w:autoSpaceDN w:val="0"/>
      <w:adjustRightInd w:val="0"/>
      <w:spacing w:line="241" w:lineRule="atLeast"/>
    </w:pPr>
    <w:rPr>
      <w:rFonts w:ascii="SF UI Text" w:hAnsi="SF UI Text"/>
    </w:rPr>
  </w:style>
  <w:style w:type="paragraph" w:customStyle="1" w:styleId="Pa2">
    <w:name w:val="Pa2"/>
    <w:basedOn w:val="a"/>
    <w:next w:val="a"/>
    <w:uiPriority w:val="99"/>
    <w:rsid w:val="00825F17"/>
    <w:pPr>
      <w:autoSpaceDE w:val="0"/>
      <w:autoSpaceDN w:val="0"/>
      <w:adjustRightInd w:val="0"/>
      <w:spacing w:line="241" w:lineRule="atLeast"/>
    </w:pPr>
    <w:rPr>
      <w:rFonts w:ascii="SF UI Text" w:hAnsi="SF UI Text"/>
    </w:rPr>
  </w:style>
  <w:style w:type="character" w:customStyle="1" w:styleId="22">
    <w:name w:val="Основной текст (2)_"/>
    <w:basedOn w:val="a0"/>
    <w:link w:val="23"/>
    <w:rsid w:val="008F1C6B"/>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8F1C6B"/>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23">
    <w:name w:val="Основной текст (2)"/>
    <w:basedOn w:val="a"/>
    <w:link w:val="22"/>
    <w:rsid w:val="008F1C6B"/>
    <w:pPr>
      <w:widowControl w:val="0"/>
      <w:shd w:val="clear" w:color="auto" w:fill="FFFFFF"/>
      <w:spacing w:before="300" w:after="420" w:line="0" w:lineRule="atLeast"/>
    </w:pPr>
    <w:rPr>
      <w:sz w:val="28"/>
      <w:szCs w:val="28"/>
      <w:lang w:val="en-US" w:eastAsia="en-US"/>
    </w:rPr>
  </w:style>
  <w:style w:type="paragraph" w:customStyle="1" w:styleId="3">
    <w:name w:val="Абзац списка3"/>
    <w:basedOn w:val="a"/>
    <w:rsid w:val="00AF31B7"/>
    <w:pPr>
      <w:spacing w:after="160" w:line="256" w:lineRule="auto"/>
      <w:ind w:left="720"/>
    </w:pPr>
    <w:rPr>
      <w:rFonts w:ascii="Calibri" w:hAnsi="Calibri" w:cs="Calibri"/>
      <w:sz w:val="22"/>
      <w:szCs w:val="22"/>
      <w:lang w:val="uk-UA" w:eastAsia="en-US"/>
    </w:rPr>
  </w:style>
  <w:style w:type="paragraph" w:styleId="a8">
    <w:name w:val="Normal (Web)"/>
    <w:basedOn w:val="a"/>
    <w:rsid w:val="008F5D9A"/>
    <w:pPr>
      <w:spacing w:before="100" w:beforeAutospacing="1" w:after="100" w:afterAutospacing="1"/>
    </w:pPr>
  </w:style>
  <w:style w:type="character" w:customStyle="1" w:styleId="xfm57974308">
    <w:name w:val="xfm_57974308"/>
    <w:basedOn w:val="a0"/>
    <w:rsid w:val="00625BAD"/>
  </w:style>
  <w:style w:type="character" w:styleId="a9">
    <w:name w:val="Emphasis"/>
    <w:basedOn w:val="a0"/>
    <w:uiPriority w:val="20"/>
    <w:qFormat/>
    <w:rsid w:val="0002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7603">
      <w:bodyDiv w:val="1"/>
      <w:marLeft w:val="0"/>
      <w:marRight w:val="0"/>
      <w:marTop w:val="0"/>
      <w:marBottom w:val="0"/>
      <w:divBdr>
        <w:top w:val="none" w:sz="0" w:space="0" w:color="auto"/>
        <w:left w:val="none" w:sz="0" w:space="0" w:color="auto"/>
        <w:bottom w:val="none" w:sz="0" w:space="0" w:color="auto"/>
        <w:right w:val="none" w:sz="0" w:space="0" w:color="auto"/>
      </w:divBdr>
    </w:div>
    <w:div w:id="43676548">
      <w:bodyDiv w:val="1"/>
      <w:marLeft w:val="0"/>
      <w:marRight w:val="0"/>
      <w:marTop w:val="0"/>
      <w:marBottom w:val="0"/>
      <w:divBdr>
        <w:top w:val="none" w:sz="0" w:space="0" w:color="auto"/>
        <w:left w:val="none" w:sz="0" w:space="0" w:color="auto"/>
        <w:bottom w:val="none" w:sz="0" w:space="0" w:color="auto"/>
        <w:right w:val="none" w:sz="0" w:space="0" w:color="auto"/>
      </w:divBdr>
    </w:div>
    <w:div w:id="45221537">
      <w:bodyDiv w:val="1"/>
      <w:marLeft w:val="0"/>
      <w:marRight w:val="0"/>
      <w:marTop w:val="0"/>
      <w:marBottom w:val="0"/>
      <w:divBdr>
        <w:top w:val="none" w:sz="0" w:space="0" w:color="auto"/>
        <w:left w:val="none" w:sz="0" w:space="0" w:color="auto"/>
        <w:bottom w:val="none" w:sz="0" w:space="0" w:color="auto"/>
        <w:right w:val="none" w:sz="0" w:space="0" w:color="auto"/>
      </w:divBdr>
      <w:divsChild>
        <w:div w:id="639387093">
          <w:marLeft w:val="0"/>
          <w:marRight w:val="0"/>
          <w:marTop w:val="0"/>
          <w:marBottom w:val="0"/>
          <w:divBdr>
            <w:top w:val="none" w:sz="0" w:space="0" w:color="auto"/>
            <w:left w:val="none" w:sz="0" w:space="0" w:color="auto"/>
            <w:bottom w:val="none" w:sz="0" w:space="0" w:color="auto"/>
            <w:right w:val="none" w:sz="0" w:space="0" w:color="auto"/>
          </w:divBdr>
          <w:divsChild>
            <w:div w:id="725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11">
      <w:bodyDiv w:val="1"/>
      <w:marLeft w:val="0"/>
      <w:marRight w:val="0"/>
      <w:marTop w:val="0"/>
      <w:marBottom w:val="0"/>
      <w:divBdr>
        <w:top w:val="none" w:sz="0" w:space="0" w:color="auto"/>
        <w:left w:val="none" w:sz="0" w:space="0" w:color="auto"/>
        <w:bottom w:val="none" w:sz="0" w:space="0" w:color="auto"/>
        <w:right w:val="none" w:sz="0" w:space="0" w:color="auto"/>
      </w:divBdr>
    </w:div>
    <w:div w:id="69281173">
      <w:bodyDiv w:val="1"/>
      <w:marLeft w:val="0"/>
      <w:marRight w:val="0"/>
      <w:marTop w:val="0"/>
      <w:marBottom w:val="0"/>
      <w:divBdr>
        <w:top w:val="none" w:sz="0" w:space="0" w:color="auto"/>
        <w:left w:val="none" w:sz="0" w:space="0" w:color="auto"/>
        <w:bottom w:val="none" w:sz="0" w:space="0" w:color="auto"/>
        <w:right w:val="none" w:sz="0" w:space="0" w:color="auto"/>
      </w:divBdr>
    </w:div>
    <w:div w:id="82186724">
      <w:bodyDiv w:val="1"/>
      <w:marLeft w:val="0"/>
      <w:marRight w:val="0"/>
      <w:marTop w:val="0"/>
      <w:marBottom w:val="0"/>
      <w:divBdr>
        <w:top w:val="none" w:sz="0" w:space="0" w:color="auto"/>
        <w:left w:val="none" w:sz="0" w:space="0" w:color="auto"/>
        <w:bottom w:val="none" w:sz="0" w:space="0" w:color="auto"/>
        <w:right w:val="none" w:sz="0" w:space="0" w:color="auto"/>
      </w:divBdr>
    </w:div>
    <w:div w:id="99685894">
      <w:bodyDiv w:val="1"/>
      <w:marLeft w:val="0"/>
      <w:marRight w:val="0"/>
      <w:marTop w:val="0"/>
      <w:marBottom w:val="0"/>
      <w:divBdr>
        <w:top w:val="none" w:sz="0" w:space="0" w:color="auto"/>
        <w:left w:val="none" w:sz="0" w:space="0" w:color="auto"/>
        <w:bottom w:val="none" w:sz="0" w:space="0" w:color="auto"/>
        <w:right w:val="none" w:sz="0" w:space="0" w:color="auto"/>
      </w:divBdr>
    </w:div>
    <w:div w:id="109708162">
      <w:bodyDiv w:val="1"/>
      <w:marLeft w:val="0"/>
      <w:marRight w:val="0"/>
      <w:marTop w:val="0"/>
      <w:marBottom w:val="0"/>
      <w:divBdr>
        <w:top w:val="none" w:sz="0" w:space="0" w:color="auto"/>
        <w:left w:val="none" w:sz="0" w:space="0" w:color="auto"/>
        <w:bottom w:val="none" w:sz="0" w:space="0" w:color="auto"/>
        <w:right w:val="none" w:sz="0" w:space="0" w:color="auto"/>
      </w:divBdr>
    </w:div>
    <w:div w:id="167336372">
      <w:bodyDiv w:val="1"/>
      <w:marLeft w:val="0"/>
      <w:marRight w:val="0"/>
      <w:marTop w:val="0"/>
      <w:marBottom w:val="0"/>
      <w:divBdr>
        <w:top w:val="none" w:sz="0" w:space="0" w:color="auto"/>
        <w:left w:val="none" w:sz="0" w:space="0" w:color="auto"/>
        <w:bottom w:val="none" w:sz="0" w:space="0" w:color="auto"/>
        <w:right w:val="none" w:sz="0" w:space="0" w:color="auto"/>
      </w:divBdr>
    </w:div>
    <w:div w:id="168371423">
      <w:bodyDiv w:val="1"/>
      <w:marLeft w:val="0"/>
      <w:marRight w:val="0"/>
      <w:marTop w:val="0"/>
      <w:marBottom w:val="0"/>
      <w:divBdr>
        <w:top w:val="none" w:sz="0" w:space="0" w:color="auto"/>
        <w:left w:val="none" w:sz="0" w:space="0" w:color="auto"/>
        <w:bottom w:val="none" w:sz="0" w:space="0" w:color="auto"/>
        <w:right w:val="none" w:sz="0" w:space="0" w:color="auto"/>
      </w:divBdr>
    </w:div>
    <w:div w:id="179398030">
      <w:bodyDiv w:val="1"/>
      <w:marLeft w:val="0"/>
      <w:marRight w:val="0"/>
      <w:marTop w:val="0"/>
      <w:marBottom w:val="0"/>
      <w:divBdr>
        <w:top w:val="none" w:sz="0" w:space="0" w:color="auto"/>
        <w:left w:val="none" w:sz="0" w:space="0" w:color="auto"/>
        <w:bottom w:val="none" w:sz="0" w:space="0" w:color="auto"/>
        <w:right w:val="none" w:sz="0" w:space="0" w:color="auto"/>
      </w:divBdr>
    </w:div>
    <w:div w:id="186407377">
      <w:bodyDiv w:val="1"/>
      <w:marLeft w:val="0"/>
      <w:marRight w:val="0"/>
      <w:marTop w:val="0"/>
      <w:marBottom w:val="0"/>
      <w:divBdr>
        <w:top w:val="none" w:sz="0" w:space="0" w:color="auto"/>
        <w:left w:val="none" w:sz="0" w:space="0" w:color="auto"/>
        <w:bottom w:val="none" w:sz="0" w:space="0" w:color="auto"/>
        <w:right w:val="none" w:sz="0" w:space="0" w:color="auto"/>
      </w:divBdr>
    </w:div>
    <w:div w:id="191457674">
      <w:bodyDiv w:val="1"/>
      <w:marLeft w:val="0"/>
      <w:marRight w:val="0"/>
      <w:marTop w:val="0"/>
      <w:marBottom w:val="0"/>
      <w:divBdr>
        <w:top w:val="none" w:sz="0" w:space="0" w:color="auto"/>
        <w:left w:val="none" w:sz="0" w:space="0" w:color="auto"/>
        <w:bottom w:val="none" w:sz="0" w:space="0" w:color="auto"/>
        <w:right w:val="none" w:sz="0" w:space="0" w:color="auto"/>
      </w:divBdr>
    </w:div>
    <w:div w:id="245696669">
      <w:bodyDiv w:val="1"/>
      <w:marLeft w:val="0"/>
      <w:marRight w:val="0"/>
      <w:marTop w:val="0"/>
      <w:marBottom w:val="0"/>
      <w:divBdr>
        <w:top w:val="none" w:sz="0" w:space="0" w:color="auto"/>
        <w:left w:val="none" w:sz="0" w:space="0" w:color="auto"/>
        <w:bottom w:val="none" w:sz="0" w:space="0" w:color="auto"/>
        <w:right w:val="none" w:sz="0" w:space="0" w:color="auto"/>
      </w:divBdr>
    </w:div>
    <w:div w:id="278538761">
      <w:bodyDiv w:val="1"/>
      <w:marLeft w:val="0"/>
      <w:marRight w:val="0"/>
      <w:marTop w:val="0"/>
      <w:marBottom w:val="0"/>
      <w:divBdr>
        <w:top w:val="none" w:sz="0" w:space="0" w:color="auto"/>
        <w:left w:val="none" w:sz="0" w:space="0" w:color="auto"/>
        <w:bottom w:val="none" w:sz="0" w:space="0" w:color="auto"/>
        <w:right w:val="none" w:sz="0" w:space="0" w:color="auto"/>
      </w:divBdr>
    </w:div>
    <w:div w:id="281231758">
      <w:bodyDiv w:val="1"/>
      <w:marLeft w:val="0"/>
      <w:marRight w:val="0"/>
      <w:marTop w:val="0"/>
      <w:marBottom w:val="0"/>
      <w:divBdr>
        <w:top w:val="none" w:sz="0" w:space="0" w:color="auto"/>
        <w:left w:val="none" w:sz="0" w:space="0" w:color="auto"/>
        <w:bottom w:val="none" w:sz="0" w:space="0" w:color="auto"/>
        <w:right w:val="none" w:sz="0" w:space="0" w:color="auto"/>
      </w:divBdr>
    </w:div>
    <w:div w:id="282151824">
      <w:bodyDiv w:val="1"/>
      <w:marLeft w:val="0"/>
      <w:marRight w:val="0"/>
      <w:marTop w:val="0"/>
      <w:marBottom w:val="0"/>
      <w:divBdr>
        <w:top w:val="none" w:sz="0" w:space="0" w:color="auto"/>
        <w:left w:val="none" w:sz="0" w:space="0" w:color="auto"/>
        <w:bottom w:val="none" w:sz="0" w:space="0" w:color="auto"/>
        <w:right w:val="none" w:sz="0" w:space="0" w:color="auto"/>
      </w:divBdr>
    </w:div>
    <w:div w:id="288556774">
      <w:bodyDiv w:val="1"/>
      <w:marLeft w:val="0"/>
      <w:marRight w:val="0"/>
      <w:marTop w:val="0"/>
      <w:marBottom w:val="0"/>
      <w:divBdr>
        <w:top w:val="none" w:sz="0" w:space="0" w:color="auto"/>
        <w:left w:val="none" w:sz="0" w:space="0" w:color="auto"/>
        <w:bottom w:val="none" w:sz="0" w:space="0" w:color="auto"/>
        <w:right w:val="none" w:sz="0" w:space="0" w:color="auto"/>
      </w:divBdr>
    </w:div>
    <w:div w:id="298609613">
      <w:bodyDiv w:val="1"/>
      <w:marLeft w:val="0"/>
      <w:marRight w:val="0"/>
      <w:marTop w:val="0"/>
      <w:marBottom w:val="0"/>
      <w:divBdr>
        <w:top w:val="none" w:sz="0" w:space="0" w:color="auto"/>
        <w:left w:val="none" w:sz="0" w:space="0" w:color="auto"/>
        <w:bottom w:val="none" w:sz="0" w:space="0" w:color="auto"/>
        <w:right w:val="none" w:sz="0" w:space="0" w:color="auto"/>
      </w:divBdr>
    </w:div>
    <w:div w:id="300042333">
      <w:bodyDiv w:val="1"/>
      <w:marLeft w:val="0"/>
      <w:marRight w:val="0"/>
      <w:marTop w:val="0"/>
      <w:marBottom w:val="0"/>
      <w:divBdr>
        <w:top w:val="none" w:sz="0" w:space="0" w:color="auto"/>
        <w:left w:val="none" w:sz="0" w:space="0" w:color="auto"/>
        <w:bottom w:val="none" w:sz="0" w:space="0" w:color="auto"/>
        <w:right w:val="none" w:sz="0" w:space="0" w:color="auto"/>
      </w:divBdr>
    </w:div>
    <w:div w:id="354816014">
      <w:bodyDiv w:val="1"/>
      <w:marLeft w:val="0"/>
      <w:marRight w:val="0"/>
      <w:marTop w:val="0"/>
      <w:marBottom w:val="0"/>
      <w:divBdr>
        <w:top w:val="none" w:sz="0" w:space="0" w:color="auto"/>
        <w:left w:val="none" w:sz="0" w:space="0" w:color="auto"/>
        <w:bottom w:val="none" w:sz="0" w:space="0" w:color="auto"/>
        <w:right w:val="none" w:sz="0" w:space="0" w:color="auto"/>
      </w:divBdr>
    </w:div>
    <w:div w:id="400719439">
      <w:bodyDiv w:val="1"/>
      <w:marLeft w:val="0"/>
      <w:marRight w:val="0"/>
      <w:marTop w:val="0"/>
      <w:marBottom w:val="0"/>
      <w:divBdr>
        <w:top w:val="none" w:sz="0" w:space="0" w:color="auto"/>
        <w:left w:val="none" w:sz="0" w:space="0" w:color="auto"/>
        <w:bottom w:val="none" w:sz="0" w:space="0" w:color="auto"/>
        <w:right w:val="none" w:sz="0" w:space="0" w:color="auto"/>
      </w:divBdr>
    </w:div>
    <w:div w:id="431709645">
      <w:bodyDiv w:val="1"/>
      <w:marLeft w:val="0"/>
      <w:marRight w:val="0"/>
      <w:marTop w:val="0"/>
      <w:marBottom w:val="0"/>
      <w:divBdr>
        <w:top w:val="none" w:sz="0" w:space="0" w:color="auto"/>
        <w:left w:val="none" w:sz="0" w:space="0" w:color="auto"/>
        <w:bottom w:val="none" w:sz="0" w:space="0" w:color="auto"/>
        <w:right w:val="none" w:sz="0" w:space="0" w:color="auto"/>
      </w:divBdr>
    </w:div>
    <w:div w:id="439878428">
      <w:bodyDiv w:val="1"/>
      <w:marLeft w:val="0"/>
      <w:marRight w:val="0"/>
      <w:marTop w:val="0"/>
      <w:marBottom w:val="0"/>
      <w:divBdr>
        <w:top w:val="none" w:sz="0" w:space="0" w:color="auto"/>
        <w:left w:val="none" w:sz="0" w:space="0" w:color="auto"/>
        <w:bottom w:val="none" w:sz="0" w:space="0" w:color="auto"/>
        <w:right w:val="none" w:sz="0" w:space="0" w:color="auto"/>
      </w:divBdr>
    </w:div>
    <w:div w:id="474763040">
      <w:bodyDiv w:val="1"/>
      <w:marLeft w:val="0"/>
      <w:marRight w:val="0"/>
      <w:marTop w:val="0"/>
      <w:marBottom w:val="0"/>
      <w:divBdr>
        <w:top w:val="none" w:sz="0" w:space="0" w:color="auto"/>
        <w:left w:val="none" w:sz="0" w:space="0" w:color="auto"/>
        <w:bottom w:val="none" w:sz="0" w:space="0" w:color="auto"/>
        <w:right w:val="none" w:sz="0" w:space="0" w:color="auto"/>
      </w:divBdr>
    </w:div>
    <w:div w:id="507335035">
      <w:bodyDiv w:val="1"/>
      <w:marLeft w:val="0"/>
      <w:marRight w:val="0"/>
      <w:marTop w:val="0"/>
      <w:marBottom w:val="0"/>
      <w:divBdr>
        <w:top w:val="none" w:sz="0" w:space="0" w:color="auto"/>
        <w:left w:val="none" w:sz="0" w:space="0" w:color="auto"/>
        <w:bottom w:val="none" w:sz="0" w:space="0" w:color="auto"/>
        <w:right w:val="none" w:sz="0" w:space="0" w:color="auto"/>
      </w:divBdr>
    </w:div>
    <w:div w:id="529072418">
      <w:bodyDiv w:val="1"/>
      <w:marLeft w:val="0"/>
      <w:marRight w:val="0"/>
      <w:marTop w:val="0"/>
      <w:marBottom w:val="0"/>
      <w:divBdr>
        <w:top w:val="none" w:sz="0" w:space="0" w:color="auto"/>
        <w:left w:val="none" w:sz="0" w:space="0" w:color="auto"/>
        <w:bottom w:val="none" w:sz="0" w:space="0" w:color="auto"/>
        <w:right w:val="none" w:sz="0" w:space="0" w:color="auto"/>
      </w:divBdr>
    </w:div>
    <w:div w:id="535898718">
      <w:bodyDiv w:val="1"/>
      <w:marLeft w:val="0"/>
      <w:marRight w:val="0"/>
      <w:marTop w:val="0"/>
      <w:marBottom w:val="0"/>
      <w:divBdr>
        <w:top w:val="none" w:sz="0" w:space="0" w:color="auto"/>
        <w:left w:val="none" w:sz="0" w:space="0" w:color="auto"/>
        <w:bottom w:val="none" w:sz="0" w:space="0" w:color="auto"/>
        <w:right w:val="none" w:sz="0" w:space="0" w:color="auto"/>
      </w:divBdr>
    </w:div>
    <w:div w:id="540635824">
      <w:bodyDiv w:val="1"/>
      <w:marLeft w:val="0"/>
      <w:marRight w:val="0"/>
      <w:marTop w:val="0"/>
      <w:marBottom w:val="0"/>
      <w:divBdr>
        <w:top w:val="none" w:sz="0" w:space="0" w:color="auto"/>
        <w:left w:val="none" w:sz="0" w:space="0" w:color="auto"/>
        <w:bottom w:val="none" w:sz="0" w:space="0" w:color="auto"/>
        <w:right w:val="none" w:sz="0" w:space="0" w:color="auto"/>
      </w:divBdr>
    </w:div>
    <w:div w:id="617874647">
      <w:bodyDiv w:val="1"/>
      <w:marLeft w:val="0"/>
      <w:marRight w:val="0"/>
      <w:marTop w:val="0"/>
      <w:marBottom w:val="0"/>
      <w:divBdr>
        <w:top w:val="none" w:sz="0" w:space="0" w:color="auto"/>
        <w:left w:val="none" w:sz="0" w:space="0" w:color="auto"/>
        <w:bottom w:val="none" w:sz="0" w:space="0" w:color="auto"/>
        <w:right w:val="none" w:sz="0" w:space="0" w:color="auto"/>
      </w:divBdr>
    </w:div>
    <w:div w:id="647128406">
      <w:bodyDiv w:val="1"/>
      <w:marLeft w:val="0"/>
      <w:marRight w:val="0"/>
      <w:marTop w:val="0"/>
      <w:marBottom w:val="0"/>
      <w:divBdr>
        <w:top w:val="none" w:sz="0" w:space="0" w:color="auto"/>
        <w:left w:val="none" w:sz="0" w:space="0" w:color="auto"/>
        <w:bottom w:val="none" w:sz="0" w:space="0" w:color="auto"/>
        <w:right w:val="none" w:sz="0" w:space="0" w:color="auto"/>
      </w:divBdr>
    </w:div>
    <w:div w:id="656106135">
      <w:bodyDiv w:val="1"/>
      <w:marLeft w:val="0"/>
      <w:marRight w:val="0"/>
      <w:marTop w:val="0"/>
      <w:marBottom w:val="0"/>
      <w:divBdr>
        <w:top w:val="none" w:sz="0" w:space="0" w:color="auto"/>
        <w:left w:val="none" w:sz="0" w:space="0" w:color="auto"/>
        <w:bottom w:val="none" w:sz="0" w:space="0" w:color="auto"/>
        <w:right w:val="none" w:sz="0" w:space="0" w:color="auto"/>
      </w:divBdr>
    </w:div>
    <w:div w:id="666832080">
      <w:bodyDiv w:val="1"/>
      <w:marLeft w:val="0"/>
      <w:marRight w:val="0"/>
      <w:marTop w:val="0"/>
      <w:marBottom w:val="0"/>
      <w:divBdr>
        <w:top w:val="none" w:sz="0" w:space="0" w:color="auto"/>
        <w:left w:val="none" w:sz="0" w:space="0" w:color="auto"/>
        <w:bottom w:val="none" w:sz="0" w:space="0" w:color="auto"/>
        <w:right w:val="none" w:sz="0" w:space="0" w:color="auto"/>
      </w:divBdr>
    </w:div>
    <w:div w:id="702248613">
      <w:bodyDiv w:val="1"/>
      <w:marLeft w:val="0"/>
      <w:marRight w:val="0"/>
      <w:marTop w:val="0"/>
      <w:marBottom w:val="0"/>
      <w:divBdr>
        <w:top w:val="none" w:sz="0" w:space="0" w:color="auto"/>
        <w:left w:val="none" w:sz="0" w:space="0" w:color="auto"/>
        <w:bottom w:val="none" w:sz="0" w:space="0" w:color="auto"/>
        <w:right w:val="none" w:sz="0" w:space="0" w:color="auto"/>
      </w:divBdr>
    </w:div>
    <w:div w:id="705175516">
      <w:bodyDiv w:val="1"/>
      <w:marLeft w:val="0"/>
      <w:marRight w:val="0"/>
      <w:marTop w:val="0"/>
      <w:marBottom w:val="0"/>
      <w:divBdr>
        <w:top w:val="none" w:sz="0" w:space="0" w:color="auto"/>
        <w:left w:val="none" w:sz="0" w:space="0" w:color="auto"/>
        <w:bottom w:val="none" w:sz="0" w:space="0" w:color="auto"/>
        <w:right w:val="none" w:sz="0" w:space="0" w:color="auto"/>
      </w:divBdr>
    </w:div>
    <w:div w:id="723910871">
      <w:bodyDiv w:val="1"/>
      <w:marLeft w:val="0"/>
      <w:marRight w:val="0"/>
      <w:marTop w:val="0"/>
      <w:marBottom w:val="0"/>
      <w:divBdr>
        <w:top w:val="none" w:sz="0" w:space="0" w:color="auto"/>
        <w:left w:val="none" w:sz="0" w:space="0" w:color="auto"/>
        <w:bottom w:val="none" w:sz="0" w:space="0" w:color="auto"/>
        <w:right w:val="none" w:sz="0" w:space="0" w:color="auto"/>
      </w:divBdr>
    </w:div>
    <w:div w:id="729571775">
      <w:bodyDiv w:val="1"/>
      <w:marLeft w:val="0"/>
      <w:marRight w:val="0"/>
      <w:marTop w:val="0"/>
      <w:marBottom w:val="0"/>
      <w:divBdr>
        <w:top w:val="none" w:sz="0" w:space="0" w:color="auto"/>
        <w:left w:val="none" w:sz="0" w:space="0" w:color="auto"/>
        <w:bottom w:val="none" w:sz="0" w:space="0" w:color="auto"/>
        <w:right w:val="none" w:sz="0" w:space="0" w:color="auto"/>
      </w:divBdr>
    </w:div>
    <w:div w:id="745498431">
      <w:bodyDiv w:val="1"/>
      <w:marLeft w:val="0"/>
      <w:marRight w:val="0"/>
      <w:marTop w:val="0"/>
      <w:marBottom w:val="0"/>
      <w:divBdr>
        <w:top w:val="none" w:sz="0" w:space="0" w:color="auto"/>
        <w:left w:val="none" w:sz="0" w:space="0" w:color="auto"/>
        <w:bottom w:val="none" w:sz="0" w:space="0" w:color="auto"/>
        <w:right w:val="none" w:sz="0" w:space="0" w:color="auto"/>
      </w:divBdr>
    </w:div>
    <w:div w:id="747271232">
      <w:bodyDiv w:val="1"/>
      <w:marLeft w:val="0"/>
      <w:marRight w:val="0"/>
      <w:marTop w:val="0"/>
      <w:marBottom w:val="0"/>
      <w:divBdr>
        <w:top w:val="none" w:sz="0" w:space="0" w:color="auto"/>
        <w:left w:val="none" w:sz="0" w:space="0" w:color="auto"/>
        <w:bottom w:val="none" w:sz="0" w:space="0" w:color="auto"/>
        <w:right w:val="none" w:sz="0" w:space="0" w:color="auto"/>
      </w:divBdr>
    </w:div>
    <w:div w:id="753630099">
      <w:bodyDiv w:val="1"/>
      <w:marLeft w:val="0"/>
      <w:marRight w:val="0"/>
      <w:marTop w:val="0"/>
      <w:marBottom w:val="0"/>
      <w:divBdr>
        <w:top w:val="none" w:sz="0" w:space="0" w:color="auto"/>
        <w:left w:val="none" w:sz="0" w:space="0" w:color="auto"/>
        <w:bottom w:val="none" w:sz="0" w:space="0" w:color="auto"/>
        <w:right w:val="none" w:sz="0" w:space="0" w:color="auto"/>
      </w:divBdr>
    </w:div>
    <w:div w:id="869025589">
      <w:bodyDiv w:val="1"/>
      <w:marLeft w:val="0"/>
      <w:marRight w:val="0"/>
      <w:marTop w:val="0"/>
      <w:marBottom w:val="0"/>
      <w:divBdr>
        <w:top w:val="none" w:sz="0" w:space="0" w:color="auto"/>
        <w:left w:val="none" w:sz="0" w:space="0" w:color="auto"/>
        <w:bottom w:val="none" w:sz="0" w:space="0" w:color="auto"/>
        <w:right w:val="none" w:sz="0" w:space="0" w:color="auto"/>
      </w:divBdr>
    </w:div>
    <w:div w:id="891383510">
      <w:bodyDiv w:val="1"/>
      <w:marLeft w:val="0"/>
      <w:marRight w:val="0"/>
      <w:marTop w:val="0"/>
      <w:marBottom w:val="0"/>
      <w:divBdr>
        <w:top w:val="none" w:sz="0" w:space="0" w:color="auto"/>
        <w:left w:val="none" w:sz="0" w:space="0" w:color="auto"/>
        <w:bottom w:val="none" w:sz="0" w:space="0" w:color="auto"/>
        <w:right w:val="none" w:sz="0" w:space="0" w:color="auto"/>
      </w:divBdr>
    </w:div>
    <w:div w:id="893856920">
      <w:bodyDiv w:val="1"/>
      <w:marLeft w:val="0"/>
      <w:marRight w:val="0"/>
      <w:marTop w:val="0"/>
      <w:marBottom w:val="0"/>
      <w:divBdr>
        <w:top w:val="none" w:sz="0" w:space="0" w:color="auto"/>
        <w:left w:val="none" w:sz="0" w:space="0" w:color="auto"/>
        <w:bottom w:val="none" w:sz="0" w:space="0" w:color="auto"/>
        <w:right w:val="none" w:sz="0" w:space="0" w:color="auto"/>
      </w:divBdr>
    </w:div>
    <w:div w:id="908686113">
      <w:bodyDiv w:val="1"/>
      <w:marLeft w:val="0"/>
      <w:marRight w:val="0"/>
      <w:marTop w:val="0"/>
      <w:marBottom w:val="0"/>
      <w:divBdr>
        <w:top w:val="none" w:sz="0" w:space="0" w:color="auto"/>
        <w:left w:val="none" w:sz="0" w:space="0" w:color="auto"/>
        <w:bottom w:val="none" w:sz="0" w:space="0" w:color="auto"/>
        <w:right w:val="none" w:sz="0" w:space="0" w:color="auto"/>
      </w:divBdr>
    </w:div>
    <w:div w:id="910116512">
      <w:bodyDiv w:val="1"/>
      <w:marLeft w:val="0"/>
      <w:marRight w:val="0"/>
      <w:marTop w:val="0"/>
      <w:marBottom w:val="0"/>
      <w:divBdr>
        <w:top w:val="none" w:sz="0" w:space="0" w:color="auto"/>
        <w:left w:val="none" w:sz="0" w:space="0" w:color="auto"/>
        <w:bottom w:val="none" w:sz="0" w:space="0" w:color="auto"/>
        <w:right w:val="none" w:sz="0" w:space="0" w:color="auto"/>
      </w:divBdr>
    </w:div>
    <w:div w:id="946933925">
      <w:bodyDiv w:val="1"/>
      <w:marLeft w:val="0"/>
      <w:marRight w:val="0"/>
      <w:marTop w:val="0"/>
      <w:marBottom w:val="0"/>
      <w:divBdr>
        <w:top w:val="none" w:sz="0" w:space="0" w:color="auto"/>
        <w:left w:val="none" w:sz="0" w:space="0" w:color="auto"/>
        <w:bottom w:val="none" w:sz="0" w:space="0" w:color="auto"/>
        <w:right w:val="none" w:sz="0" w:space="0" w:color="auto"/>
      </w:divBdr>
    </w:div>
    <w:div w:id="958342863">
      <w:bodyDiv w:val="1"/>
      <w:marLeft w:val="0"/>
      <w:marRight w:val="0"/>
      <w:marTop w:val="0"/>
      <w:marBottom w:val="0"/>
      <w:divBdr>
        <w:top w:val="none" w:sz="0" w:space="0" w:color="auto"/>
        <w:left w:val="none" w:sz="0" w:space="0" w:color="auto"/>
        <w:bottom w:val="none" w:sz="0" w:space="0" w:color="auto"/>
        <w:right w:val="none" w:sz="0" w:space="0" w:color="auto"/>
      </w:divBdr>
    </w:div>
    <w:div w:id="962343209">
      <w:bodyDiv w:val="1"/>
      <w:marLeft w:val="0"/>
      <w:marRight w:val="0"/>
      <w:marTop w:val="0"/>
      <w:marBottom w:val="0"/>
      <w:divBdr>
        <w:top w:val="none" w:sz="0" w:space="0" w:color="auto"/>
        <w:left w:val="none" w:sz="0" w:space="0" w:color="auto"/>
        <w:bottom w:val="none" w:sz="0" w:space="0" w:color="auto"/>
        <w:right w:val="none" w:sz="0" w:space="0" w:color="auto"/>
      </w:divBdr>
    </w:div>
    <w:div w:id="973869256">
      <w:bodyDiv w:val="1"/>
      <w:marLeft w:val="0"/>
      <w:marRight w:val="0"/>
      <w:marTop w:val="0"/>
      <w:marBottom w:val="0"/>
      <w:divBdr>
        <w:top w:val="none" w:sz="0" w:space="0" w:color="auto"/>
        <w:left w:val="none" w:sz="0" w:space="0" w:color="auto"/>
        <w:bottom w:val="none" w:sz="0" w:space="0" w:color="auto"/>
        <w:right w:val="none" w:sz="0" w:space="0" w:color="auto"/>
      </w:divBdr>
    </w:div>
    <w:div w:id="996614427">
      <w:bodyDiv w:val="1"/>
      <w:marLeft w:val="0"/>
      <w:marRight w:val="0"/>
      <w:marTop w:val="0"/>
      <w:marBottom w:val="0"/>
      <w:divBdr>
        <w:top w:val="none" w:sz="0" w:space="0" w:color="auto"/>
        <w:left w:val="none" w:sz="0" w:space="0" w:color="auto"/>
        <w:bottom w:val="none" w:sz="0" w:space="0" w:color="auto"/>
        <w:right w:val="none" w:sz="0" w:space="0" w:color="auto"/>
      </w:divBdr>
    </w:div>
    <w:div w:id="998770747">
      <w:bodyDiv w:val="1"/>
      <w:marLeft w:val="0"/>
      <w:marRight w:val="0"/>
      <w:marTop w:val="0"/>
      <w:marBottom w:val="0"/>
      <w:divBdr>
        <w:top w:val="none" w:sz="0" w:space="0" w:color="auto"/>
        <w:left w:val="none" w:sz="0" w:space="0" w:color="auto"/>
        <w:bottom w:val="none" w:sz="0" w:space="0" w:color="auto"/>
        <w:right w:val="none" w:sz="0" w:space="0" w:color="auto"/>
      </w:divBdr>
    </w:div>
    <w:div w:id="1025670221">
      <w:bodyDiv w:val="1"/>
      <w:marLeft w:val="0"/>
      <w:marRight w:val="0"/>
      <w:marTop w:val="0"/>
      <w:marBottom w:val="0"/>
      <w:divBdr>
        <w:top w:val="none" w:sz="0" w:space="0" w:color="auto"/>
        <w:left w:val="none" w:sz="0" w:space="0" w:color="auto"/>
        <w:bottom w:val="none" w:sz="0" w:space="0" w:color="auto"/>
        <w:right w:val="none" w:sz="0" w:space="0" w:color="auto"/>
      </w:divBdr>
    </w:div>
    <w:div w:id="1042023331">
      <w:bodyDiv w:val="1"/>
      <w:marLeft w:val="0"/>
      <w:marRight w:val="0"/>
      <w:marTop w:val="0"/>
      <w:marBottom w:val="0"/>
      <w:divBdr>
        <w:top w:val="none" w:sz="0" w:space="0" w:color="auto"/>
        <w:left w:val="none" w:sz="0" w:space="0" w:color="auto"/>
        <w:bottom w:val="none" w:sz="0" w:space="0" w:color="auto"/>
        <w:right w:val="none" w:sz="0" w:space="0" w:color="auto"/>
      </w:divBdr>
    </w:div>
    <w:div w:id="1099712969">
      <w:bodyDiv w:val="1"/>
      <w:marLeft w:val="0"/>
      <w:marRight w:val="0"/>
      <w:marTop w:val="0"/>
      <w:marBottom w:val="0"/>
      <w:divBdr>
        <w:top w:val="none" w:sz="0" w:space="0" w:color="auto"/>
        <w:left w:val="none" w:sz="0" w:space="0" w:color="auto"/>
        <w:bottom w:val="none" w:sz="0" w:space="0" w:color="auto"/>
        <w:right w:val="none" w:sz="0" w:space="0" w:color="auto"/>
      </w:divBdr>
    </w:div>
    <w:div w:id="1100612783">
      <w:bodyDiv w:val="1"/>
      <w:marLeft w:val="0"/>
      <w:marRight w:val="0"/>
      <w:marTop w:val="0"/>
      <w:marBottom w:val="0"/>
      <w:divBdr>
        <w:top w:val="none" w:sz="0" w:space="0" w:color="auto"/>
        <w:left w:val="none" w:sz="0" w:space="0" w:color="auto"/>
        <w:bottom w:val="none" w:sz="0" w:space="0" w:color="auto"/>
        <w:right w:val="none" w:sz="0" w:space="0" w:color="auto"/>
      </w:divBdr>
    </w:div>
    <w:div w:id="1102071825">
      <w:bodyDiv w:val="1"/>
      <w:marLeft w:val="0"/>
      <w:marRight w:val="0"/>
      <w:marTop w:val="0"/>
      <w:marBottom w:val="0"/>
      <w:divBdr>
        <w:top w:val="none" w:sz="0" w:space="0" w:color="auto"/>
        <w:left w:val="none" w:sz="0" w:space="0" w:color="auto"/>
        <w:bottom w:val="none" w:sz="0" w:space="0" w:color="auto"/>
        <w:right w:val="none" w:sz="0" w:space="0" w:color="auto"/>
      </w:divBdr>
    </w:div>
    <w:div w:id="1120800619">
      <w:bodyDiv w:val="1"/>
      <w:marLeft w:val="0"/>
      <w:marRight w:val="0"/>
      <w:marTop w:val="0"/>
      <w:marBottom w:val="0"/>
      <w:divBdr>
        <w:top w:val="none" w:sz="0" w:space="0" w:color="auto"/>
        <w:left w:val="none" w:sz="0" w:space="0" w:color="auto"/>
        <w:bottom w:val="none" w:sz="0" w:space="0" w:color="auto"/>
        <w:right w:val="none" w:sz="0" w:space="0" w:color="auto"/>
      </w:divBdr>
    </w:div>
    <w:div w:id="1144589622">
      <w:bodyDiv w:val="1"/>
      <w:marLeft w:val="0"/>
      <w:marRight w:val="0"/>
      <w:marTop w:val="0"/>
      <w:marBottom w:val="0"/>
      <w:divBdr>
        <w:top w:val="none" w:sz="0" w:space="0" w:color="auto"/>
        <w:left w:val="none" w:sz="0" w:space="0" w:color="auto"/>
        <w:bottom w:val="none" w:sz="0" w:space="0" w:color="auto"/>
        <w:right w:val="none" w:sz="0" w:space="0" w:color="auto"/>
      </w:divBdr>
    </w:div>
    <w:div w:id="1145007118">
      <w:bodyDiv w:val="1"/>
      <w:marLeft w:val="0"/>
      <w:marRight w:val="0"/>
      <w:marTop w:val="0"/>
      <w:marBottom w:val="0"/>
      <w:divBdr>
        <w:top w:val="none" w:sz="0" w:space="0" w:color="auto"/>
        <w:left w:val="none" w:sz="0" w:space="0" w:color="auto"/>
        <w:bottom w:val="none" w:sz="0" w:space="0" w:color="auto"/>
        <w:right w:val="none" w:sz="0" w:space="0" w:color="auto"/>
      </w:divBdr>
    </w:div>
    <w:div w:id="1160543225">
      <w:bodyDiv w:val="1"/>
      <w:marLeft w:val="0"/>
      <w:marRight w:val="0"/>
      <w:marTop w:val="0"/>
      <w:marBottom w:val="0"/>
      <w:divBdr>
        <w:top w:val="none" w:sz="0" w:space="0" w:color="auto"/>
        <w:left w:val="none" w:sz="0" w:space="0" w:color="auto"/>
        <w:bottom w:val="none" w:sz="0" w:space="0" w:color="auto"/>
        <w:right w:val="none" w:sz="0" w:space="0" w:color="auto"/>
      </w:divBdr>
    </w:div>
    <w:div w:id="1183976730">
      <w:bodyDiv w:val="1"/>
      <w:marLeft w:val="0"/>
      <w:marRight w:val="0"/>
      <w:marTop w:val="0"/>
      <w:marBottom w:val="0"/>
      <w:divBdr>
        <w:top w:val="none" w:sz="0" w:space="0" w:color="auto"/>
        <w:left w:val="none" w:sz="0" w:space="0" w:color="auto"/>
        <w:bottom w:val="none" w:sz="0" w:space="0" w:color="auto"/>
        <w:right w:val="none" w:sz="0" w:space="0" w:color="auto"/>
      </w:divBdr>
    </w:div>
    <w:div w:id="1197502216">
      <w:bodyDiv w:val="1"/>
      <w:marLeft w:val="0"/>
      <w:marRight w:val="0"/>
      <w:marTop w:val="0"/>
      <w:marBottom w:val="0"/>
      <w:divBdr>
        <w:top w:val="none" w:sz="0" w:space="0" w:color="auto"/>
        <w:left w:val="none" w:sz="0" w:space="0" w:color="auto"/>
        <w:bottom w:val="none" w:sz="0" w:space="0" w:color="auto"/>
        <w:right w:val="none" w:sz="0" w:space="0" w:color="auto"/>
      </w:divBdr>
    </w:div>
    <w:div w:id="1200507763">
      <w:bodyDiv w:val="1"/>
      <w:marLeft w:val="0"/>
      <w:marRight w:val="0"/>
      <w:marTop w:val="0"/>
      <w:marBottom w:val="0"/>
      <w:divBdr>
        <w:top w:val="none" w:sz="0" w:space="0" w:color="auto"/>
        <w:left w:val="none" w:sz="0" w:space="0" w:color="auto"/>
        <w:bottom w:val="none" w:sz="0" w:space="0" w:color="auto"/>
        <w:right w:val="none" w:sz="0" w:space="0" w:color="auto"/>
      </w:divBdr>
    </w:div>
    <w:div w:id="1200510926">
      <w:bodyDiv w:val="1"/>
      <w:marLeft w:val="0"/>
      <w:marRight w:val="0"/>
      <w:marTop w:val="0"/>
      <w:marBottom w:val="0"/>
      <w:divBdr>
        <w:top w:val="none" w:sz="0" w:space="0" w:color="auto"/>
        <w:left w:val="none" w:sz="0" w:space="0" w:color="auto"/>
        <w:bottom w:val="none" w:sz="0" w:space="0" w:color="auto"/>
        <w:right w:val="none" w:sz="0" w:space="0" w:color="auto"/>
      </w:divBdr>
    </w:div>
    <w:div w:id="1208565520">
      <w:bodyDiv w:val="1"/>
      <w:marLeft w:val="0"/>
      <w:marRight w:val="0"/>
      <w:marTop w:val="0"/>
      <w:marBottom w:val="0"/>
      <w:divBdr>
        <w:top w:val="none" w:sz="0" w:space="0" w:color="auto"/>
        <w:left w:val="none" w:sz="0" w:space="0" w:color="auto"/>
        <w:bottom w:val="none" w:sz="0" w:space="0" w:color="auto"/>
        <w:right w:val="none" w:sz="0" w:space="0" w:color="auto"/>
      </w:divBdr>
    </w:div>
    <w:div w:id="1224482964">
      <w:bodyDiv w:val="1"/>
      <w:marLeft w:val="0"/>
      <w:marRight w:val="0"/>
      <w:marTop w:val="0"/>
      <w:marBottom w:val="0"/>
      <w:divBdr>
        <w:top w:val="none" w:sz="0" w:space="0" w:color="auto"/>
        <w:left w:val="none" w:sz="0" w:space="0" w:color="auto"/>
        <w:bottom w:val="none" w:sz="0" w:space="0" w:color="auto"/>
        <w:right w:val="none" w:sz="0" w:space="0" w:color="auto"/>
      </w:divBdr>
    </w:div>
    <w:div w:id="1236165831">
      <w:bodyDiv w:val="1"/>
      <w:marLeft w:val="0"/>
      <w:marRight w:val="0"/>
      <w:marTop w:val="0"/>
      <w:marBottom w:val="0"/>
      <w:divBdr>
        <w:top w:val="none" w:sz="0" w:space="0" w:color="auto"/>
        <w:left w:val="none" w:sz="0" w:space="0" w:color="auto"/>
        <w:bottom w:val="none" w:sz="0" w:space="0" w:color="auto"/>
        <w:right w:val="none" w:sz="0" w:space="0" w:color="auto"/>
      </w:divBdr>
    </w:div>
    <w:div w:id="1266888326">
      <w:bodyDiv w:val="1"/>
      <w:marLeft w:val="0"/>
      <w:marRight w:val="0"/>
      <w:marTop w:val="0"/>
      <w:marBottom w:val="0"/>
      <w:divBdr>
        <w:top w:val="none" w:sz="0" w:space="0" w:color="auto"/>
        <w:left w:val="none" w:sz="0" w:space="0" w:color="auto"/>
        <w:bottom w:val="none" w:sz="0" w:space="0" w:color="auto"/>
        <w:right w:val="none" w:sz="0" w:space="0" w:color="auto"/>
      </w:divBdr>
    </w:div>
    <w:div w:id="1272662434">
      <w:bodyDiv w:val="1"/>
      <w:marLeft w:val="0"/>
      <w:marRight w:val="0"/>
      <w:marTop w:val="0"/>
      <w:marBottom w:val="0"/>
      <w:divBdr>
        <w:top w:val="none" w:sz="0" w:space="0" w:color="auto"/>
        <w:left w:val="none" w:sz="0" w:space="0" w:color="auto"/>
        <w:bottom w:val="none" w:sz="0" w:space="0" w:color="auto"/>
        <w:right w:val="none" w:sz="0" w:space="0" w:color="auto"/>
      </w:divBdr>
    </w:div>
    <w:div w:id="1299872484">
      <w:bodyDiv w:val="1"/>
      <w:marLeft w:val="0"/>
      <w:marRight w:val="0"/>
      <w:marTop w:val="0"/>
      <w:marBottom w:val="0"/>
      <w:divBdr>
        <w:top w:val="none" w:sz="0" w:space="0" w:color="auto"/>
        <w:left w:val="none" w:sz="0" w:space="0" w:color="auto"/>
        <w:bottom w:val="none" w:sz="0" w:space="0" w:color="auto"/>
        <w:right w:val="none" w:sz="0" w:space="0" w:color="auto"/>
      </w:divBdr>
    </w:div>
    <w:div w:id="1344436300">
      <w:bodyDiv w:val="1"/>
      <w:marLeft w:val="0"/>
      <w:marRight w:val="0"/>
      <w:marTop w:val="0"/>
      <w:marBottom w:val="0"/>
      <w:divBdr>
        <w:top w:val="none" w:sz="0" w:space="0" w:color="auto"/>
        <w:left w:val="none" w:sz="0" w:space="0" w:color="auto"/>
        <w:bottom w:val="none" w:sz="0" w:space="0" w:color="auto"/>
        <w:right w:val="none" w:sz="0" w:space="0" w:color="auto"/>
      </w:divBdr>
    </w:div>
    <w:div w:id="1359042222">
      <w:bodyDiv w:val="1"/>
      <w:marLeft w:val="0"/>
      <w:marRight w:val="0"/>
      <w:marTop w:val="0"/>
      <w:marBottom w:val="0"/>
      <w:divBdr>
        <w:top w:val="none" w:sz="0" w:space="0" w:color="auto"/>
        <w:left w:val="none" w:sz="0" w:space="0" w:color="auto"/>
        <w:bottom w:val="none" w:sz="0" w:space="0" w:color="auto"/>
        <w:right w:val="none" w:sz="0" w:space="0" w:color="auto"/>
      </w:divBdr>
    </w:div>
    <w:div w:id="1366364738">
      <w:bodyDiv w:val="1"/>
      <w:marLeft w:val="0"/>
      <w:marRight w:val="0"/>
      <w:marTop w:val="0"/>
      <w:marBottom w:val="0"/>
      <w:divBdr>
        <w:top w:val="none" w:sz="0" w:space="0" w:color="auto"/>
        <w:left w:val="none" w:sz="0" w:space="0" w:color="auto"/>
        <w:bottom w:val="none" w:sz="0" w:space="0" w:color="auto"/>
        <w:right w:val="none" w:sz="0" w:space="0" w:color="auto"/>
      </w:divBdr>
    </w:div>
    <w:div w:id="1398746776">
      <w:bodyDiv w:val="1"/>
      <w:marLeft w:val="0"/>
      <w:marRight w:val="0"/>
      <w:marTop w:val="0"/>
      <w:marBottom w:val="0"/>
      <w:divBdr>
        <w:top w:val="none" w:sz="0" w:space="0" w:color="auto"/>
        <w:left w:val="none" w:sz="0" w:space="0" w:color="auto"/>
        <w:bottom w:val="none" w:sz="0" w:space="0" w:color="auto"/>
        <w:right w:val="none" w:sz="0" w:space="0" w:color="auto"/>
      </w:divBdr>
    </w:div>
    <w:div w:id="1412045286">
      <w:bodyDiv w:val="1"/>
      <w:marLeft w:val="0"/>
      <w:marRight w:val="0"/>
      <w:marTop w:val="0"/>
      <w:marBottom w:val="0"/>
      <w:divBdr>
        <w:top w:val="none" w:sz="0" w:space="0" w:color="auto"/>
        <w:left w:val="none" w:sz="0" w:space="0" w:color="auto"/>
        <w:bottom w:val="none" w:sz="0" w:space="0" w:color="auto"/>
        <w:right w:val="none" w:sz="0" w:space="0" w:color="auto"/>
      </w:divBdr>
    </w:div>
    <w:div w:id="1448307536">
      <w:bodyDiv w:val="1"/>
      <w:marLeft w:val="0"/>
      <w:marRight w:val="0"/>
      <w:marTop w:val="0"/>
      <w:marBottom w:val="0"/>
      <w:divBdr>
        <w:top w:val="none" w:sz="0" w:space="0" w:color="auto"/>
        <w:left w:val="none" w:sz="0" w:space="0" w:color="auto"/>
        <w:bottom w:val="none" w:sz="0" w:space="0" w:color="auto"/>
        <w:right w:val="none" w:sz="0" w:space="0" w:color="auto"/>
      </w:divBdr>
    </w:div>
    <w:div w:id="1491218694">
      <w:bodyDiv w:val="1"/>
      <w:marLeft w:val="0"/>
      <w:marRight w:val="0"/>
      <w:marTop w:val="0"/>
      <w:marBottom w:val="0"/>
      <w:divBdr>
        <w:top w:val="none" w:sz="0" w:space="0" w:color="auto"/>
        <w:left w:val="none" w:sz="0" w:space="0" w:color="auto"/>
        <w:bottom w:val="none" w:sz="0" w:space="0" w:color="auto"/>
        <w:right w:val="none" w:sz="0" w:space="0" w:color="auto"/>
      </w:divBdr>
    </w:div>
    <w:div w:id="1497376824">
      <w:bodyDiv w:val="1"/>
      <w:marLeft w:val="0"/>
      <w:marRight w:val="0"/>
      <w:marTop w:val="0"/>
      <w:marBottom w:val="0"/>
      <w:divBdr>
        <w:top w:val="none" w:sz="0" w:space="0" w:color="auto"/>
        <w:left w:val="none" w:sz="0" w:space="0" w:color="auto"/>
        <w:bottom w:val="none" w:sz="0" w:space="0" w:color="auto"/>
        <w:right w:val="none" w:sz="0" w:space="0" w:color="auto"/>
      </w:divBdr>
    </w:div>
    <w:div w:id="1498233389">
      <w:bodyDiv w:val="1"/>
      <w:marLeft w:val="0"/>
      <w:marRight w:val="0"/>
      <w:marTop w:val="0"/>
      <w:marBottom w:val="0"/>
      <w:divBdr>
        <w:top w:val="none" w:sz="0" w:space="0" w:color="auto"/>
        <w:left w:val="none" w:sz="0" w:space="0" w:color="auto"/>
        <w:bottom w:val="none" w:sz="0" w:space="0" w:color="auto"/>
        <w:right w:val="none" w:sz="0" w:space="0" w:color="auto"/>
      </w:divBdr>
    </w:div>
    <w:div w:id="1515416685">
      <w:bodyDiv w:val="1"/>
      <w:marLeft w:val="0"/>
      <w:marRight w:val="0"/>
      <w:marTop w:val="0"/>
      <w:marBottom w:val="0"/>
      <w:divBdr>
        <w:top w:val="none" w:sz="0" w:space="0" w:color="auto"/>
        <w:left w:val="none" w:sz="0" w:space="0" w:color="auto"/>
        <w:bottom w:val="none" w:sz="0" w:space="0" w:color="auto"/>
        <w:right w:val="none" w:sz="0" w:space="0" w:color="auto"/>
      </w:divBdr>
    </w:div>
    <w:div w:id="1515458805">
      <w:bodyDiv w:val="1"/>
      <w:marLeft w:val="0"/>
      <w:marRight w:val="0"/>
      <w:marTop w:val="0"/>
      <w:marBottom w:val="0"/>
      <w:divBdr>
        <w:top w:val="none" w:sz="0" w:space="0" w:color="auto"/>
        <w:left w:val="none" w:sz="0" w:space="0" w:color="auto"/>
        <w:bottom w:val="none" w:sz="0" w:space="0" w:color="auto"/>
        <w:right w:val="none" w:sz="0" w:space="0" w:color="auto"/>
      </w:divBdr>
    </w:div>
    <w:div w:id="1550191499">
      <w:bodyDiv w:val="1"/>
      <w:marLeft w:val="0"/>
      <w:marRight w:val="0"/>
      <w:marTop w:val="0"/>
      <w:marBottom w:val="0"/>
      <w:divBdr>
        <w:top w:val="none" w:sz="0" w:space="0" w:color="auto"/>
        <w:left w:val="none" w:sz="0" w:space="0" w:color="auto"/>
        <w:bottom w:val="none" w:sz="0" w:space="0" w:color="auto"/>
        <w:right w:val="none" w:sz="0" w:space="0" w:color="auto"/>
      </w:divBdr>
    </w:div>
    <w:div w:id="1554584224">
      <w:bodyDiv w:val="1"/>
      <w:marLeft w:val="0"/>
      <w:marRight w:val="0"/>
      <w:marTop w:val="0"/>
      <w:marBottom w:val="0"/>
      <w:divBdr>
        <w:top w:val="none" w:sz="0" w:space="0" w:color="auto"/>
        <w:left w:val="none" w:sz="0" w:space="0" w:color="auto"/>
        <w:bottom w:val="none" w:sz="0" w:space="0" w:color="auto"/>
        <w:right w:val="none" w:sz="0" w:space="0" w:color="auto"/>
      </w:divBdr>
    </w:div>
    <w:div w:id="1558667408">
      <w:bodyDiv w:val="1"/>
      <w:marLeft w:val="0"/>
      <w:marRight w:val="0"/>
      <w:marTop w:val="0"/>
      <w:marBottom w:val="0"/>
      <w:divBdr>
        <w:top w:val="none" w:sz="0" w:space="0" w:color="auto"/>
        <w:left w:val="none" w:sz="0" w:space="0" w:color="auto"/>
        <w:bottom w:val="none" w:sz="0" w:space="0" w:color="auto"/>
        <w:right w:val="none" w:sz="0" w:space="0" w:color="auto"/>
      </w:divBdr>
    </w:div>
    <w:div w:id="1579437269">
      <w:bodyDiv w:val="1"/>
      <w:marLeft w:val="0"/>
      <w:marRight w:val="0"/>
      <w:marTop w:val="0"/>
      <w:marBottom w:val="0"/>
      <w:divBdr>
        <w:top w:val="none" w:sz="0" w:space="0" w:color="auto"/>
        <w:left w:val="none" w:sz="0" w:space="0" w:color="auto"/>
        <w:bottom w:val="none" w:sz="0" w:space="0" w:color="auto"/>
        <w:right w:val="none" w:sz="0" w:space="0" w:color="auto"/>
      </w:divBdr>
    </w:div>
    <w:div w:id="1603151671">
      <w:bodyDiv w:val="1"/>
      <w:marLeft w:val="0"/>
      <w:marRight w:val="0"/>
      <w:marTop w:val="0"/>
      <w:marBottom w:val="0"/>
      <w:divBdr>
        <w:top w:val="none" w:sz="0" w:space="0" w:color="auto"/>
        <w:left w:val="none" w:sz="0" w:space="0" w:color="auto"/>
        <w:bottom w:val="none" w:sz="0" w:space="0" w:color="auto"/>
        <w:right w:val="none" w:sz="0" w:space="0" w:color="auto"/>
      </w:divBdr>
    </w:div>
    <w:div w:id="1628200571">
      <w:bodyDiv w:val="1"/>
      <w:marLeft w:val="0"/>
      <w:marRight w:val="0"/>
      <w:marTop w:val="0"/>
      <w:marBottom w:val="0"/>
      <w:divBdr>
        <w:top w:val="none" w:sz="0" w:space="0" w:color="auto"/>
        <w:left w:val="none" w:sz="0" w:space="0" w:color="auto"/>
        <w:bottom w:val="none" w:sz="0" w:space="0" w:color="auto"/>
        <w:right w:val="none" w:sz="0" w:space="0" w:color="auto"/>
      </w:divBdr>
    </w:div>
    <w:div w:id="1636595000">
      <w:bodyDiv w:val="1"/>
      <w:marLeft w:val="0"/>
      <w:marRight w:val="0"/>
      <w:marTop w:val="0"/>
      <w:marBottom w:val="0"/>
      <w:divBdr>
        <w:top w:val="none" w:sz="0" w:space="0" w:color="auto"/>
        <w:left w:val="none" w:sz="0" w:space="0" w:color="auto"/>
        <w:bottom w:val="none" w:sz="0" w:space="0" w:color="auto"/>
        <w:right w:val="none" w:sz="0" w:space="0" w:color="auto"/>
      </w:divBdr>
    </w:div>
    <w:div w:id="1673484637">
      <w:bodyDiv w:val="1"/>
      <w:marLeft w:val="0"/>
      <w:marRight w:val="0"/>
      <w:marTop w:val="0"/>
      <w:marBottom w:val="0"/>
      <w:divBdr>
        <w:top w:val="none" w:sz="0" w:space="0" w:color="auto"/>
        <w:left w:val="none" w:sz="0" w:space="0" w:color="auto"/>
        <w:bottom w:val="none" w:sz="0" w:space="0" w:color="auto"/>
        <w:right w:val="none" w:sz="0" w:space="0" w:color="auto"/>
      </w:divBdr>
    </w:div>
    <w:div w:id="1681006783">
      <w:bodyDiv w:val="1"/>
      <w:marLeft w:val="0"/>
      <w:marRight w:val="0"/>
      <w:marTop w:val="0"/>
      <w:marBottom w:val="0"/>
      <w:divBdr>
        <w:top w:val="none" w:sz="0" w:space="0" w:color="auto"/>
        <w:left w:val="none" w:sz="0" w:space="0" w:color="auto"/>
        <w:bottom w:val="none" w:sz="0" w:space="0" w:color="auto"/>
        <w:right w:val="none" w:sz="0" w:space="0" w:color="auto"/>
      </w:divBdr>
    </w:div>
    <w:div w:id="1687749051">
      <w:bodyDiv w:val="1"/>
      <w:marLeft w:val="0"/>
      <w:marRight w:val="0"/>
      <w:marTop w:val="0"/>
      <w:marBottom w:val="0"/>
      <w:divBdr>
        <w:top w:val="none" w:sz="0" w:space="0" w:color="auto"/>
        <w:left w:val="none" w:sz="0" w:space="0" w:color="auto"/>
        <w:bottom w:val="none" w:sz="0" w:space="0" w:color="auto"/>
        <w:right w:val="none" w:sz="0" w:space="0" w:color="auto"/>
      </w:divBdr>
    </w:div>
    <w:div w:id="1738092486">
      <w:bodyDiv w:val="1"/>
      <w:marLeft w:val="0"/>
      <w:marRight w:val="0"/>
      <w:marTop w:val="0"/>
      <w:marBottom w:val="0"/>
      <w:divBdr>
        <w:top w:val="none" w:sz="0" w:space="0" w:color="auto"/>
        <w:left w:val="none" w:sz="0" w:space="0" w:color="auto"/>
        <w:bottom w:val="none" w:sz="0" w:space="0" w:color="auto"/>
        <w:right w:val="none" w:sz="0" w:space="0" w:color="auto"/>
      </w:divBdr>
    </w:div>
    <w:div w:id="1738867437">
      <w:bodyDiv w:val="1"/>
      <w:marLeft w:val="0"/>
      <w:marRight w:val="0"/>
      <w:marTop w:val="0"/>
      <w:marBottom w:val="0"/>
      <w:divBdr>
        <w:top w:val="none" w:sz="0" w:space="0" w:color="auto"/>
        <w:left w:val="none" w:sz="0" w:space="0" w:color="auto"/>
        <w:bottom w:val="none" w:sz="0" w:space="0" w:color="auto"/>
        <w:right w:val="none" w:sz="0" w:space="0" w:color="auto"/>
      </w:divBdr>
    </w:div>
    <w:div w:id="1750424623">
      <w:bodyDiv w:val="1"/>
      <w:marLeft w:val="0"/>
      <w:marRight w:val="0"/>
      <w:marTop w:val="0"/>
      <w:marBottom w:val="0"/>
      <w:divBdr>
        <w:top w:val="none" w:sz="0" w:space="0" w:color="auto"/>
        <w:left w:val="none" w:sz="0" w:space="0" w:color="auto"/>
        <w:bottom w:val="none" w:sz="0" w:space="0" w:color="auto"/>
        <w:right w:val="none" w:sz="0" w:space="0" w:color="auto"/>
      </w:divBdr>
    </w:div>
    <w:div w:id="1757748517">
      <w:bodyDiv w:val="1"/>
      <w:marLeft w:val="0"/>
      <w:marRight w:val="0"/>
      <w:marTop w:val="0"/>
      <w:marBottom w:val="0"/>
      <w:divBdr>
        <w:top w:val="none" w:sz="0" w:space="0" w:color="auto"/>
        <w:left w:val="none" w:sz="0" w:space="0" w:color="auto"/>
        <w:bottom w:val="none" w:sz="0" w:space="0" w:color="auto"/>
        <w:right w:val="none" w:sz="0" w:space="0" w:color="auto"/>
      </w:divBdr>
    </w:div>
    <w:div w:id="1758822324">
      <w:bodyDiv w:val="1"/>
      <w:marLeft w:val="0"/>
      <w:marRight w:val="0"/>
      <w:marTop w:val="0"/>
      <w:marBottom w:val="0"/>
      <w:divBdr>
        <w:top w:val="none" w:sz="0" w:space="0" w:color="auto"/>
        <w:left w:val="none" w:sz="0" w:space="0" w:color="auto"/>
        <w:bottom w:val="none" w:sz="0" w:space="0" w:color="auto"/>
        <w:right w:val="none" w:sz="0" w:space="0" w:color="auto"/>
      </w:divBdr>
    </w:div>
    <w:div w:id="1765178113">
      <w:bodyDiv w:val="1"/>
      <w:marLeft w:val="0"/>
      <w:marRight w:val="0"/>
      <w:marTop w:val="0"/>
      <w:marBottom w:val="0"/>
      <w:divBdr>
        <w:top w:val="none" w:sz="0" w:space="0" w:color="auto"/>
        <w:left w:val="none" w:sz="0" w:space="0" w:color="auto"/>
        <w:bottom w:val="none" w:sz="0" w:space="0" w:color="auto"/>
        <w:right w:val="none" w:sz="0" w:space="0" w:color="auto"/>
      </w:divBdr>
    </w:div>
    <w:div w:id="1780417739">
      <w:bodyDiv w:val="1"/>
      <w:marLeft w:val="0"/>
      <w:marRight w:val="0"/>
      <w:marTop w:val="0"/>
      <w:marBottom w:val="0"/>
      <w:divBdr>
        <w:top w:val="none" w:sz="0" w:space="0" w:color="auto"/>
        <w:left w:val="none" w:sz="0" w:space="0" w:color="auto"/>
        <w:bottom w:val="none" w:sz="0" w:space="0" w:color="auto"/>
        <w:right w:val="none" w:sz="0" w:space="0" w:color="auto"/>
      </w:divBdr>
    </w:div>
    <w:div w:id="1787575809">
      <w:bodyDiv w:val="1"/>
      <w:marLeft w:val="0"/>
      <w:marRight w:val="0"/>
      <w:marTop w:val="0"/>
      <w:marBottom w:val="0"/>
      <w:divBdr>
        <w:top w:val="none" w:sz="0" w:space="0" w:color="auto"/>
        <w:left w:val="none" w:sz="0" w:space="0" w:color="auto"/>
        <w:bottom w:val="none" w:sz="0" w:space="0" w:color="auto"/>
        <w:right w:val="none" w:sz="0" w:space="0" w:color="auto"/>
      </w:divBdr>
    </w:div>
    <w:div w:id="1859539674">
      <w:bodyDiv w:val="1"/>
      <w:marLeft w:val="0"/>
      <w:marRight w:val="0"/>
      <w:marTop w:val="0"/>
      <w:marBottom w:val="0"/>
      <w:divBdr>
        <w:top w:val="none" w:sz="0" w:space="0" w:color="auto"/>
        <w:left w:val="none" w:sz="0" w:space="0" w:color="auto"/>
        <w:bottom w:val="none" w:sz="0" w:space="0" w:color="auto"/>
        <w:right w:val="none" w:sz="0" w:space="0" w:color="auto"/>
      </w:divBdr>
    </w:div>
    <w:div w:id="1871844751">
      <w:bodyDiv w:val="1"/>
      <w:marLeft w:val="0"/>
      <w:marRight w:val="0"/>
      <w:marTop w:val="0"/>
      <w:marBottom w:val="0"/>
      <w:divBdr>
        <w:top w:val="none" w:sz="0" w:space="0" w:color="auto"/>
        <w:left w:val="none" w:sz="0" w:space="0" w:color="auto"/>
        <w:bottom w:val="none" w:sz="0" w:space="0" w:color="auto"/>
        <w:right w:val="none" w:sz="0" w:space="0" w:color="auto"/>
      </w:divBdr>
    </w:div>
    <w:div w:id="1878351122">
      <w:bodyDiv w:val="1"/>
      <w:marLeft w:val="0"/>
      <w:marRight w:val="0"/>
      <w:marTop w:val="0"/>
      <w:marBottom w:val="0"/>
      <w:divBdr>
        <w:top w:val="none" w:sz="0" w:space="0" w:color="auto"/>
        <w:left w:val="none" w:sz="0" w:space="0" w:color="auto"/>
        <w:bottom w:val="none" w:sz="0" w:space="0" w:color="auto"/>
        <w:right w:val="none" w:sz="0" w:space="0" w:color="auto"/>
      </w:divBdr>
    </w:div>
    <w:div w:id="1898086343">
      <w:bodyDiv w:val="1"/>
      <w:marLeft w:val="0"/>
      <w:marRight w:val="0"/>
      <w:marTop w:val="0"/>
      <w:marBottom w:val="0"/>
      <w:divBdr>
        <w:top w:val="none" w:sz="0" w:space="0" w:color="auto"/>
        <w:left w:val="none" w:sz="0" w:space="0" w:color="auto"/>
        <w:bottom w:val="none" w:sz="0" w:space="0" w:color="auto"/>
        <w:right w:val="none" w:sz="0" w:space="0" w:color="auto"/>
      </w:divBdr>
    </w:div>
    <w:div w:id="1915163377">
      <w:bodyDiv w:val="1"/>
      <w:marLeft w:val="0"/>
      <w:marRight w:val="0"/>
      <w:marTop w:val="0"/>
      <w:marBottom w:val="0"/>
      <w:divBdr>
        <w:top w:val="none" w:sz="0" w:space="0" w:color="auto"/>
        <w:left w:val="none" w:sz="0" w:space="0" w:color="auto"/>
        <w:bottom w:val="none" w:sz="0" w:space="0" w:color="auto"/>
        <w:right w:val="none" w:sz="0" w:space="0" w:color="auto"/>
      </w:divBdr>
    </w:div>
    <w:div w:id="1918243303">
      <w:bodyDiv w:val="1"/>
      <w:marLeft w:val="0"/>
      <w:marRight w:val="0"/>
      <w:marTop w:val="0"/>
      <w:marBottom w:val="0"/>
      <w:divBdr>
        <w:top w:val="none" w:sz="0" w:space="0" w:color="auto"/>
        <w:left w:val="none" w:sz="0" w:space="0" w:color="auto"/>
        <w:bottom w:val="none" w:sz="0" w:space="0" w:color="auto"/>
        <w:right w:val="none" w:sz="0" w:space="0" w:color="auto"/>
      </w:divBdr>
    </w:div>
    <w:div w:id="1933472922">
      <w:bodyDiv w:val="1"/>
      <w:marLeft w:val="0"/>
      <w:marRight w:val="0"/>
      <w:marTop w:val="0"/>
      <w:marBottom w:val="0"/>
      <w:divBdr>
        <w:top w:val="none" w:sz="0" w:space="0" w:color="auto"/>
        <w:left w:val="none" w:sz="0" w:space="0" w:color="auto"/>
        <w:bottom w:val="none" w:sz="0" w:space="0" w:color="auto"/>
        <w:right w:val="none" w:sz="0" w:space="0" w:color="auto"/>
      </w:divBdr>
    </w:div>
    <w:div w:id="1949466017">
      <w:bodyDiv w:val="1"/>
      <w:marLeft w:val="0"/>
      <w:marRight w:val="0"/>
      <w:marTop w:val="0"/>
      <w:marBottom w:val="0"/>
      <w:divBdr>
        <w:top w:val="none" w:sz="0" w:space="0" w:color="auto"/>
        <w:left w:val="none" w:sz="0" w:space="0" w:color="auto"/>
        <w:bottom w:val="none" w:sz="0" w:space="0" w:color="auto"/>
        <w:right w:val="none" w:sz="0" w:space="0" w:color="auto"/>
      </w:divBdr>
    </w:div>
    <w:div w:id="1961839179">
      <w:bodyDiv w:val="1"/>
      <w:marLeft w:val="0"/>
      <w:marRight w:val="0"/>
      <w:marTop w:val="0"/>
      <w:marBottom w:val="0"/>
      <w:divBdr>
        <w:top w:val="none" w:sz="0" w:space="0" w:color="auto"/>
        <w:left w:val="none" w:sz="0" w:space="0" w:color="auto"/>
        <w:bottom w:val="none" w:sz="0" w:space="0" w:color="auto"/>
        <w:right w:val="none" w:sz="0" w:space="0" w:color="auto"/>
      </w:divBdr>
    </w:div>
    <w:div w:id="1982879049">
      <w:bodyDiv w:val="1"/>
      <w:marLeft w:val="0"/>
      <w:marRight w:val="0"/>
      <w:marTop w:val="0"/>
      <w:marBottom w:val="0"/>
      <w:divBdr>
        <w:top w:val="none" w:sz="0" w:space="0" w:color="auto"/>
        <w:left w:val="none" w:sz="0" w:space="0" w:color="auto"/>
        <w:bottom w:val="none" w:sz="0" w:space="0" w:color="auto"/>
        <w:right w:val="none" w:sz="0" w:space="0" w:color="auto"/>
      </w:divBdr>
    </w:div>
    <w:div w:id="1983391374">
      <w:bodyDiv w:val="1"/>
      <w:marLeft w:val="0"/>
      <w:marRight w:val="0"/>
      <w:marTop w:val="0"/>
      <w:marBottom w:val="0"/>
      <w:divBdr>
        <w:top w:val="none" w:sz="0" w:space="0" w:color="auto"/>
        <w:left w:val="none" w:sz="0" w:space="0" w:color="auto"/>
        <w:bottom w:val="none" w:sz="0" w:space="0" w:color="auto"/>
        <w:right w:val="none" w:sz="0" w:space="0" w:color="auto"/>
      </w:divBdr>
    </w:div>
    <w:div w:id="2012295955">
      <w:bodyDiv w:val="1"/>
      <w:marLeft w:val="0"/>
      <w:marRight w:val="0"/>
      <w:marTop w:val="0"/>
      <w:marBottom w:val="0"/>
      <w:divBdr>
        <w:top w:val="none" w:sz="0" w:space="0" w:color="auto"/>
        <w:left w:val="none" w:sz="0" w:space="0" w:color="auto"/>
        <w:bottom w:val="none" w:sz="0" w:space="0" w:color="auto"/>
        <w:right w:val="none" w:sz="0" w:space="0" w:color="auto"/>
      </w:divBdr>
    </w:div>
    <w:div w:id="2086877291">
      <w:bodyDiv w:val="1"/>
      <w:marLeft w:val="0"/>
      <w:marRight w:val="0"/>
      <w:marTop w:val="0"/>
      <w:marBottom w:val="0"/>
      <w:divBdr>
        <w:top w:val="none" w:sz="0" w:space="0" w:color="auto"/>
        <w:left w:val="none" w:sz="0" w:space="0" w:color="auto"/>
        <w:bottom w:val="none" w:sz="0" w:space="0" w:color="auto"/>
        <w:right w:val="none" w:sz="0" w:space="0" w:color="auto"/>
      </w:divBdr>
    </w:div>
    <w:div w:id="2121366215">
      <w:bodyDiv w:val="1"/>
      <w:marLeft w:val="0"/>
      <w:marRight w:val="0"/>
      <w:marTop w:val="0"/>
      <w:marBottom w:val="0"/>
      <w:divBdr>
        <w:top w:val="none" w:sz="0" w:space="0" w:color="auto"/>
        <w:left w:val="none" w:sz="0" w:space="0" w:color="auto"/>
        <w:bottom w:val="none" w:sz="0" w:space="0" w:color="auto"/>
        <w:right w:val="none" w:sz="0" w:space="0" w:color="auto"/>
      </w:divBdr>
    </w:div>
    <w:div w:id="21357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551-12" TargetMode="External"/><Relationship Id="rId117" Type="http://schemas.openxmlformats.org/officeDocument/2006/relationships/hyperlink" Target="https://zakon.rada.gov.ua/laws/show/1584-14" TargetMode="External"/><Relationship Id="rId21" Type="http://schemas.openxmlformats.org/officeDocument/2006/relationships/hyperlink" Target="https://zakon.rada.gov.ua/laws/show/875-12" TargetMode="External"/><Relationship Id="rId42" Type="http://schemas.openxmlformats.org/officeDocument/2006/relationships/hyperlink" Target="https://zakon.rada.gov.ua/laws/show/3551-12" TargetMode="External"/><Relationship Id="rId47" Type="http://schemas.openxmlformats.org/officeDocument/2006/relationships/hyperlink" Target="https://zakon.rada.gov.ua/laws/show/161-14" TargetMode="External"/><Relationship Id="rId63" Type="http://schemas.openxmlformats.org/officeDocument/2006/relationships/hyperlink" Target="https://zakon.rada.gov.ua/laws/show/2168-19" TargetMode="External"/><Relationship Id="rId68" Type="http://schemas.openxmlformats.org/officeDocument/2006/relationships/hyperlink" Target="https://zakon.rada.gov.ua/laws/show/2811-12" TargetMode="External"/><Relationship Id="rId84" Type="http://schemas.openxmlformats.org/officeDocument/2006/relationships/hyperlink" Target="https://zakon.rada.gov.ua/laws/show/3855-12" TargetMode="External"/><Relationship Id="rId89" Type="http://schemas.openxmlformats.org/officeDocument/2006/relationships/hyperlink" Target="https://zakon.rada.gov.ua/laws/show/2402-14" TargetMode="External"/><Relationship Id="rId112" Type="http://schemas.openxmlformats.org/officeDocument/2006/relationships/hyperlink" Target="https://zakon.rada.gov.ua/laws/show/3551-12" TargetMode="External"/><Relationship Id="rId133" Type="http://schemas.openxmlformats.org/officeDocument/2006/relationships/hyperlink" Target="https://zakon.rada.gov.ua/laws/show/1492-14" TargetMode="External"/><Relationship Id="rId138" Type="http://schemas.openxmlformats.org/officeDocument/2006/relationships/hyperlink" Target="https://zakon.rada.gov.ua/laws/show/2398-17" TargetMode="External"/><Relationship Id="rId154" Type="http://schemas.openxmlformats.org/officeDocument/2006/relationships/hyperlink" Target="https://zakon.rada.gov.ua/laws/show/771/97-%D0%B2%D1%80" TargetMode="External"/><Relationship Id="rId159" Type="http://schemas.openxmlformats.org/officeDocument/2006/relationships/hyperlink" Target="https://kyivobljust.gov.ua/public/files/general/2020/12/03/20201203155414-28.pdf" TargetMode="External"/><Relationship Id="rId16" Type="http://schemas.openxmlformats.org/officeDocument/2006/relationships/hyperlink" Target="https://zakon.rada.gov.ua/laws/show/2961-15" TargetMode="External"/><Relationship Id="rId107" Type="http://schemas.openxmlformats.org/officeDocument/2006/relationships/hyperlink" Target="https://zakon.rada.gov.ua/laws/show/56/95-%D0%B2%D1%80" TargetMode="External"/><Relationship Id="rId11" Type="http://schemas.openxmlformats.org/officeDocument/2006/relationships/hyperlink" Target="https://zakon.rada.gov.ua/laws/show/930-20" TargetMode="External"/><Relationship Id="rId32" Type="http://schemas.openxmlformats.org/officeDocument/2006/relationships/hyperlink" Target="https://zakon.rada.gov.ua/laws/show/2961-15" TargetMode="External"/><Relationship Id="rId37" Type="http://schemas.openxmlformats.org/officeDocument/2006/relationships/hyperlink" Target="https://zakon.rada.gov.ua/laws/show/3551-12" TargetMode="External"/><Relationship Id="rId53" Type="http://schemas.openxmlformats.org/officeDocument/2006/relationships/hyperlink" Target="https://zakon.rada.gov.ua/laws/show/3356-12" TargetMode="External"/><Relationship Id="rId58" Type="http://schemas.openxmlformats.org/officeDocument/2006/relationships/hyperlink" Target="http://cnap.gov.ua/node/481" TargetMode="External"/><Relationship Id="rId74" Type="http://schemas.openxmlformats.org/officeDocument/2006/relationships/hyperlink" Target="https://zakon.rada.gov.ua/laws/show/771/97-%D0%B2%D1%80" TargetMode="External"/><Relationship Id="rId79" Type="http://schemas.openxmlformats.org/officeDocument/2006/relationships/hyperlink" Target="https://kyivobljust.gov.ua/public/files/general/2020/12/03/20201203155730-86.pdf" TargetMode="External"/><Relationship Id="rId102" Type="http://schemas.openxmlformats.org/officeDocument/2006/relationships/hyperlink" Target="https://zakon.rada.gov.ua/laws/show/875-12" TargetMode="External"/><Relationship Id="rId123" Type="http://schemas.openxmlformats.org/officeDocument/2006/relationships/hyperlink" Target="https://zakon.rada.gov.ua/laws/show/3392-17" TargetMode="External"/><Relationship Id="rId128" Type="http://schemas.openxmlformats.org/officeDocument/2006/relationships/hyperlink" Target="https://zakon.rada.gov.ua/laws/show/3334-15" TargetMode="External"/><Relationship Id="rId144" Type="http://schemas.openxmlformats.org/officeDocument/2006/relationships/hyperlink" Target="https://zakon.rada.gov.ua/laws/show/2402-14" TargetMode="External"/><Relationship Id="rId149" Type="http://schemas.openxmlformats.org/officeDocument/2006/relationships/hyperlink" Target="https://zakon.rada.gov.ua/laws/show/3855-12" TargetMode="External"/><Relationship Id="rId5" Type="http://schemas.openxmlformats.org/officeDocument/2006/relationships/webSettings" Target="webSettings.xml"/><Relationship Id="rId90" Type="http://schemas.openxmlformats.org/officeDocument/2006/relationships/hyperlink" Target="https://zakon.rada.gov.ua/laws/show/930-20" TargetMode="External"/><Relationship Id="rId95" Type="http://schemas.openxmlformats.org/officeDocument/2006/relationships/hyperlink" Target="https://zakon.rada.gov.ua/laws/show/2961-15" TargetMode="External"/><Relationship Id="rId160" Type="http://schemas.openxmlformats.org/officeDocument/2006/relationships/hyperlink" Target="https://kyivobljust.gov.ua/public/files/general/2020/12/03/20201203155730-86.pdf" TargetMode="External"/><Relationship Id="rId165" Type="http://schemas.openxmlformats.org/officeDocument/2006/relationships/fontTable" Target="fontTable.xml"/><Relationship Id="rId22" Type="http://schemas.openxmlformats.org/officeDocument/2006/relationships/hyperlink" Target="https://zakon.rada.gov.ua/laws/show/796-12" TargetMode="External"/><Relationship Id="rId27" Type="http://schemas.openxmlformats.org/officeDocument/2006/relationships/hyperlink" Target="https://zakon.rada.gov.ua/laws/show/1584-14" TargetMode="External"/><Relationship Id="rId43" Type="http://schemas.openxmlformats.org/officeDocument/2006/relationships/hyperlink" Target="https://zakon.rada.gov.ua/laws/show/1871-20" TargetMode="External"/><Relationship Id="rId48" Type="http://schemas.openxmlformats.org/officeDocument/2006/relationships/hyperlink" Target="https://zakon.rada.gov.ua/laws/show/2482-12" TargetMode="External"/><Relationship Id="rId64" Type="http://schemas.openxmlformats.org/officeDocument/2006/relationships/hyperlink" Target="https://zakon.rada.gov.ua/laws/show/2755-17" TargetMode="External"/><Relationship Id="rId69" Type="http://schemas.openxmlformats.org/officeDocument/2006/relationships/hyperlink" Target="https://zakon.rada.gov.ua/laws/show/930-20" TargetMode="External"/><Relationship Id="rId113" Type="http://schemas.openxmlformats.org/officeDocument/2006/relationships/hyperlink" Target="https://zakon.rada.gov.ua/laws/show/3551-12" TargetMode="External"/><Relationship Id="rId118" Type="http://schemas.openxmlformats.org/officeDocument/2006/relationships/hyperlink" Target="https://zakon.rada.gov.ua/laws/show/1102-15" TargetMode="External"/><Relationship Id="rId134" Type="http://schemas.openxmlformats.org/officeDocument/2006/relationships/hyperlink" Target="https://zakon.rada.gov.ua/laws/show/2768-14" TargetMode="External"/><Relationship Id="rId139" Type="http://schemas.openxmlformats.org/officeDocument/2006/relationships/hyperlink" Target="https://zakon.rada.gov.ua/laws/show/1382-15" TargetMode="External"/><Relationship Id="rId80" Type="http://schemas.openxmlformats.org/officeDocument/2006/relationships/hyperlink" Target="https://kyivobljust.gov.ua/public/files/general/2020/12/03/20201203155414-28.pdf" TargetMode="External"/><Relationship Id="rId85" Type="http://schemas.openxmlformats.org/officeDocument/2006/relationships/hyperlink" Target="https://zakon.rada.gov.ua/laws/show/580-19" TargetMode="External"/><Relationship Id="rId150" Type="http://schemas.openxmlformats.org/officeDocument/2006/relationships/hyperlink" Target="https://zakon.rada.gov.ua/laws/show/3855-12" TargetMode="External"/><Relationship Id="rId155" Type="http://schemas.openxmlformats.org/officeDocument/2006/relationships/hyperlink" Target="https://kyivobljust.gov.ua/public/files/general/2021/04/15/20210415132916-35.pdf" TargetMode="Externa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3551-12" TargetMode="External"/><Relationship Id="rId33" Type="http://schemas.openxmlformats.org/officeDocument/2006/relationships/hyperlink" Target="https://zakon.rada.gov.ua/laws/show/3551-12" TargetMode="External"/><Relationship Id="rId38" Type="http://schemas.openxmlformats.org/officeDocument/2006/relationships/hyperlink" Target="https://zakon.rada.gov.ua/laws/show/1584-14" TargetMode="External"/><Relationship Id="rId59" Type="http://schemas.openxmlformats.org/officeDocument/2006/relationships/hyperlink" Target="https://zakon.rada.gov.ua/laws/show/2398-17" TargetMode="External"/><Relationship Id="rId103" Type="http://schemas.openxmlformats.org/officeDocument/2006/relationships/hyperlink" Target="https://zakon.rada.gov.ua/laws/show/796-12" TargetMode="External"/><Relationship Id="rId108" Type="http://schemas.openxmlformats.org/officeDocument/2006/relationships/hyperlink" Target="https://zakon.rada.gov.ua/laws/show/2148-19" TargetMode="External"/><Relationship Id="rId124" Type="http://schemas.openxmlformats.org/officeDocument/2006/relationships/hyperlink" Target="https://zakon.rada.gov.ua/laws/show/2768-14" TargetMode="External"/><Relationship Id="rId129" Type="http://schemas.openxmlformats.org/officeDocument/2006/relationships/hyperlink" Target="https://zakon.rada.gov.ua/laws/show/280/97-%D0%B2%D1%80" TargetMode="External"/><Relationship Id="rId54" Type="http://schemas.openxmlformats.org/officeDocument/2006/relationships/hyperlink" Target="https://zakon.rada.gov.ua/laws/show/1492-14" TargetMode="External"/><Relationship Id="rId70" Type="http://schemas.openxmlformats.org/officeDocument/2006/relationships/hyperlink" Target="https://zakon.rada.gov.ua/laws/show/3855-12" TargetMode="External"/><Relationship Id="rId75" Type="http://schemas.openxmlformats.org/officeDocument/2006/relationships/hyperlink" Target="https://zakon.rada.gov.ua/laws/show/771/97-%D0%B2%D1%80" TargetMode="External"/><Relationship Id="rId91" Type="http://schemas.openxmlformats.org/officeDocument/2006/relationships/hyperlink" Target="https://zakon.rada.gov.ua/laws/show/2342-15" TargetMode="External"/><Relationship Id="rId96" Type="http://schemas.openxmlformats.org/officeDocument/2006/relationships/hyperlink" Target="https://zakon.rada.gov.ua/laws/show/3551-12" TargetMode="External"/><Relationship Id="rId140" Type="http://schemas.openxmlformats.org/officeDocument/2006/relationships/hyperlink" Target="https://zakon.rada.gov.ua/laws/show/2811-12" TargetMode="External"/><Relationship Id="rId145" Type="http://schemas.openxmlformats.org/officeDocument/2006/relationships/hyperlink" Target="https://zakon.rada.gov.ua/laws/show/2235-14" TargetMode="External"/><Relationship Id="rId161" Type="http://schemas.openxmlformats.org/officeDocument/2006/relationships/hyperlink" Target="https://zakon.rada.gov.ua/laws/show/3038-17"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s://zakon.rada.gov.ua/laws/show/2109-14" TargetMode="External"/><Relationship Id="rId23" Type="http://schemas.openxmlformats.org/officeDocument/2006/relationships/hyperlink" Target="https://zakon.rada.gov.ua/laws/show/875-12" TargetMode="External"/><Relationship Id="rId28" Type="http://schemas.openxmlformats.org/officeDocument/2006/relationships/hyperlink" Target="https://zakon.rada.gov.ua/laws/show/56/95-%D0%B2%D1%80" TargetMode="External"/><Relationship Id="rId36" Type="http://schemas.openxmlformats.org/officeDocument/2006/relationships/hyperlink" Target="https://zakon.rada.gov.ua/laws/show/3551-12" TargetMode="External"/><Relationship Id="rId49" Type="http://schemas.openxmlformats.org/officeDocument/2006/relationships/hyperlink" Target="https://zakon.rada.gov.ua/laws/show/3334-15" TargetMode="External"/><Relationship Id="rId57" Type="http://schemas.openxmlformats.org/officeDocument/2006/relationships/hyperlink" Target="https://zakon.rada.gov.ua/laws/show/161-14" TargetMode="External"/><Relationship Id="rId106" Type="http://schemas.openxmlformats.org/officeDocument/2006/relationships/hyperlink" Target="https://zakon.rada.gov.ua/laws/show/1584-14" TargetMode="External"/><Relationship Id="rId114" Type="http://schemas.openxmlformats.org/officeDocument/2006/relationships/hyperlink" Target="https://zakon.rada.gov.ua/laws/show/796-12" TargetMode="External"/><Relationship Id="rId119" Type="http://schemas.openxmlformats.org/officeDocument/2006/relationships/hyperlink" Target="https://zakon.rada.gov.ua/laws/show/3551-12" TargetMode="External"/><Relationship Id="rId127" Type="http://schemas.openxmlformats.org/officeDocument/2006/relationships/hyperlink" Target="https://zakon.rada.gov.ua/laws/show/2482-12" TargetMode="External"/><Relationship Id="rId10" Type="http://schemas.openxmlformats.org/officeDocument/2006/relationships/hyperlink" Target="https://zakon.rada.gov.ua/laws/show/2402-14" TargetMode="External"/><Relationship Id="rId31" Type="http://schemas.openxmlformats.org/officeDocument/2006/relationships/hyperlink" Target="https://zakon.rada.gov.ua/laws/show/2961-15" TargetMode="External"/><Relationship Id="rId44" Type="http://schemas.openxmlformats.org/officeDocument/2006/relationships/hyperlink" Target="https://zakon.rada.gov.ua/laws/show/3392-17" TargetMode="External"/><Relationship Id="rId52" Type="http://schemas.openxmlformats.org/officeDocument/2006/relationships/hyperlink" Target="https://zakon.rada.gov.ua/laws/show/280/97-%D0%B2%D1%80" TargetMode="External"/><Relationship Id="rId60" Type="http://schemas.openxmlformats.org/officeDocument/2006/relationships/hyperlink" Target="https://zakon.rada.gov.ua/laws/show/1382-15" TargetMode="External"/><Relationship Id="rId65" Type="http://schemas.openxmlformats.org/officeDocument/2006/relationships/hyperlink" Target="https://zakon.rada.gov.ua/laws/show/2402-14" TargetMode="External"/><Relationship Id="rId73" Type="http://schemas.openxmlformats.org/officeDocument/2006/relationships/hyperlink" Target="https://zakon.rada.gov.ua/laws/show/3038-17" TargetMode="External"/><Relationship Id="rId78" Type="http://schemas.openxmlformats.org/officeDocument/2006/relationships/hyperlink" Target="https://kyivobljust.gov.ua/public/files/general/2021/04/15/20210415132917-78.pdf" TargetMode="External"/><Relationship Id="rId81" Type="http://schemas.openxmlformats.org/officeDocument/2006/relationships/hyperlink" Target="https://kyivobljust.gov.ua/public/files/general/2020/12/03/20201203155730-86.pdf" TargetMode="External"/><Relationship Id="rId86" Type="http://schemas.openxmlformats.org/officeDocument/2006/relationships/hyperlink" Target="https://zakon.rada.gov.ua/laws/show/3739-17" TargetMode="External"/><Relationship Id="rId94" Type="http://schemas.openxmlformats.org/officeDocument/2006/relationships/hyperlink" Target="https://zakon.rada.gov.ua/laws/show/2109-14" TargetMode="External"/><Relationship Id="rId99" Type="http://schemas.openxmlformats.org/officeDocument/2006/relationships/hyperlink" Target="https://zakon.rada.gov.ua/laws/show/1727-15" TargetMode="External"/><Relationship Id="rId101" Type="http://schemas.openxmlformats.org/officeDocument/2006/relationships/hyperlink" Target="https://zakon.rada.gov.ua/laws/show/796-12" TargetMode="External"/><Relationship Id="rId122" Type="http://schemas.openxmlformats.org/officeDocument/2006/relationships/hyperlink" Target="https://zakon.rada.gov.ua/laws/show/1871-20" TargetMode="External"/><Relationship Id="rId130" Type="http://schemas.openxmlformats.org/officeDocument/2006/relationships/hyperlink" Target="https://zakon.rada.gov.ua/laws/show/3334-15" TargetMode="External"/><Relationship Id="rId135" Type="http://schemas.openxmlformats.org/officeDocument/2006/relationships/hyperlink" Target="https://zakon.rada.gov.ua/laws/show/435-15" TargetMode="External"/><Relationship Id="rId143" Type="http://schemas.openxmlformats.org/officeDocument/2006/relationships/hyperlink" Target="https://zakon.rada.gov.ua/laws/show/2755-17" TargetMode="External"/><Relationship Id="rId148" Type="http://schemas.openxmlformats.org/officeDocument/2006/relationships/hyperlink" Target="https://zakon.rada.gov.ua/laws/show/930-20" TargetMode="External"/><Relationship Id="rId151" Type="http://schemas.openxmlformats.org/officeDocument/2006/relationships/hyperlink" Target="https://zakon.rada.gov.ua/laws/show/1952-15" TargetMode="External"/><Relationship Id="rId156" Type="http://schemas.openxmlformats.org/officeDocument/2006/relationships/hyperlink" Target="https://kyivobljust.gov.ua/public/files/general/2021/04/15/20210415132917-58.pdf" TargetMode="External"/><Relationship Id="rId164" Type="http://schemas.openxmlformats.org/officeDocument/2006/relationships/hyperlink" Target="https://zakon.rada.gov.ua/laws/show/580-19"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3" Type="http://schemas.openxmlformats.org/officeDocument/2006/relationships/hyperlink" Target="https://zakon.rada.gov.ua/laws/show/1489-14" TargetMode="External"/><Relationship Id="rId18" Type="http://schemas.openxmlformats.org/officeDocument/2006/relationships/hyperlink" Target="https://zakon.rada.gov.ua/laws/show/2961-15" TargetMode="External"/><Relationship Id="rId39" Type="http://schemas.openxmlformats.org/officeDocument/2006/relationships/hyperlink" Target="https://zakon.rada.gov.ua/laws/show/1102-15" TargetMode="External"/><Relationship Id="rId109" Type="http://schemas.openxmlformats.org/officeDocument/2006/relationships/hyperlink" Target="https://zakon.rada.gov.ua/laws/show/2671-19" TargetMode="External"/><Relationship Id="rId34" Type="http://schemas.openxmlformats.org/officeDocument/2006/relationships/hyperlink" Target="https://zakon.rada.gov.ua/laws/show/3551-12" TargetMode="External"/><Relationship Id="rId50" Type="http://schemas.openxmlformats.org/officeDocument/2006/relationships/hyperlink" Target="https://zakon.rada.gov.ua/laws/show/280/97-%D0%B2%D1%80" TargetMode="External"/><Relationship Id="rId55" Type="http://schemas.openxmlformats.org/officeDocument/2006/relationships/hyperlink" Target="https://zakon.rada.gov.ua/laws/show/2768-14" TargetMode="External"/><Relationship Id="rId76" Type="http://schemas.openxmlformats.org/officeDocument/2006/relationships/hyperlink" Target="https://kyivobljust.gov.ua/public/files/general/2021/04/15/20210415132916-35.pdf" TargetMode="External"/><Relationship Id="rId97" Type="http://schemas.openxmlformats.org/officeDocument/2006/relationships/hyperlink" Target="https://zakon.rada.gov.ua/laws/show/2961-15" TargetMode="External"/><Relationship Id="rId104" Type="http://schemas.openxmlformats.org/officeDocument/2006/relationships/hyperlink" Target="https://zakon.rada.gov.ua/laws/show/2011-12" TargetMode="External"/><Relationship Id="rId120" Type="http://schemas.openxmlformats.org/officeDocument/2006/relationships/hyperlink" Target="https://zakon.rada.gov.ua/laws/show/3721-12" TargetMode="External"/><Relationship Id="rId125" Type="http://schemas.openxmlformats.org/officeDocument/2006/relationships/hyperlink" Target="https://zakon.rada.gov.ua/laws/show/435-15" TargetMode="External"/><Relationship Id="rId141" Type="http://schemas.openxmlformats.org/officeDocument/2006/relationships/hyperlink" Target="https://zakon.rada.gov.ua/laws/show/2402-14" TargetMode="External"/><Relationship Id="rId146" Type="http://schemas.openxmlformats.org/officeDocument/2006/relationships/hyperlink" Target="https://zakon.rada.gov.ua/laws/show/5492-17" TargetMode="External"/><Relationship Id="rId7" Type="http://schemas.openxmlformats.org/officeDocument/2006/relationships/hyperlink" Target="https://zakon.rada.gov.ua/laws/show/3739-17" TargetMode="External"/><Relationship Id="rId71" Type="http://schemas.openxmlformats.org/officeDocument/2006/relationships/hyperlink" Target="https://zakon.rada.gov.ua/laws/show/3855-12" TargetMode="External"/><Relationship Id="rId92" Type="http://schemas.openxmlformats.org/officeDocument/2006/relationships/hyperlink" Target="https://zakon.rada.gov.ua/laws/show/1489-14" TargetMode="External"/><Relationship Id="rId162" Type="http://schemas.openxmlformats.org/officeDocument/2006/relationships/hyperlink" Target="https://zakon.rada.gov.ua/laws/show/3038-17" TargetMode="External"/><Relationship Id="rId2" Type="http://schemas.openxmlformats.org/officeDocument/2006/relationships/numbering" Target="numbering.xml"/><Relationship Id="rId29" Type="http://schemas.openxmlformats.org/officeDocument/2006/relationships/hyperlink" Target="https://zakon.rada.gov.ua/laws/show/2148-19" TargetMode="External"/><Relationship Id="rId24" Type="http://schemas.openxmlformats.org/officeDocument/2006/relationships/hyperlink" Target="https://zakon.rada.gov.ua/laws/show/796-12" TargetMode="External"/><Relationship Id="rId40" Type="http://schemas.openxmlformats.org/officeDocument/2006/relationships/hyperlink" Target="https://zakon.rada.gov.ua/laws/show/3551-12" TargetMode="External"/><Relationship Id="rId45" Type="http://schemas.openxmlformats.org/officeDocument/2006/relationships/hyperlink" Target="https://zakon.rada.gov.ua/laws/show/2768-14" TargetMode="External"/><Relationship Id="rId66" Type="http://schemas.openxmlformats.org/officeDocument/2006/relationships/hyperlink" Target="https://zakon.rada.gov.ua/laws/show/2235-14" TargetMode="External"/><Relationship Id="rId87" Type="http://schemas.openxmlformats.org/officeDocument/2006/relationships/hyperlink" Target="https://zakon.rada.gov.ua/laws/show/2011-12" TargetMode="External"/><Relationship Id="rId110" Type="http://schemas.openxmlformats.org/officeDocument/2006/relationships/hyperlink" Target="https://zakon.rada.gov.ua/laws/show/2961-15" TargetMode="External"/><Relationship Id="rId115" Type="http://schemas.openxmlformats.org/officeDocument/2006/relationships/hyperlink" Target="https://zakon.rada.gov.ua/laws/show/3551-12" TargetMode="External"/><Relationship Id="rId131" Type="http://schemas.openxmlformats.org/officeDocument/2006/relationships/hyperlink" Target="https://zakon.rada.gov.ua/laws/show/280/97-%D0%B2%D1%80" TargetMode="External"/><Relationship Id="rId136" Type="http://schemas.openxmlformats.org/officeDocument/2006/relationships/hyperlink" Target="https://zakon.rada.gov.ua/laws/show/161-14" TargetMode="External"/><Relationship Id="rId157" Type="http://schemas.openxmlformats.org/officeDocument/2006/relationships/hyperlink" Target="https://kyivobljust.gov.ua/public/files/general/2021/04/15/20210415132917-78.pdf" TargetMode="External"/><Relationship Id="rId61" Type="http://schemas.openxmlformats.org/officeDocument/2006/relationships/hyperlink" Target="https://zakon.rada.gov.ua/laws/show/2811-12" TargetMode="External"/><Relationship Id="rId82" Type="http://schemas.openxmlformats.org/officeDocument/2006/relationships/hyperlink" Target="https://zakon.rada.gov.ua/laws/show/3038-17" TargetMode="External"/><Relationship Id="rId152" Type="http://schemas.openxmlformats.org/officeDocument/2006/relationships/hyperlink" Target="https://zakon.rada.gov.ua/laws/show/3038-17" TargetMode="External"/><Relationship Id="rId19" Type="http://schemas.openxmlformats.org/officeDocument/2006/relationships/hyperlink" Target="https://zakon.rada.gov.ua/laws/show/796-12" TargetMode="External"/><Relationship Id="rId14" Type="http://schemas.openxmlformats.org/officeDocument/2006/relationships/hyperlink" Target="https://zakon.rada.gov.ua/laws/show/2961-15" TargetMode="External"/><Relationship Id="rId30" Type="http://schemas.openxmlformats.org/officeDocument/2006/relationships/hyperlink" Target="https://zakon.rada.gov.ua/laws/show/2671-19" TargetMode="External"/><Relationship Id="rId35" Type="http://schemas.openxmlformats.org/officeDocument/2006/relationships/hyperlink" Target="https://zakon.rada.gov.ua/laws/show/796-12" TargetMode="External"/><Relationship Id="rId56" Type="http://schemas.openxmlformats.org/officeDocument/2006/relationships/hyperlink" Target="https://zakon.rada.gov.ua/laws/show/435-15" TargetMode="External"/><Relationship Id="rId77" Type="http://schemas.openxmlformats.org/officeDocument/2006/relationships/hyperlink" Target="https://kyivobljust.gov.ua/public/files/general/2021/04/15/20210415132917-58.pdf" TargetMode="External"/><Relationship Id="rId100" Type="http://schemas.openxmlformats.org/officeDocument/2006/relationships/hyperlink" Target="https://zakon.rada.gov.ua/laws/show/875-12" TargetMode="External"/><Relationship Id="rId105" Type="http://schemas.openxmlformats.org/officeDocument/2006/relationships/hyperlink" Target="https://zakon.rada.gov.ua/laws/show/3551-12" TargetMode="External"/><Relationship Id="rId126" Type="http://schemas.openxmlformats.org/officeDocument/2006/relationships/hyperlink" Target="https://zakon.rada.gov.ua/laws/show/161-14" TargetMode="External"/><Relationship Id="rId147" Type="http://schemas.openxmlformats.org/officeDocument/2006/relationships/hyperlink" Target="https://zakon.rada.gov.ua/laws/show/2811-12" TargetMode="External"/><Relationship Id="rId8" Type="http://schemas.openxmlformats.org/officeDocument/2006/relationships/hyperlink" Target="https://zakon.rada.gov.ua/laws/show/2011-12" TargetMode="External"/><Relationship Id="rId51" Type="http://schemas.openxmlformats.org/officeDocument/2006/relationships/hyperlink" Target="https://zakon.rada.gov.ua/laws/show/3334-15" TargetMode="External"/><Relationship Id="rId72" Type="http://schemas.openxmlformats.org/officeDocument/2006/relationships/hyperlink" Target="https://zakon.rada.gov.ua/laws/show/1952-15" TargetMode="External"/><Relationship Id="rId93" Type="http://schemas.openxmlformats.org/officeDocument/2006/relationships/hyperlink" Target="https://zakon.rada.gov.ua/laws/show/2961-15" TargetMode="External"/><Relationship Id="rId98" Type="http://schemas.openxmlformats.org/officeDocument/2006/relationships/hyperlink" Target="https://zakon.rada.gov.ua/laws/show/796-12"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2168-19" TargetMode="External"/><Relationship Id="rId163" Type="http://schemas.openxmlformats.org/officeDocument/2006/relationships/hyperlink" Target="https://zakon.rada.gov.ua/laws/show/3855-12" TargetMode="External"/><Relationship Id="rId3" Type="http://schemas.openxmlformats.org/officeDocument/2006/relationships/styles" Target="styles.xml"/><Relationship Id="rId25" Type="http://schemas.openxmlformats.org/officeDocument/2006/relationships/hyperlink" Target="https://zakon.rada.gov.ua/laws/show/2011-12" TargetMode="External"/><Relationship Id="rId46" Type="http://schemas.openxmlformats.org/officeDocument/2006/relationships/hyperlink" Target="https://zakon.rada.gov.ua/laws/show/435-15" TargetMode="External"/><Relationship Id="rId67" Type="http://schemas.openxmlformats.org/officeDocument/2006/relationships/hyperlink" Target="https://zakon.rada.gov.ua/laws/show/5492-17" TargetMode="External"/><Relationship Id="rId116" Type="http://schemas.openxmlformats.org/officeDocument/2006/relationships/hyperlink" Target="https://zakon.rada.gov.ua/laws/show/3551-12" TargetMode="External"/><Relationship Id="rId137" Type="http://schemas.openxmlformats.org/officeDocument/2006/relationships/hyperlink" Target="http://cnap.gov.ua/node/481" TargetMode="External"/><Relationship Id="rId158" Type="http://schemas.openxmlformats.org/officeDocument/2006/relationships/hyperlink" Target="https://kyivobljust.gov.ua/public/files/general/2020/12/03/20201203155730-86.pdf" TargetMode="External"/><Relationship Id="rId20" Type="http://schemas.openxmlformats.org/officeDocument/2006/relationships/hyperlink" Target="https://zakon.rada.gov.ua/laws/show/1727-15" TargetMode="External"/><Relationship Id="rId41" Type="http://schemas.openxmlformats.org/officeDocument/2006/relationships/hyperlink" Target="https://zakon.rada.gov.ua/laws/show/3721-12" TargetMode="External"/><Relationship Id="rId62" Type="http://schemas.openxmlformats.org/officeDocument/2006/relationships/hyperlink" Target="https://zakon.rada.gov.ua/laws/show/2402-14" TargetMode="External"/><Relationship Id="rId83" Type="http://schemas.openxmlformats.org/officeDocument/2006/relationships/hyperlink" Target="https://zakon.rada.gov.ua/laws/show/3038-17" TargetMode="External"/><Relationship Id="rId88" Type="http://schemas.openxmlformats.org/officeDocument/2006/relationships/hyperlink" Target="https://zakon.rada.gov.ua/laws/show/3551-12" TargetMode="External"/><Relationship Id="rId111" Type="http://schemas.openxmlformats.org/officeDocument/2006/relationships/hyperlink" Target="https://zakon.rada.gov.ua/laws/show/2961-15" TargetMode="External"/><Relationship Id="rId132" Type="http://schemas.openxmlformats.org/officeDocument/2006/relationships/hyperlink" Target="https://zakon.rada.gov.ua/laws/show/3356-12" TargetMode="External"/><Relationship Id="rId153" Type="http://schemas.openxmlformats.org/officeDocument/2006/relationships/hyperlink" Target="https://zakon.rada.gov.ua/laws/show/771/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9C85-791F-445D-91AC-DECC71EB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88</Pages>
  <Words>27341</Words>
  <Characters>155847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dc:creator>
  <cp:lastModifiedBy>NechaenkoS</cp:lastModifiedBy>
  <cp:revision>32</cp:revision>
  <cp:lastPrinted>2021-11-09T08:28:00Z</cp:lastPrinted>
  <dcterms:created xsi:type="dcterms:W3CDTF">2023-09-11T11:39:00Z</dcterms:created>
  <dcterms:modified xsi:type="dcterms:W3CDTF">2023-10-12T08:22:00Z</dcterms:modified>
</cp:coreProperties>
</file>