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4390" w14:textId="77777777" w:rsidR="006B4A73" w:rsidRPr="00657A3A" w:rsidRDefault="006B4A73" w:rsidP="00023EA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A3A">
        <w:rPr>
          <w:rFonts w:ascii="Times New Roman" w:hAnsi="Times New Roman" w:cs="Times New Roman"/>
          <w:b/>
          <w:sz w:val="28"/>
          <w:szCs w:val="28"/>
          <w:lang w:val="uk-UA"/>
        </w:rPr>
        <w:t>Питання до порядку денного засідання виконавчого комітету</w:t>
      </w:r>
    </w:p>
    <w:p w14:paraId="33ADD02B" w14:textId="77777777" w:rsidR="006B4A73" w:rsidRDefault="00BD7730" w:rsidP="00023EA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06.10</w:t>
      </w:r>
      <w:r w:rsidR="006B4A73" w:rsidRPr="00657A3A">
        <w:rPr>
          <w:rFonts w:ascii="Times New Roman" w:hAnsi="Times New Roman" w:cs="Times New Roman"/>
          <w:b/>
          <w:sz w:val="28"/>
          <w:szCs w:val="28"/>
          <w:lang w:val="uk-UA"/>
        </w:rPr>
        <w:t>.2023 року</w:t>
      </w:r>
      <w:r w:rsidR="00BE0D89" w:rsidRPr="00657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E0D89" w:rsidRPr="00657A3A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14:paraId="2E17C7D5" w14:textId="77777777" w:rsidR="007F26AA" w:rsidRPr="00657A3A" w:rsidRDefault="007F26AA" w:rsidP="00023EA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59F16C" w14:textId="77777777" w:rsidR="00BD7730" w:rsidRPr="00BD7730" w:rsidRDefault="00BD7730" w:rsidP="00BD7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77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схвалення проекту рішення «Про внесення змін до рішення виконавчого комітету </w:t>
      </w:r>
      <w:proofErr w:type="spellStart"/>
      <w:r w:rsidRPr="00BD77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BD77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№ 118 від 28.10.2022 року «Про затвердження Плану соціально-економічного розвитку </w:t>
      </w:r>
      <w:proofErr w:type="spellStart"/>
      <w:r w:rsidRPr="00BD77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BD77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на 2023-2025 роки»</w:t>
      </w:r>
    </w:p>
    <w:p w14:paraId="528F9B2B" w14:textId="77777777" w:rsidR="00BD7730" w:rsidRPr="00BD7730" w:rsidRDefault="00BD7730" w:rsidP="00BD7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73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проектної документації «Підключення генераторної установки для резервного живлення приміщення амбулаторії загальної практики сімейної медицини та будинку культури  в селі Степанки, Черкаського району, Черкаської області»</w:t>
      </w:r>
    </w:p>
    <w:p w14:paraId="6A409FC7" w14:textId="77777777" w:rsidR="00BD7730" w:rsidRPr="00BD7730" w:rsidRDefault="00BD7730" w:rsidP="00BD7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73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проектної документації «Капітальний ремонт  підвалу під захисну споруду  цивільного захисту – найпростіше укриття  </w:t>
      </w:r>
      <w:proofErr w:type="spellStart"/>
      <w:r w:rsidRPr="00BD7730">
        <w:rPr>
          <w:rFonts w:ascii="Times New Roman" w:hAnsi="Times New Roman" w:cs="Times New Roman"/>
          <w:sz w:val="28"/>
          <w:szCs w:val="28"/>
          <w:lang w:val="uk-UA"/>
        </w:rPr>
        <w:t>Степанківського</w:t>
      </w:r>
      <w:proofErr w:type="spellEnd"/>
      <w:r w:rsidRPr="00BD7730">
        <w:rPr>
          <w:rFonts w:ascii="Times New Roman" w:hAnsi="Times New Roman" w:cs="Times New Roman"/>
          <w:sz w:val="28"/>
          <w:szCs w:val="28"/>
          <w:lang w:val="uk-UA"/>
        </w:rPr>
        <w:t xml:space="preserve"> ліцею – закладу загальної середньої освіти </w:t>
      </w:r>
      <w:proofErr w:type="spellStart"/>
      <w:r w:rsidRPr="00BD7730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BD773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Черкаського району Черкаської області за адресою вул. Героїв України, 56, с. Степанки Черкаського району Черкаської області»</w:t>
      </w:r>
    </w:p>
    <w:p w14:paraId="4C3E895B" w14:textId="77777777" w:rsidR="00BD7730" w:rsidRDefault="00BD7730" w:rsidP="00BD7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73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проектної документації «Нове будівництво захисної споруди цивільного захисту –  протирадіаційного укриття (ПРУ) закладу дошкільної освіти (ясла-садок) «Берізка» села </w:t>
      </w:r>
      <w:proofErr w:type="spellStart"/>
      <w:r w:rsidRPr="00BD7730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 w:rsidRPr="00BD7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7730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BD773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Черкаського району Черкаської області за адресою: вул. Героїв України, 1, с. </w:t>
      </w:r>
      <w:proofErr w:type="spellStart"/>
      <w:r w:rsidRPr="00BD7730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 w:rsidRPr="00BD7730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області»</w:t>
      </w:r>
      <w:r w:rsidR="00782F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284FC3" w14:textId="77777777" w:rsidR="00782FD8" w:rsidRDefault="00782FD8" w:rsidP="00782F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7147654"/>
      <w:r w:rsidRPr="00782FD8">
        <w:rPr>
          <w:rFonts w:ascii="Times New Roman" w:eastAsia="Calibri" w:hAnsi="Times New Roman" w:cs="Times New Roman"/>
          <w:sz w:val="28"/>
          <w:szCs w:val="28"/>
          <w:lang w:val="uk-UA"/>
        </w:rPr>
        <w:t>Про схвалення проекту рішення «</w:t>
      </w:r>
      <w:r w:rsidRPr="00782FD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20.12.2022 №31-07/</w:t>
      </w:r>
      <w:r w:rsidRPr="00782F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2FD8">
        <w:rPr>
          <w:rFonts w:ascii="Times New Roman" w:hAnsi="Times New Roman" w:cs="Times New Roman"/>
          <w:sz w:val="28"/>
          <w:szCs w:val="28"/>
          <w:lang w:val="uk-UA"/>
        </w:rPr>
        <w:t xml:space="preserve">ІІІ «Про бюджет </w:t>
      </w:r>
      <w:proofErr w:type="spellStart"/>
      <w:r w:rsidRPr="00782FD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782FD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2023 рік (2352100000)».</w:t>
      </w:r>
      <w:bookmarkEnd w:id="0"/>
    </w:p>
    <w:p w14:paraId="2388AE4E" w14:textId="77777777" w:rsidR="00782FD8" w:rsidRDefault="00782FD8" w:rsidP="00782F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FD8">
        <w:rPr>
          <w:rFonts w:ascii="Times New Roman" w:eastAsia="Calibri" w:hAnsi="Times New Roman" w:cs="Times New Roman"/>
          <w:sz w:val="28"/>
          <w:szCs w:val="28"/>
          <w:lang w:val="uk-UA"/>
        </w:rPr>
        <w:t>Про схвалення проекту рішення «</w:t>
      </w:r>
      <w:bookmarkStart w:id="1" w:name="_Hlk147147807"/>
      <w:r w:rsidRPr="00782FD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20.08.2021 №13-03/</w:t>
      </w:r>
      <w:r w:rsidRPr="00782F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2FD8">
        <w:rPr>
          <w:rFonts w:ascii="Times New Roman" w:hAnsi="Times New Roman" w:cs="Times New Roman"/>
          <w:sz w:val="28"/>
          <w:szCs w:val="28"/>
          <w:lang w:val="uk-UA"/>
        </w:rPr>
        <w:t xml:space="preserve">ІІІ «Про Бюджетний Регламент проходження бюджетного процесу в </w:t>
      </w:r>
      <w:proofErr w:type="spellStart"/>
      <w:r w:rsidRPr="00782FD8">
        <w:rPr>
          <w:rFonts w:ascii="Times New Roman" w:hAnsi="Times New Roman" w:cs="Times New Roman"/>
          <w:sz w:val="28"/>
          <w:szCs w:val="28"/>
          <w:lang w:val="uk-UA"/>
        </w:rPr>
        <w:t>Степанківській</w:t>
      </w:r>
      <w:proofErr w:type="spellEnd"/>
      <w:r w:rsidRPr="00782FD8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територіальній громаді».</w:t>
      </w:r>
      <w:bookmarkEnd w:id="1"/>
    </w:p>
    <w:p w14:paraId="4D939E3B" w14:textId="77777777" w:rsidR="00782FD8" w:rsidRPr="00782FD8" w:rsidRDefault="00782FD8" w:rsidP="00782F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схвалення звіту про виконання бюджету </w:t>
      </w:r>
      <w:proofErr w:type="spellStart"/>
      <w:r w:rsidRPr="00782FD8">
        <w:rPr>
          <w:rFonts w:ascii="Times New Roman" w:eastAsia="Calibri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782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територіальної громади за 9 місяців 2023 року.</w:t>
      </w:r>
    </w:p>
    <w:p w14:paraId="332A2A9B" w14:textId="77777777" w:rsidR="00BD7730" w:rsidRPr="00BD7730" w:rsidRDefault="00BD7730" w:rsidP="00BD7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7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визначення уповноважених осіб виконавчого комітету </w:t>
      </w:r>
      <w:proofErr w:type="spellStart"/>
      <w:r w:rsidRPr="00BD77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Степанківської</w:t>
      </w:r>
      <w:proofErr w:type="spellEnd"/>
      <w:r w:rsidRPr="00BD77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по перевірці внутрішньо переміщених осіб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73B148BC" w14:textId="77777777" w:rsidR="00BD7730" w:rsidRPr="00782FD8" w:rsidRDefault="00BD7730" w:rsidP="00BD773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закриття номера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BD7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</w:t>
      </w:r>
      <w:proofErr w:type="spellEnd"/>
      <w:r w:rsidRPr="00BD7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обліку.</w:t>
      </w:r>
    </w:p>
    <w:p w14:paraId="734038A0" w14:textId="77777777" w:rsidR="00782FD8" w:rsidRDefault="00782FD8" w:rsidP="00782FD8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перереєстрацію транспортного засобу, власником якого є малолітня дитина на ім’я матері.</w:t>
      </w:r>
    </w:p>
    <w:p w14:paraId="01C9345C" w14:textId="343B2229" w:rsidR="00782FD8" w:rsidRDefault="00782FD8" w:rsidP="00782FD8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визначення місця проживання  малолітньої дитини </w:t>
      </w:r>
      <w:r w:rsidR="00450A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*******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450A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.</w:t>
      </w:r>
      <w:r w:rsidR="00450A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450A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450A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450A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****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1EEA65FF" w14:textId="59B233F0" w:rsidR="00782FD8" w:rsidRDefault="00782FD8" w:rsidP="00782FD8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батьківських обов’язків гр. </w:t>
      </w:r>
      <w:r w:rsidR="00450A01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A01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0A01">
        <w:rPr>
          <w:rFonts w:ascii="Times New Roman" w:hAnsi="Times New Roman" w:cs="Times New Roman"/>
          <w:sz w:val="28"/>
          <w:szCs w:val="28"/>
          <w:lang w:val="uk-UA"/>
        </w:rPr>
        <w:t xml:space="preserve"> 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57A070" w14:textId="77777777" w:rsidR="00782FD8" w:rsidRPr="00BD7730" w:rsidRDefault="00782FD8" w:rsidP="00782FD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14:paraId="39B2A707" w14:textId="77777777" w:rsidR="00023EA8" w:rsidRPr="00657A3A" w:rsidRDefault="00023EA8" w:rsidP="00782FD8">
      <w:pPr>
        <w:tabs>
          <w:tab w:val="left" w:pos="39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E962E" w14:textId="77777777" w:rsidR="00023EA8" w:rsidRPr="00657A3A" w:rsidRDefault="00023EA8" w:rsidP="00023EA8">
      <w:pPr>
        <w:spacing w:after="0" w:line="240" w:lineRule="auto"/>
        <w:ind w:left="-142"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7A3A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ради, виконкому                                                 Інна НЕВГОД</w:t>
      </w:r>
    </w:p>
    <w:p w14:paraId="4B9425FF" w14:textId="77777777" w:rsidR="00023EA8" w:rsidRDefault="00023EA8" w:rsidP="00023EA8">
      <w:pPr>
        <w:spacing w:line="240" w:lineRule="auto"/>
        <w:rPr>
          <w:sz w:val="28"/>
          <w:szCs w:val="28"/>
          <w:lang w:val="uk-UA"/>
        </w:rPr>
      </w:pPr>
    </w:p>
    <w:p w14:paraId="0D8285D3" w14:textId="77777777" w:rsidR="00F70430" w:rsidRDefault="00F70430" w:rsidP="00023EA8">
      <w:pPr>
        <w:spacing w:line="240" w:lineRule="auto"/>
        <w:rPr>
          <w:sz w:val="28"/>
          <w:szCs w:val="28"/>
          <w:lang w:val="uk-UA"/>
        </w:rPr>
      </w:pPr>
    </w:p>
    <w:p w14:paraId="6354AF7D" w14:textId="77777777" w:rsidR="00F70430" w:rsidRDefault="00F70430" w:rsidP="00023EA8">
      <w:pPr>
        <w:spacing w:line="240" w:lineRule="auto"/>
        <w:rPr>
          <w:sz w:val="28"/>
          <w:szCs w:val="28"/>
          <w:lang w:val="uk-UA"/>
        </w:rPr>
      </w:pPr>
    </w:p>
    <w:p w14:paraId="42DD4552" w14:textId="77777777" w:rsidR="00F70430" w:rsidRDefault="00F70430" w:rsidP="00023EA8">
      <w:pPr>
        <w:spacing w:line="240" w:lineRule="auto"/>
        <w:rPr>
          <w:sz w:val="28"/>
          <w:szCs w:val="28"/>
          <w:lang w:val="uk-UA"/>
        </w:rPr>
      </w:pPr>
    </w:p>
    <w:p w14:paraId="3DB93EBE" w14:textId="77777777" w:rsidR="00F70430" w:rsidRDefault="00F70430" w:rsidP="00023EA8">
      <w:pPr>
        <w:spacing w:line="240" w:lineRule="auto"/>
        <w:rPr>
          <w:sz w:val="28"/>
          <w:szCs w:val="28"/>
          <w:lang w:val="uk-UA"/>
        </w:rPr>
      </w:pPr>
    </w:p>
    <w:sectPr w:rsidR="00F70430" w:rsidSect="00D152E5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74A"/>
    <w:multiLevelType w:val="hybridMultilevel"/>
    <w:tmpl w:val="64EA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3CC"/>
    <w:multiLevelType w:val="hybridMultilevel"/>
    <w:tmpl w:val="E576633A"/>
    <w:lvl w:ilvl="0" w:tplc="212C16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0E10"/>
    <w:multiLevelType w:val="hybridMultilevel"/>
    <w:tmpl w:val="098ED712"/>
    <w:lvl w:ilvl="0" w:tplc="3AE485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D7952"/>
    <w:multiLevelType w:val="hybridMultilevel"/>
    <w:tmpl w:val="D808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17"/>
    <w:rsid w:val="00023EA8"/>
    <w:rsid w:val="00063CE7"/>
    <w:rsid w:val="00191A9B"/>
    <w:rsid w:val="002D1AD0"/>
    <w:rsid w:val="00450A01"/>
    <w:rsid w:val="005974C2"/>
    <w:rsid w:val="00657A3A"/>
    <w:rsid w:val="006B4A73"/>
    <w:rsid w:val="00782FD8"/>
    <w:rsid w:val="007C4917"/>
    <w:rsid w:val="007F26AA"/>
    <w:rsid w:val="00BD7730"/>
    <w:rsid w:val="00BE0D89"/>
    <w:rsid w:val="00D152E5"/>
    <w:rsid w:val="00D442E3"/>
    <w:rsid w:val="00F70430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9387"/>
  <w15:docId w15:val="{95BB5DF2-533B-4B9A-93EB-1A735A3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B4A73"/>
  </w:style>
  <w:style w:type="paragraph" w:styleId="a4">
    <w:name w:val="List Paragraph"/>
    <w:basedOn w:val="a"/>
    <w:link w:val="a3"/>
    <w:uiPriority w:val="34"/>
    <w:qFormat/>
    <w:rsid w:val="006B4A7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2023-10-04T11:53:00Z</cp:lastPrinted>
  <dcterms:created xsi:type="dcterms:W3CDTF">2023-10-04T12:02:00Z</dcterms:created>
  <dcterms:modified xsi:type="dcterms:W3CDTF">2023-10-04T12:02:00Z</dcterms:modified>
</cp:coreProperties>
</file>