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E68C" w14:textId="77777777" w:rsidR="007766AF" w:rsidRDefault="007766AF" w:rsidP="00776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</w:rPr>
        <w:drawing>
          <wp:anchor distT="0" distB="0" distL="114300" distR="114300" simplePos="0" relativeHeight="251658240" behindDoc="0" locked="0" layoutInCell="1" allowOverlap="1" wp14:anchorId="366D4C3F" wp14:editId="1A12DCB0">
            <wp:simplePos x="0" y="0"/>
            <wp:positionH relativeFrom="column">
              <wp:posOffset>2720340</wp:posOffset>
            </wp:positionH>
            <wp:positionV relativeFrom="paragraph">
              <wp:posOffset>-5715</wp:posOffset>
            </wp:positionV>
            <wp:extent cx="485775" cy="609600"/>
            <wp:effectExtent l="0" t="0" r="9525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7B47">
        <w:rPr>
          <w:rFonts w:cs="Times New Roman"/>
          <w:noProof/>
          <w:sz w:val="20"/>
          <w:szCs w:val="20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УКРАЇНА</w:t>
      </w:r>
    </w:p>
    <w:p w14:paraId="14A54BEC" w14:textId="77777777" w:rsidR="007766AF" w:rsidRPr="005C3B47" w:rsidRDefault="007766AF" w:rsidP="007766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14:paraId="245E6604" w14:textId="4637424B" w:rsidR="007766AF" w:rsidRDefault="007766AF" w:rsidP="00776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r w:rsidR="00472D97">
        <w:rPr>
          <w:rFonts w:ascii="Times New Roman" w:hAnsi="Times New Roman"/>
          <w:b/>
          <w:sz w:val="28"/>
          <w:szCs w:val="28"/>
          <w:lang w:val="uk-UA"/>
        </w:rPr>
        <w:t>орокова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47C73A7" w14:textId="77777777" w:rsidR="007766AF" w:rsidRPr="0083725B" w:rsidRDefault="007766AF" w:rsidP="00776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14:paraId="456DC375" w14:textId="77777777" w:rsidR="007766AF" w:rsidRDefault="007766AF" w:rsidP="007766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F027AA" w14:textId="790A1FA8" w:rsidR="007766AF" w:rsidRPr="007766AF" w:rsidRDefault="00472D97" w:rsidP="007766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</w:t>
      </w:r>
      <w:r w:rsidR="007766AF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00</w:t>
      </w:r>
      <w:r w:rsidR="007766AF">
        <w:rPr>
          <w:rFonts w:ascii="Times New Roman" w:hAnsi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7766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766AF">
        <w:rPr>
          <w:rFonts w:ascii="Times New Roman" w:hAnsi="Times New Roman"/>
          <w:b/>
          <w:sz w:val="28"/>
          <w:szCs w:val="28"/>
        </w:rPr>
        <w:tab/>
      </w:r>
      <w:r w:rsidR="007766AF">
        <w:rPr>
          <w:rFonts w:ascii="Times New Roman" w:hAnsi="Times New Roman"/>
          <w:b/>
          <w:sz w:val="28"/>
          <w:szCs w:val="28"/>
        </w:rPr>
        <w:tab/>
      </w:r>
      <w:r w:rsidR="007766AF">
        <w:rPr>
          <w:rFonts w:ascii="Times New Roman" w:hAnsi="Times New Roman"/>
          <w:b/>
          <w:sz w:val="28"/>
          <w:szCs w:val="28"/>
        </w:rPr>
        <w:tab/>
      </w:r>
      <w:r w:rsidR="007766AF">
        <w:rPr>
          <w:rFonts w:ascii="Times New Roman" w:hAnsi="Times New Roman"/>
          <w:b/>
          <w:sz w:val="28"/>
          <w:szCs w:val="28"/>
        </w:rPr>
        <w:tab/>
      </w:r>
      <w:r w:rsidR="007766AF">
        <w:rPr>
          <w:rFonts w:ascii="Times New Roman" w:hAnsi="Times New Roman"/>
          <w:b/>
          <w:sz w:val="28"/>
          <w:szCs w:val="28"/>
        </w:rPr>
        <w:tab/>
      </w:r>
      <w:r w:rsidR="007766AF">
        <w:rPr>
          <w:rFonts w:ascii="Times New Roman" w:hAnsi="Times New Roman"/>
          <w:b/>
          <w:sz w:val="28"/>
          <w:szCs w:val="28"/>
        </w:rPr>
        <w:tab/>
      </w:r>
      <w:r w:rsidR="007766A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7766AF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40</w:t>
      </w:r>
      <w:r w:rsidR="004C41ED">
        <w:rPr>
          <w:rFonts w:ascii="Times New Roman" w:hAnsi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>00</w:t>
      </w:r>
      <w:r w:rsidR="007766AF">
        <w:rPr>
          <w:rFonts w:ascii="Times New Roman" w:hAnsi="Times New Roman"/>
          <w:b/>
          <w:sz w:val="28"/>
          <w:szCs w:val="28"/>
        </w:rPr>
        <w:t>/</w:t>
      </w:r>
      <w:r w:rsidR="007766AF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7E2E5528" w14:textId="77777777" w:rsidR="007766AF" w:rsidRDefault="007766AF" w:rsidP="007766A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285ECC5" w14:textId="62869DEC" w:rsidR="00E0417C" w:rsidRPr="00B45991" w:rsidRDefault="00E0417C" w:rsidP="007766A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B459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припинення права користування                                                            земельною ділянкою</w:t>
      </w:r>
      <w:r w:rsidR="001F7B4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гр. </w:t>
      </w:r>
      <w:r w:rsidR="00472D97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Грабар</w:t>
      </w:r>
      <w:r w:rsidR="00A6781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67803"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="00A6781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267803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B52E9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76D92A8A" w14:textId="3727AEE0" w:rsidR="007766AF" w:rsidRDefault="00E0417C" w:rsidP="0077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пункту  34 частини 1 статті  26 Закону України «Про місцеве самоврядування в Україні», статті 12, </w:t>
      </w:r>
      <w:r w:rsidR="00074CD2">
        <w:rPr>
          <w:rFonts w:ascii="Times New Roman" w:hAnsi="Times New Roman" w:cs="Times New Roman"/>
          <w:sz w:val="28"/>
          <w:szCs w:val="28"/>
          <w:lang w:val="uk-UA"/>
        </w:rPr>
        <w:t xml:space="preserve">пункту а ст.141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пункту 75 Порядку ведення Державного земельного кадастру </w:t>
      </w:r>
      <w:r w:rsidR="007766AF">
        <w:rPr>
          <w:rFonts w:ascii="Times New Roman" w:hAnsi="Times New Roman" w:cs="Times New Roman"/>
          <w:sz w:val="18"/>
          <w:szCs w:val="18"/>
          <w:lang w:val="uk-UA"/>
        </w:rPr>
        <w:t>З</w:t>
      </w:r>
      <w:r w:rsidR="007766AF">
        <w:rPr>
          <w:rFonts w:ascii="Times New Roman" w:hAnsi="Times New Roman" w:cs="Times New Roman"/>
          <w:sz w:val="28"/>
          <w:szCs w:val="28"/>
          <w:lang w:val="uk-UA"/>
        </w:rPr>
        <w:t>атвердженого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</w:t>
      </w:r>
      <w:r w:rsidR="00074CD2">
        <w:rPr>
          <w:rFonts w:ascii="Times New Roman" w:hAnsi="Times New Roman" w:cs="Times New Roman"/>
          <w:sz w:val="28"/>
          <w:szCs w:val="28"/>
          <w:lang w:val="uk-UA"/>
        </w:rPr>
        <w:t>ід 17.10.2012 року №1051</w:t>
      </w:r>
      <w:r w:rsidR="00763A51">
        <w:rPr>
          <w:rFonts w:ascii="Times New Roman" w:hAnsi="Times New Roman" w:cs="Times New Roman"/>
          <w:sz w:val="28"/>
          <w:szCs w:val="28"/>
          <w:lang w:val="uk-UA"/>
        </w:rPr>
        <w:t>, розглянувши заяву</w:t>
      </w:r>
      <w:r w:rsidR="00A67818">
        <w:rPr>
          <w:rFonts w:ascii="Times New Roman" w:hAnsi="Times New Roman" w:cs="Times New Roman"/>
          <w:sz w:val="28"/>
          <w:szCs w:val="28"/>
          <w:lang w:val="uk-UA"/>
        </w:rPr>
        <w:t xml:space="preserve"> гр.</w:t>
      </w:r>
      <w:r w:rsidR="007766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7803">
        <w:rPr>
          <w:rFonts w:ascii="Times New Roman" w:hAnsi="Times New Roman" w:cs="Times New Roman"/>
          <w:sz w:val="28"/>
          <w:szCs w:val="28"/>
          <w:lang w:val="uk-UA"/>
        </w:rPr>
        <w:t>Грабар</w:t>
      </w:r>
      <w:r w:rsidR="00A678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780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7766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780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766A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сільська рада </w:t>
      </w:r>
    </w:p>
    <w:p w14:paraId="0441DC55" w14:textId="77777777" w:rsidR="007766AF" w:rsidRDefault="007766AF" w:rsidP="0077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AE6771" w14:textId="77777777" w:rsidR="00E0417C" w:rsidRPr="006B3B1A" w:rsidRDefault="00E0417C" w:rsidP="007766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8B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56C34D97" w14:textId="235F77D2" w:rsidR="00E0417C" w:rsidRPr="005762F2" w:rsidRDefault="00E0417C" w:rsidP="007766A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67818">
        <w:rPr>
          <w:rFonts w:ascii="Times New Roman" w:hAnsi="Times New Roman" w:cs="Times New Roman"/>
          <w:sz w:val="28"/>
          <w:szCs w:val="28"/>
          <w:lang w:val="uk-UA"/>
        </w:rPr>
        <w:t>Припинити право користування земельною ділянкою  за добровільною відмово</w:t>
      </w:r>
      <w:r w:rsidR="00E317B1" w:rsidRPr="00A67818">
        <w:rPr>
          <w:rFonts w:ascii="Times New Roman" w:hAnsi="Times New Roman" w:cs="Times New Roman"/>
          <w:sz w:val="28"/>
          <w:szCs w:val="28"/>
          <w:lang w:val="uk-UA"/>
        </w:rPr>
        <w:t xml:space="preserve">ю  </w:t>
      </w:r>
      <w:r w:rsidR="00E317B1" w:rsidRPr="00F01AF8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 w:rsidR="007766AF" w:rsidRPr="00F01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7803">
        <w:rPr>
          <w:rFonts w:ascii="Times New Roman" w:hAnsi="Times New Roman" w:cs="Times New Roman"/>
          <w:b/>
          <w:sz w:val="28"/>
          <w:szCs w:val="28"/>
          <w:lang w:val="uk-UA"/>
        </w:rPr>
        <w:t>Грабар</w:t>
      </w:r>
      <w:r w:rsidR="007766AF" w:rsidRPr="00F01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7803">
        <w:rPr>
          <w:rFonts w:ascii="Times New Roman" w:hAnsi="Times New Roman" w:cs="Times New Roman"/>
          <w:b/>
          <w:sz w:val="28"/>
          <w:szCs w:val="28"/>
          <w:lang w:val="uk-UA"/>
        </w:rPr>
        <w:t>Ганні</w:t>
      </w:r>
      <w:r w:rsidR="007766AF" w:rsidRPr="00F01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7803">
        <w:rPr>
          <w:rFonts w:ascii="Times New Roman" w:hAnsi="Times New Roman" w:cs="Times New Roman"/>
          <w:b/>
          <w:sz w:val="28"/>
          <w:szCs w:val="28"/>
          <w:lang w:val="uk-UA"/>
        </w:rPr>
        <w:t>Іванівні</w:t>
      </w:r>
      <w:r w:rsidR="00F01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66AF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A67818" w:rsidRPr="007766AF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267803">
        <w:rPr>
          <w:rFonts w:ascii="Times New Roman" w:hAnsi="Times New Roman" w:cs="Times New Roman"/>
          <w:sz w:val="28"/>
          <w:szCs w:val="28"/>
          <w:lang w:val="uk-UA"/>
        </w:rPr>
        <w:t>0540</w:t>
      </w:r>
      <w:r w:rsidR="007766AF">
        <w:rPr>
          <w:rFonts w:ascii="Times New Roman" w:hAnsi="Times New Roman" w:cs="Times New Roman"/>
          <w:sz w:val="28"/>
          <w:szCs w:val="28"/>
          <w:lang w:val="uk-UA"/>
        </w:rPr>
        <w:t xml:space="preserve"> га,</w:t>
      </w:r>
      <w:r w:rsidR="00F01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62F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за </w:t>
      </w:r>
      <w:proofErr w:type="spellStart"/>
      <w:r w:rsidRPr="005762F2">
        <w:rPr>
          <w:rFonts w:ascii="Times New Roman" w:hAnsi="Times New Roman" w:cs="Times New Roman"/>
          <w:color w:val="FF0000"/>
          <w:sz w:val="28"/>
          <w:szCs w:val="28"/>
          <w:lang w:val="uk-UA"/>
        </w:rPr>
        <w:t>адресою</w:t>
      </w:r>
      <w:proofErr w:type="spellEnd"/>
      <w:r w:rsidR="006724CD">
        <w:rPr>
          <w:rFonts w:ascii="Times New Roman" w:hAnsi="Times New Roman" w:cs="Times New Roman"/>
          <w:color w:val="FF0000"/>
          <w:sz w:val="28"/>
          <w:szCs w:val="28"/>
          <w:lang w:val="uk-UA"/>
        </w:rPr>
        <w:t>: вул. Шевченка 73 а,</w:t>
      </w:r>
      <w:r w:rsidR="006724CD" w:rsidRPr="005762F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724C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с. Малий </w:t>
      </w:r>
      <w:proofErr w:type="spellStart"/>
      <w:r w:rsidR="006724CD">
        <w:rPr>
          <w:rFonts w:ascii="Times New Roman" w:hAnsi="Times New Roman" w:cs="Times New Roman"/>
          <w:color w:val="FF0000"/>
          <w:sz w:val="28"/>
          <w:szCs w:val="28"/>
          <w:lang w:val="uk-UA"/>
        </w:rPr>
        <w:t>Бузуків</w:t>
      </w:r>
      <w:proofErr w:type="spellEnd"/>
      <w:r w:rsidR="006724CD">
        <w:rPr>
          <w:rFonts w:ascii="Times New Roman" w:hAnsi="Times New Roman" w:cs="Times New Roman"/>
          <w:color w:val="FF0000"/>
          <w:sz w:val="28"/>
          <w:szCs w:val="28"/>
          <w:lang w:val="uk-UA"/>
        </w:rPr>
        <w:t>, Черкаського району Черкаської області.</w:t>
      </w:r>
    </w:p>
    <w:p w14:paraId="1D84774B" w14:textId="77777777" w:rsidR="007766AF" w:rsidRDefault="007766AF" w:rsidP="003720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E13F20" w14:textId="77777777" w:rsidR="00E0417C" w:rsidRPr="003720A3" w:rsidRDefault="003720A3" w:rsidP="003720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2.</w:t>
      </w:r>
      <w:r w:rsidR="00E0417C" w:rsidRPr="003720A3">
        <w:rPr>
          <w:rFonts w:ascii="Times New Roman" w:hAnsi="Times New Roman" w:cs="Times New Roman"/>
          <w:sz w:val="28"/>
          <w:szCs w:val="28"/>
          <w:lang w:val="uk-UA"/>
        </w:rPr>
        <w:t xml:space="preserve">Контроль  за </w:t>
      </w:r>
      <w:r w:rsidR="001F7B47" w:rsidRPr="003720A3">
        <w:rPr>
          <w:rFonts w:ascii="Times New Roman" w:hAnsi="Times New Roman" w:cs="Times New Roman"/>
          <w:sz w:val="28"/>
          <w:szCs w:val="28"/>
          <w:lang w:val="uk-UA"/>
        </w:rPr>
        <w:t>виконання  даного  рішення покла</w:t>
      </w:r>
      <w:r w:rsidR="00E0417C" w:rsidRPr="003720A3">
        <w:rPr>
          <w:rFonts w:ascii="Times New Roman" w:hAnsi="Times New Roman" w:cs="Times New Roman"/>
          <w:sz w:val="28"/>
          <w:szCs w:val="28"/>
          <w:lang w:val="uk-UA"/>
        </w:rPr>
        <w:t>сти на постійну комісію з питань земельних  відносин, природокористування,  екології,  планування  території,  будівництва,  архітектури,  благоустрою,  енергозбереження  та транспорту,  комунальної  власності,  житлово- комунального  господарства.</w:t>
      </w:r>
    </w:p>
    <w:p w14:paraId="453FA862" w14:textId="77777777" w:rsidR="00E0417C" w:rsidRDefault="00E0417C" w:rsidP="00E0417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2B97E3" w14:textId="77777777" w:rsidR="00C1020F" w:rsidRDefault="00C1020F" w:rsidP="00E0417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6EA29A" w14:textId="77777777" w:rsidR="006B3B1A" w:rsidRDefault="00E0417C" w:rsidP="00E0417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</w:t>
      </w:r>
      <w:r w:rsidR="007766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766AF">
        <w:rPr>
          <w:rFonts w:ascii="Times New Roman" w:hAnsi="Times New Roman" w:cs="Times New Roman"/>
          <w:sz w:val="28"/>
          <w:szCs w:val="28"/>
          <w:lang w:val="uk-UA"/>
        </w:rPr>
        <w:t>Ігор ЧЕКАЛЕНКО</w:t>
      </w:r>
    </w:p>
    <w:p w14:paraId="4C60BE31" w14:textId="77777777" w:rsidR="007766AF" w:rsidRDefault="007766AF" w:rsidP="007766A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776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BCC5" w14:textId="77777777" w:rsidR="004454EA" w:rsidRDefault="004454EA" w:rsidP="001F7B47">
      <w:pPr>
        <w:spacing w:after="0" w:line="240" w:lineRule="auto"/>
      </w:pPr>
      <w:r>
        <w:separator/>
      </w:r>
    </w:p>
  </w:endnote>
  <w:endnote w:type="continuationSeparator" w:id="0">
    <w:p w14:paraId="0273EC05" w14:textId="77777777" w:rsidR="004454EA" w:rsidRDefault="004454EA" w:rsidP="001F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FAEF6" w14:textId="77777777" w:rsidR="004454EA" w:rsidRDefault="004454EA" w:rsidP="001F7B47">
      <w:pPr>
        <w:spacing w:after="0" w:line="240" w:lineRule="auto"/>
      </w:pPr>
      <w:r>
        <w:separator/>
      </w:r>
    </w:p>
  </w:footnote>
  <w:footnote w:type="continuationSeparator" w:id="0">
    <w:p w14:paraId="29BEA2F8" w14:textId="77777777" w:rsidR="004454EA" w:rsidRDefault="004454EA" w:rsidP="001F7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65D0"/>
    <w:multiLevelType w:val="hybridMultilevel"/>
    <w:tmpl w:val="FFA65150"/>
    <w:lvl w:ilvl="0" w:tplc="780A9768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0C972F71"/>
    <w:multiLevelType w:val="hybridMultilevel"/>
    <w:tmpl w:val="BBE8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BD"/>
    <w:rsid w:val="00074CD2"/>
    <w:rsid w:val="001A4577"/>
    <w:rsid w:val="001F7B47"/>
    <w:rsid w:val="00267803"/>
    <w:rsid w:val="003720A3"/>
    <w:rsid w:val="00412910"/>
    <w:rsid w:val="004454EA"/>
    <w:rsid w:val="00472D97"/>
    <w:rsid w:val="004C41ED"/>
    <w:rsid w:val="005762F2"/>
    <w:rsid w:val="006724CD"/>
    <w:rsid w:val="006B3B1A"/>
    <w:rsid w:val="00763A51"/>
    <w:rsid w:val="007766AF"/>
    <w:rsid w:val="007A3984"/>
    <w:rsid w:val="007A6F15"/>
    <w:rsid w:val="008D08BD"/>
    <w:rsid w:val="008E0E3D"/>
    <w:rsid w:val="009426E7"/>
    <w:rsid w:val="009717B6"/>
    <w:rsid w:val="00992281"/>
    <w:rsid w:val="00A67818"/>
    <w:rsid w:val="00AE3E16"/>
    <w:rsid w:val="00B30BAA"/>
    <w:rsid w:val="00B52E9D"/>
    <w:rsid w:val="00BB53A5"/>
    <w:rsid w:val="00C1020F"/>
    <w:rsid w:val="00C34E3B"/>
    <w:rsid w:val="00DE078B"/>
    <w:rsid w:val="00E0417C"/>
    <w:rsid w:val="00E16420"/>
    <w:rsid w:val="00E264BC"/>
    <w:rsid w:val="00E317B1"/>
    <w:rsid w:val="00F01AF8"/>
    <w:rsid w:val="00F0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49B8"/>
  <w15:docId w15:val="{10841D1A-1E05-4915-85BF-7EC82A6D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17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417C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0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1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F7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B47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1F7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B47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Земельний вiддiл</cp:lastModifiedBy>
  <cp:revision>2</cp:revision>
  <cp:lastPrinted>2021-11-17T14:10:00Z</cp:lastPrinted>
  <dcterms:created xsi:type="dcterms:W3CDTF">2023-10-04T05:18:00Z</dcterms:created>
  <dcterms:modified xsi:type="dcterms:W3CDTF">2023-10-04T05:18:00Z</dcterms:modified>
</cp:coreProperties>
</file>