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E" w:rsidRPr="002E4599" w:rsidRDefault="00142EFF" w:rsidP="002556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678C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5563E" w:rsidRPr="002E4599">
        <w:rPr>
          <w:rFonts w:ascii="Times New Roman" w:hAnsi="Times New Roman"/>
          <w:sz w:val="28"/>
          <w:szCs w:val="28"/>
          <w:lang w:val="uk-UA"/>
        </w:rPr>
        <w:t xml:space="preserve">   Додаток </w:t>
      </w:r>
    </w:p>
    <w:p w:rsidR="0025563E" w:rsidRPr="002E4599" w:rsidRDefault="0025563E" w:rsidP="002556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:rsidR="0025563E" w:rsidRPr="002E4599" w:rsidRDefault="0025563E" w:rsidP="002556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Степанківської сільської ради</w:t>
      </w:r>
    </w:p>
    <w:p w:rsidR="0025563E" w:rsidRPr="002E4599" w:rsidRDefault="0025563E" w:rsidP="002556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E4599">
        <w:rPr>
          <w:rFonts w:ascii="Times New Roman" w:hAnsi="Times New Roman"/>
          <w:sz w:val="28"/>
          <w:szCs w:val="28"/>
          <w:lang w:val="uk-UA"/>
        </w:rPr>
        <w:t>від 00.00.0000 №00-00</w:t>
      </w:r>
      <w:r w:rsidRPr="002E4599">
        <w:rPr>
          <w:rFonts w:ascii="Times New Roman" w:hAnsi="Times New Roman"/>
          <w:b/>
          <w:sz w:val="28"/>
          <w:szCs w:val="28"/>
          <w:lang w:val="uk-UA"/>
        </w:rPr>
        <w:t>/</w:t>
      </w:r>
      <w:r w:rsidRPr="002E4599">
        <w:rPr>
          <w:rFonts w:ascii="Times New Roman" w:hAnsi="Times New Roman"/>
          <w:sz w:val="28"/>
          <w:szCs w:val="28"/>
          <w:lang w:val="en-US"/>
        </w:rPr>
        <w:t>VIII</w:t>
      </w:r>
    </w:p>
    <w:p w:rsidR="00142EFF" w:rsidRPr="002678C0" w:rsidRDefault="00142EFF" w:rsidP="007F3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2EFF" w:rsidRPr="002678C0" w:rsidRDefault="00142EFF" w:rsidP="007F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678C0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Pr="002678C0" w:rsidRDefault="00DA329E" w:rsidP="007F3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329E">
        <w:rPr>
          <w:rFonts w:ascii="Times New Roman" w:hAnsi="Times New Roman"/>
          <w:sz w:val="28"/>
          <w:szCs w:val="28"/>
          <w:lang w:val="uk-UA" w:eastAsia="ru-RU"/>
        </w:rPr>
        <w:t>---------------</w:t>
      </w:r>
      <w:r w:rsidR="00142EFF" w:rsidRPr="00DA32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81ECC" w:rsidRPr="002678C0">
        <w:rPr>
          <w:rFonts w:ascii="Times New Roman" w:hAnsi="Times New Roman"/>
          <w:b/>
          <w:sz w:val="28"/>
          <w:szCs w:val="28"/>
          <w:lang w:val="uk-UA" w:eastAsia="ru-RU"/>
        </w:rPr>
        <w:t>восьмого</w:t>
      </w:r>
      <w:r w:rsidR="00142EFF" w:rsidRPr="002678C0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9D73A3" w:rsidRPr="002678C0" w:rsidRDefault="009D73A3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42EFF" w:rsidRPr="002678C0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678C0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2678C0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2678C0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  <w:r w:rsidR="00D0303D" w:rsidRPr="00772887">
        <w:rPr>
          <w:rFonts w:ascii="Times New Roman" w:hAnsi="Times New Roman"/>
          <w:b/>
          <w:sz w:val="28"/>
          <w:szCs w:val="28"/>
          <w:lang w:val="uk-UA" w:eastAsia="uk-UA"/>
        </w:rPr>
        <w:t>/ПРОЕКТ/</w:t>
      </w:r>
    </w:p>
    <w:p w:rsidR="007F3994" w:rsidRPr="002678C0" w:rsidRDefault="00104447" w:rsidP="001549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8C0">
        <w:rPr>
          <w:rFonts w:ascii="Times New Roman" w:hAnsi="Times New Roman"/>
          <w:b/>
          <w:sz w:val="28"/>
          <w:szCs w:val="28"/>
          <w:lang w:val="uk-UA"/>
        </w:rPr>
        <w:t>0</w:t>
      </w:r>
      <w:r w:rsidR="005D731E" w:rsidRPr="002678C0">
        <w:rPr>
          <w:rFonts w:ascii="Times New Roman" w:hAnsi="Times New Roman"/>
          <w:b/>
          <w:sz w:val="28"/>
          <w:szCs w:val="28"/>
          <w:lang w:val="uk-UA"/>
        </w:rPr>
        <w:t>6</w:t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>10</w:t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2678C0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>3</w:t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="00E8057B" w:rsidRPr="002678C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 w:rsidR="00142EFF" w:rsidRPr="002678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42EFF" w:rsidRPr="002678C0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>00</w:t>
      </w:r>
      <w:r w:rsidR="00142EFF" w:rsidRPr="002678C0">
        <w:rPr>
          <w:rFonts w:ascii="Times New Roman" w:hAnsi="Times New Roman"/>
          <w:b/>
          <w:sz w:val="28"/>
          <w:szCs w:val="28"/>
          <w:lang w:val="uk-UA"/>
        </w:rPr>
        <w:t>/</w:t>
      </w:r>
      <w:r w:rsidR="00281ECC" w:rsidRPr="002678C0">
        <w:rPr>
          <w:rFonts w:ascii="Times New Roman" w:hAnsi="Times New Roman"/>
          <w:sz w:val="28"/>
          <w:szCs w:val="28"/>
          <w:lang w:val="en-US"/>
        </w:rPr>
        <w:t>VIII</w:t>
      </w:r>
    </w:p>
    <w:p w:rsidR="00154993" w:rsidRDefault="00ED4286" w:rsidP="001549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8C0">
        <w:rPr>
          <w:rFonts w:ascii="Times New Roman" w:hAnsi="Times New Roman"/>
          <w:b/>
          <w:sz w:val="28"/>
          <w:szCs w:val="28"/>
          <w:lang w:val="uk-UA"/>
        </w:rPr>
        <w:t>с.</w:t>
      </w:r>
      <w:r w:rsidR="000612A8" w:rsidRPr="002678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="00142EFF" w:rsidRPr="002678C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142EFF" w:rsidRPr="002678C0" w:rsidRDefault="00142EFF" w:rsidP="0015499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678C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Pr="002678C0">
        <w:rPr>
          <w:rFonts w:ascii="Times New Roman" w:hAnsi="Times New Roman"/>
          <w:b/>
          <w:sz w:val="28"/>
          <w:szCs w:val="28"/>
          <w:lang w:val="uk-UA"/>
        </w:rPr>
        <w:tab/>
      </w:r>
      <w:r w:rsidRPr="002678C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D22AA" w:rsidRPr="002678C0" w:rsidRDefault="00AD22AA" w:rsidP="00AD22A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="00D0303D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початок </w:t>
      </w:r>
      <w:proofErr w:type="spellStart"/>
      <w:r w:rsidR="00D0303D">
        <w:rPr>
          <w:b/>
          <w:bCs/>
          <w:color w:val="1D1D1B"/>
          <w:sz w:val="28"/>
          <w:szCs w:val="28"/>
          <w:bdr w:val="none" w:sz="0" w:space="0" w:color="auto" w:frame="1"/>
        </w:rPr>
        <w:t>реорганізації</w:t>
      </w:r>
      <w:proofErr w:type="spellEnd"/>
      <w:r w:rsidR="009765FF" w:rsidRPr="002678C0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 комунальних</w:t>
      </w:r>
    </w:p>
    <w:p w:rsidR="00AD22AA" w:rsidRPr="002678C0" w:rsidRDefault="00AD22AA" w:rsidP="00AD22A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закладів </w:t>
      </w:r>
      <w:proofErr w:type="spellStart"/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>культури</w:t>
      </w:r>
      <w:proofErr w:type="spellEnd"/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>бібліотечних</w:t>
      </w:r>
      <w:proofErr w:type="spellEnd"/>
    </w:p>
    <w:p w:rsidR="00AD22AA" w:rsidRPr="002678C0" w:rsidRDefault="00AD22AA" w:rsidP="00AD22A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6"/>
          <w:szCs w:val="26"/>
        </w:rPr>
      </w:pPr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закладів </w:t>
      </w:r>
      <w:proofErr w:type="spellStart"/>
      <w:r w:rsidRPr="002678C0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Степанк</w:t>
      </w:r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>івської</w:t>
      </w:r>
      <w:proofErr w:type="spellEnd"/>
      <w:r w:rsidRPr="002678C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сільської ради</w:t>
      </w:r>
    </w:p>
    <w:p w:rsidR="00E805B2" w:rsidRPr="002678C0" w:rsidRDefault="00E805B2" w:rsidP="00E805B2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678C0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E805B2" w:rsidRPr="002678C0" w:rsidRDefault="00E805B2" w:rsidP="0037163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678C0">
        <w:rPr>
          <w:rFonts w:ascii="Times New Roman" w:eastAsia="Calibri" w:hAnsi="Times New Roman"/>
          <w:sz w:val="28"/>
          <w:szCs w:val="28"/>
          <w:lang w:val="uk-UA"/>
        </w:rPr>
        <w:t xml:space="preserve">Відповідно до підпунктів 1, 7 пункту а статті 32 Закону України «Про місцеве самоврядування в Україні», статті 23 Закону України «Про культуру», </w:t>
      </w:r>
      <w:r w:rsidR="00161D20">
        <w:rPr>
          <w:rFonts w:ascii="Times New Roman" w:eastAsia="Calibri" w:hAnsi="Times New Roman"/>
          <w:sz w:val="28"/>
          <w:szCs w:val="28"/>
          <w:lang w:val="uk-UA"/>
        </w:rPr>
        <w:t xml:space="preserve">статті 14 </w:t>
      </w:r>
      <w:r w:rsidR="00161D20" w:rsidRPr="002678C0">
        <w:rPr>
          <w:rFonts w:ascii="Times New Roman" w:eastAsia="Calibri" w:hAnsi="Times New Roman"/>
          <w:sz w:val="28"/>
          <w:szCs w:val="28"/>
          <w:lang w:val="uk-UA"/>
        </w:rPr>
        <w:t xml:space="preserve">Закону України </w:t>
      </w:r>
      <w:r w:rsidR="00161D20">
        <w:rPr>
          <w:rFonts w:ascii="Times New Roman" w:eastAsia="Calibri" w:hAnsi="Times New Roman"/>
          <w:sz w:val="28"/>
          <w:szCs w:val="28"/>
          <w:lang w:val="uk-UA"/>
        </w:rPr>
        <w:t xml:space="preserve">«Про бібліотеки та бібліотечну справу», </w:t>
      </w:r>
      <w:proofErr w:type="spellStart"/>
      <w:r w:rsidR="00161D20">
        <w:rPr>
          <w:rFonts w:ascii="Times New Roman" w:eastAsia="Calibri" w:hAnsi="Times New Roman"/>
          <w:sz w:val="28"/>
          <w:szCs w:val="28"/>
          <w:lang w:val="uk-UA"/>
        </w:rPr>
        <w:t>статтей</w:t>
      </w:r>
      <w:proofErr w:type="spellEnd"/>
      <w:r w:rsidR="00161D20">
        <w:rPr>
          <w:rFonts w:ascii="Times New Roman" w:eastAsia="Calibri" w:hAnsi="Times New Roman"/>
          <w:sz w:val="28"/>
          <w:szCs w:val="28"/>
          <w:lang w:val="uk-UA"/>
        </w:rPr>
        <w:t xml:space="preserve"> 4, 17 Закону України «Про державну реєстрацію юридичних осіб, фізичних осіб-підприємців та громадських формувань», </w:t>
      </w:r>
      <w:r w:rsidRPr="002678C0">
        <w:rPr>
          <w:rFonts w:ascii="Times New Roman" w:eastAsia="Calibri" w:hAnsi="Times New Roman"/>
          <w:sz w:val="28"/>
          <w:szCs w:val="28"/>
          <w:lang w:val="uk-UA"/>
        </w:rPr>
        <w:t>постанов Кабінету Міністрів України від 24.10.2012 №984 «Про затвердження Порядку формування базової мережі закладів культури», від 15.09.2021 №970 «Про внесення змін до Порядку формування базової мережі закладів культури», наказу Міністерства культури та інформаційної політики України від 01.12.2022 №466 «Про затвердження Методичних рекомендацій щодо створення і організації функціонування центрів культурних послуг у територіальних громадах», листа Міністерства культури та інформаційної політики України від 03.02.2023 №06/14/1129-23 «Про реорганізацію існуючих закладів культури у центри культурних послуг», рішення сесії Степанківської сільської ради від 08.07.2022 №27-08/</w:t>
      </w:r>
      <w:r w:rsidRPr="002678C0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2678C0"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базової мережі закладів культури Степанківської сільської ради», рішень виконавчого комітету Степанківської сільської ради від 28.10.2022 №134 «Про затвердження Програми «Розвиток культури» на 2023-2025 роки»,   від 28.02.2023 №35 «Про затвердження робочої групи», від 29.03.2023 № </w:t>
      </w:r>
      <w:r w:rsidR="00BA3CE2">
        <w:rPr>
          <w:rFonts w:ascii="Times New Roman" w:eastAsia="Calibri" w:hAnsi="Times New Roman"/>
          <w:sz w:val="28"/>
          <w:szCs w:val="28"/>
          <w:lang w:val="uk-UA"/>
        </w:rPr>
        <w:t>45</w:t>
      </w:r>
      <w:r w:rsidRPr="002678C0">
        <w:rPr>
          <w:rFonts w:ascii="Times New Roman" w:eastAsia="Calibri" w:hAnsi="Times New Roman"/>
          <w:sz w:val="28"/>
          <w:szCs w:val="28"/>
          <w:lang w:val="uk-UA"/>
        </w:rPr>
        <w:t xml:space="preserve"> «Про внесення змін до рішення виконавчого комітету Степанківської сільської ради від 28.02.2023 №35 «Про створення робочої групи», </w:t>
      </w:r>
      <w:r w:rsidR="008E1A96">
        <w:rPr>
          <w:rFonts w:ascii="Times New Roman" w:eastAsia="Calibri" w:hAnsi="Times New Roman"/>
          <w:sz w:val="28"/>
          <w:szCs w:val="28"/>
          <w:lang w:val="uk-UA"/>
        </w:rPr>
        <w:t>проекту рішення Степанківської сільської ради «Про створення КЗ «Центр культурних послуг» Степанківської сільської ради Черкаського району Черкаської області та затвердження відповідного Статуту»</w:t>
      </w:r>
      <w:r w:rsidR="00161D20">
        <w:rPr>
          <w:rFonts w:ascii="Times New Roman" w:eastAsia="Calibri" w:hAnsi="Times New Roman"/>
          <w:sz w:val="28"/>
          <w:szCs w:val="28"/>
          <w:lang w:val="uk-UA"/>
        </w:rPr>
        <w:t>, з метою оптимізації, ефективного та раціонального використання бюджетних коштів, удосконалення мер</w:t>
      </w:r>
      <w:r w:rsidR="007B5A7E">
        <w:rPr>
          <w:rFonts w:ascii="Times New Roman" w:eastAsia="Calibri" w:hAnsi="Times New Roman"/>
          <w:sz w:val="28"/>
          <w:szCs w:val="28"/>
          <w:lang w:val="uk-UA"/>
        </w:rPr>
        <w:t xml:space="preserve">ежі закладів культури </w:t>
      </w:r>
      <w:r w:rsidRPr="002678C0">
        <w:rPr>
          <w:rFonts w:ascii="Times New Roman" w:eastAsia="Calibri" w:hAnsi="Times New Roman"/>
          <w:sz w:val="28"/>
          <w:szCs w:val="28"/>
          <w:lang w:val="uk-UA"/>
        </w:rPr>
        <w:t xml:space="preserve">сесія Степанківської сільської ради </w:t>
      </w:r>
    </w:p>
    <w:p w:rsidR="00916566" w:rsidRPr="002678C0" w:rsidRDefault="00916566" w:rsidP="00916566">
      <w:pPr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2678C0">
        <w:rPr>
          <w:rFonts w:ascii="Times New Roman" w:eastAsia="Calibri" w:hAnsi="Times New Roman"/>
          <w:b/>
          <w:sz w:val="28"/>
          <w:szCs w:val="28"/>
          <w:lang w:val="uk-UA"/>
        </w:rPr>
        <w:t>ВИРІШИЛА:</w:t>
      </w:r>
    </w:p>
    <w:p w:rsidR="00DF5069" w:rsidRDefault="00A304BE" w:rsidP="009165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2678C0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>1.</w:t>
      </w:r>
      <w:r w:rsidR="00E47249" w:rsidRPr="002678C0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DF5069" w:rsidRPr="00DF5069">
        <w:rPr>
          <w:rFonts w:ascii="Times New Roman" w:hAnsi="Times New Roman"/>
          <w:sz w:val="28"/>
          <w:szCs w:val="28"/>
          <w:lang w:val="uk-UA"/>
        </w:rPr>
        <w:t>Почати процедуру реорганізації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069">
        <w:rPr>
          <w:rFonts w:ascii="Times New Roman" w:eastAsia="Calibri" w:hAnsi="Times New Roman"/>
          <w:sz w:val="28"/>
          <w:szCs w:val="28"/>
          <w:lang w:val="uk-UA"/>
        </w:rPr>
        <w:t>комунальних закладів культури та бібліотечних закладів</w:t>
      </w:r>
      <w:r w:rsidR="00DF5069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DF5069">
        <w:rPr>
          <w:rFonts w:ascii="Times New Roman" w:hAnsi="Times New Roman"/>
          <w:sz w:val="28"/>
          <w:szCs w:val="28"/>
          <w:lang w:val="uk-UA"/>
        </w:rPr>
        <w:t xml:space="preserve">злиття </w:t>
      </w:r>
      <w:r w:rsidR="00893DC2">
        <w:rPr>
          <w:rFonts w:ascii="Times New Roman" w:hAnsi="Times New Roman"/>
          <w:sz w:val="28"/>
          <w:szCs w:val="28"/>
          <w:lang w:val="uk-UA"/>
        </w:rPr>
        <w:t>у</w:t>
      </w:r>
      <w:r w:rsidR="00DF5069">
        <w:rPr>
          <w:rFonts w:ascii="Times New Roman" w:hAnsi="Times New Roman"/>
          <w:sz w:val="28"/>
          <w:szCs w:val="28"/>
          <w:lang w:val="uk-UA"/>
        </w:rPr>
        <w:t xml:space="preserve"> Комунальний заклад «Центр культурних послуг» </w:t>
      </w:r>
      <w:r w:rsidR="00DF5069">
        <w:rPr>
          <w:rFonts w:ascii="Times New Roman" w:eastAsia="Calibri" w:hAnsi="Times New Roman"/>
          <w:sz w:val="28"/>
          <w:szCs w:val="28"/>
          <w:lang w:val="uk-UA"/>
        </w:rPr>
        <w:t>Степанківської сільської ради Черкаського району Черкаської області:</w:t>
      </w:r>
    </w:p>
    <w:p w:rsidR="00DF5069" w:rsidRDefault="00E72D32" w:rsidP="00E72D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1.1. Будинок культури села Степанки;</w:t>
      </w:r>
    </w:p>
    <w:p w:rsidR="00E72D32" w:rsidRDefault="00E72D32" w:rsidP="00E72D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1.2. Будинок культури села Хацьки;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>Сільський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будин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="003846F9">
        <w:rPr>
          <w:rFonts w:ascii="Times New Roman" w:hAnsi="Times New Roman"/>
          <w:sz w:val="28"/>
          <w:szCs w:val="28"/>
          <w:lang w:val="uk-UA"/>
        </w:rPr>
        <w:t xml:space="preserve"> культури села Голов’ятине;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 w:rsidR="00E47249" w:rsidRPr="002678C0">
        <w:rPr>
          <w:rFonts w:ascii="Times New Roman" w:hAnsi="Times New Roman"/>
          <w:sz w:val="28"/>
          <w:szCs w:val="28"/>
          <w:lang w:val="uk-UA"/>
        </w:rPr>
        <w:t>Малобузуківський</w:t>
      </w:r>
      <w:proofErr w:type="spellEnd"/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сільський клуб</w:t>
      </w:r>
      <w:r w:rsidR="003846F9">
        <w:rPr>
          <w:rFonts w:ascii="Times New Roman" w:hAnsi="Times New Roman"/>
          <w:sz w:val="28"/>
          <w:szCs w:val="28"/>
          <w:lang w:val="uk-UA"/>
        </w:rPr>
        <w:t>;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3846F9">
        <w:rPr>
          <w:rFonts w:ascii="Times New Roman" w:hAnsi="Times New Roman"/>
          <w:sz w:val="28"/>
          <w:szCs w:val="28"/>
          <w:lang w:val="uk-UA"/>
        </w:rPr>
        <w:t>Сільський клуб села Залевки;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заклад «Степанківська центральна публічна бібліотека» </w:t>
      </w:r>
      <w:r w:rsidR="00EB5F05" w:rsidRPr="00EB5F05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</w:t>
      </w:r>
      <w:r w:rsidR="003846F9">
        <w:rPr>
          <w:rFonts w:ascii="Times New Roman" w:hAnsi="Times New Roman"/>
          <w:sz w:val="28"/>
          <w:szCs w:val="28"/>
          <w:lang w:val="uk-UA"/>
        </w:rPr>
        <w:t>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Філія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>-бібліотек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с. Хацьки Комунального закладу «Степанківська центральна публічна бібліотека» </w:t>
      </w:r>
      <w:r w:rsidR="00EB5F05" w:rsidRPr="00EB5F05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</w:t>
      </w:r>
      <w:r w:rsidR="003846F9">
        <w:rPr>
          <w:rFonts w:ascii="Times New Roman" w:hAnsi="Times New Roman"/>
          <w:sz w:val="28"/>
          <w:szCs w:val="28"/>
          <w:lang w:val="uk-UA"/>
        </w:rPr>
        <w:t>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Голов’ятинська сільська</w:t>
      </w:r>
      <w:r w:rsidR="00E47249" w:rsidRPr="002678C0">
        <w:rPr>
          <w:rFonts w:ascii="Times New Roman" w:hAnsi="Times New Roman"/>
          <w:sz w:val="28"/>
          <w:szCs w:val="28"/>
          <w:lang w:val="uk-UA"/>
        </w:rPr>
        <w:t xml:space="preserve"> бібліотек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846F9">
        <w:rPr>
          <w:rFonts w:ascii="Times New Roman" w:hAnsi="Times New Roman"/>
          <w:sz w:val="28"/>
          <w:szCs w:val="28"/>
          <w:lang w:val="uk-UA"/>
        </w:rPr>
        <w:t>;</w:t>
      </w:r>
    </w:p>
    <w:p w:rsidR="0072723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1.9. Малобузуківська сільська</w:t>
      </w:r>
      <w:r w:rsidR="00EC49EB" w:rsidRPr="002678C0">
        <w:rPr>
          <w:rFonts w:ascii="Times New Roman" w:hAnsi="Times New Roman"/>
          <w:sz w:val="28"/>
          <w:szCs w:val="28"/>
          <w:lang w:val="uk-UA"/>
        </w:rPr>
        <w:t xml:space="preserve"> бібліотек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846F9">
        <w:rPr>
          <w:rFonts w:ascii="Times New Roman" w:hAnsi="Times New Roman"/>
          <w:sz w:val="28"/>
          <w:szCs w:val="28"/>
          <w:lang w:val="uk-UA"/>
        </w:rPr>
        <w:t>;</w:t>
      </w:r>
      <w:r w:rsidR="00EC49EB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6292" w:rsidRPr="002678C0" w:rsidRDefault="00727230" w:rsidP="00727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1.10. </w:t>
      </w:r>
      <w:proofErr w:type="spellStart"/>
      <w:r w:rsidR="008B6292" w:rsidRPr="002678C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алевківська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бібліотека.</w:t>
      </w:r>
      <w:r w:rsidR="008B6292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9B1" w:rsidRDefault="008B29B1" w:rsidP="004E1D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Припинити діяльність юридичних осіб </w:t>
      </w:r>
      <w:r w:rsidRPr="002678C0">
        <w:rPr>
          <w:rFonts w:ascii="Times New Roman" w:hAnsi="Times New Roman"/>
          <w:bCs/>
          <w:iCs/>
          <w:sz w:val="28"/>
          <w:szCs w:val="24"/>
          <w:lang w:val="uk-UA" w:eastAsia="ru-RU"/>
        </w:rPr>
        <w:t xml:space="preserve">у зв’язку з реорганізацією </w:t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19084E">
        <w:rPr>
          <w:rFonts w:ascii="Times New Roman" w:hAnsi="Times New Roman"/>
          <w:sz w:val="28"/>
          <w:szCs w:val="28"/>
          <w:lang w:val="uk-UA"/>
        </w:rPr>
        <w:t>злиття у</w:t>
      </w:r>
      <w:r w:rsidR="0019084E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84E">
        <w:rPr>
          <w:rFonts w:ascii="Times New Roman" w:hAnsi="Times New Roman"/>
          <w:sz w:val="28"/>
          <w:szCs w:val="28"/>
          <w:lang w:val="uk-UA"/>
        </w:rPr>
        <w:t>Комунальний</w:t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 заклад «Центр культурних послуг</w:t>
      </w:r>
      <w:r>
        <w:rPr>
          <w:rFonts w:ascii="Times New Roman" w:hAnsi="Times New Roman"/>
          <w:sz w:val="28"/>
          <w:szCs w:val="28"/>
          <w:lang w:val="uk-UA"/>
        </w:rPr>
        <w:t>» Степанківської сільської ради:</w:t>
      </w:r>
    </w:p>
    <w:p w:rsidR="00E47249" w:rsidRDefault="008B29B1" w:rsidP="008B29B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8B6292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Сільський</w:t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 будин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292" w:rsidRPr="002678C0">
        <w:rPr>
          <w:rFonts w:ascii="Times New Roman" w:hAnsi="Times New Roman"/>
          <w:sz w:val="28"/>
          <w:szCs w:val="28"/>
          <w:lang w:val="uk-UA"/>
        </w:rPr>
        <w:t xml:space="preserve">культури села Голов’ятине, ідентифікаційний код юридичної особи 36746105, який розташований за юридичною адресою: </w:t>
      </w:r>
      <w:r w:rsidR="002843AC" w:rsidRPr="002678C0">
        <w:rPr>
          <w:rFonts w:ascii="Times New Roman" w:hAnsi="Times New Roman"/>
          <w:bCs/>
          <w:iCs/>
          <w:sz w:val="28"/>
          <w:szCs w:val="24"/>
          <w:lang w:val="uk-UA" w:eastAsia="ru-RU"/>
        </w:rPr>
        <w:t>20740, Черкаська область, Черкаський район, село Гол</w:t>
      </w:r>
      <w:r w:rsidR="001F04F6">
        <w:rPr>
          <w:rFonts w:ascii="Times New Roman" w:hAnsi="Times New Roman"/>
          <w:bCs/>
          <w:iCs/>
          <w:sz w:val="28"/>
          <w:szCs w:val="24"/>
          <w:lang w:val="uk-UA" w:eastAsia="ru-RU"/>
        </w:rPr>
        <w:t>ов’ятине, вул. Незалежності, 4;</w:t>
      </w:r>
    </w:p>
    <w:p w:rsidR="0077767E" w:rsidRDefault="001F04F6" w:rsidP="00777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4"/>
          <w:lang w:val="uk-UA" w:eastAsia="ru-RU"/>
        </w:rPr>
        <w:t xml:space="preserve">2.2. </w:t>
      </w:r>
      <w:proofErr w:type="spellStart"/>
      <w:r w:rsidR="002843AC" w:rsidRPr="002678C0">
        <w:rPr>
          <w:rFonts w:ascii="Times New Roman" w:hAnsi="Times New Roman"/>
          <w:sz w:val="28"/>
          <w:szCs w:val="28"/>
          <w:lang w:val="uk-UA"/>
        </w:rPr>
        <w:t>Малобузуківськ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сільський</w:t>
      </w:r>
      <w:r w:rsidR="0077767E">
        <w:rPr>
          <w:rFonts w:ascii="Times New Roman" w:hAnsi="Times New Roman"/>
          <w:sz w:val="28"/>
          <w:szCs w:val="28"/>
          <w:lang w:val="uk-UA"/>
        </w:rPr>
        <w:t xml:space="preserve"> клуб</w:t>
      </w:r>
      <w:r w:rsidR="002843AC" w:rsidRPr="002678C0">
        <w:rPr>
          <w:rFonts w:ascii="Times New Roman" w:hAnsi="Times New Roman"/>
          <w:sz w:val="28"/>
          <w:szCs w:val="28"/>
          <w:lang w:val="uk-UA"/>
        </w:rPr>
        <w:t xml:space="preserve">, ідентифікаційний код юридичної особи 36746042, який розташований за юридичною адресою: </w:t>
      </w:r>
      <w:r w:rsidR="002843AC" w:rsidRPr="002678C0">
        <w:rPr>
          <w:rFonts w:ascii="Times New Roman" w:hAnsi="Times New Roman"/>
          <w:bCs/>
          <w:iCs/>
          <w:sz w:val="28"/>
          <w:szCs w:val="28"/>
          <w:lang w:val="uk-UA" w:eastAsia="ru-RU"/>
        </w:rPr>
        <w:t>20740, Черкаська область, Черка</w:t>
      </w:r>
      <w:r w:rsidR="0002087C" w:rsidRPr="002678C0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ський район, </w:t>
      </w:r>
      <w:r w:rsidR="002843AC" w:rsidRPr="002678C0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село Малий Бузуків, вул. </w:t>
      </w:r>
      <w:r w:rsidR="002843AC" w:rsidRPr="0077767E">
        <w:rPr>
          <w:rFonts w:ascii="Times New Roman" w:hAnsi="Times New Roman"/>
          <w:bCs/>
          <w:iCs/>
          <w:sz w:val="28"/>
          <w:szCs w:val="28"/>
          <w:lang w:val="uk-UA" w:eastAsia="ru-RU"/>
        </w:rPr>
        <w:t>Шевченка, 111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;</w:t>
      </w:r>
    </w:p>
    <w:p w:rsidR="00E65E65" w:rsidRDefault="0077767E" w:rsidP="0077767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2678C0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 заклад </w:t>
      </w:r>
      <w:r w:rsidR="00E65E65" w:rsidRPr="002678C0">
        <w:rPr>
          <w:rFonts w:ascii="Times New Roman" w:hAnsi="Times New Roman"/>
          <w:sz w:val="28"/>
          <w:szCs w:val="28"/>
          <w:lang w:val="uk-UA"/>
        </w:rPr>
        <w:t>«Степанківська центральна публічна бібліотека»</w:t>
      </w:r>
      <w:r w:rsidR="001A31CD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Черкаської області</w:t>
      </w:r>
      <w:r w:rsidR="00E65E65" w:rsidRPr="002678C0">
        <w:rPr>
          <w:rFonts w:ascii="Times New Roman" w:hAnsi="Times New Roman"/>
          <w:sz w:val="28"/>
          <w:szCs w:val="28"/>
          <w:lang w:val="uk-UA"/>
        </w:rPr>
        <w:t xml:space="preserve">, ідентифікаційний код юридичної особи 42037237, який розташований за юридичною адресою: </w:t>
      </w:r>
      <w:r w:rsidR="00E65E65" w:rsidRPr="002678C0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19632, Черкаська область, Черкаський район, село Степанки, вул. </w:t>
      </w:r>
      <w:r w:rsidR="00E65E65" w:rsidRPr="0077767E">
        <w:rPr>
          <w:rFonts w:ascii="Times New Roman" w:hAnsi="Times New Roman"/>
          <w:bCs/>
          <w:iCs/>
          <w:sz w:val="28"/>
          <w:szCs w:val="28"/>
          <w:lang w:val="uk-UA" w:eastAsia="ru-RU"/>
        </w:rPr>
        <w:t>Героїв України, 79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;</w:t>
      </w:r>
    </w:p>
    <w:p w:rsidR="0002087C" w:rsidRDefault="0077767E" w:rsidP="0077767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2.4. </w:t>
      </w:r>
      <w:r w:rsidR="00C23AB2">
        <w:rPr>
          <w:rFonts w:ascii="Times New Roman" w:hAnsi="Times New Roman"/>
          <w:sz w:val="28"/>
          <w:szCs w:val="28"/>
          <w:lang w:val="uk-UA"/>
        </w:rPr>
        <w:t>Голов’ятинська сільська</w:t>
      </w:r>
      <w:r w:rsidR="0002087C" w:rsidRPr="002678C0">
        <w:rPr>
          <w:rFonts w:ascii="Times New Roman" w:hAnsi="Times New Roman"/>
          <w:sz w:val="28"/>
          <w:szCs w:val="28"/>
          <w:lang w:val="uk-UA"/>
        </w:rPr>
        <w:t xml:space="preserve"> бібліотеки, ідентифікаційний код юридичної особи 36746131, яка розташована за юридичною адресою: </w:t>
      </w:r>
      <w:r w:rsidR="0002087C" w:rsidRPr="002678C0">
        <w:rPr>
          <w:rFonts w:ascii="Times New Roman" w:hAnsi="Times New Roman"/>
          <w:bCs/>
          <w:iCs/>
          <w:sz w:val="28"/>
          <w:szCs w:val="24"/>
          <w:lang w:val="uk-UA" w:eastAsia="ru-RU"/>
        </w:rPr>
        <w:t>20740, Черкаська область, Черкаський район, село Голов’ятине, вул. Незалежності, 4</w:t>
      </w:r>
      <w:r w:rsidR="001A31CD">
        <w:rPr>
          <w:rFonts w:ascii="Times New Roman" w:hAnsi="Times New Roman"/>
          <w:bCs/>
          <w:iCs/>
          <w:sz w:val="28"/>
          <w:szCs w:val="28"/>
          <w:lang w:val="uk-UA" w:eastAsia="ru-RU"/>
        </w:rPr>
        <w:t>;</w:t>
      </w:r>
    </w:p>
    <w:p w:rsidR="0002087C" w:rsidRPr="002678C0" w:rsidRDefault="001A31CD" w:rsidP="001A3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2.5. </w:t>
      </w:r>
      <w:r w:rsidR="0002087C" w:rsidRPr="002678C0">
        <w:rPr>
          <w:rFonts w:ascii="Times New Roman" w:hAnsi="Times New Roman"/>
          <w:sz w:val="28"/>
          <w:szCs w:val="28"/>
          <w:lang w:val="uk-UA"/>
        </w:rPr>
        <w:t>Малобузуківськ</w:t>
      </w:r>
      <w:r>
        <w:rPr>
          <w:rFonts w:ascii="Times New Roman" w:hAnsi="Times New Roman"/>
          <w:sz w:val="28"/>
          <w:szCs w:val="28"/>
          <w:lang w:val="uk-UA"/>
        </w:rPr>
        <w:t xml:space="preserve">а сільська бібліотека, ідентифікаційний код </w:t>
      </w:r>
      <w:r w:rsidR="0002087C" w:rsidRPr="002678C0">
        <w:rPr>
          <w:rFonts w:ascii="Times New Roman" w:hAnsi="Times New Roman"/>
          <w:sz w:val="28"/>
          <w:szCs w:val="28"/>
          <w:lang w:val="uk-UA"/>
        </w:rPr>
        <w:t xml:space="preserve">юридичної особи 36746079, яка розташована за юридичною адресою: </w:t>
      </w:r>
      <w:r w:rsidR="0002087C" w:rsidRPr="002678C0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20740, Черкаська область, Черкаський район, село Малий Бузуків, вул. </w:t>
      </w:r>
      <w:r w:rsidR="0002087C" w:rsidRPr="00422D10">
        <w:rPr>
          <w:rFonts w:ascii="Times New Roman" w:hAnsi="Times New Roman"/>
          <w:bCs/>
          <w:iCs/>
          <w:sz w:val="28"/>
          <w:szCs w:val="28"/>
          <w:lang w:val="uk-UA" w:eastAsia="ru-RU"/>
        </w:rPr>
        <w:t>Шевченка, 111</w:t>
      </w:r>
      <w:r w:rsidR="001C6087"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422D10" w:rsidRDefault="00422D10" w:rsidP="00EA6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EA6DCE" w:rsidRPr="002678C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422D10">
        <w:rPr>
          <w:rFonts w:ascii="Times New Roman" w:hAnsi="Times New Roman"/>
          <w:sz w:val="28"/>
          <w:szCs w:val="28"/>
          <w:lang w:val="uk-UA"/>
        </w:rPr>
        <w:t xml:space="preserve">Утворити Комісію з реорганізації </w:t>
      </w:r>
      <w:r>
        <w:rPr>
          <w:rFonts w:ascii="Times New Roman" w:eastAsia="Calibri" w:hAnsi="Times New Roman"/>
          <w:sz w:val="28"/>
          <w:szCs w:val="28"/>
          <w:lang w:val="uk-UA"/>
        </w:rPr>
        <w:t>комунальних закладів культури та бібліотечних закладів</w:t>
      </w:r>
      <w:r w:rsidRPr="00422D10">
        <w:rPr>
          <w:rFonts w:ascii="Times New Roman" w:hAnsi="Times New Roman"/>
          <w:sz w:val="28"/>
          <w:szCs w:val="28"/>
          <w:lang w:val="uk-UA"/>
        </w:rPr>
        <w:t xml:space="preserve"> у складі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22D10" w:rsidRDefault="00422D10" w:rsidP="00422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D75B46" w:rsidRPr="006623F6">
        <w:rPr>
          <w:rFonts w:ascii="Times New Roman" w:hAnsi="Times New Roman"/>
          <w:sz w:val="28"/>
          <w:szCs w:val="28"/>
        </w:rPr>
        <w:t xml:space="preserve">Голова комісії: </w:t>
      </w:r>
      <w:r w:rsidR="007D263D">
        <w:rPr>
          <w:rFonts w:ascii="Times New Roman" w:hAnsi="Times New Roman"/>
          <w:sz w:val="28"/>
          <w:szCs w:val="28"/>
          <w:lang w:val="uk-UA"/>
        </w:rPr>
        <w:t>Олександр МУСІЄНКО – заступник сільського голови з питань діяльності виконавчих органів ради;</w:t>
      </w:r>
    </w:p>
    <w:p w:rsidR="007D263D" w:rsidRDefault="007D263D" w:rsidP="00422D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2) </w:t>
      </w:r>
      <w:r w:rsidR="00D75B46" w:rsidRPr="006623F6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="00D75B46" w:rsidRPr="006623F6">
        <w:rPr>
          <w:rFonts w:ascii="Times New Roman" w:hAnsi="Times New Roman"/>
          <w:sz w:val="28"/>
          <w:szCs w:val="28"/>
        </w:rPr>
        <w:t>голови</w:t>
      </w:r>
      <w:proofErr w:type="spellEnd"/>
      <w:r w:rsidR="00D75B46" w:rsidRPr="006623F6">
        <w:rPr>
          <w:rFonts w:ascii="Times New Roman" w:hAnsi="Times New Roman"/>
          <w:sz w:val="28"/>
          <w:szCs w:val="28"/>
        </w:rPr>
        <w:t xml:space="preserve"> комісії: </w:t>
      </w:r>
      <w:r>
        <w:rPr>
          <w:rFonts w:ascii="Times New Roman" w:hAnsi="Times New Roman"/>
          <w:sz w:val="28"/>
          <w:szCs w:val="28"/>
          <w:lang w:val="uk-UA"/>
        </w:rPr>
        <w:t xml:space="preserve">Яна КУЛИК – </w:t>
      </w:r>
      <w:r w:rsidRPr="007D263D">
        <w:rPr>
          <w:rFonts w:ascii="Times New Roman" w:hAnsi="Times New Roman"/>
          <w:sz w:val="28"/>
          <w:szCs w:val="28"/>
          <w:lang w:val="uk-UA"/>
        </w:rPr>
        <w:t>начальник відділу освіти, культури, туризму, молоді, спорту та охорони здоров’я виконавчого комітету Степанківської сільської ради</w:t>
      </w:r>
      <w:r w:rsidR="00D16054">
        <w:rPr>
          <w:rFonts w:ascii="Times New Roman" w:hAnsi="Times New Roman"/>
          <w:sz w:val="28"/>
          <w:szCs w:val="28"/>
          <w:lang w:val="uk-UA"/>
        </w:rPr>
        <w:t>;</w:t>
      </w:r>
    </w:p>
    <w:p w:rsidR="003846F9" w:rsidRDefault="003846F9" w:rsidP="001419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Секретар комісії: </w:t>
      </w:r>
      <w:r w:rsidR="0014193C">
        <w:rPr>
          <w:rFonts w:ascii="Times New Roman" w:hAnsi="Times New Roman"/>
          <w:sz w:val="28"/>
          <w:szCs w:val="28"/>
          <w:lang w:val="uk-UA"/>
        </w:rPr>
        <w:t>Вікторія ТИЩЕНКО – с</w:t>
      </w:r>
      <w:r w:rsidR="0014193C" w:rsidRPr="00D16054">
        <w:rPr>
          <w:rFonts w:ascii="Times New Roman" w:hAnsi="Times New Roman"/>
          <w:sz w:val="28"/>
          <w:szCs w:val="28"/>
          <w:lang w:val="uk-UA"/>
        </w:rPr>
        <w:t>пеціаліст І категорії</w:t>
      </w:r>
      <w:r w:rsidR="001419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93C" w:rsidRPr="007D263D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 ради</w:t>
      </w:r>
      <w:r w:rsidR="0014193C">
        <w:rPr>
          <w:rFonts w:ascii="Times New Roman" w:hAnsi="Times New Roman"/>
          <w:sz w:val="28"/>
          <w:szCs w:val="28"/>
          <w:lang w:val="uk-UA"/>
        </w:rPr>
        <w:t>;</w:t>
      </w:r>
    </w:p>
    <w:p w:rsidR="007F18C1" w:rsidRDefault="00751C00" w:rsidP="007F18C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1605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75B46" w:rsidRPr="00D75B46">
        <w:rPr>
          <w:rFonts w:ascii="Times New Roman" w:hAnsi="Times New Roman"/>
          <w:sz w:val="28"/>
          <w:szCs w:val="28"/>
          <w:lang w:val="uk-UA"/>
        </w:rPr>
        <w:t xml:space="preserve">Член комісії: </w:t>
      </w:r>
      <w:r w:rsidR="00D16054">
        <w:rPr>
          <w:rFonts w:ascii="Times New Roman" w:hAnsi="Times New Roman"/>
          <w:sz w:val="28"/>
          <w:szCs w:val="28"/>
          <w:lang w:val="uk-UA"/>
        </w:rPr>
        <w:t>Маргарита ТОКОВА – с</w:t>
      </w:r>
      <w:r w:rsidR="00D16054" w:rsidRPr="00D16054">
        <w:rPr>
          <w:rFonts w:ascii="Times New Roman" w:hAnsi="Times New Roman"/>
          <w:sz w:val="28"/>
          <w:szCs w:val="28"/>
          <w:lang w:val="uk-UA"/>
        </w:rPr>
        <w:t>пеціаліст І категорії, юрисконсульт виконавчого комітету Степанківської сільської ради</w:t>
      </w:r>
      <w:r w:rsidR="00D16054">
        <w:rPr>
          <w:rFonts w:ascii="Times New Roman" w:hAnsi="Times New Roman"/>
          <w:sz w:val="28"/>
          <w:szCs w:val="28"/>
          <w:lang w:val="uk-UA"/>
        </w:rPr>
        <w:t>;</w:t>
      </w:r>
    </w:p>
    <w:p w:rsidR="00D75B46" w:rsidRPr="00D75B46" w:rsidRDefault="00751C00" w:rsidP="007F18C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1605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75B46" w:rsidRPr="00D75B46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D75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00E6" w:rsidRPr="00D75B46">
        <w:rPr>
          <w:rFonts w:ascii="Times New Roman" w:hAnsi="Times New Roman"/>
          <w:sz w:val="28"/>
          <w:szCs w:val="28"/>
          <w:lang w:val="uk-UA"/>
        </w:rPr>
        <w:t>Любов ШУЛЬГІНА</w:t>
      </w:r>
      <w:r w:rsidR="00D75B46" w:rsidRPr="00D75B4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75B46" w:rsidRPr="007F18C1">
        <w:rPr>
          <w:rFonts w:ascii="Times New Roman" w:hAnsi="Times New Roman"/>
          <w:color w:val="000000"/>
          <w:sz w:val="28"/>
          <w:lang w:val="uk-UA" w:eastAsia="uk-UA"/>
        </w:rPr>
        <w:t>начальник відділу планування, бухгалтерського обліку та звітності</w:t>
      </w:r>
      <w:r w:rsidR="00D75B46" w:rsidRPr="00D75B46">
        <w:rPr>
          <w:rFonts w:ascii="Times New Roman" w:hAnsi="Times New Roman"/>
          <w:sz w:val="28"/>
          <w:szCs w:val="28"/>
          <w:lang w:val="uk-UA"/>
        </w:rPr>
        <w:t>, головний бухгалтер Степанківської сільської ради;</w:t>
      </w:r>
    </w:p>
    <w:p w:rsidR="00D16054" w:rsidRDefault="00751C00" w:rsidP="00D75B46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7F18C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F18C1" w:rsidRPr="007F18C1">
        <w:rPr>
          <w:rFonts w:ascii="Times New Roman" w:hAnsi="Times New Roman"/>
          <w:sz w:val="28"/>
          <w:szCs w:val="28"/>
          <w:lang w:val="uk-UA"/>
        </w:rPr>
        <w:t xml:space="preserve">Член комісії: </w:t>
      </w:r>
      <w:r w:rsidR="006900E6" w:rsidRPr="007F18C1">
        <w:rPr>
          <w:rFonts w:ascii="Times New Roman" w:hAnsi="Times New Roman"/>
          <w:sz w:val="28"/>
          <w:szCs w:val="28"/>
          <w:lang w:val="uk-UA"/>
        </w:rPr>
        <w:t>Тамара ОВЧАРЕНКО</w:t>
      </w:r>
      <w:r w:rsidR="00690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8C1" w:rsidRPr="007F18C1">
        <w:rPr>
          <w:rFonts w:ascii="Times New Roman" w:hAnsi="Times New Roman"/>
          <w:sz w:val="28"/>
          <w:szCs w:val="28"/>
          <w:lang w:val="uk-UA"/>
        </w:rPr>
        <w:t>–</w:t>
      </w:r>
      <w:r w:rsidR="007F1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8C1" w:rsidRPr="007F18C1">
        <w:rPr>
          <w:rFonts w:ascii="Times New Roman" w:hAnsi="Times New Roman"/>
          <w:sz w:val="28"/>
          <w:szCs w:val="28"/>
          <w:lang w:val="uk-UA"/>
        </w:rPr>
        <w:t>начальник</w:t>
      </w:r>
      <w:r w:rsidR="007F18C1">
        <w:rPr>
          <w:rFonts w:ascii="Times New Roman" w:hAnsi="Times New Roman"/>
          <w:sz w:val="28"/>
          <w:szCs w:val="28"/>
          <w:lang w:val="uk-UA"/>
        </w:rPr>
        <w:t xml:space="preserve"> фінансового</w:t>
      </w:r>
      <w:r w:rsidR="007F18C1" w:rsidRPr="007F18C1">
        <w:rPr>
          <w:rFonts w:ascii="Times New Roman" w:hAnsi="Times New Roman"/>
          <w:sz w:val="28"/>
          <w:szCs w:val="28"/>
          <w:lang w:val="uk-UA"/>
        </w:rPr>
        <w:t xml:space="preserve"> відділу Степанківської  сільської ради</w:t>
      </w:r>
      <w:r w:rsidR="00F16788">
        <w:rPr>
          <w:rFonts w:ascii="Times New Roman" w:hAnsi="Times New Roman"/>
          <w:sz w:val="28"/>
          <w:szCs w:val="28"/>
          <w:lang w:val="uk-UA"/>
        </w:rPr>
        <w:t>;</w:t>
      </w:r>
    </w:p>
    <w:p w:rsidR="00F16788" w:rsidRDefault="00751C00" w:rsidP="00F16788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16788"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 Олексій СНЕСАР – директор </w:t>
      </w:r>
      <w:r w:rsidR="00F16788" w:rsidRPr="00F16788">
        <w:rPr>
          <w:rFonts w:ascii="Times New Roman" w:hAnsi="Times New Roman"/>
          <w:sz w:val="28"/>
          <w:szCs w:val="28"/>
          <w:lang w:val="uk-UA"/>
        </w:rPr>
        <w:t>будинку культури с. Степанки Степанківської сільської ради</w:t>
      </w:r>
      <w:r w:rsidR="00F16788">
        <w:rPr>
          <w:rFonts w:ascii="Times New Roman" w:hAnsi="Times New Roman"/>
          <w:sz w:val="28"/>
          <w:szCs w:val="28"/>
          <w:lang w:val="uk-UA"/>
        </w:rPr>
        <w:t>;</w:t>
      </w:r>
    </w:p>
    <w:p w:rsidR="00701BD5" w:rsidRPr="00701BD5" w:rsidRDefault="00751C00" w:rsidP="00701BD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01BD5"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701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D5" w:rsidRPr="00701BD5">
        <w:rPr>
          <w:rFonts w:ascii="Times New Roman" w:hAnsi="Times New Roman"/>
          <w:sz w:val="28"/>
          <w:szCs w:val="24"/>
          <w:lang w:val="uk-UA"/>
        </w:rPr>
        <w:t>Альона НЕДУХА – керівник художній будинку культури с. Степанки Степанківської сільської ради;</w:t>
      </w:r>
    </w:p>
    <w:p w:rsidR="00F16788" w:rsidRDefault="00751C00" w:rsidP="00F16788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701BD5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16788"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788" w:rsidRPr="00F16788">
        <w:rPr>
          <w:rFonts w:ascii="Times New Roman" w:hAnsi="Times New Roman"/>
          <w:sz w:val="28"/>
          <w:szCs w:val="28"/>
          <w:lang w:val="uk-UA"/>
        </w:rPr>
        <w:t>Микола МІРОШНІЧЕНКО – директор будинку культури с. Хацьки Степанківської сільської ради</w:t>
      </w:r>
      <w:r w:rsidR="00701BD5">
        <w:rPr>
          <w:rFonts w:ascii="Times New Roman" w:hAnsi="Times New Roman"/>
          <w:sz w:val="28"/>
          <w:szCs w:val="28"/>
          <w:lang w:val="uk-UA"/>
        </w:rPr>
        <w:t>;</w:t>
      </w:r>
    </w:p>
    <w:p w:rsidR="00F16788" w:rsidRDefault="00751C00" w:rsidP="00F16788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16788"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F16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788" w:rsidRPr="00F16788">
        <w:rPr>
          <w:rFonts w:ascii="Times New Roman" w:hAnsi="Times New Roman"/>
          <w:sz w:val="28"/>
          <w:szCs w:val="28"/>
          <w:lang w:val="uk-UA"/>
        </w:rPr>
        <w:t>Анастасія МІРЗОКАРІМОВА – директор сільського будинку культури села Голов’ятине Степанківської сільської ради</w:t>
      </w:r>
      <w:r w:rsidR="00701BD5">
        <w:rPr>
          <w:rFonts w:ascii="Times New Roman" w:hAnsi="Times New Roman"/>
          <w:sz w:val="28"/>
          <w:szCs w:val="28"/>
          <w:lang w:val="uk-UA"/>
        </w:rPr>
        <w:t>;</w:t>
      </w:r>
    </w:p>
    <w:p w:rsidR="00701BD5" w:rsidRDefault="00701BD5" w:rsidP="00701BD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51C0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580" w:rsidRPr="00CB1580">
        <w:rPr>
          <w:rFonts w:ascii="Times New Roman" w:hAnsi="Times New Roman"/>
          <w:sz w:val="28"/>
          <w:szCs w:val="24"/>
          <w:lang w:val="uk-UA"/>
        </w:rPr>
        <w:t>Світлана КРИВЕНЬКА – директор Малобузуківського сільського клубу</w:t>
      </w:r>
      <w:r w:rsidR="00AE55B7">
        <w:rPr>
          <w:rFonts w:ascii="Times New Roman" w:hAnsi="Times New Roman"/>
          <w:sz w:val="28"/>
          <w:szCs w:val="24"/>
          <w:lang w:val="uk-UA"/>
        </w:rPr>
        <w:t>;</w:t>
      </w:r>
    </w:p>
    <w:p w:rsidR="003A4103" w:rsidRPr="00CB1580" w:rsidRDefault="003A4103" w:rsidP="003A4103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32"/>
          <w:szCs w:val="28"/>
          <w:lang w:val="uk-UA"/>
        </w:rPr>
        <w:t>1</w:t>
      </w:r>
      <w:r w:rsidR="00751C00">
        <w:rPr>
          <w:rFonts w:ascii="Times New Roman" w:hAnsi="Times New Roman"/>
          <w:sz w:val="32"/>
          <w:szCs w:val="28"/>
          <w:lang w:val="uk-UA"/>
        </w:rPr>
        <w:t>2</w:t>
      </w:r>
      <w:r>
        <w:rPr>
          <w:rFonts w:ascii="Times New Roman" w:hAnsi="Times New Roman"/>
          <w:sz w:val="32"/>
          <w:szCs w:val="28"/>
          <w:lang w:val="uk-UA"/>
        </w:rPr>
        <w:t xml:space="preserve">) </w:t>
      </w:r>
      <w:r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Валентина ФЕДОРЕНКО – староста села Залевки;</w:t>
      </w:r>
    </w:p>
    <w:p w:rsidR="00701BD5" w:rsidRDefault="00701BD5" w:rsidP="00701BD5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51C0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E960AB">
        <w:rPr>
          <w:rFonts w:ascii="Times New Roman" w:hAnsi="Times New Roman"/>
          <w:sz w:val="28"/>
          <w:szCs w:val="28"/>
          <w:lang w:val="uk-UA"/>
        </w:rPr>
        <w:t xml:space="preserve"> Олена ТАНЦЮРА – </w:t>
      </w:r>
      <w:r w:rsidR="00E960AB" w:rsidRPr="00E960AB">
        <w:rPr>
          <w:rFonts w:ascii="Times New Roman" w:hAnsi="Times New Roman"/>
          <w:sz w:val="28"/>
          <w:szCs w:val="24"/>
          <w:lang w:val="uk-UA"/>
        </w:rPr>
        <w:t>в.о. директора КЗ «Центральна публічна бібліотека» Степанківської сільської ради</w:t>
      </w:r>
      <w:r w:rsidR="001C1ED1">
        <w:rPr>
          <w:rFonts w:ascii="Times New Roman" w:hAnsi="Times New Roman"/>
          <w:sz w:val="28"/>
          <w:szCs w:val="24"/>
          <w:lang w:val="uk-UA"/>
        </w:rPr>
        <w:t>;</w:t>
      </w:r>
    </w:p>
    <w:p w:rsidR="006900E6" w:rsidRPr="003639CF" w:rsidRDefault="001C1ED1" w:rsidP="006900E6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</w:t>
      </w:r>
      <w:r w:rsidR="00751C00">
        <w:rPr>
          <w:rFonts w:ascii="Times New Roman" w:hAnsi="Times New Roman"/>
          <w:sz w:val="28"/>
          <w:szCs w:val="24"/>
          <w:lang w:val="uk-UA"/>
        </w:rPr>
        <w:t>4</w:t>
      </w:r>
      <w:r>
        <w:rPr>
          <w:rFonts w:ascii="Times New Roman" w:hAnsi="Times New Roman"/>
          <w:sz w:val="28"/>
          <w:szCs w:val="24"/>
          <w:lang w:val="uk-UA"/>
        </w:rPr>
        <w:t xml:space="preserve">) </w:t>
      </w:r>
      <w:r w:rsidR="006900E6" w:rsidRPr="007F18C1">
        <w:rPr>
          <w:rFonts w:ascii="Times New Roman" w:hAnsi="Times New Roman"/>
          <w:sz w:val="28"/>
          <w:szCs w:val="28"/>
          <w:lang w:val="uk-UA"/>
        </w:rPr>
        <w:t>Член комісії:</w:t>
      </w:r>
      <w:r w:rsidR="006900E6">
        <w:rPr>
          <w:rFonts w:ascii="Times New Roman" w:hAnsi="Times New Roman"/>
          <w:sz w:val="28"/>
          <w:szCs w:val="28"/>
          <w:lang w:val="uk-UA"/>
        </w:rPr>
        <w:t xml:space="preserve"> Алла</w:t>
      </w:r>
      <w:r w:rsidR="00891D2F">
        <w:rPr>
          <w:rFonts w:ascii="Times New Roman" w:hAnsi="Times New Roman"/>
          <w:sz w:val="28"/>
          <w:szCs w:val="28"/>
          <w:lang w:val="uk-UA"/>
        </w:rPr>
        <w:t xml:space="preserve"> ОМЕЛЬЧЕНКО</w:t>
      </w:r>
      <w:r w:rsidR="006900E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639CF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690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9CF">
        <w:rPr>
          <w:rFonts w:ascii="Times New Roman" w:hAnsi="Times New Roman"/>
          <w:sz w:val="28"/>
          <w:szCs w:val="28"/>
          <w:lang w:val="uk-UA"/>
        </w:rPr>
        <w:t>Голов’ятинської сільської</w:t>
      </w:r>
      <w:r w:rsidR="003639CF" w:rsidRPr="002678C0">
        <w:rPr>
          <w:rFonts w:ascii="Times New Roman" w:hAnsi="Times New Roman"/>
          <w:sz w:val="28"/>
          <w:szCs w:val="28"/>
          <w:lang w:val="uk-UA"/>
        </w:rPr>
        <w:t xml:space="preserve"> бібліотеки</w:t>
      </w:r>
      <w:r w:rsidR="003639CF">
        <w:rPr>
          <w:rFonts w:ascii="Times New Roman" w:hAnsi="Times New Roman"/>
          <w:sz w:val="28"/>
          <w:szCs w:val="28"/>
          <w:lang w:val="uk-UA"/>
        </w:rPr>
        <w:t xml:space="preserve">, бібліотекар </w:t>
      </w:r>
      <w:r w:rsidR="003639CF" w:rsidRPr="002678C0">
        <w:rPr>
          <w:rFonts w:ascii="Times New Roman" w:hAnsi="Times New Roman"/>
          <w:sz w:val="28"/>
          <w:szCs w:val="28"/>
          <w:lang w:val="uk-UA"/>
        </w:rPr>
        <w:t>Малобузуківськ</w:t>
      </w:r>
      <w:r w:rsidR="003639CF">
        <w:rPr>
          <w:rFonts w:ascii="Times New Roman" w:hAnsi="Times New Roman"/>
          <w:sz w:val="28"/>
          <w:szCs w:val="28"/>
          <w:lang w:val="uk-UA"/>
        </w:rPr>
        <w:t>ої сільської бібліотеки</w:t>
      </w:r>
      <w:r w:rsidR="006C18D9">
        <w:rPr>
          <w:rFonts w:ascii="Times New Roman" w:hAnsi="Times New Roman"/>
          <w:sz w:val="28"/>
          <w:szCs w:val="28"/>
          <w:lang w:val="uk-UA"/>
        </w:rPr>
        <w:t>;</w:t>
      </w:r>
    </w:p>
    <w:p w:rsidR="001C1ED1" w:rsidRDefault="006900E6" w:rsidP="001C1ED1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</w:t>
      </w:r>
      <w:r w:rsidR="00751C00">
        <w:rPr>
          <w:rFonts w:ascii="Times New Roman" w:hAnsi="Times New Roman"/>
          <w:sz w:val="28"/>
          <w:szCs w:val="24"/>
          <w:lang w:val="uk-UA"/>
        </w:rPr>
        <w:t>5</w:t>
      </w:r>
      <w:r>
        <w:rPr>
          <w:rFonts w:ascii="Times New Roman" w:hAnsi="Times New Roman"/>
          <w:sz w:val="28"/>
          <w:szCs w:val="24"/>
          <w:lang w:val="uk-UA"/>
        </w:rPr>
        <w:t xml:space="preserve">) </w:t>
      </w:r>
      <w:r w:rsidR="001C1ED1" w:rsidRPr="007F18C1">
        <w:rPr>
          <w:rFonts w:ascii="Times New Roman" w:hAnsi="Times New Roman"/>
          <w:sz w:val="28"/>
          <w:szCs w:val="28"/>
          <w:lang w:val="uk-UA"/>
        </w:rPr>
        <w:t>Член комісії</w:t>
      </w:r>
      <w:r w:rsidR="001C1ED1" w:rsidRPr="001C1E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95867">
        <w:rPr>
          <w:rFonts w:ascii="Times New Roman" w:hAnsi="Times New Roman"/>
          <w:sz w:val="28"/>
          <w:szCs w:val="28"/>
          <w:lang w:val="uk-UA"/>
        </w:rPr>
        <w:t>Микола КЛЮЧКА</w:t>
      </w:r>
      <w:r w:rsidR="001C1ED1" w:rsidRPr="001C1ED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95867"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 w:rsidR="00F95867" w:rsidRPr="002678C0">
        <w:rPr>
          <w:rFonts w:ascii="Times New Roman" w:hAnsi="Times New Roman"/>
          <w:sz w:val="28"/>
          <w:szCs w:val="28"/>
          <w:lang w:val="uk-UA"/>
        </w:rPr>
        <w:t>депутатськ</w:t>
      </w:r>
      <w:r w:rsidR="00F95867">
        <w:rPr>
          <w:rFonts w:ascii="Times New Roman" w:hAnsi="Times New Roman"/>
          <w:sz w:val="28"/>
          <w:szCs w:val="28"/>
          <w:lang w:val="uk-UA"/>
        </w:rPr>
        <w:t>ої</w:t>
      </w:r>
      <w:r w:rsidR="00F95867" w:rsidRPr="002678C0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F95867">
        <w:rPr>
          <w:rFonts w:ascii="Times New Roman" w:hAnsi="Times New Roman"/>
          <w:sz w:val="28"/>
          <w:szCs w:val="28"/>
          <w:lang w:val="uk-UA"/>
        </w:rPr>
        <w:t>ї</w:t>
      </w:r>
      <w:r w:rsidR="00F95867" w:rsidRPr="002678C0">
        <w:rPr>
          <w:rFonts w:ascii="Times New Roman" w:hAnsi="Times New Roman"/>
          <w:sz w:val="28"/>
          <w:szCs w:val="28"/>
          <w:lang w:val="uk-UA"/>
        </w:rPr>
        <w:t xml:space="preserve"> з гуманітарних питань, з питань прав людини, законності, депутатської діяльності, етики, регламенту та попередження конфлікту інтересів</w:t>
      </w:r>
      <w:r w:rsidR="00F958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95867" w:rsidRPr="001C1ED1">
        <w:rPr>
          <w:rFonts w:ascii="Times New Roman" w:hAnsi="Times New Roman"/>
          <w:sz w:val="28"/>
          <w:szCs w:val="28"/>
          <w:lang w:val="uk-UA"/>
        </w:rPr>
        <w:t>депутат Степанківської сільської ради</w:t>
      </w:r>
      <w:r w:rsidR="003901E4">
        <w:rPr>
          <w:rFonts w:ascii="Times New Roman" w:hAnsi="Times New Roman"/>
          <w:sz w:val="28"/>
          <w:szCs w:val="28"/>
          <w:lang w:val="uk-UA"/>
        </w:rPr>
        <w:t>;</w:t>
      </w:r>
    </w:p>
    <w:p w:rsidR="003901E4" w:rsidRDefault="003901E4" w:rsidP="003901E4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51C0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F18C1">
        <w:rPr>
          <w:rFonts w:ascii="Times New Roman" w:hAnsi="Times New Roman"/>
          <w:sz w:val="28"/>
          <w:szCs w:val="28"/>
          <w:lang w:val="uk-UA"/>
        </w:rPr>
        <w:t>Член комісії</w:t>
      </w:r>
      <w:r w:rsidRPr="001C1ED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901E4">
        <w:rPr>
          <w:rFonts w:ascii="Times New Roman" w:hAnsi="Times New Roman"/>
          <w:sz w:val="28"/>
          <w:szCs w:val="24"/>
          <w:lang w:val="uk-UA"/>
        </w:rPr>
        <w:t>Ольга БУХАНЬКО</w:t>
      </w:r>
      <w:r w:rsidRPr="001C1ED1">
        <w:rPr>
          <w:rFonts w:ascii="Times New Roman" w:hAnsi="Times New Roman"/>
          <w:sz w:val="28"/>
          <w:szCs w:val="28"/>
          <w:lang w:val="uk-UA"/>
        </w:rPr>
        <w:t xml:space="preserve"> – депутат Степанківської сільської ради</w:t>
      </w:r>
      <w:r w:rsidR="007F14B2">
        <w:rPr>
          <w:rFonts w:ascii="Times New Roman" w:hAnsi="Times New Roman"/>
          <w:sz w:val="28"/>
          <w:szCs w:val="28"/>
          <w:lang w:val="uk-UA"/>
        </w:rPr>
        <w:t>.</w:t>
      </w:r>
    </w:p>
    <w:p w:rsidR="00DB0899" w:rsidRDefault="00DC2953" w:rsidP="00DC2953">
      <w:pPr>
        <w:tabs>
          <w:tab w:val="left" w:pos="25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B0899"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 w:rsidR="00DB0899"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 w:rsidR="00DB0899">
        <w:rPr>
          <w:rFonts w:ascii="Times New Roman" w:hAnsi="Times New Roman"/>
          <w:sz w:val="28"/>
          <w:szCs w:val="28"/>
          <w:lang w:val="uk-UA"/>
        </w:rPr>
        <w:t xml:space="preserve"> кредиторами своїх вимог – два місяці з дня оприлюднення повідомлення про рішення щодо припинення юридичних осіб у Єдиному державному реєстрі юридичних осіб, фізичних осіб-підприємців та громадських формувань.</w:t>
      </w:r>
    </w:p>
    <w:p w:rsidR="00DB0899" w:rsidRDefault="00DC2953" w:rsidP="00454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B0899" w:rsidRPr="00DB089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30EF" w:rsidRPr="002530E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2530EF" w:rsidRPr="002530EF">
        <w:rPr>
          <w:rFonts w:ascii="Times New Roman" w:hAnsi="Times New Roman"/>
          <w:sz w:val="28"/>
          <w:szCs w:val="28"/>
          <w:lang w:val="uk-UA" w:eastAsia="ru-RU"/>
        </w:rPr>
        <w:t>Комісію</w:t>
      </w:r>
      <w:r w:rsidR="00D0045A" w:rsidRPr="00DB0899">
        <w:rPr>
          <w:rFonts w:ascii="Times New Roman" w:hAnsi="Times New Roman"/>
          <w:sz w:val="28"/>
          <w:szCs w:val="28"/>
          <w:lang w:val="uk-UA" w:eastAsia="ru-RU"/>
        </w:rPr>
        <w:t xml:space="preserve"> з реорганізації</w:t>
      </w:r>
      <w:r w:rsidR="00D0045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B0899">
        <w:rPr>
          <w:rFonts w:ascii="Times New Roman" w:eastAsia="Calibri" w:hAnsi="Times New Roman"/>
          <w:sz w:val="28"/>
          <w:szCs w:val="28"/>
          <w:lang w:val="uk-UA"/>
        </w:rPr>
        <w:t>комунальних закладів культури та бібліотечних закладів</w:t>
      </w:r>
      <w:r w:rsidR="00DB0899" w:rsidRPr="00DB089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530EF" w:rsidRPr="002530EF">
        <w:rPr>
          <w:rFonts w:ascii="Times New Roman" w:hAnsi="Times New Roman"/>
          <w:sz w:val="28"/>
          <w:szCs w:val="28"/>
          <w:lang w:val="uk-UA" w:eastAsia="ru-RU"/>
        </w:rPr>
        <w:t>повноваження щодо здійснення</w:t>
      </w:r>
      <w:r w:rsidR="00D0045A" w:rsidRPr="00DB0899">
        <w:rPr>
          <w:rFonts w:ascii="Times New Roman" w:hAnsi="Times New Roman"/>
          <w:sz w:val="28"/>
          <w:szCs w:val="28"/>
          <w:lang w:val="uk-UA" w:eastAsia="ru-RU"/>
        </w:rPr>
        <w:t xml:space="preserve"> інвентаризаці</w:t>
      </w:r>
      <w:r w:rsidR="002530EF">
        <w:rPr>
          <w:rFonts w:ascii="Times New Roman" w:hAnsi="Times New Roman"/>
          <w:sz w:val="28"/>
          <w:szCs w:val="28"/>
          <w:lang w:val="uk-UA" w:eastAsia="ru-RU"/>
        </w:rPr>
        <w:t>ї</w:t>
      </w:r>
      <w:r w:rsidR="00DB0899" w:rsidRPr="00DB089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основних засобів, </w:t>
      </w:r>
      <w:r w:rsidR="002530EF" w:rsidRPr="002530EF">
        <w:rPr>
          <w:rFonts w:ascii="Times New Roman" w:hAnsi="Times New Roman"/>
          <w:sz w:val="28"/>
          <w:szCs w:val="28"/>
          <w:lang w:val="uk-UA"/>
        </w:rPr>
        <w:t xml:space="preserve">нематеріальних активів, запасів, грошових коштів та розрахунків </w:t>
      </w:r>
      <w:r w:rsidR="005C7883">
        <w:rPr>
          <w:rFonts w:ascii="Times New Roman" w:hAnsi="Times New Roman"/>
          <w:sz w:val="28"/>
          <w:szCs w:val="28"/>
          <w:lang w:val="uk-UA"/>
        </w:rPr>
        <w:t>комунальних закладів культури та бібліотечних закладів</w:t>
      </w:r>
      <w:r w:rsidR="005C7883" w:rsidRPr="002530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0EF" w:rsidRPr="002530EF">
        <w:rPr>
          <w:rFonts w:ascii="Times New Roman" w:hAnsi="Times New Roman"/>
          <w:sz w:val="28"/>
          <w:szCs w:val="28"/>
          <w:lang w:val="uk-UA"/>
        </w:rPr>
        <w:t>Степанківської сільської ради з перевіркою їх фактичної наявності та документального підтвердження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B0899" w:rsidRDefault="00577530" w:rsidP="004546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6. </w:t>
      </w:r>
      <w:r w:rsidR="00DB0899" w:rsidRPr="00DB0899">
        <w:rPr>
          <w:rFonts w:ascii="Times New Roman" w:hAnsi="Times New Roman"/>
          <w:sz w:val="28"/>
          <w:szCs w:val="28"/>
          <w:lang w:val="uk-UA" w:eastAsia="ru-RU"/>
        </w:rPr>
        <w:t xml:space="preserve">Затвердити План заходів з реорганізації </w:t>
      </w:r>
      <w:r w:rsidR="00BC6B94">
        <w:rPr>
          <w:rFonts w:ascii="Times New Roman" w:eastAsia="Calibri" w:hAnsi="Times New Roman"/>
          <w:sz w:val="28"/>
          <w:szCs w:val="28"/>
          <w:lang w:val="uk-UA"/>
        </w:rPr>
        <w:t>комунальних закладів культури та бібліотечних закладів</w:t>
      </w:r>
      <w:r w:rsidR="00DB0899" w:rsidRPr="00DB0899">
        <w:rPr>
          <w:rFonts w:ascii="Times New Roman" w:hAnsi="Times New Roman"/>
          <w:sz w:val="28"/>
          <w:szCs w:val="28"/>
          <w:lang w:val="uk-UA" w:eastAsia="ru-RU"/>
        </w:rPr>
        <w:t xml:space="preserve"> (додаток 1).</w:t>
      </w:r>
    </w:p>
    <w:p w:rsidR="0021758C" w:rsidRPr="0021758C" w:rsidRDefault="0021758C" w:rsidP="002D1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proofErr w:type="spellStart"/>
      <w:r w:rsidRPr="002D160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2D1602">
        <w:rPr>
          <w:rFonts w:ascii="Times New Roman" w:hAnsi="Times New Roman"/>
          <w:sz w:val="28"/>
          <w:szCs w:val="28"/>
        </w:rPr>
        <w:t xml:space="preserve"> форм</w:t>
      </w:r>
      <w:r w:rsidR="002D160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2D1602">
        <w:rPr>
          <w:rFonts w:ascii="Times New Roman" w:hAnsi="Times New Roman"/>
          <w:sz w:val="28"/>
          <w:szCs w:val="28"/>
        </w:rPr>
        <w:t>передавального</w:t>
      </w:r>
      <w:proofErr w:type="spellEnd"/>
      <w:r w:rsidR="002D1602">
        <w:rPr>
          <w:rFonts w:ascii="Times New Roman" w:hAnsi="Times New Roman"/>
          <w:sz w:val="28"/>
          <w:szCs w:val="28"/>
        </w:rPr>
        <w:t xml:space="preserve"> акту (</w:t>
      </w:r>
      <w:proofErr w:type="spellStart"/>
      <w:r w:rsidR="002D1602">
        <w:rPr>
          <w:rFonts w:ascii="Times New Roman" w:hAnsi="Times New Roman"/>
          <w:sz w:val="28"/>
          <w:szCs w:val="28"/>
        </w:rPr>
        <w:t>додаток</w:t>
      </w:r>
      <w:proofErr w:type="spellEnd"/>
      <w:r w:rsidR="002D1602">
        <w:rPr>
          <w:rFonts w:ascii="Times New Roman" w:hAnsi="Times New Roman"/>
          <w:sz w:val="28"/>
          <w:szCs w:val="28"/>
        </w:rPr>
        <w:t xml:space="preserve"> 2</w:t>
      </w:r>
      <w:r w:rsidRPr="002D1602">
        <w:rPr>
          <w:rFonts w:ascii="Times New Roman" w:hAnsi="Times New Roman"/>
          <w:sz w:val="28"/>
          <w:szCs w:val="28"/>
        </w:rPr>
        <w:t xml:space="preserve">) та форму акту </w:t>
      </w:r>
      <w:proofErr w:type="spellStart"/>
      <w:r w:rsidRPr="002D1602">
        <w:rPr>
          <w:rFonts w:ascii="Times New Roman" w:hAnsi="Times New Roman"/>
          <w:sz w:val="28"/>
          <w:szCs w:val="28"/>
        </w:rPr>
        <w:t>прийманн</w:t>
      </w:r>
      <w:r w:rsidR="002D1602">
        <w:rPr>
          <w:rFonts w:ascii="Times New Roman" w:hAnsi="Times New Roman"/>
          <w:sz w:val="28"/>
          <w:szCs w:val="28"/>
        </w:rPr>
        <w:t>я-передачі</w:t>
      </w:r>
      <w:proofErr w:type="spellEnd"/>
      <w:r w:rsidR="002D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6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="002D160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D1602">
        <w:rPr>
          <w:rFonts w:ascii="Times New Roman" w:hAnsi="Times New Roman"/>
          <w:sz w:val="28"/>
          <w:szCs w:val="28"/>
        </w:rPr>
        <w:t>додаток</w:t>
      </w:r>
      <w:proofErr w:type="spellEnd"/>
      <w:r w:rsidR="002D1602">
        <w:rPr>
          <w:rFonts w:ascii="Times New Roman" w:hAnsi="Times New Roman"/>
          <w:sz w:val="28"/>
          <w:szCs w:val="28"/>
        </w:rPr>
        <w:t xml:space="preserve"> 3</w:t>
      </w:r>
      <w:r w:rsidRPr="002D16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D1602">
        <w:rPr>
          <w:rFonts w:ascii="Times New Roman" w:hAnsi="Times New Roman"/>
          <w:sz w:val="28"/>
          <w:szCs w:val="28"/>
        </w:rPr>
        <w:t>що</w:t>
      </w:r>
      <w:proofErr w:type="spellEnd"/>
      <w:r w:rsidRPr="002D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602">
        <w:rPr>
          <w:rFonts w:ascii="Times New Roman" w:hAnsi="Times New Roman"/>
          <w:sz w:val="28"/>
          <w:szCs w:val="28"/>
        </w:rPr>
        <w:t>нагромадилися</w:t>
      </w:r>
      <w:proofErr w:type="spellEnd"/>
      <w:r w:rsidRPr="002D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602">
        <w:rPr>
          <w:rFonts w:ascii="Times New Roman" w:hAnsi="Times New Roman"/>
          <w:sz w:val="28"/>
          <w:szCs w:val="28"/>
        </w:rPr>
        <w:t>під</w:t>
      </w:r>
      <w:proofErr w:type="spellEnd"/>
      <w:r w:rsidRPr="002D160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2D160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D1602">
        <w:rPr>
          <w:rFonts w:ascii="Times New Roman" w:hAnsi="Times New Roman"/>
          <w:sz w:val="28"/>
          <w:szCs w:val="28"/>
        </w:rPr>
        <w:t xml:space="preserve"> закладів</w:t>
      </w:r>
      <w:r w:rsidRPr="002D1602">
        <w:rPr>
          <w:rFonts w:ascii="Open Sans" w:hAnsi="Open Sans"/>
          <w:sz w:val="23"/>
          <w:szCs w:val="23"/>
        </w:rPr>
        <w:t xml:space="preserve"> </w:t>
      </w:r>
      <w:r w:rsidR="002D1602">
        <w:rPr>
          <w:rFonts w:ascii="Times New Roman" w:eastAsia="Calibri" w:hAnsi="Times New Roman"/>
          <w:sz w:val="28"/>
          <w:szCs w:val="28"/>
          <w:lang w:val="uk-UA"/>
        </w:rPr>
        <w:t>культури та бібліотечних закладів</w:t>
      </w:r>
      <w:r w:rsidR="00751C0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16D9B" w:rsidRPr="007A5532" w:rsidRDefault="007A5532" w:rsidP="00B16D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="00B16D9B" w:rsidRPr="002678C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2530EF">
        <w:rPr>
          <w:rFonts w:ascii="Times New Roman" w:hAnsi="Times New Roman"/>
          <w:sz w:val="28"/>
          <w:szCs w:val="28"/>
          <w:lang w:val="uk-UA" w:eastAsia="ru-RU"/>
        </w:rPr>
        <w:t>Комісію</w:t>
      </w:r>
      <w:r w:rsidRPr="00DB0899">
        <w:rPr>
          <w:rFonts w:ascii="Times New Roman" w:hAnsi="Times New Roman"/>
          <w:sz w:val="28"/>
          <w:szCs w:val="28"/>
          <w:lang w:val="uk-UA" w:eastAsia="ru-RU"/>
        </w:rPr>
        <w:t xml:space="preserve"> з реорганізації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</w:t>
      </w:r>
      <w:r w:rsidR="00B16D9B" w:rsidRPr="007A5532">
        <w:rPr>
          <w:rFonts w:ascii="Times New Roman" w:hAnsi="Times New Roman"/>
          <w:color w:val="000000"/>
          <w:sz w:val="29"/>
          <w:szCs w:val="27"/>
          <w:lang w:val="uk-UA" w:eastAsia="ru-RU"/>
        </w:rPr>
        <w:t xml:space="preserve">овідомити працівників комунальних закладів, що припиняють свою юридичну діяльність, про реорганізацію </w:t>
      </w:r>
      <w:r w:rsidR="00B16D9B" w:rsidRPr="002678C0">
        <w:rPr>
          <w:rFonts w:ascii="Times New Roman" w:hAnsi="Times New Roman"/>
          <w:color w:val="000000"/>
          <w:sz w:val="29"/>
          <w:szCs w:val="27"/>
          <w:lang w:eastAsia="ru-RU"/>
        </w:rPr>
        <w:t> </w:t>
      </w:r>
      <w:r w:rsidR="00B16D9B" w:rsidRPr="007A5532">
        <w:rPr>
          <w:rFonts w:ascii="Times New Roman" w:hAnsi="Times New Roman"/>
          <w:color w:val="000000"/>
          <w:sz w:val="29"/>
          <w:szCs w:val="27"/>
          <w:lang w:val="uk-UA" w:eastAsia="ru-RU"/>
        </w:rPr>
        <w:t xml:space="preserve">шляхом </w:t>
      </w:r>
      <w:r w:rsidR="001C6087">
        <w:rPr>
          <w:rFonts w:ascii="Times New Roman" w:hAnsi="Times New Roman"/>
          <w:color w:val="000000"/>
          <w:sz w:val="29"/>
          <w:szCs w:val="27"/>
          <w:lang w:val="uk-UA" w:eastAsia="ru-RU"/>
        </w:rPr>
        <w:t>злитт</w:t>
      </w:r>
      <w:r w:rsidR="00B16D9B" w:rsidRPr="002678C0">
        <w:rPr>
          <w:rFonts w:ascii="Times New Roman" w:hAnsi="Times New Roman"/>
          <w:color w:val="000000"/>
          <w:sz w:val="29"/>
          <w:szCs w:val="27"/>
          <w:lang w:val="uk-UA" w:eastAsia="ru-RU"/>
        </w:rPr>
        <w:t>я</w:t>
      </w:r>
      <w:r w:rsidR="00B16D9B" w:rsidRPr="007A5532">
        <w:rPr>
          <w:rFonts w:ascii="Times New Roman" w:hAnsi="Times New Roman"/>
          <w:color w:val="000000"/>
          <w:sz w:val="29"/>
          <w:szCs w:val="27"/>
          <w:lang w:val="uk-UA" w:eastAsia="ru-RU"/>
        </w:rPr>
        <w:t xml:space="preserve"> у порядку, </w:t>
      </w:r>
      <w:r w:rsidR="00B16D9B" w:rsidRPr="007A5532">
        <w:rPr>
          <w:rFonts w:ascii="Times New Roman" w:hAnsi="Times New Roman"/>
          <w:color w:val="000000"/>
          <w:sz w:val="28"/>
          <w:szCs w:val="28"/>
          <w:lang w:val="uk-UA" w:eastAsia="ru-RU"/>
        </w:rPr>
        <w:t>встановленому діючим законодавством України.</w:t>
      </w:r>
    </w:p>
    <w:p w:rsidR="007A5532" w:rsidRPr="007A5532" w:rsidRDefault="007A5532" w:rsidP="00B16D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9. Керівникам </w:t>
      </w:r>
      <w:r>
        <w:rPr>
          <w:rFonts w:ascii="Times New Roman" w:eastAsia="Calibri" w:hAnsi="Times New Roman"/>
          <w:sz w:val="28"/>
          <w:szCs w:val="28"/>
          <w:lang w:val="uk-UA"/>
        </w:rPr>
        <w:t>комунальних закладів культури та бібліотечних закладів вжити заходів щодо дотримання норм трудового законодавства.</w:t>
      </w:r>
    </w:p>
    <w:p w:rsidR="00C40FA6" w:rsidRDefault="007A5532" w:rsidP="009B6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B16D9B" w:rsidRPr="002678C0">
        <w:rPr>
          <w:rFonts w:ascii="Times New Roman" w:hAnsi="Times New Roman"/>
          <w:sz w:val="28"/>
          <w:szCs w:val="28"/>
          <w:lang w:val="uk-UA"/>
        </w:rPr>
        <w:t xml:space="preserve"> Визначити </w:t>
      </w:r>
      <w:r w:rsidR="0007643A" w:rsidRPr="002678C0">
        <w:rPr>
          <w:rFonts w:ascii="Times New Roman" w:hAnsi="Times New Roman"/>
          <w:sz w:val="28"/>
          <w:szCs w:val="28"/>
          <w:lang w:val="uk-UA"/>
        </w:rPr>
        <w:t>Комунальний заклад «Центр культурних послуг» Степанківської сільської ради Черкаського району Черкаської області</w:t>
      </w:r>
      <w:r w:rsidR="00B16D9B" w:rsidRPr="002678C0">
        <w:rPr>
          <w:rFonts w:ascii="Times New Roman" w:hAnsi="Times New Roman"/>
          <w:sz w:val="28"/>
          <w:szCs w:val="28"/>
          <w:lang w:val="uk-UA"/>
        </w:rPr>
        <w:t xml:space="preserve"> правонаступником усього майна, прав та обов’язків</w:t>
      </w:r>
      <w:r w:rsidR="00422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D10" w:rsidRPr="002678C0">
        <w:rPr>
          <w:rFonts w:ascii="Times New Roman" w:hAnsi="Times New Roman"/>
          <w:sz w:val="28"/>
          <w:szCs w:val="28"/>
          <w:lang w:val="uk-UA"/>
        </w:rPr>
        <w:t>Будинку культури села</w:t>
      </w:r>
      <w:r w:rsidR="00B16D9B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D10">
        <w:rPr>
          <w:rFonts w:ascii="Times New Roman" w:hAnsi="Times New Roman"/>
          <w:sz w:val="28"/>
          <w:szCs w:val="28"/>
          <w:lang w:val="uk-UA"/>
        </w:rPr>
        <w:t xml:space="preserve">Степанки, </w:t>
      </w:r>
      <w:r w:rsidR="00436E97" w:rsidRPr="002678C0">
        <w:rPr>
          <w:rFonts w:ascii="Times New Roman" w:hAnsi="Times New Roman"/>
          <w:sz w:val="28"/>
          <w:szCs w:val="28"/>
          <w:lang w:val="uk-UA"/>
        </w:rPr>
        <w:t xml:space="preserve">Будинку культури села Хацьки, Сільського будинку культури села Голов’ятине, </w:t>
      </w:r>
      <w:r w:rsidR="00A65F42" w:rsidRPr="002678C0">
        <w:rPr>
          <w:rFonts w:ascii="Times New Roman" w:hAnsi="Times New Roman"/>
          <w:sz w:val="28"/>
          <w:szCs w:val="28"/>
          <w:lang w:val="uk-UA"/>
        </w:rPr>
        <w:t>Малобузуківського сільського</w:t>
      </w:r>
      <w:r w:rsidR="00436E97" w:rsidRPr="002678C0">
        <w:rPr>
          <w:rFonts w:ascii="Times New Roman" w:hAnsi="Times New Roman"/>
          <w:sz w:val="28"/>
          <w:szCs w:val="28"/>
          <w:lang w:val="uk-UA"/>
        </w:rPr>
        <w:t xml:space="preserve"> клуб</w:t>
      </w:r>
      <w:r w:rsidR="00A65F42" w:rsidRPr="002678C0">
        <w:rPr>
          <w:rFonts w:ascii="Times New Roman" w:hAnsi="Times New Roman"/>
          <w:sz w:val="28"/>
          <w:szCs w:val="28"/>
          <w:lang w:val="uk-UA"/>
        </w:rPr>
        <w:t>у</w:t>
      </w:r>
      <w:r w:rsidR="00436E97" w:rsidRPr="002678C0">
        <w:rPr>
          <w:rFonts w:ascii="Times New Roman" w:hAnsi="Times New Roman"/>
          <w:sz w:val="28"/>
          <w:szCs w:val="28"/>
          <w:lang w:val="uk-UA"/>
        </w:rPr>
        <w:t>, Сільськ</w:t>
      </w:r>
      <w:r w:rsidR="00A65F42" w:rsidRPr="002678C0">
        <w:rPr>
          <w:rFonts w:ascii="Times New Roman" w:hAnsi="Times New Roman"/>
          <w:sz w:val="28"/>
          <w:szCs w:val="28"/>
          <w:lang w:val="uk-UA"/>
        </w:rPr>
        <w:t>ого</w:t>
      </w:r>
      <w:r w:rsidR="00436E97" w:rsidRPr="002678C0">
        <w:rPr>
          <w:rFonts w:ascii="Times New Roman" w:hAnsi="Times New Roman"/>
          <w:sz w:val="28"/>
          <w:szCs w:val="28"/>
          <w:lang w:val="uk-UA"/>
        </w:rPr>
        <w:t xml:space="preserve"> клуб</w:t>
      </w:r>
      <w:r w:rsidR="00A65F42" w:rsidRPr="002678C0">
        <w:rPr>
          <w:rFonts w:ascii="Times New Roman" w:hAnsi="Times New Roman"/>
          <w:sz w:val="28"/>
          <w:szCs w:val="28"/>
          <w:lang w:val="uk-UA"/>
        </w:rPr>
        <w:t>у</w:t>
      </w:r>
      <w:r w:rsidR="00436E97" w:rsidRPr="002678C0">
        <w:rPr>
          <w:rFonts w:ascii="Times New Roman" w:hAnsi="Times New Roman"/>
          <w:sz w:val="28"/>
          <w:szCs w:val="28"/>
          <w:lang w:val="uk-UA"/>
        </w:rPr>
        <w:t xml:space="preserve"> села Залевки, Комунального закладу «Степанківська центральна публічна бібліотека», Філії-бібліотеки с. Хацьки Комунального закладу «Степанківська центральна публічна бібліотека», </w:t>
      </w:r>
      <w:r w:rsidR="009B63A0" w:rsidRPr="002678C0">
        <w:rPr>
          <w:rFonts w:ascii="Times New Roman" w:hAnsi="Times New Roman"/>
          <w:sz w:val="28"/>
          <w:szCs w:val="28"/>
          <w:lang w:val="uk-UA"/>
        </w:rPr>
        <w:t>Голов’ятинської сільської бібліотеки, Малобузуківської сільської бібліотеки, Залевківської сільської бібліотеки.</w:t>
      </w:r>
    </w:p>
    <w:p w:rsidR="00422D10" w:rsidRPr="002678C0" w:rsidRDefault="007A5532" w:rsidP="009B63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422D10">
        <w:rPr>
          <w:rFonts w:ascii="Times New Roman" w:hAnsi="Times New Roman"/>
          <w:sz w:val="28"/>
          <w:szCs w:val="28"/>
          <w:lang w:val="uk-UA"/>
        </w:rPr>
        <w:t>Дане рішення набирає чинності після його погодження Міністерством культури та інформаційної політики України.</w:t>
      </w:r>
    </w:p>
    <w:p w:rsidR="00142EFF" w:rsidRPr="002678C0" w:rsidRDefault="007A5532" w:rsidP="00622A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A304BE" w:rsidRPr="002678C0">
        <w:rPr>
          <w:rFonts w:ascii="Times New Roman" w:hAnsi="Times New Roman"/>
          <w:sz w:val="28"/>
          <w:szCs w:val="28"/>
          <w:lang w:val="uk-UA"/>
        </w:rPr>
        <w:t>.</w:t>
      </w:r>
      <w:r w:rsidR="006F4E9A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2678C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</w:t>
      </w:r>
      <w:r w:rsidR="00422D10">
        <w:rPr>
          <w:rFonts w:ascii="Times New Roman" w:hAnsi="Times New Roman"/>
          <w:sz w:val="28"/>
          <w:szCs w:val="28"/>
          <w:lang w:val="uk-UA"/>
        </w:rPr>
        <w:t xml:space="preserve"> комісію з реорганізації,</w:t>
      </w:r>
      <w:r w:rsidR="00BA53E9" w:rsidRPr="002678C0">
        <w:rPr>
          <w:rFonts w:ascii="Times New Roman" w:hAnsi="Times New Roman"/>
          <w:sz w:val="28"/>
          <w:szCs w:val="28"/>
          <w:lang w:val="uk-UA"/>
        </w:rPr>
        <w:t xml:space="preserve"> постійно діючу депутатську комісію з гуманітарних питань, з питань прав людини, законності, депутатської діяльності, етики</w:t>
      </w:r>
      <w:r w:rsidR="0036550B" w:rsidRPr="002678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53E9" w:rsidRPr="002678C0">
        <w:rPr>
          <w:rFonts w:ascii="Times New Roman" w:hAnsi="Times New Roman"/>
          <w:sz w:val="28"/>
          <w:szCs w:val="28"/>
          <w:lang w:val="uk-UA"/>
        </w:rPr>
        <w:t>регламенту та попередження конфлікту інтересів,</w:t>
      </w:r>
      <w:r w:rsidR="005F1CA0" w:rsidRPr="002678C0">
        <w:rPr>
          <w:rFonts w:ascii="Times New Roman" w:hAnsi="Times New Roman"/>
          <w:sz w:val="28"/>
          <w:szCs w:val="28"/>
          <w:lang w:val="uk-UA"/>
        </w:rPr>
        <w:t xml:space="preserve"> комісії з питань фінансів, бюджету, планування, соціально-економічного розвитку, інвестицій та міжнародного співробітництва, </w:t>
      </w:r>
      <w:r w:rsidR="00BA53E9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2678C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відділ </w:t>
      </w:r>
      <w:r w:rsidR="00142EFF" w:rsidRPr="002678C0">
        <w:rPr>
          <w:rFonts w:ascii="Times New Roman" w:hAnsi="Times New Roman"/>
          <w:sz w:val="28"/>
          <w:szCs w:val="28"/>
          <w:lang w:val="uk-UA"/>
        </w:rPr>
        <w:t>освіти, культури, туризму, молоді, спорту та охорони здоров’я виконавчого комітет</w:t>
      </w:r>
      <w:r w:rsidR="00104447" w:rsidRPr="002678C0">
        <w:rPr>
          <w:rFonts w:ascii="Times New Roman" w:hAnsi="Times New Roman"/>
          <w:sz w:val="28"/>
          <w:szCs w:val="28"/>
          <w:lang w:val="uk-UA"/>
        </w:rPr>
        <w:t>у Степанківської сільської ради</w:t>
      </w:r>
      <w:r w:rsidR="00380643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E6E" w:rsidRPr="00267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2678C0">
        <w:rPr>
          <w:rFonts w:ascii="Times New Roman" w:hAnsi="Times New Roman"/>
          <w:sz w:val="28"/>
          <w:szCs w:val="28"/>
          <w:lang w:val="uk-UA"/>
        </w:rPr>
        <w:t>.</w:t>
      </w:r>
    </w:p>
    <w:p w:rsidR="00142EFF" w:rsidRPr="002678C0" w:rsidRDefault="00142EFF" w:rsidP="00142E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Pr="002678C0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8C0">
        <w:rPr>
          <w:rFonts w:ascii="Times New Roman" w:hAnsi="Times New Roman"/>
          <w:sz w:val="28"/>
          <w:szCs w:val="28"/>
        </w:rPr>
        <w:t>Сільський голова</w:t>
      </w:r>
      <w:r w:rsidRPr="002678C0">
        <w:rPr>
          <w:rFonts w:ascii="Times New Roman" w:hAnsi="Times New Roman"/>
          <w:sz w:val="28"/>
          <w:szCs w:val="28"/>
        </w:rPr>
        <w:tab/>
      </w:r>
      <w:r w:rsidRPr="002678C0">
        <w:rPr>
          <w:rFonts w:ascii="Times New Roman" w:hAnsi="Times New Roman"/>
          <w:sz w:val="28"/>
          <w:szCs w:val="28"/>
        </w:rPr>
        <w:tab/>
      </w:r>
      <w:r w:rsidRPr="002678C0">
        <w:rPr>
          <w:rFonts w:ascii="Times New Roman" w:hAnsi="Times New Roman"/>
          <w:sz w:val="28"/>
          <w:szCs w:val="28"/>
        </w:rPr>
        <w:tab/>
      </w:r>
      <w:r w:rsidRPr="002678C0">
        <w:rPr>
          <w:rFonts w:ascii="Times New Roman" w:hAnsi="Times New Roman"/>
          <w:sz w:val="28"/>
          <w:szCs w:val="28"/>
        </w:rPr>
        <w:tab/>
      </w:r>
      <w:r w:rsidRPr="002678C0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2678C0">
        <w:rPr>
          <w:rFonts w:ascii="Times New Roman" w:hAnsi="Times New Roman"/>
          <w:sz w:val="28"/>
          <w:szCs w:val="28"/>
        </w:rPr>
        <w:tab/>
      </w:r>
      <w:r w:rsidRPr="002678C0"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Pr="002678C0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753563" w:rsidRPr="002678C0" w:rsidRDefault="00753563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3411E" w:rsidRPr="002678C0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 культури, туризму,</w:t>
      </w:r>
    </w:p>
    <w:p w:rsidR="0093411E" w:rsidRPr="002678C0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молоді, спорту та охорони здоров’я                    _______________ Яна </w:t>
      </w:r>
      <w:r w:rsidR="008F7516" w:rsidRPr="002678C0">
        <w:rPr>
          <w:rFonts w:ascii="Times New Roman" w:eastAsia="Calibri" w:hAnsi="Times New Roman"/>
          <w:sz w:val="24"/>
          <w:szCs w:val="24"/>
          <w:lang w:val="uk-UA" w:eastAsia="uk-UA"/>
        </w:rPr>
        <w:t>КУЛИК</w:t>
      </w:r>
    </w:p>
    <w:p w:rsidR="0093411E" w:rsidRPr="002678C0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    _______________</w:t>
      </w:r>
      <w:r w:rsidR="00753563"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>Марга</w:t>
      </w:r>
      <w:r w:rsidR="00753563" w:rsidRPr="002678C0">
        <w:rPr>
          <w:rFonts w:ascii="Times New Roman" w:eastAsia="Calibri" w:hAnsi="Times New Roman"/>
          <w:sz w:val="24"/>
          <w:szCs w:val="24"/>
          <w:lang w:val="uk-UA" w:eastAsia="uk-UA"/>
        </w:rPr>
        <w:t>р</w:t>
      </w: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ита </w:t>
      </w:r>
      <w:r w:rsidR="008F7516" w:rsidRPr="002678C0">
        <w:rPr>
          <w:rFonts w:ascii="Times New Roman" w:eastAsia="Calibri" w:hAnsi="Times New Roman"/>
          <w:sz w:val="24"/>
          <w:szCs w:val="24"/>
          <w:lang w:val="uk-UA" w:eastAsia="uk-UA"/>
        </w:rPr>
        <w:t>ТОКОВА</w:t>
      </w: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3411E" w:rsidRPr="002678C0" w:rsidRDefault="0093411E" w:rsidP="0093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Голова /або представник/ профільної комісії    _______________</w:t>
      </w:r>
    </w:p>
    <w:p w:rsidR="0093411E" w:rsidRPr="002678C0" w:rsidRDefault="0093411E" w:rsidP="0093411E">
      <w:pPr>
        <w:tabs>
          <w:tab w:val="left" w:pos="3075"/>
        </w:tabs>
        <w:rPr>
          <w:rFonts w:ascii="Times New Roman" w:eastAsia="Calibri" w:hAnsi="Times New Roman"/>
          <w:sz w:val="24"/>
          <w:szCs w:val="24"/>
          <w:lang w:eastAsia="uk-UA"/>
        </w:rPr>
      </w:pPr>
      <w:r w:rsidRPr="002678C0">
        <w:rPr>
          <w:rFonts w:ascii="Times New Roman" w:eastAsia="Calibri" w:hAnsi="Times New Roman"/>
          <w:sz w:val="24"/>
          <w:szCs w:val="24"/>
          <w:lang w:val="uk-UA" w:eastAsia="uk-UA"/>
        </w:rPr>
        <w:tab/>
      </w:r>
      <w:r w:rsidRPr="002678C0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4B0FEE" w:rsidRPr="002678C0" w:rsidRDefault="004B0FEE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sectPr w:rsidR="004B0FEE" w:rsidRPr="002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17" w:rsidRDefault="00783017" w:rsidP="0025563E">
      <w:pPr>
        <w:spacing w:after="0" w:line="240" w:lineRule="auto"/>
      </w:pPr>
      <w:r>
        <w:separator/>
      </w:r>
    </w:p>
  </w:endnote>
  <w:endnote w:type="continuationSeparator" w:id="0">
    <w:p w:rsidR="00783017" w:rsidRDefault="00783017" w:rsidP="0025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17" w:rsidRDefault="00783017" w:rsidP="0025563E">
      <w:pPr>
        <w:spacing w:after="0" w:line="240" w:lineRule="auto"/>
      </w:pPr>
      <w:r>
        <w:separator/>
      </w:r>
    </w:p>
  </w:footnote>
  <w:footnote w:type="continuationSeparator" w:id="0">
    <w:p w:rsidR="00783017" w:rsidRDefault="00783017" w:rsidP="0025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09D3"/>
    <w:multiLevelType w:val="hybridMultilevel"/>
    <w:tmpl w:val="121E6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DF1A61"/>
    <w:multiLevelType w:val="hybridMultilevel"/>
    <w:tmpl w:val="40A8B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39E3"/>
    <w:multiLevelType w:val="hybridMultilevel"/>
    <w:tmpl w:val="D75C6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40"/>
    <w:rsid w:val="000026B7"/>
    <w:rsid w:val="0002087C"/>
    <w:rsid w:val="00034EC8"/>
    <w:rsid w:val="000612A8"/>
    <w:rsid w:val="0006618C"/>
    <w:rsid w:val="0007643A"/>
    <w:rsid w:val="000B4906"/>
    <w:rsid w:val="000F1CBC"/>
    <w:rsid w:val="00104447"/>
    <w:rsid w:val="0012591A"/>
    <w:rsid w:val="00131FA8"/>
    <w:rsid w:val="0014082A"/>
    <w:rsid w:val="0014193C"/>
    <w:rsid w:val="00142EFF"/>
    <w:rsid w:val="00154993"/>
    <w:rsid w:val="00161D20"/>
    <w:rsid w:val="0017511C"/>
    <w:rsid w:val="0019084E"/>
    <w:rsid w:val="001A31CD"/>
    <w:rsid w:val="001C1ED1"/>
    <w:rsid w:val="001C6087"/>
    <w:rsid w:val="001E2055"/>
    <w:rsid w:val="001F04F6"/>
    <w:rsid w:val="0021758C"/>
    <w:rsid w:val="00225836"/>
    <w:rsid w:val="002309B7"/>
    <w:rsid w:val="002530EF"/>
    <w:rsid w:val="0025563E"/>
    <w:rsid w:val="0025748F"/>
    <w:rsid w:val="002678C0"/>
    <w:rsid w:val="00281ECC"/>
    <w:rsid w:val="002843AC"/>
    <w:rsid w:val="002D1602"/>
    <w:rsid w:val="003148FF"/>
    <w:rsid w:val="003639CF"/>
    <w:rsid w:val="0036550B"/>
    <w:rsid w:val="00371633"/>
    <w:rsid w:val="0037446F"/>
    <w:rsid w:val="00374A09"/>
    <w:rsid w:val="00380643"/>
    <w:rsid w:val="003846F9"/>
    <w:rsid w:val="003901E4"/>
    <w:rsid w:val="003A4103"/>
    <w:rsid w:val="003D0F8C"/>
    <w:rsid w:val="00422D10"/>
    <w:rsid w:val="00436E97"/>
    <w:rsid w:val="004504DC"/>
    <w:rsid w:val="00454649"/>
    <w:rsid w:val="0046533E"/>
    <w:rsid w:val="00490E6E"/>
    <w:rsid w:val="004B0FEE"/>
    <w:rsid w:val="004E1DDE"/>
    <w:rsid w:val="00517865"/>
    <w:rsid w:val="00523D8B"/>
    <w:rsid w:val="00563740"/>
    <w:rsid w:val="00577530"/>
    <w:rsid w:val="005C7883"/>
    <w:rsid w:val="005D731E"/>
    <w:rsid w:val="005D7864"/>
    <w:rsid w:val="005F1CA0"/>
    <w:rsid w:val="00622A1C"/>
    <w:rsid w:val="006900E6"/>
    <w:rsid w:val="006C18D9"/>
    <w:rsid w:val="006C1EE4"/>
    <w:rsid w:val="006E18DB"/>
    <w:rsid w:val="006F4E9A"/>
    <w:rsid w:val="00701BD5"/>
    <w:rsid w:val="0072229A"/>
    <w:rsid w:val="00727230"/>
    <w:rsid w:val="00751C00"/>
    <w:rsid w:val="00753563"/>
    <w:rsid w:val="0077767E"/>
    <w:rsid w:val="00783017"/>
    <w:rsid w:val="007A5532"/>
    <w:rsid w:val="007B5A7E"/>
    <w:rsid w:val="007D263D"/>
    <w:rsid w:val="007F14B2"/>
    <w:rsid w:val="007F18C1"/>
    <w:rsid w:val="007F2F7D"/>
    <w:rsid w:val="007F3994"/>
    <w:rsid w:val="008913CC"/>
    <w:rsid w:val="00891D2F"/>
    <w:rsid w:val="00893DC2"/>
    <w:rsid w:val="008B29B1"/>
    <w:rsid w:val="008B6292"/>
    <w:rsid w:val="008C0B76"/>
    <w:rsid w:val="008E1A96"/>
    <w:rsid w:val="008F7516"/>
    <w:rsid w:val="00914F15"/>
    <w:rsid w:val="00916566"/>
    <w:rsid w:val="0093411E"/>
    <w:rsid w:val="00935889"/>
    <w:rsid w:val="00941C42"/>
    <w:rsid w:val="0094262C"/>
    <w:rsid w:val="009544CE"/>
    <w:rsid w:val="00965CFF"/>
    <w:rsid w:val="00973C9C"/>
    <w:rsid w:val="009765FF"/>
    <w:rsid w:val="009B13ED"/>
    <w:rsid w:val="009B63A0"/>
    <w:rsid w:val="009D73A3"/>
    <w:rsid w:val="00A304BE"/>
    <w:rsid w:val="00A65F42"/>
    <w:rsid w:val="00A8145C"/>
    <w:rsid w:val="00AC6AB4"/>
    <w:rsid w:val="00AD22AA"/>
    <w:rsid w:val="00AE55B7"/>
    <w:rsid w:val="00B16D9B"/>
    <w:rsid w:val="00BA3CE2"/>
    <w:rsid w:val="00BA53E9"/>
    <w:rsid w:val="00BC6B94"/>
    <w:rsid w:val="00BD7553"/>
    <w:rsid w:val="00C23AB2"/>
    <w:rsid w:val="00C40FA6"/>
    <w:rsid w:val="00CB1580"/>
    <w:rsid w:val="00D0045A"/>
    <w:rsid w:val="00D0303D"/>
    <w:rsid w:val="00D16054"/>
    <w:rsid w:val="00D75B46"/>
    <w:rsid w:val="00D828F0"/>
    <w:rsid w:val="00DA329E"/>
    <w:rsid w:val="00DB0899"/>
    <w:rsid w:val="00DB5409"/>
    <w:rsid w:val="00DC2953"/>
    <w:rsid w:val="00DF5069"/>
    <w:rsid w:val="00E31372"/>
    <w:rsid w:val="00E47249"/>
    <w:rsid w:val="00E65E65"/>
    <w:rsid w:val="00E72D32"/>
    <w:rsid w:val="00E8057B"/>
    <w:rsid w:val="00E805B2"/>
    <w:rsid w:val="00E960AB"/>
    <w:rsid w:val="00EA6DCE"/>
    <w:rsid w:val="00EB5F05"/>
    <w:rsid w:val="00EC49EB"/>
    <w:rsid w:val="00ED4286"/>
    <w:rsid w:val="00ED4EF0"/>
    <w:rsid w:val="00F16788"/>
    <w:rsid w:val="00F47CEF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883C"/>
  <w15:docId w15:val="{EAF15FD5-6515-4AC9-B1BA-514848F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D75B46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563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56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6714-2009-42F6-8CF1-6F3113A0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2023-10-04T07:01:00Z</cp:lastPrinted>
  <dcterms:created xsi:type="dcterms:W3CDTF">2021-07-29T09:59:00Z</dcterms:created>
  <dcterms:modified xsi:type="dcterms:W3CDTF">2023-10-05T08:47:00Z</dcterms:modified>
</cp:coreProperties>
</file>