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1698A" w14:textId="77777777" w:rsidR="003F5440" w:rsidRDefault="003F5440" w:rsidP="003F54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60B81B5A" wp14:editId="11FE4515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A966A" w14:textId="77777777" w:rsidR="003F5440" w:rsidRDefault="003F5440" w:rsidP="003F54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689650E" w14:textId="77777777" w:rsidR="003F5440" w:rsidRPr="005C3B47" w:rsidRDefault="003F5440" w:rsidP="003F544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14:paraId="1FF6B05E" w14:textId="77777777" w:rsidR="003F5440" w:rsidRDefault="003F5440" w:rsidP="003F54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Сорокова</w:t>
      </w:r>
      <w:r w:rsidRPr="003B0A49">
        <w:rPr>
          <w:rFonts w:ascii="Times New Roman" w:hAnsi="Times New Roman"/>
          <w:sz w:val="28"/>
          <w:szCs w:val="28"/>
        </w:rPr>
        <w:t xml:space="preserve"> </w:t>
      </w:r>
      <w:r w:rsidR="00826C26">
        <w:rPr>
          <w:rFonts w:ascii="Times New Roman" w:hAnsi="Times New Roman"/>
          <w:b/>
          <w:sz w:val="28"/>
          <w:szCs w:val="28"/>
          <w:lang w:val="uk-UA"/>
        </w:rPr>
        <w:t xml:space="preserve">п’ята </w:t>
      </w:r>
      <w:r w:rsidR="0027520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сесія </w:t>
      </w:r>
      <w:r>
        <w:rPr>
          <w:rFonts w:ascii="Times New Roman" w:hAnsi="Times New Roman"/>
          <w:b/>
          <w:sz w:val="28"/>
          <w:szCs w:val="28"/>
          <w:lang w:val="uk-UA"/>
        </w:rPr>
        <w:t>восьмого</w:t>
      </w:r>
      <w:r>
        <w:rPr>
          <w:rFonts w:ascii="Times New Roman" w:hAnsi="Times New Roman"/>
          <w:b/>
          <w:sz w:val="28"/>
          <w:szCs w:val="28"/>
        </w:rPr>
        <w:t xml:space="preserve"> скликання </w:t>
      </w:r>
    </w:p>
    <w:p w14:paraId="55D8B74D" w14:textId="77777777" w:rsidR="003F5440" w:rsidRDefault="003F5440" w:rsidP="003F54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5FCE4CE" w14:textId="77777777" w:rsidR="003F5440" w:rsidRPr="00D56DB1" w:rsidRDefault="003F5440" w:rsidP="003F54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Р І Ш Е Н Н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E583A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01E298E4" w14:textId="77777777" w:rsidR="003F5440" w:rsidRDefault="003F5440" w:rsidP="003F54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102596" w14:textId="77777777" w:rsidR="003F5440" w:rsidRPr="00992F86" w:rsidRDefault="00826C26" w:rsidP="003F54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00.12</w:t>
      </w:r>
      <w:r w:rsidR="003F5440">
        <w:rPr>
          <w:rFonts w:ascii="Times New Roman" w:hAnsi="Times New Roman"/>
          <w:b/>
          <w:sz w:val="28"/>
          <w:szCs w:val="28"/>
          <w:lang w:val="uk-UA"/>
        </w:rPr>
        <w:t xml:space="preserve">.2023 </w:t>
      </w:r>
      <w:r w:rsidR="003F5440">
        <w:rPr>
          <w:rFonts w:ascii="Times New Roman" w:hAnsi="Times New Roman"/>
          <w:b/>
          <w:sz w:val="28"/>
          <w:szCs w:val="28"/>
        </w:rPr>
        <w:tab/>
      </w:r>
      <w:r w:rsidR="003F5440">
        <w:rPr>
          <w:rFonts w:ascii="Times New Roman" w:hAnsi="Times New Roman"/>
          <w:b/>
          <w:sz w:val="28"/>
          <w:szCs w:val="28"/>
        </w:rPr>
        <w:tab/>
      </w:r>
      <w:r w:rsidR="003F5440">
        <w:rPr>
          <w:rFonts w:ascii="Times New Roman" w:hAnsi="Times New Roman"/>
          <w:b/>
          <w:sz w:val="28"/>
          <w:szCs w:val="28"/>
        </w:rPr>
        <w:tab/>
      </w:r>
      <w:r w:rsidR="003F5440">
        <w:rPr>
          <w:rFonts w:ascii="Times New Roman" w:hAnsi="Times New Roman"/>
          <w:b/>
          <w:sz w:val="28"/>
          <w:szCs w:val="28"/>
        </w:rPr>
        <w:tab/>
      </w:r>
      <w:r w:rsidR="003F5440">
        <w:rPr>
          <w:rFonts w:ascii="Times New Roman" w:hAnsi="Times New Roman"/>
          <w:b/>
          <w:sz w:val="28"/>
          <w:szCs w:val="28"/>
        </w:rPr>
        <w:tab/>
      </w:r>
      <w:r w:rsidR="003F5440">
        <w:rPr>
          <w:rFonts w:ascii="Times New Roman" w:hAnsi="Times New Roman"/>
          <w:b/>
          <w:sz w:val="28"/>
          <w:szCs w:val="28"/>
        </w:rPr>
        <w:tab/>
      </w:r>
      <w:r w:rsidR="003F544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3F5440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45</w:t>
      </w:r>
      <w:r w:rsidR="00275208">
        <w:rPr>
          <w:rFonts w:ascii="Times New Roman" w:hAnsi="Times New Roman"/>
          <w:b/>
          <w:sz w:val="28"/>
          <w:szCs w:val="28"/>
          <w:lang w:val="uk-UA"/>
        </w:rPr>
        <w:t>-00</w:t>
      </w:r>
      <w:r w:rsidR="003F5440">
        <w:rPr>
          <w:rFonts w:ascii="Times New Roman" w:hAnsi="Times New Roman"/>
          <w:b/>
          <w:sz w:val="28"/>
          <w:szCs w:val="28"/>
        </w:rPr>
        <w:t>/</w:t>
      </w:r>
      <w:r w:rsidR="003F5440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1F7EE5A1" w14:textId="77777777" w:rsidR="003F5440" w:rsidRDefault="003F5440" w:rsidP="003F54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с.Степанки </w:t>
      </w:r>
    </w:p>
    <w:p w14:paraId="623C1EE3" w14:textId="77777777" w:rsidR="003F5440" w:rsidRDefault="003F5440" w:rsidP="003F54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779DCA8" w14:textId="77777777" w:rsidR="003F5440" w:rsidRDefault="003F5440" w:rsidP="003F54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на розробку  </w:t>
      </w:r>
    </w:p>
    <w:p w14:paraId="5912EBFA" w14:textId="77777777" w:rsidR="003F5440" w:rsidRDefault="00462634" w:rsidP="003F54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проекту відведення земельних ділянок</w:t>
      </w:r>
    </w:p>
    <w:p w14:paraId="3116D306" w14:textId="60ABA9C7" w:rsidR="003F5440" w:rsidRDefault="00B65857" w:rsidP="003F54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умовах оренди</w:t>
      </w:r>
      <w:r w:rsidR="002642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26C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ТОВ «С ПАУЕР»</w:t>
      </w:r>
    </w:p>
    <w:p w14:paraId="53AA5F4D" w14:textId="77777777" w:rsidR="003F5440" w:rsidRPr="006B288C" w:rsidRDefault="003F5440" w:rsidP="003F54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A16E9CF" w14:textId="77777777" w:rsidR="00477AAB" w:rsidRDefault="003F5440" w:rsidP="003F544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Відповідно до пункту 34 частини 1 статті 26 Закону України «Про місцеве самоврядування в Україні», ст.ст. 12, 20, 93, 125, 126 Земельного Кодексу України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пункту 75 Порядку ведення Державного зем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ельного кадастру затвердженого</w:t>
      </w:r>
      <w:r w:rsidR="00FF75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Постановою Кабінету Міністрів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№1051, розг</w:t>
      </w:r>
      <w:r w:rsidR="00826C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лянувши клопотання ТОВ</w:t>
      </w:r>
      <w:r w:rsidR="00802D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«С ПАУЕР»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14:paraId="6C14860F" w14:textId="77777777" w:rsidR="003F5440" w:rsidRDefault="003F5440" w:rsidP="003F544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F54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14:paraId="6A67E1D0" w14:textId="47ED085C" w:rsidR="003F5440" w:rsidRDefault="003F5440" w:rsidP="003F54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0A36">
        <w:rPr>
          <w:rFonts w:ascii="Times New Roman" w:hAnsi="Times New Roman" w:cs="Times New Roman"/>
          <w:sz w:val="28"/>
          <w:szCs w:val="28"/>
          <w:lang w:val="uk-UA"/>
        </w:rPr>
        <w:t xml:space="preserve">1.Надати </w:t>
      </w:r>
      <w:r w:rsidRPr="00442ABC">
        <w:rPr>
          <w:rFonts w:ascii="Times New Roman" w:hAnsi="Times New Roman" w:cs="Times New Roman"/>
          <w:sz w:val="28"/>
          <w:szCs w:val="28"/>
          <w:lang w:val="uk-UA"/>
        </w:rPr>
        <w:t xml:space="preserve">дозвіл </w:t>
      </w:r>
      <w:r w:rsidR="00802DBB" w:rsidRPr="00442ABC">
        <w:rPr>
          <w:rFonts w:ascii="Times New Roman" w:hAnsi="Times New Roman" w:cs="Times New Roman"/>
          <w:b/>
          <w:sz w:val="28"/>
          <w:szCs w:val="28"/>
          <w:lang w:val="uk-UA"/>
        </w:rPr>
        <w:t>ТОВ «С ПАУЕР»</w:t>
      </w:r>
      <w:r w:rsidRPr="00442ABC">
        <w:rPr>
          <w:rFonts w:ascii="Times New Roman" w:hAnsi="Times New Roman" w:cs="Times New Roman"/>
          <w:sz w:val="28"/>
          <w:szCs w:val="28"/>
          <w:lang w:val="uk-UA"/>
        </w:rPr>
        <w:t xml:space="preserve"> на розроб</w:t>
      </w:r>
      <w:r w:rsidR="003348E5" w:rsidRPr="00442ABC">
        <w:rPr>
          <w:rFonts w:ascii="Times New Roman" w:hAnsi="Times New Roman" w:cs="Times New Roman"/>
          <w:sz w:val="28"/>
          <w:szCs w:val="28"/>
          <w:lang w:val="uk-UA"/>
        </w:rPr>
        <w:t>ку проекту  відведення земельних ділянок</w:t>
      </w:r>
      <w:r w:rsidR="002822CD" w:rsidRPr="00442ABC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Степанківської сільської територіальної громади</w:t>
      </w:r>
      <w:r w:rsidR="003348E5" w:rsidRPr="00442A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2CD" w:rsidRPr="00442ABC">
        <w:rPr>
          <w:rFonts w:ascii="Times New Roman" w:hAnsi="Times New Roman" w:cs="Times New Roman"/>
          <w:sz w:val="28"/>
          <w:szCs w:val="28"/>
          <w:lang w:val="uk-UA"/>
        </w:rPr>
        <w:t>Черкаського району, Черкаської області</w:t>
      </w:r>
      <w:r w:rsidR="003348E5" w:rsidRPr="00442ABC">
        <w:rPr>
          <w:rFonts w:ascii="Times New Roman" w:hAnsi="Times New Roman" w:cs="Times New Roman"/>
          <w:sz w:val="28"/>
          <w:szCs w:val="28"/>
          <w:lang w:val="uk-UA"/>
        </w:rPr>
        <w:t xml:space="preserve"> орієнтовною  площею 3,4</w:t>
      </w:r>
      <w:r w:rsidR="002642CB" w:rsidRPr="00442AB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822CD" w:rsidRPr="00442ABC">
        <w:rPr>
          <w:rFonts w:ascii="Times New Roman" w:hAnsi="Times New Roman" w:cs="Times New Roman"/>
          <w:sz w:val="28"/>
          <w:szCs w:val="28"/>
          <w:lang w:val="uk-UA"/>
        </w:rPr>
        <w:t>00 га</w:t>
      </w:r>
      <w:r w:rsidR="003740E3" w:rsidRPr="00442AB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42ABC">
        <w:rPr>
          <w:rFonts w:ascii="Times New Roman" w:hAnsi="Times New Roman" w:cs="Times New Roman"/>
          <w:sz w:val="28"/>
          <w:szCs w:val="28"/>
          <w:lang w:val="uk-UA"/>
        </w:rPr>
        <w:t xml:space="preserve"> (КВЦПЗ</w:t>
      </w:r>
      <w:r w:rsidR="00462634" w:rsidRPr="00442ABC">
        <w:rPr>
          <w:rFonts w:ascii="Times New Roman" w:hAnsi="Times New Roman" w:cs="Times New Roman"/>
          <w:sz w:val="28"/>
          <w:szCs w:val="28"/>
          <w:lang w:val="uk-UA"/>
        </w:rPr>
        <w:t xml:space="preserve"> 14.00 </w:t>
      </w:r>
      <w:r w:rsidR="00442AB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62634" w:rsidRPr="00442ABC">
        <w:rPr>
          <w:rStyle w:val="2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для розміщення, будівництва, експлуатації та обслуговування будівель і споруд об'єктів енергогенеруючих підприємств, установ і організацій</w:t>
      </w:r>
      <w:r w:rsidR="002822CD" w:rsidRPr="00442AB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740E3" w:rsidRPr="00442AB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E583A" w:rsidRPr="00442ABC">
        <w:rPr>
          <w:rFonts w:ascii="Times New Roman" w:hAnsi="Times New Roman" w:cs="Times New Roman"/>
          <w:sz w:val="28"/>
          <w:szCs w:val="28"/>
          <w:lang w:val="uk-UA"/>
        </w:rPr>
        <w:t xml:space="preserve">на умовах оренди </w:t>
      </w:r>
      <w:r w:rsidR="006E583A" w:rsidRPr="00442ABC">
        <w:rPr>
          <w:rFonts w:ascii="Times New Roman" w:hAnsi="Times New Roman" w:cs="Times New Roman"/>
          <w:color w:val="FF0000"/>
          <w:sz w:val="28"/>
          <w:szCs w:val="28"/>
          <w:lang w:val="uk-UA"/>
        </w:rPr>
        <w:t>терміном</w:t>
      </w:r>
      <w:r w:rsidR="00FF75B4" w:rsidRPr="00442AB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</w:t>
      </w:r>
      <w:r w:rsidR="008C389D" w:rsidRPr="00442ABC">
        <w:rPr>
          <w:rFonts w:ascii="Times New Roman" w:hAnsi="Times New Roman" w:cs="Times New Roman"/>
          <w:color w:val="FF0000"/>
          <w:sz w:val="28"/>
          <w:szCs w:val="28"/>
          <w:lang w:val="uk-UA"/>
        </w:rPr>
        <w:t>49</w:t>
      </w:r>
      <w:r w:rsidR="00FF75B4" w:rsidRPr="00442AB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років</w:t>
      </w:r>
      <w:r w:rsidRPr="00442ABC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</w:p>
    <w:p w14:paraId="2E4EC5DA" w14:textId="77777777" w:rsidR="003F5440" w:rsidRPr="006E583A" w:rsidRDefault="003F5440" w:rsidP="006E583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1F08F525" w14:textId="77777777" w:rsidR="003F5440" w:rsidRDefault="003F5440" w:rsidP="003F5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Ігор ЧЕКАЛЕНКО</w:t>
      </w:r>
    </w:p>
    <w:p w14:paraId="35B141B7" w14:textId="77777777" w:rsidR="00234260" w:rsidRDefault="00234260" w:rsidP="003F5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32E8F0" w14:textId="77777777" w:rsidR="00234260" w:rsidRDefault="00234260" w:rsidP="0023426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Спеціаліст юрисконсульт                                                                      Маргарита ТОКОВА</w:t>
      </w:r>
    </w:p>
    <w:p w14:paraId="781F28C2" w14:textId="77777777" w:rsidR="00234260" w:rsidRDefault="00234260" w:rsidP="0023426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відділу.                                                                                 Вікторія МИРОНЧУК</w:t>
      </w:r>
    </w:p>
    <w:p w14:paraId="5E6B9821" w14:textId="77777777" w:rsidR="003F5440" w:rsidRPr="006E583A" w:rsidRDefault="00234260" w:rsidP="006E583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Голова проф.деп.комісії                                                                        Віталій НЕКА</w:t>
      </w:r>
    </w:p>
    <w:sectPr w:rsidR="003F5440" w:rsidRPr="006E583A" w:rsidSect="003740E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AE"/>
    <w:rsid w:val="00234260"/>
    <w:rsid w:val="002642CB"/>
    <w:rsid w:val="00275208"/>
    <w:rsid w:val="002822CD"/>
    <w:rsid w:val="002D1AD0"/>
    <w:rsid w:val="003348E5"/>
    <w:rsid w:val="003740E3"/>
    <w:rsid w:val="003F5440"/>
    <w:rsid w:val="004048ED"/>
    <w:rsid w:val="00442ABC"/>
    <w:rsid w:val="00462634"/>
    <w:rsid w:val="00591D06"/>
    <w:rsid w:val="006973FF"/>
    <w:rsid w:val="006E583A"/>
    <w:rsid w:val="007E555E"/>
    <w:rsid w:val="00802DBB"/>
    <w:rsid w:val="00826C26"/>
    <w:rsid w:val="008A440E"/>
    <w:rsid w:val="008C389D"/>
    <w:rsid w:val="00A059AE"/>
    <w:rsid w:val="00B65857"/>
    <w:rsid w:val="00FD19AB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94E69"/>
  <w15:docId w15:val="{6A05F077-FB9E-4A5F-9145-6F9111A4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440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442A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44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42AB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1121</Words>
  <Characters>640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Земельний вiддiл</cp:lastModifiedBy>
  <cp:revision>3</cp:revision>
  <cp:lastPrinted>2023-10-13T12:01:00Z</cp:lastPrinted>
  <dcterms:created xsi:type="dcterms:W3CDTF">2023-12-06T09:23:00Z</dcterms:created>
  <dcterms:modified xsi:type="dcterms:W3CDTF">2023-12-06T09:38:00Z</dcterms:modified>
</cp:coreProperties>
</file>