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245BA" w:rsidRDefault="007245BA" w:rsidP="007245BA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45BA" w:rsidRDefault="007245BA" w:rsidP="007245BA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E7562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B71E6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ПРОЄКТ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245BA" w:rsidRDefault="008212D3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="007245B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 00</w:t>
      </w:r>
    </w:p>
    <w:p w:rsidR="00330D05" w:rsidRDefault="00330D05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Степанки</w:t>
      </w:r>
    </w:p>
    <w:p w:rsidR="007245BA" w:rsidRDefault="007245BA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212D3" w:rsidRDefault="00E75625" w:rsidP="00C916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742BF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 w:rsidRPr="00D742BF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D742BF"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  <w:r w:rsidR="00C9168D">
        <w:rPr>
          <w:rFonts w:ascii="Times New Roman" w:hAnsi="Times New Roman"/>
          <w:b/>
          <w:sz w:val="28"/>
          <w:szCs w:val="28"/>
          <w:lang w:val="uk-UA"/>
        </w:rPr>
        <w:t>«</w:t>
      </w:r>
      <w:r w:rsidR="00C9168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виконання </w:t>
      </w:r>
      <w:r w:rsidR="008212D3">
        <w:rPr>
          <w:rFonts w:ascii="Times New Roman" w:eastAsia="Times New Roman" w:hAnsi="Times New Roman"/>
          <w:b/>
          <w:sz w:val="28"/>
          <w:szCs w:val="28"/>
          <w:lang w:val="uk-UA"/>
        </w:rPr>
        <w:t>у 2023 році</w:t>
      </w:r>
      <w:r w:rsidR="00C9168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C9168D" w:rsidRPr="00C9168D" w:rsidRDefault="00C9168D" w:rsidP="00C916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програми </w:t>
      </w:r>
      <w:r w:rsidRPr="00C9168D">
        <w:rPr>
          <w:rFonts w:ascii="Times New Roman" w:eastAsia="Times New Roman" w:hAnsi="Times New Roman"/>
          <w:b/>
          <w:sz w:val="28"/>
          <w:szCs w:val="28"/>
          <w:lang w:val="uk-UA"/>
        </w:rPr>
        <w:t>«Енергозбереження (підвищення енергоефективності)</w:t>
      </w:r>
    </w:p>
    <w:p w:rsidR="00C9168D" w:rsidRPr="00C9168D" w:rsidRDefault="00C9168D" w:rsidP="00C916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9168D">
        <w:rPr>
          <w:rFonts w:ascii="Times New Roman" w:eastAsia="Times New Roman" w:hAnsi="Times New Roman"/>
          <w:b/>
          <w:sz w:val="28"/>
          <w:szCs w:val="28"/>
          <w:lang w:val="uk-UA"/>
        </w:rPr>
        <w:t>Степанківської сільської тер</w:t>
      </w:r>
      <w:r w:rsidR="008212D3">
        <w:rPr>
          <w:rFonts w:ascii="Times New Roman" w:eastAsia="Times New Roman" w:hAnsi="Times New Roman"/>
          <w:b/>
          <w:sz w:val="28"/>
          <w:szCs w:val="28"/>
          <w:lang w:val="uk-UA"/>
        </w:rPr>
        <w:t>иторіальної громади» на 2023-2025 роки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</w:p>
    <w:p w:rsidR="00D742BF" w:rsidRPr="00C9168D" w:rsidRDefault="00D742BF" w:rsidP="00D742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245BA" w:rsidRDefault="00C9168D" w:rsidP="008212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D742B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Заслухавши </w:t>
      </w:r>
      <w:proofErr w:type="spellStart"/>
      <w:r w:rsidR="00D742BF">
        <w:rPr>
          <w:rFonts w:ascii="Times New Roman" w:eastAsia="Times New Roman" w:hAnsi="Times New Roman"/>
          <w:sz w:val="28"/>
          <w:szCs w:val="28"/>
          <w:lang w:val="uk-UA" w:eastAsia="uk-UA"/>
        </w:rPr>
        <w:t>проєкт</w:t>
      </w:r>
      <w:proofErr w:type="spellEnd"/>
      <w:r w:rsidR="00D742B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F054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рішення </w:t>
      </w:r>
      <w:r w:rsidRPr="00C9168D">
        <w:rPr>
          <w:rFonts w:ascii="Times New Roman" w:hAnsi="Times New Roman"/>
          <w:sz w:val="28"/>
          <w:szCs w:val="28"/>
          <w:lang w:val="uk-UA"/>
        </w:rPr>
        <w:t>«</w:t>
      </w:r>
      <w:r w:rsidR="008212D3">
        <w:rPr>
          <w:rFonts w:ascii="Times New Roman" w:eastAsia="Times New Roman" w:hAnsi="Times New Roman"/>
          <w:sz w:val="28"/>
          <w:szCs w:val="28"/>
          <w:lang w:val="uk-UA"/>
        </w:rPr>
        <w:t xml:space="preserve">Про виконання у 2023 році 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>програми «Енергозбереження (підвищення енергоефективності)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сільської територіальної </w:t>
      </w:r>
      <w:r w:rsidR="008212D3">
        <w:rPr>
          <w:rFonts w:ascii="Times New Roman" w:eastAsia="Times New Roman" w:hAnsi="Times New Roman"/>
          <w:sz w:val="28"/>
          <w:szCs w:val="28"/>
          <w:lang w:val="uk-UA"/>
        </w:rPr>
        <w:t>громади» на 2023-2025 роки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>, к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еруючись </w:t>
      </w:r>
      <w:r w:rsidR="002E783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п. 22  </w:t>
      </w:r>
      <w:r w:rsidR="00D602D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ч. 1 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ст. 26 Закону України «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 місцеве самоврядування в 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Україні»</w:t>
      </w:r>
      <w:r w:rsidR="007245BA">
        <w:rPr>
          <w:rFonts w:ascii="Times New Roman" w:hAnsi="Times New Roman"/>
          <w:sz w:val="28"/>
          <w:szCs w:val="28"/>
          <w:lang w:val="uk-UA"/>
        </w:rPr>
        <w:t>,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 Закону України «Про енергозбереження», Закону України «Про енергетичну ефективність будівель», Постанови Кабінету Міністрів України від 1 березня 2010 року № 243 «Про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45BA">
        <w:rPr>
          <w:rFonts w:ascii="Times New Roman" w:hAnsi="Times New Roman"/>
          <w:sz w:val="28"/>
          <w:szCs w:val="28"/>
          <w:lang w:val="uk-UA"/>
        </w:rPr>
        <w:t>виконавчий коміте</w:t>
      </w:r>
      <w:r w:rsidR="00500744">
        <w:rPr>
          <w:rFonts w:ascii="Times New Roman" w:hAnsi="Times New Roman"/>
          <w:sz w:val="28"/>
          <w:szCs w:val="28"/>
          <w:lang w:val="uk-UA"/>
        </w:rPr>
        <w:t>т Степанківської сільської ради</w:t>
      </w:r>
    </w:p>
    <w:p w:rsidR="008212D3" w:rsidRDefault="008212D3" w:rsidP="008212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45BA" w:rsidRPr="00D742BF" w:rsidRDefault="007245BA" w:rsidP="00C916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9168D" w:rsidRDefault="008A35AF" w:rsidP="003F0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3F05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168D" w:rsidRPr="00C9168D">
        <w:rPr>
          <w:rFonts w:ascii="Times New Roman" w:hAnsi="Times New Roman"/>
          <w:sz w:val="28"/>
          <w:szCs w:val="28"/>
          <w:lang w:val="uk-UA"/>
        </w:rPr>
        <w:t>«</w:t>
      </w:r>
      <w:r w:rsidR="008212D3">
        <w:rPr>
          <w:rFonts w:ascii="Times New Roman" w:eastAsia="Times New Roman" w:hAnsi="Times New Roman"/>
          <w:sz w:val="28"/>
          <w:szCs w:val="28"/>
          <w:lang w:val="uk-UA"/>
        </w:rPr>
        <w:t>Про виконання у 2023 році програми</w:t>
      </w:r>
      <w:r w:rsidR="00C9168D"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 «Енергозбереження (підвищення енергоефективності)</w:t>
      </w:r>
      <w:r w:rsidR="00C9168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9168D" w:rsidRPr="00C9168D">
        <w:rPr>
          <w:rFonts w:ascii="Times New Roman" w:eastAsia="Times New Roman" w:hAnsi="Times New Roman"/>
          <w:sz w:val="28"/>
          <w:szCs w:val="28"/>
          <w:lang w:val="uk-UA"/>
        </w:rPr>
        <w:t>Степанківської сільської</w:t>
      </w:r>
      <w:r w:rsidR="008212D3">
        <w:rPr>
          <w:rFonts w:ascii="Times New Roman" w:eastAsia="Times New Roman" w:hAnsi="Times New Roman"/>
          <w:sz w:val="28"/>
          <w:szCs w:val="28"/>
          <w:lang w:val="uk-UA"/>
        </w:rPr>
        <w:t xml:space="preserve"> територіальної громади» на 2023-2025 роки</w:t>
      </w:r>
      <w:r w:rsidR="00C9168D" w:rsidRPr="00C9168D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C9168D" w:rsidRDefault="007245BA" w:rsidP="00C91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Подати на розгляд Степанківської сільської ради </w:t>
      </w:r>
      <w:r w:rsidR="00C916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прое</w:t>
      </w:r>
      <w:r w:rsidR="009615F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 рішення</w:t>
      </w:r>
      <w:r w:rsidR="009615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168D" w:rsidRPr="00C9168D">
        <w:rPr>
          <w:rFonts w:ascii="Times New Roman" w:hAnsi="Times New Roman"/>
          <w:sz w:val="28"/>
          <w:szCs w:val="28"/>
          <w:lang w:val="uk-UA"/>
        </w:rPr>
        <w:t>«</w:t>
      </w:r>
      <w:r w:rsidR="00C9168D"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Про виконання </w:t>
      </w:r>
      <w:r w:rsidR="008212D3">
        <w:rPr>
          <w:rFonts w:ascii="Times New Roman" w:eastAsia="Times New Roman" w:hAnsi="Times New Roman"/>
          <w:sz w:val="28"/>
          <w:szCs w:val="28"/>
          <w:lang w:val="uk-UA"/>
        </w:rPr>
        <w:t>у 2023 році</w:t>
      </w:r>
      <w:r w:rsidR="00C9168D"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 програми «Енергозбереження (підвищення енергоефективності)</w:t>
      </w:r>
      <w:r w:rsidR="00C9168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9168D" w:rsidRPr="00C9168D">
        <w:rPr>
          <w:rFonts w:ascii="Times New Roman" w:eastAsia="Times New Roman" w:hAnsi="Times New Roman"/>
          <w:sz w:val="28"/>
          <w:szCs w:val="28"/>
          <w:lang w:val="uk-UA"/>
        </w:rPr>
        <w:t>Степанківської сільської</w:t>
      </w:r>
      <w:r w:rsidR="008212D3">
        <w:rPr>
          <w:rFonts w:ascii="Times New Roman" w:eastAsia="Times New Roman" w:hAnsi="Times New Roman"/>
          <w:sz w:val="28"/>
          <w:szCs w:val="28"/>
          <w:lang w:val="uk-UA"/>
        </w:rPr>
        <w:t xml:space="preserve"> територіальної громади» на 2023-2025 роки</w:t>
      </w:r>
      <w:r w:rsidR="00C9168D" w:rsidRPr="00C9168D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7245BA" w:rsidRDefault="007245BA" w:rsidP="00C916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2614AF" w:rsidRDefault="007245BA" w:rsidP="00D742BF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</w:t>
      </w:r>
    </w:p>
    <w:p w:rsidR="002614AF" w:rsidRPr="00C9168D" w:rsidRDefault="007245BA" w:rsidP="00C9168D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Сільський голова                                        </w:t>
      </w:r>
      <w:r w:rsidR="001B65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</w:t>
      </w:r>
      <w:r w:rsidR="00C916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Ігор ЧЕКАЛЕНКО</w:t>
      </w: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 </w:t>
      </w:r>
    </w:p>
    <w:p w:rsidR="00797018" w:rsidRDefault="00634A10" w:rsidP="001B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Голова /або представник/ профільної комісії______</w:t>
      </w:r>
      <w:r w:rsidR="001B65C1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sectPr w:rsidR="007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7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9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5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6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2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3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0"/>
  </w:num>
  <w:num w:numId="18">
    <w:abstractNumId w:val="23"/>
  </w:num>
  <w:num w:numId="19">
    <w:abstractNumId w:val="11"/>
  </w:num>
  <w:num w:numId="20">
    <w:abstractNumId w:val="19"/>
  </w:num>
  <w:num w:numId="21">
    <w:abstractNumId w:val="13"/>
  </w:num>
  <w:num w:numId="22">
    <w:abstractNumId w:val="18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6"/>
    <w:rsid w:val="00044CB4"/>
    <w:rsid w:val="000539CF"/>
    <w:rsid w:val="00057195"/>
    <w:rsid w:val="000D7A6D"/>
    <w:rsid w:val="001638BB"/>
    <w:rsid w:val="001B65C1"/>
    <w:rsid w:val="001D5C08"/>
    <w:rsid w:val="001E32B2"/>
    <w:rsid w:val="00202492"/>
    <w:rsid w:val="002614AF"/>
    <w:rsid w:val="00282699"/>
    <w:rsid w:val="002C0A9E"/>
    <w:rsid w:val="002E5C2B"/>
    <w:rsid w:val="002E7833"/>
    <w:rsid w:val="002F4EE1"/>
    <w:rsid w:val="003034E1"/>
    <w:rsid w:val="00314EC7"/>
    <w:rsid w:val="00330D05"/>
    <w:rsid w:val="00334E26"/>
    <w:rsid w:val="00367157"/>
    <w:rsid w:val="00374E52"/>
    <w:rsid w:val="00391527"/>
    <w:rsid w:val="003B3AB8"/>
    <w:rsid w:val="003E3B30"/>
    <w:rsid w:val="003E74F4"/>
    <w:rsid w:val="003F0549"/>
    <w:rsid w:val="0042200C"/>
    <w:rsid w:val="00443551"/>
    <w:rsid w:val="00457B36"/>
    <w:rsid w:val="00462F2A"/>
    <w:rsid w:val="00474210"/>
    <w:rsid w:val="004C1678"/>
    <w:rsid w:val="004D44CB"/>
    <w:rsid w:val="00500744"/>
    <w:rsid w:val="00522DF8"/>
    <w:rsid w:val="005426D4"/>
    <w:rsid w:val="0054358D"/>
    <w:rsid w:val="005629C5"/>
    <w:rsid w:val="005739F3"/>
    <w:rsid w:val="00591981"/>
    <w:rsid w:val="00621EAC"/>
    <w:rsid w:val="00634A10"/>
    <w:rsid w:val="0064355B"/>
    <w:rsid w:val="00645D09"/>
    <w:rsid w:val="00651FD2"/>
    <w:rsid w:val="00664D68"/>
    <w:rsid w:val="0068235B"/>
    <w:rsid w:val="0069149E"/>
    <w:rsid w:val="006F1E5A"/>
    <w:rsid w:val="00705842"/>
    <w:rsid w:val="007245BA"/>
    <w:rsid w:val="00735956"/>
    <w:rsid w:val="00770CD6"/>
    <w:rsid w:val="00797018"/>
    <w:rsid w:val="007C2EA3"/>
    <w:rsid w:val="007F683C"/>
    <w:rsid w:val="00817249"/>
    <w:rsid w:val="008212D3"/>
    <w:rsid w:val="00845A97"/>
    <w:rsid w:val="0085743C"/>
    <w:rsid w:val="008A35AF"/>
    <w:rsid w:val="008C3C2A"/>
    <w:rsid w:val="008D265E"/>
    <w:rsid w:val="008D68AF"/>
    <w:rsid w:val="009247CC"/>
    <w:rsid w:val="009615F8"/>
    <w:rsid w:val="009E6502"/>
    <w:rsid w:val="009E6C7C"/>
    <w:rsid w:val="00A01AFF"/>
    <w:rsid w:val="00A02D45"/>
    <w:rsid w:val="00A6484E"/>
    <w:rsid w:val="00A65126"/>
    <w:rsid w:val="00A75BD5"/>
    <w:rsid w:val="00AA3FBB"/>
    <w:rsid w:val="00AC589E"/>
    <w:rsid w:val="00B24AE7"/>
    <w:rsid w:val="00B52267"/>
    <w:rsid w:val="00B71E6A"/>
    <w:rsid w:val="00B97070"/>
    <w:rsid w:val="00BD01AD"/>
    <w:rsid w:val="00C10CF8"/>
    <w:rsid w:val="00C4028A"/>
    <w:rsid w:val="00C4466B"/>
    <w:rsid w:val="00C9168D"/>
    <w:rsid w:val="00CD11AE"/>
    <w:rsid w:val="00CF283E"/>
    <w:rsid w:val="00D602D7"/>
    <w:rsid w:val="00D742BF"/>
    <w:rsid w:val="00D87E0A"/>
    <w:rsid w:val="00D93CBC"/>
    <w:rsid w:val="00DB43C6"/>
    <w:rsid w:val="00DC35DC"/>
    <w:rsid w:val="00DD29AF"/>
    <w:rsid w:val="00E4198A"/>
    <w:rsid w:val="00E712DC"/>
    <w:rsid w:val="00E74113"/>
    <w:rsid w:val="00E75625"/>
    <w:rsid w:val="00E90816"/>
    <w:rsid w:val="00EE0858"/>
    <w:rsid w:val="00F04361"/>
    <w:rsid w:val="00F668B5"/>
    <w:rsid w:val="00F66BFC"/>
    <w:rsid w:val="00F71573"/>
    <w:rsid w:val="00F71E04"/>
    <w:rsid w:val="00FA1E37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paragraph" w:customStyle="1" w:styleId="11">
    <w:name w:val="Абзац списка1"/>
    <w:basedOn w:val="a"/>
    <w:rsid w:val="00D7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paragraph" w:customStyle="1" w:styleId="11">
    <w:name w:val="Абзац списка1"/>
    <w:basedOn w:val="a"/>
    <w:rsid w:val="00D7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90</cp:revision>
  <cp:lastPrinted>2019-09-18T05:48:00Z</cp:lastPrinted>
  <dcterms:created xsi:type="dcterms:W3CDTF">2019-09-16T06:08:00Z</dcterms:created>
  <dcterms:modified xsi:type="dcterms:W3CDTF">2024-01-05T10:08:00Z</dcterms:modified>
</cp:coreProperties>
</file>