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CD" w:rsidRPr="00530C2F" w:rsidRDefault="00F11BCD" w:rsidP="00F11BCD">
      <w:pPr>
        <w:jc w:val="center"/>
        <w:rPr>
          <w:rFonts w:eastAsiaTheme="minorHAnsi"/>
          <w:b/>
          <w:sz w:val="28"/>
          <w:szCs w:val="28"/>
          <w:lang w:val="uk-UA"/>
        </w:rPr>
      </w:pPr>
      <w:r w:rsidRPr="00530C2F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286D6AB" wp14:editId="39E64BAB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CD" w:rsidRPr="00530C2F" w:rsidRDefault="00F11BCD" w:rsidP="00F11BCD">
      <w:pPr>
        <w:jc w:val="center"/>
        <w:rPr>
          <w:rFonts w:eastAsiaTheme="minorHAnsi"/>
          <w:b/>
          <w:sz w:val="28"/>
          <w:szCs w:val="28"/>
          <w:lang w:val="uk-UA"/>
        </w:rPr>
      </w:pPr>
      <w:r w:rsidRPr="00530C2F">
        <w:rPr>
          <w:rFonts w:eastAsiaTheme="minorHAnsi"/>
          <w:b/>
          <w:sz w:val="28"/>
          <w:szCs w:val="28"/>
          <w:lang w:val="uk-UA"/>
        </w:rPr>
        <w:t>СТЕПАНКІВСЬКА СІЛЬСЬКА РАДА</w:t>
      </w:r>
    </w:p>
    <w:p w:rsidR="00F11BCD" w:rsidRPr="00530C2F" w:rsidRDefault="0098102D" w:rsidP="00F11BCD">
      <w:pPr>
        <w:jc w:val="center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П’ятдесят друг</w:t>
      </w:r>
      <w:r w:rsidR="00F11BCD" w:rsidRPr="00530C2F">
        <w:rPr>
          <w:rFonts w:eastAsiaTheme="minorHAnsi"/>
          <w:b/>
          <w:sz w:val="28"/>
          <w:szCs w:val="28"/>
          <w:lang w:val="uk-UA"/>
        </w:rPr>
        <w:t>а сесія восьмого скликання</w:t>
      </w:r>
    </w:p>
    <w:p w:rsidR="00F11BCD" w:rsidRPr="00530C2F" w:rsidRDefault="00F11BCD" w:rsidP="00F11BCD">
      <w:pPr>
        <w:jc w:val="center"/>
        <w:rPr>
          <w:rFonts w:eastAsiaTheme="minorHAnsi"/>
          <w:b/>
          <w:sz w:val="28"/>
          <w:szCs w:val="28"/>
          <w:lang w:val="uk-UA"/>
        </w:rPr>
      </w:pPr>
      <w:r w:rsidRPr="00530C2F">
        <w:rPr>
          <w:rFonts w:eastAsiaTheme="minorHAnsi"/>
          <w:b/>
          <w:sz w:val="28"/>
          <w:szCs w:val="28"/>
          <w:lang w:val="uk-UA"/>
        </w:rPr>
        <w:t>РІШЕННЯ/ПРОЕКТ</w:t>
      </w:r>
    </w:p>
    <w:p w:rsidR="00F11BCD" w:rsidRPr="00530C2F" w:rsidRDefault="00F11BCD" w:rsidP="00F11BCD">
      <w:pPr>
        <w:rPr>
          <w:rFonts w:eastAsiaTheme="minorHAnsi"/>
          <w:b/>
          <w:sz w:val="28"/>
          <w:szCs w:val="28"/>
          <w:lang w:val="uk-UA"/>
        </w:rPr>
      </w:pPr>
      <w:r w:rsidRPr="00530C2F">
        <w:rPr>
          <w:rFonts w:eastAsiaTheme="minorHAnsi"/>
          <w:b/>
          <w:sz w:val="28"/>
          <w:szCs w:val="28"/>
          <w:lang w:val="uk-UA"/>
        </w:rPr>
        <w:t xml:space="preserve">00.04.2024 </w:t>
      </w:r>
      <w:r w:rsidRPr="00530C2F">
        <w:rPr>
          <w:rFonts w:eastAsiaTheme="minorHAnsi"/>
          <w:b/>
          <w:sz w:val="28"/>
          <w:szCs w:val="28"/>
          <w:lang w:val="uk-UA"/>
        </w:rPr>
        <w:tab/>
      </w:r>
      <w:r w:rsidRPr="00530C2F">
        <w:rPr>
          <w:rFonts w:eastAsiaTheme="minorHAnsi"/>
          <w:b/>
          <w:sz w:val="28"/>
          <w:szCs w:val="28"/>
          <w:lang w:val="uk-UA"/>
        </w:rPr>
        <w:tab/>
        <w:t xml:space="preserve">           </w:t>
      </w:r>
      <w:r w:rsidRPr="00530C2F">
        <w:rPr>
          <w:rFonts w:eastAsiaTheme="minorHAnsi"/>
          <w:b/>
          <w:sz w:val="28"/>
          <w:szCs w:val="28"/>
          <w:lang w:val="uk-UA"/>
        </w:rPr>
        <w:tab/>
        <w:t xml:space="preserve">                            </w:t>
      </w:r>
      <w:r w:rsidR="0098102D">
        <w:rPr>
          <w:rFonts w:eastAsiaTheme="minorHAnsi"/>
          <w:b/>
          <w:sz w:val="28"/>
          <w:szCs w:val="28"/>
          <w:lang w:val="uk-UA"/>
        </w:rPr>
        <w:t xml:space="preserve">        </w:t>
      </w:r>
      <w:r w:rsidRPr="00530C2F">
        <w:rPr>
          <w:rFonts w:eastAsiaTheme="minorHAnsi"/>
          <w:b/>
          <w:sz w:val="28"/>
          <w:szCs w:val="28"/>
          <w:lang w:val="uk-UA"/>
        </w:rPr>
        <w:t xml:space="preserve">                          №</w:t>
      </w:r>
      <w:r w:rsidR="00BE649E" w:rsidRPr="00530C2F">
        <w:rPr>
          <w:rFonts w:eastAsiaTheme="minorHAnsi"/>
          <w:b/>
          <w:sz w:val="28"/>
          <w:szCs w:val="28"/>
          <w:lang w:val="uk-UA"/>
        </w:rPr>
        <w:t>00</w:t>
      </w:r>
      <w:r w:rsidRPr="00530C2F">
        <w:rPr>
          <w:rFonts w:eastAsiaTheme="minorHAnsi"/>
          <w:b/>
          <w:sz w:val="28"/>
          <w:szCs w:val="28"/>
          <w:lang w:val="uk-UA"/>
        </w:rPr>
        <w:t>-00/VIII</w:t>
      </w:r>
    </w:p>
    <w:p w:rsidR="00F11BCD" w:rsidRPr="00530C2F" w:rsidRDefault="00F11BCD" w:rsidP="00F11BCD">
      <w:pPr>
        <w:rPr>
          <w:rStyle w:val="a5"/>
          <w:rFonts w:eastAsiaTheme="minorHAnsi"/>
          <w:bCs w:val="0"/>
          <w:sz w:val="28"/>
          <w:szCs w:val="28"/>
          <w:lang w:val="uk-UA"/>
        </w:rPr>
      </w:pPr>
      <w:proofErr w:type="spellStart"/>
      <w:r w:rsidRPr="00530C2F">
        <w:rPr>
          <w:rFonts w:eastAsiaTheme="minorHAnsi"/>
          <w:b/>
          <w:sz w:val="28"/>
          <w:szCs w:val="28"/>
          <w:lang w:val="uk-UA"/>
        </w:rPr>
        <w:t>с.Степанки</w:t>
      </w:r>
      <w:proofErr w:type="spellEnd"/>
    </w:p>
    <w:p w:rsidR="00A37CD0" w:rsidRDefault="00A37CD0" w:rsidP="00A37CD0">
      <w:pPr>
        <w:shd w:val="clear" w:color="auto" w:fill="FFFFFF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A37CD0" w:rsidRPr="0098102D" w:rsidRDefault="00A37CD0" w:rsidP="00A37CD0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98102D">
        <w:rPr>
          <w:b/>
          <w:bCs/>
          <w:sz w:val="28"/>
          <w:szCs w:val="28"/>
          <w:bdr w:val="none" w:sz="0" w:space="0" w:color="auto" w:frame="1"/>
          <w:lang w:val="uk-UA"/>
        </w:rPr>
        <w:t>Про створення місцевої</w:t>
      </w:r>
    </w:p>
    <w:p w:rsidR="00A37CD0" w:rsidRPr="0098102D" w:rsidRDefault="00A37CD0" w:rsidP="00A37CD0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98102D">
        <w:rPr>
          <w:b/>
          <w:bCs/>
          <w:sz w:val="28"/>
          <w:szCs w:val="28"/>
          <w:bdr w:val="none" w:sz="0" w:space="0" w:color="auto" w:frame="1"/>
          <w:lang w:val="uk-UA"/>
        </w:rPr>
        <w:t>автоматизованої системи</w:t>
      </w:r>
    </w:p>
    <w:p w:rsidR="00A37CD0" w:rsidRPr="0098102D" w:rsidRDefault="00A37CD0" w:rsidP="00A37CD0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98102D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централізованого оповіщення </w:t>
      </w:r>
    </w:p>
    <w:p w:rsidR="00A37CD0" w:rsidRPr="0098102D" w:rsidRDefault="00A37CD0" w:rsidP="00A37CD0">
      <w:pPr>
        <w:tabs>
          <w:tab w:val="left" w:pos="1276"/>
        </w:tabs>
        <w:rPr>
          <w:b/>
          <w:bCs/>
          <w:sz w:val="28"/>
          <w:szCs w:val="28"/>
          <w:lang w:val="uk-UA"/>
        </w:rPr>
      </w:pPr>
      <w:proofErr w:type="spellStart"/>
      <w:r w:rsidRPr="0098102D">
        <w:rPr>
          <w:b/>
          <w:sz w:val="28"/>
          <w:szCs w:val="28"/>
          <w:lang w:val="uk-UA"/>
        </w:rPr>
        <w:t>Степанківської</w:t>
      </w:r>
      <w:proofErr w:type="spellEnd"/>
      <w:r w:rsidRPr="0098102D">
        <w:rPr>
          <w:b/>
          <w:sz w:val="28"/>
          <w:szCs w:val="28"/>
          <w:lang w:val="uk-UA"/>
        </w:rPr>
        <w:t xml:space="preserve"> сільської територіальної громади</w:t>
      </w:r>
    </w:p>
    <w:p w:rsidR="00A37CD0" w:rsidRPr="00530C2F" w:rsidRDefault="00A37CD0" w:rsidP="00F11BCD">
      <w:pPr>
        <w:tabs>
          <w:tab w:val="left" w:pos="1276"/>
        </w:tabs>
        <w:ind w:left="-284"/>
        <w:rPr>
          <w:b/>
          <w:bCs/>
          <w:sz w:val="28"/>
          <w:szCs w:val="28"/>
          <w:lang w:val="uk-UA"/>
        </w:rPr>
      </w:pPr>
    </w:p>
    <w:p w:rsidR="00F11BCD" w:rsidRPr="00530C2F" w:rsidRDefault="00F11BCD" w:rsidP="00F11B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30C2F">
        <w:rPr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="00A37CD0" w:rsidRPr="00530C2F">
        <w:rPr>
          <w:sz w:val="28"/>
          <w:szCs w:val="28"/>
          <w:lang w:val="uk-UA"/>
        </w:rPr>
        <w:t>Кодексу цивільного захисту України</w:t>
      </w:r>
      <w:r w:rsidR="00A37CD0">
        <w:rPr>
          <w:sz w:val="28"/>
          <w:szCs w:val="28"/>
          <w:lang w:val="uk-UA"/>
        </w:rPr>
        <w:t xml:space="preserve">, </w:t>
      </w:r>
      <w:r w:rsidRPr="00530C2F">
        <w:rPr>
          <w:sz w:val="28"/>
          <w:szCs w:val="28"/>
          <w:lang w:val="uk-UA"/>
        </w:rPr>
        <w:t xml:space="preserve">постанов Кабінету Міністрів України від 27.09.2017 № 733 «Про затвердження Положення про організацію оповіщення про загрозу виникнення або виникнення надзвичайних ситуацій та зв'язку у сфері цивільного захисту», розпорядження Кабінету Міністрів України від 15.01.2014 № 23-р «Про схвалення Концепції розвитку та технічної модернізації системи централізованого оповіщення про загрозу або виникнення надзвичайних ситуацій», з метою створення місцевої автоматизованої системи </w:t>
      </w:r>
      <w:r w:rsidRPr="00530C2F">
        <w:rPr>
          <w:spacing w:val="-2"/>
          <w:sz w:val="28"/>
          <w:szCs w:val="28"/>
          <w:lang w:val="uk-UA"/>
        </w:rPr>
        <w:t>централізованого</w:t>
      </w:r>
      <w:r w:rsidRPr="00530C2F">
        <w:rPr>
          <w:sz w:val="28"/>
          <w:szCs w:val="28"/>
          <w:lang w:val="uk-UA"/>
        </w:rPr>
        <w:t xml:space="preserve"> </w:t>
      </w:r>
      <w:r w:rsidRPr="00530C2F">
        <w:rPr>
          <w:spacing w:val="-2"/>
          <w:sz w:val="28"/>
          <w:szCs w:val="28"/>
          <w:lang w:val="uk-UA"/>
        </w:rPr>
        <w:t>оповіщення</w:t>
      </w:r>
      <w:r w:rsidRPr="00530C2F">
        <w:rPr>
          <w:sz w:val="28"/>
          <w:szCs w:val="28"/>
          <w:lang w:val="uk-UA"/>
        </w:rPr>
        <w:t xml:space="preserve"> </w:t>
      </w:r>
      <w:proofErr w:type="spellStart"/>
      <w:r w:rsidRPr="00530C2F">
        <w:rPr>
          <w:sz w:val="28"/>
          <w:szCs w:val="28"/>
          <w:lang w:val="uk-UA"/>
        </w:rPr>
        <w:t>Степанківської</w:t>
      </w:r>
      <w:proofErr w:type="spellEnd"/>
      <w:r w:rsidRPr="00530C2F">
        <w:rPr>
          <w:sz w:val="28"/>
          <w:szCs w:val="28"/>
          <w:lang w:val="uk-UA"/>
        </w:rPr>
        <w:t xml:space="preserve"> сільської територіальної громади,  сесія </w:t>
      </w:r>
      <w:proofErr w:type="spellStart"/>
      <w:r w:rsidRPr="00530C2F">
        <w:rPr>
          <w:sz w:val="28"/>
          <w:szCs w:val="28"/>
          <w:lang w:val="uk-UA"/>
        </w:rPr>
        <w:t>Степанківської</w:t>
      </w:r>
      <w:proofErr w:type="spellEnd"/>
      <w:r w:rsidRPr="00530C2F">
        <w:rPr>
          <w:sz w:val="28"/>
          <w:szCs w:val="28"/>
          <w:lang w:val="uk-UA"/>
        </w:rPr>
        <w:t xml:space="preserve"> сільської ради</w:t>
      </w:r>
    </w:p>
    <w:p w:rsidR="0098102D" w:rsidRDefault="0098102D" w:rsidP="00F11BC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F11BCD" w:rsidRPr="00530C2F" w:rsidRDefault="00F11BCD" w:rsidP="00F11BC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530C2F">
        <w:rPr>
          <w:b/>
          <w:bCs/>
          <w:sz w:val="28"/>
          <w:szCs w:val="28"/>
          <w:lang w:val="uk-UA"/>
        </w:rPr>
        <w:t>ВИРІШИЛА:</w:t>
      </w:r>
    </w:p>
    <w:p w:rsidR="00F11BCD" w:rsidRPr="00530C2F" w:rsidRDefault="00F11BCD" w:rsidP="00F11BCD">
      <w:pPr>
        <w:pStyle w:val="a4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134238" w:rsidRDefault="00F11BCD" w:rsidP="0098102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  <w:lang w:val="uk-UA" w:eastAsia="uk-UA"/>
        </w:rPr>
      </w:pPr>
      <w:r w:rsidRPr="00530C2F">
        <w:rPr>
          <w:sz w:val="28"/>
          <w:szCs w:val="28"/>
          <w:lang w:val="uk-UA" w:eastAsia="uk-UA"/>
        </w:rPr>
        <w:t xml:space="preserve">1. </w:t>
      </w:r>
      <w:r w:rsidR="00134238" w:rsidRPr="00D745EC">
        <w:rPr>
          <w:sz w:val="28"/>
          <w:szCs w:val="28"/>
          <w:lang w:val="uk-UA" w:eastAsia="zh-CN"/>
        </w:rPr>
        <w:t>Створити місцеву автоматизовану систему централізованого оповіщення на території громади</w:t>
      </w:r>
      <w:r w:rsidR="00A37CD0">
        <w:rPr>
          <w:sz w:val="28"/>
          <w:szCs w:val="28"/>
          <w:lang w:val="uk-UA" w:eastAsia="zh-CN"/>
        </w:rPr>
        <w:t>. (далі МАСЦО).</w:t>
      </w:r>
      <w:r w:rsidR="00BF5892">
        <w:rPr>
          <w:sz w:val="28"/>
          <w:szCs w:val="28"/>
          <w:lang w:val="uk-UA" w:eastAsia="zh-CN"/>
        </w:rPr>
        <w:t xml:space="preserve">  </w:t>
      </w:r>
    </w:p>
    <w:p w:rsidR="00A37CD0" w:rsidRPr="00D745EC" w:rsidRDefault="00F11BCD" w:rsidP="0098102D">
      <w:pPr>
        <w:suppressAutoHyphens/>
        <w:ind w:firstLine="426"/>
        <w:contextualSpacing/>
        <w:jc w:val="both"/>
        <w:rPr>
          <w:sz w:val="28"/>
          <w:szCs w:val="28"/>
          <w:lang w:val="uk-UA" w:eastAsia="zh-CN"/>
        </w:rPr>
      </w:pPr>
      <w:r w:rsidRPr="00530C2F">
        <w:rPr>
          <w:color w:val="000000"/>
          <w:sz w:val="28"/>
          <w:szCs w:val="28"/>
          <w:lang w:val="uk-UA" w:eastAsia="uk-UA"/>
        </w:rPr>
        <w:t xml:space="preserve">2. </w:t>
      </w:r>
      <w:r w:rsidR="00A37CD0" w:rsidRPr="00D745EC">
        <w:rPr>
          <w:sz w:val="28"/>
          <w:szCs w:val="28"/>
          <w:lang w:val="uk-UA" w:eastAsia="zh-CN"/>
        </w:rPr>
        <w:t xml:space="preserve">Затвердити Положення </w:t>
      </w:r>
      <w:r w:rsidR="00A37CD0" w:rsidRPr="00D745EC">
        <w:rPr>
          <w:sz w:val="28"/>
          <w:lang w:val="uk-UA" w:eastAsia="zh-CN"/>
        </w:rPr>
        <w:t>про місцеву автоматизовану систему цен</w:t>
      </w:r>
      <w:r w:rsidR="00A37CD0">
        <w:rPr>
          <w:sz w:val="28"/>
          <w:lang w:val="uk-UA" w:eastAsia="zh-CN"/>
        </w:rPr>
        <w:t xml:space="preserve">тралізованого оповіщення </w:t>
      </w:r>
      <w:proofErr w:type="spellStart"/>
      <w:r w:rsidR="00A37CD0">
        <w:rPr>
          <w:sz w:val="28"/>
          <w:lang w:val="uk-UA" w:eastAsia="zh-CN"/>
        </w:rPr>
        <w:t>Степанківської</w:t>
      </w:r>
      <w:proofErr w:type="spellEnd"/>
      <w:r w:rsidR="00A37CD0">
        <w:rPr>
          <w:sz w:val="28"/>
          <w:lang w:val="uk-UA" w:eastAsia="zh-CN"/>
        </w:rPr>
        <w:t xml:space="preserve"> сільськ</w:t>
      </w:r>
      <w:r w:rsidR="00A37CD0" w:rsidRPr="00D745EC">
        <w:rPr>
          <w:sz w:val="28"/>
          <w:lang w:val="uk-UA" w:eastAsia="zh-CN"/>
        </w:rPr>
        <w:t>ої територіальної громади</w:t>
      </w:r>
      <w:r w:rsidR="00A37CD0">
        <w:rPr>
          <w:sz w:val="28"/>
          <w:lang w:val="uk-UA" w:eastAsia="zh-CN"/>
        </w:rPr>
        <w:t xml:space="preserve"> (додаток)</w:t>
      </w:r>
      <w:r w:rsidR="00A37CD0" w:rsidRPr="00D745EC">
        <w:rPr>
          <w:sz w:val="28"/>
          <w:lang w:val="uk-UA" w:eastAsia="zh-CN"/>
        </w:rPr>
        <w:t>.</w:t>
      </w:r>
    </w:p>
    <w:p w:rsidR="00F11BCD" w:rsidRPr="00530C2F" w:rsidRDefault="00A37CD0" w:rsidP="0098102D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="00F11BCD" w:rsidRPr="00530C2F">
        <w:rPr>
          <w:sz w:val="28"/>
          <w:szCs w:val="28"/>
          <w:lang w:val="uk-UA" w:eastAsia="uk-UA"/>
        </w:rPr>
        <w:t xml:space="preserve">Фінансовому відділу </w:t>
      </w:r>
      <w:proofErr w:type="spellStart"/>
      <w:r w:rsidR="00F11BCD" w:rsidRPr="00530C2F">
        <w:rPr>
          <w:sz w:val="28"/>
          <w:szCs w:val="28"/>
          <w:lang w:val="uk-UA" w:eastAsia="uk-UA"/>
        </w:rPr>
        <w:t>Степанківської</w:t>
      </w:r>
      <w:proofErr w:type="spellEnd"/>
      <w:r w:rsidR="00F11BCD" w:rsidRPr="00530C2F">
        <w:rPr>
          <w:sz w:val="28"/>
          <w:szCs w:val="28"/>
          <w:lang w:val="uk-UA" w:eastAsia="uk-UA"/>
        </w:rPr>
        <w:t xml:space="preserve"> сільської ради передбачити видатк</w:t>
      </w:r>
      <w:r>
        <w:rPr>
          <w:sz w:val="28"/>
          <w:szCs w:val="28"/>
          <w:lang w:val="uk-UA" w:eastAsia="uk-UA"/>
        </w:rPr>
        <w:t>и на реалізацію заходів створення (нове будівництво) МАСЦО</w:t>
      </w:r>
      <w:r w:rsidR="00F11BCD" w:rsidRPr="00530C2F">
        <w:rPr>
          <w:sz w:val="28"/>
          <w:szCs w:val="28"/>
          <w:lang w:val="uk-UA" w:eastAsia="uk-UA"/>
        </w:rPr>
        <w:t>, в межах наявних фінансових ресурсів.</w:t>
      </w:r>
    </w:p>
    <w:p w:rsidR="00F11BCD" w:rsidRPr="00530C2F" w:rsidRDefault="00A37CD0" w:rsidP="0098102D">
      <w:pPr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4</w:t>
      </w:r>
      <w:r w:rsidR="00F11BCD" w:rsidRPr="00530C2F">
        <w:rPr>
          <w:color w:val="000000"/>
          <w:sz w:val="28"/>
          <w:szCs w:val="28"/>
          <w:lang w:val="uk-UA" w:eastAsia="uk-UA"/>
        </w:rPr>
        <w:t xml:space="preserve">. </w:t>
      </w:r>
      <w:r w:rsidR="0098102D" w:rsidRPr="00333973">
        <w:rPr>
          <w:sz w:val="28"/>
          <w:szCs w:val="28"/>
          <w:lang w:val="uk-UA"/>
        </w:rPr>
        <w:t>Контроль за виконанням даного рішення покласти на сільського голову та комісії з питань фінансів, бюджету, планування соціально-економічного розвитку, інвестицій та міжнародного співробітництва та з</w:t>
      </w:r>
      <w:r w:rsidR="0098102D" w:rsidRPr="00333973">
        <w:rPr>
          <w:sz w:val="28"/>
          <w:szCs w:val="28"/>
          <w:shd w:val="clear" w:color="auto" w:fill="FFFFFF"/>
          <w:lang w:val="uk-UA"/>
        </w:rPr>
        <w:t xml:space="preserve">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</w:t>
      </w:r>
      <w:r w:rsidR="0098102D" w:rsidRPr="00333973">
        <w:rPr>
          <w:sz w:val="28"/>
          <w:szCs w:val="28"/>
          <w:lang w:val="uk-UA"/>
        </w:rPr>
        <w:t>.</w:t>
      </w:r>
      <w:r w:rsidR="00F11BCD" w:rsidRPr="00530C2F">
        <w:rPr>
          <w:sz w:val="28"/>
          <w:szCs w:val="28"/>
          <w:lang w:val="uk-UA"/>
        </w:rPr>
        <w:t>.</w:t>
      </w:r>
    </w:p>
    <w:p w:rsidR="00F11BCD" w:rsidRPr="00530C2F" w:rsidRDefault="00F11BCD" w:rsidP="00F11BCD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F11BCD" w:rsidRPr="00530C2F" w:rsidRDefault="00F11BCD" w:rsidP="00F11BCD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F11BCD" w:rsidRPr="00530C2F" w:rsidRDefault="00F11BCD" w:rsidP="00F11BCD">
      <w:pPr>
        <w:shd w:val="clear" w:color="auto" w:fill="FFFFFF"/>
        <w:jc w:val="both"/>
        <w:rPr>
          <w:rFonts w:eastAsia="SimSun"/>
          <w:b/>
          <w:bCs/>
          <w:sz w:val="28"/>
          <w:szCs w:val="28"/>
          <w:lang w:val="uk-UA"/>
        </w:rPr>
      </w:pPr>
      <w:r w:rsidRPr="00530C2F">
        <w:rPr>
          <w:sz w:val="28"/>
          <w:szCs w:val="28"/>
          <w:lang w:val="uk-UA" w:eastAsia="uk-UA"/>
        </w:rPr>
        <w:t xml:space="preserve">Сільський голова                                                               </w:t>
      </w:r>
      <w:r w:rsidRPr="00530C2F">
        <w:rPr>
          <w:sz w:val="28"/>
          <w:szCs w:val="28"/>
          <w:lang w:val="uk-UA" w:eastAsia="uk-UA"/>
        </w:rPr>
        <w:tab/>
        <w:t>Ігор ЧЕКАЛЕНКО</w:t>
      </w:r>
      <w:r w:rsidRPr="00530C2F">
        <w:rPr>
          <w:rFonts w:eastAsia="SimSun"/>
          <w:b/>
          <w:bCs/>
          <w:sz w:val="28"/>
          <w:szCs w:val="28"/>
          <w:lang w:val="uk-UA"/>
        </w:rPr>
        <w:t xml:space="preserve"> </w:t>
      </w:r>
    </w:p>
    <w:p w:rsidR="00F11BCD" w:rsidRPr="00530C2F" w:rsidRDefault="00F11BCD" w:rsidP="00F11BCD">
      <w:pPr>
        <w:jc w:val="both"/>
        <w:rPr>
          <w:rFonts w:eastAsia="SimSun"/>
          <w:b/>
          <w:bCs/>
          <w:sz w:val="28"/>
          <w:szCs w:val="28"/>
          <w:lang w:val="uk-UA"/>
        </w:rPr>
      </w:pPr>
      <w:r w:rsidRPr="00530C2F">
        <w:rPr>
          <w:rFonts w:eastAsia="SimSun"/>
          <w:b/>
          <w:bCs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D745EC" w:rsidRPr="0098102D" w:rsidRDefault="00D745EC" w:rsidP="0098102D">
      <w:pPr>
        <w:suppressAutoHyphens/>
        <w:ind w:left="5529"/>
        <w:rPr>
          <w:lang w:val="uk-UA" w:eastAsia="zh-CN"/>
        </w:rPr>
      </w:pPr>
      <w:bookmarkStart w:id="0" w:name="_GoBack"/>
      <w:bookmarkEnd w:id="0"/>
      <w:r w:rsidRPr="0098102D">
        <w:rPr>
          <w:lang w:val="uk-UA" w:eastAsia="zh-CN"/>
        </w:rPr>
        <w:lastRenderedPageBreak/>
        <w:t>Дода</w:t>
      </w:r>
      <w:r w:rsidR="00A37CD0" w:rsidRPr="0098102D">
        <w:rPr>
          <w:lang w:val="uk-UA" w:eastAsia="zh-CN"/>
        </w:rPr>
        <w:t>ток</w:t>
      </w:r>
      <w:r w:rsidR="00A37CD0" w:rsidRPr="0098102D">
        <w:rPr>
          <w:lang w:val="uk-UA" w:eastAsia="zh-CN"/>
        </w:rPr>
        <w:br/>
        <w:t xml:space="preserve">рішення </w:t>
      </w:r>
      <w:proofErr w:type="spellStart"/>
      <w:r w:rsidR="0098102D" w:rsidRPr="0098102D">
        <w:rPr>
          <w:lang w:val="uk-UA" w:eastAsia="zh-CN"/>
        </w:rPr>
        <w:t>Степанківської</w:t>
      </w:r>
      <w:proofErr w:type="spellEnd"/>
      <w:r w:rsidR="0098102D" w:rsidRPr="0098102D">
        <w:rPr>
          <w:lang w:val="uk-UA" w:eastAsia="zh-CN"/>
        </w:rPr>
        <w:t xml:space="preserve"> </w:t>
      </w:r>
      <w:r w:rsidR="00A37CD0" w:rsidRPr="0098102D">
        <w:rPr>
          <w:lang w:val="uk-UA" w:eastAsia="zh-CN"/>
        </w:rPr>
        <w:t>сільської ради</w:t>
      </w:r>
      <w:r w:rsidRPr="0098102D">
        <w:rPr>
          <w:lang w:val="uk-UA" w:eastAsia="zh-CN"/>
        </w:rPr>
        <w:br/>
      </w:r>
      <w:r w:rsidR="00A37CD0" w:rsidRPr="0098102D">
        <w:rPr>
          <w:lang w:val="uk-UA" w:eastAsia="zh-CN"/>
        </w:rPr>
        <w:t>від 00.04.2024</w:t>
      </w:r>
      <w:r w:rsidR="0098102D" w:rsidRPr="0098102D">
        <w:rPr>
          <w:lang w:val="uk-UA" w:eastAsia="zh-CN"/>
        </w:rPr>
        <w:t xml:space="preserve"> р. №</w:t>
      </w:r>
      <w:r w:rsidR="0098102D" w:rsidRPr="0098102D">
        <w:rPr>
          <w:lang w:val="uk-UA" w:eastAsia="zh-CN"/>
        </w:rPr>
        <w:t>00-00/</w:t>
      </w:r>
      <w:r w:rsidR="0098102D" w:rsidRPr="0098102D">
        <w:rPr>
          <w:rFonts w:eastAsiaTheme="minorHAnsi"/>
          <w:lang w:val="uk-UA"/>
        </w:rPr>
        <w:t>VIII</w:t>
      </w:r>
    </w:p>
    <w:p w:rsidR="00D745EC" w:rsidRPr="0098102D" w:rsidRDefault="00D745EC" w:rsidP="00D745EC">
      <w:pPr>
        <w:suppressAutoHyphens/>
        <w:ind w:left="5670" w:firstLine="743"/>
        <w:jc w:val="both"/>
        <w:rPr>
          <w:lang w:val="uk-UA" w:eastAsia="zh-CN"/>
        </w:rPr>
      </w:pPr>
    </w:p>
    <w:p w:rsidR="00D745EC" w:rsidRPr="0098102D" w:rsidRDefault="00D745EC" w:rsidP="00D745EC">
      <w:pPr>
        <w:widowControl w:val="0"/>
        <w:shd w:val="clear" w:color="auto" w:fill="FFFFFF"/>
        <w:ind w:firstLine="743"/>
        <w:jc w:val="center"/>
        <w:rPr>
          <w:sz w:val="28"/>
          <w:szCs w:val="28"/>
        </w:rPr>
      </w:pPr>
      <w:r w:rsidRPr="0098102D">
        <w:rPr>
          <w:color w:val="000000"/>
          <w:sz w:val="28"/>
          <w:szCs w:val="28"/>
        </w:rPr>
        <w:t>ПОЛОЖЕННЯ</w:t>
      </w:r>
    </w:p>
    <w:p w:rsidR="00D745EC" w:rsidRPr="0098102D" w:rsidRDefault="00D745EC" w:rsidP="00FF6798">
      <w:pPr>
        <w:widowControl w:val="0"/>
        <w:shd w:val="clear" w:color="auto" w:fill="FFFFFF"/>
        <w:jc w:val="center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про місцеву автоматизовану систему централізованого оповіщення</w:t>
      </w:r>
    </w:p>
    <w:p w:rsidR="00D745EC" w:rsidRPr="0098102D" w:rsidRDefault="00A37CD0" w:rsidP="00D745EC">
      <w:pPr>
        <w:widowControl w:val="0"/>
        <w:shd w:val="clear" w:color="auto" w:fill="FFFFFF"/>
        <w:ind w:firstLine="743"/>
        <w:jc w:val="center"/>
        <w:rPr>
          <w:sz w:val="28"/>
          <w:szCs w:val="28"/>
          <w:lang w:val="uk-UA"/>
        </w:rPr>
      </w:pPr>
      <w:proofErr w:type="spellStart"/>
      <w:r w:rsidRPr="0098102D">
        <w:rPr>
          <w:color w:val="000000"/>
          <w:sz w:val="28"/>
          <w:szCs w:val="28"/>
          <w:lang w:val="uk-UA"/>
        </w:rPr>
        <w:t>Степа</w:t>
      </w:r>
      <w:r w:rsidR="00D745EC" w:rsidRPr="0098102D">
        <w:rPr>
          <w:color w:val="000000"/>
          <w:sz w:val="28"/>
          <w:szCs w:val="28"/>
          <w:lang w:val="uk-UA"/>
        </w:rPr>
        <w:t>нківської</w:t>
      </w:r>
      <w:proofErr w:type="spellEnd"/>
      <w:r w:rsidRPr="0098102D">
        <w:rPr>
          <w:color w:val="000000"/>
          <w:sz w:val="28"/>
          <w:szCs w:val="28"/>
          <w:lang w:val="uk-UA"/>
        </w:rPr>
        <w:t xml:space="preserve"> сільськ</w:t>
      </w:r>
      <w:r w:rsidR="00D745EC" w:rsidRPr="0098102D">
        <w:rPr>
          <w:color w:val="000000"/>
          <w:sz w:val="28"/>
          <w:szCs w:val="28"/>
          <w:lang w:val="uk-UA"/>
        </w:rPr>
        <w:t>ої територіальної громади</w:t>
      </w:r>
    </w:p>
    <w:p w:rsidR="00D745EC" w:rsidRPr="0098102D" w:rsidRDefault="00D745EC" w:rsidP="00D745EC">
      <w:pPr>
        <w:widowControl w:val="0"/>
        <w:ind w:firstLine="743"/>
        <w:jc w:val="both"/>
        <w:rPr>
          <w:sz w:val="28"/>
          <w:szCs w:val="28"/>
          <w:lang w:val="uk-UA"/>
        </w:rPr>
      </w:pPr>
    </w:p>
    <w:p w:rsidR="00D745EC" w:rsidRPr="0098102D" w:rsidRDefault="00D745EC" w:rsidP="00D745EC">
      <w:pPr>
        <w:widowControl w:val="0"/>
        <w:numPr>
          <w:ilvl w:val="0"/>
          <w:numId w:val="3"/>
        </w:numPr>
        <w:shd w:val="clear" w:color="auto" w:fill="FFFFFF"/>
        <w:tabs>
          <w:tab w:val="left" w:pos="-851"/>
        </w:tabs>
        <w:suppressAutoHyphens/>
        <w:ind w:left="0" w:firstLine="0"/>
        <w:contextualSpacing/>
        <w:jc w:val="center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Загальні положення.</w:t>
      </w:r>
    </w:p>
    <w:p w:rsidR="00D745EC" w:rsidRPr="0098102D" w:rsidRDefault="00D745EC" w:rsidP="00A128FF">
      <w:pPr>
        <w:widowControl w:val="0"/>
        <w:numPr>
          <w:ilvl w:val="1"/>
          <w:numId w:val="3"/>
        </w:numPr>
        <w:shd w:val="clear" w:color="auto" w:fill="FFFFFF"/>
        <w:tabs>
          <w:tab w:val="left" w:pos="-567"/>
        </w:tabs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Це Положення визначає порядок залучення місцевої автоматизованої сист</w:t>
      </w:r>
      <w:r w:rsidR="00306E81" w:rsidRPr="0098102D">
        <w:rPr>
          <w:color w:val="000000"/>
          <w:sz w:val="28"/>
          <w:szCs w:val="28"/>
          <w:lang w:val="uk-UA"/>
        </w:rPr>
        <w:t xml:space="preserve">еми централізованого оповіщення </w:t>
      </w:r>
      <w:proofErr w:type="spellStart"/>
      <w:r w:rsidR="00306E81" w:rsidRPr="0098102D">
        <w:rPr>
          <w:color w:val="000000"/>
          <w:sz w:val="28"/>
          <w:szCs w:val="28"/>
          <w:lang w:val="uk-UA"/>
        </w:rPr>
        <w:t>Степанківськ</w:t>
      </w:r>
      <w:r w:rsidRPr="0098102D">
        <w:rPr>
          <w:color w:val="000000"/>
          <w:sz w:val="28"/>
          <w:szCs w:val="28"/>
          <w:lang w:val="uk-UA"/>
        </w:rPr>
        <w:t>ої</w:t>
      </w:r>
      <w:proofErr w:type="spellEnd"/>
      <w:r w:rsidRPr="0098102D">
        <w:rPr>
          <w:color w:val="000000"/>
          <w:sz w:val="28"/>
          <w:szCs w:val="28"/>
          <w:lang w:val="uk-UA"/>
        </w:rPr>
        <w:t xml:space="preserve"> </w:t>
      </w:r>
      <w:r w:rsidR="00306E81" w:rsidRPr="0098102D">
        <w:rPr>
          <w:color w:val="000000"/>
          <w:sz w:val="28"/>
          <w:szCs w:val="28"/>
          <w:lang w:val="uk-UA"/>
        </w:rPr>
        <w:t xml:space="preserve">сільської </w:t>
      </w:r>
      <w:r w:rsidRPr="0098102D">
        <w:rPr>
          <w:color w:val="000000"/>
          <w:sz w:val="28"/>
          <w:szCs w:val="28"/>
          <w:lang w:val="uk-UA"/>
        </w:rPr>
        <w:t xml:space="preserve">територіальної громади </w:t>
      </w:r>
      <w:r w:rsidR="00306E81" w:rsidRPr="0098102D">
        <w:rPr>
          <w:color w:val="000000"/>
          <w:sz w:val="28"/>
          <w:szCs w:val="28"/>
          <w:lang w:val="uk-UA"/>
        </w:rPr>
        <w:t>(далі - ТГ)</w:t>
      </w:r>
      <w:r w:rsidRPr="0098102D">
        <w:rPr>
          <w:color w:val="000000"/>
          <w:sz w:val="28"/>
          <w:szCs w:val="28"/>
          <w:lang w:val="uk-UA"/>
        </w:rPr>
        <w:t xml:space="preserve"> для оповіщення посадових осіб з числа керівництва ТГ, с</w:t>
      </w:r>
      <w:r w:rsidR="00306E81" w:rsidRPr="0098102D">
        <w:rPr>
          <w:color w:val="000000"/>
          <w:sz w:val="28"/>
          <w:szCs w:val="28"/>
          <w:lang w:val="uk-UA"/>
        </w:rPr>
        <w:t xml:space="preserve">труктурних підрозділів, </w:t>
      </w:r>
      <w:proofErr w:type="spellStart"/>
      <w:r w:rsidR="00306E81" w:rsidRPr="0098102D">
        <w:rPr>
          <w:color w:val="000000"/>
          <w:sz w:val="28"/>
          <w:szCs w:val="28"/>
          <w:lang w:val="uk-UA"/>
        </w:rPr>
        <w:t>старост</w:t>
      </w:r>
      <w:proofErr w:type="spellEnd"/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06E81" w:rsidRPr="0098102D">
        <w:rPr>
          <w:color w:val="000000"/>
          <w:sz w:val="28"/>
          <w:szCs w:val="28"/>
          <w:lang w:val="uk-UA"/>
        </w:rPr>
        <w:t>старостинських</w:t>
      </w:r>
      <w:proofErr w:type="spellEnd"/>
      <w:r w:rsidR="00306E81" w:rsidRPr="0098102D">
        <w:rPr>
          <w:color w:val="000000"/>
          <w:sz w:val="28"/>
          <w:szCs w:val="28"/>
          <w:lang w:val="uk-UA"/>
        </w:rPr>
        <w:t xml:space="preserve"> округів</w:t>
      </w:r>
      <w:r w:rsidRPr="0098102D">
        <w:rPr>
          <w:color w:val="000000"/>
          <w:sz w:val="28"/>
          <w:szCs w:val="28"/>
          <w:lang w:val="uk-UA"/>
        </w:rPr>
        <w:t xml:space="preserve">, органів управління і сил цивільного захисту </w:t>
      </w:r>
      <w:proofErr w:type="spellStart"/>
      <w:r w:rsidR="00306E81" w:rsidRPr="0098102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="00306E81" w:rsidRPr="0098102D">
        <w:rPr>
          <w:color w:val="000000"/>
          <w:sz w:val="28"/>
          <w:szCs w:val="28"/>
          <w:lang w:val="uk-UA"/>
        </w:rPr>
        <w:t xml:space="preserve"> сільської </w:t>
      </w:r>
      <w:proofErr w:type="spellStart"/>
      <w:r w:rsidRPr="0098102D">
        <w:rPr>
          <w:color w:val="000000"/>
          <w:sz w:val="28"/>
          <w:szCs w:val="28"/>
          <w:lang w:val="uk-UA"/>
        </w:rPr>
        <w:t>субланки</w:t>
      </w:r>
      <w:proofErr w:type="spellEnd"/>
      <w:r w:rsidRPr="0098102D">
        <w:rPr>
          <w:color w:val="000000"/>
          <w:sz w:val="28"/>
          <w:szCs w:val="28"/>
          <w:lang w:val="uk-UA"/>
        </w:rPr>
        <w:t xml:space="preserve"> </w:t>
      </w:r>
      <w:r w:rsidR="00306E81" w:rsidRPr="0098102D">
        <w:rPr>
          <w:color w:val="000000"/>
          <w:sz w:val="28"/>
          <w:szCs w:val="28"/>
          <w:lang w:val="uk-UA"/>
        </w:rPr>
        <w:t>Черка</w:t>
      </w:r>
      <w:r w:rsidRPr="0098102D">
        <w:rPr>
          <w:color w:val="000000"/>
          <w:sz w:val="28"/>
          <w:szCs w:val="28"/>
          <w:lang w:val="uk-UA"/>
        </w:rPr>
        <w:t>ської районної ланки</w:t>
      </w:r>
      <w:r w:rsidRPr="0098102D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територіальної підсистеми єдиної державної</w:t>
      </w:r>
      <w:r w:rsidR="00306E81" w:rsidRPr="0098102D">
        <w:rPr>
          <w:color w:val="000000"/>
          <w:sz w:val="28"/>
          <w:szCs w:val="28"/>
          <w:lang w:val="uk-UA"/>
        </w:rPr>
        <w:t xml:space="preserve"> системи цивільного захисту Черкас</w:t>
      </w:r>
      <w:r w:rsidRPr="0098102D">
        <w:rPr>
          <w:color w:val="000000"/>
          <w:sz w:val="28"/>
          <w:szCs w:val="28"/>
          <w:lang w:val="uk-UA"/>
        </w:rPr>
        <w:t xml:space="preserve">ької області (далі – </w:t>
      </w:r>
      <w:proofErr w:type="spellStart"/>
      <w:r w:rsidR="00306E81" w:rsidRPr="0098102D">
        <w:rPr>
          <w:color w:val="000000"/>
          <w:sz w:val="28"/>
          <w:szCs w:val="28"/>
          <w:lang w:val="uk-UA"/>
        </w:rPr>
        <w:t>Степанківська</w:t>
      </w:r>
      <w:proofErr w:type="spellEnd"/>
      <w:r w:rsidR="00306E81" w:rsidRPr="0098102D">
        <w:rPr>
          <w:color w:val="000000"/>
          <w:sz w:val="28"/>
          <w:szCs w:val="28"/>
          <w:lang w:val="uk-UA"/>
        </w:rPr>
        <w:t xml:space="preserve"> сільська </w:t>
      </w:r>
      <w:proofErr w:type="spellStart"/>
      <w:r w:rsidRPr="0098102D">
        <w:rPr>
          <w:color w:val="000000"/>
          <w:sz w:val="28"/>
          <w:szCs w:val="28"/>
          <w:lang w:val="uk-UA"/>
        </w:rPr>
        <w:t>субланка</w:t>
      </w:r>
      <w:proofErr w:type="spellEnd"/>
      <w:r w:rsidRPr="0098102D">
        <w:rPr>
          <w:color w:val="000000"/>
          <w:sz w:val="28"/>
          <w:szCs w:val="28"/>
          <w:lang w:val="uk-UA"/>
        </w:rPr>
        <w:t xml:space="preserve"> районної ланки) та населення через місцеву автоматизовану систему централізованого оповіщення про загрозу виникнення або виникнення надзвичайних ситуацій, їх подальшого інформування, з метою вжиття заходів безпеки, а також забезпечення функціонування апаратури і технічних засобів оповіщення та технічних засобів телекомунікацій.</w:t>
      </w:r>
    </w:p>
    <w:p w:rsidR="00D745EC" w:rsidRPr="0098102D" w:rsidRDefault="00D745EC" w:rsidP="00A128FF">
      <w:pPr>
        <w:widowControl w:val="0"/>
        <w:numPr>
          <w:ilvl w:val="1"/>
          <w:numId w:val="3"/>
        </w:numPr>
        <w:shd w:val="clear" w:color="auto" w:fill="FFFFFF"/>
        <w:tabs>
          <w:tab w:val="left" w:pos="-993"/>
        </w:tabs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У цьому Положенні терміни вживаються у такому значенні:</w:t>
      </w:r>
    </w:p>
    <w:p w:rsidR="00D745EC" w:rsidRPr="0098102D" w:rsidRDefault="00D745EC" w:rsidP="00D745EC">
      <w:pPr>
        <w:widowControl w:val="0"/>
        <w:shd w:val="clear" w:color="auto" w:fill="FFFFFF"/>
        <w:ind w:right="-141" w:firstLine="78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автоматизована система централізованого оповіщення про загрозу виникнення або виникнення надзвичайних ситуацій – сукупність організаційно і технічно поєднаних програмних і технічних засобів, телекомунікаційних мереж, телемереж та інших засобів оброблення та передачі (відображення) інформації, що призначені для своєчасного доведення сигналів та інформації з питань цивільного захисту до органів виконавчої влади, органів місцевого самоврядування, органів управління і сил цивільного захисту, підприємств, установ, організацій та населення;</w:t>
      </w:r>
    </w:p>
    <w:p w:rsidR="00D745EC" w:rsidRPr="0098102D" w:rsidRDefault="00D745EC" w:rsidP="00D745EC">
      <w:pPr>
        <w:widowControl w:val="0"/>
        <w:shd w:val="clear" w:color="auto" w:fill="FFFFFF"/>
        <w:ind w:firstLine="78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експлуатаційно-технічне обслуговування апаратури і технічних засобів оповіщення та технічних засобів телекомунікацій - комплекс організаційно технічних заходів щодо технічного обслуговування, поточного ремонту, планування експлуатації, а також здійснення контролю за забезпеченням надійного функціонування апаратури і технічних засобів оповіщення та технічних засобів телекомунікацій;</w:t>
      </w:r>
    </w:p>
    <w:p w:rsidR="00D745EC" w:rsidRPr="0098102D" w:rsidRDefault="00D745EC" w:rsidP="00D745EC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інформування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населення у сфері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цивільного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захисту - доведення органами управління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цивільного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захисту через засоби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масової</w:t>
      </w:r>
      <w:r w:rsidR="00306E81" w:rsidRPr="0098102D">
        <w:rPr>
          <w:color w:val="000000"/>
          <w:sz w:val="28"/>
          <w:szCs w:val="28"/>
          <w:lang w:val="uk-UA"/>
        </w:rPr>
        <w:t xml:space="preserve"> інформації, </w:t>
      </w:r>
      <w:proofErr w:type="spellStart"/>
      <w:r w:rsidRPr="0098102D">
        <w:rPr>
          <w:color w:val="000000"/>
          <w:sz w:val="28"/>
          <w:szCs w:val="28"/>
          <w:lang w:val="uk-UA"/>
        </w:rPr>
        <w:t>телерадіомережі</w:t>
      </w:r>
      <w:proofErr w:type="spellEnd"/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відомостей про надзвичайні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ситуації, що прогнозуються або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виникли, з визначенням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їх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класифікації, меж поширення і наслідків, про способи та методи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захисту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від них, а також про свою діяльність з питань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цивільного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захисту, в тому числі з урахуванням особливостей оповіщення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осіб з фізичними, психічними, інтелектуальними та сенсорними порушеннями;</w:t>
      </w:r>
    </w:p>
    <w:p w:rsidR="00D745EC" w:rsidRPr="0098102D" w:rsidRDefault="00D745EC" w:rsidP="00D745EC">
      <w:pPr>
        <w:widowControl w:val="0"/>
        <w:shd w:val="clear" w:color="auto" w:fill="FFFFFF"/>
        <w:ind w:firstLine="74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місцева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автоматизована система централізованого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оповіщення (далі - МАСЦО) - є комплексом організаційно-технічних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заходів, програмно-</w:t>
      </w:r>
      <w:r w:rsidRPr="0098102D">
        <w:rPr>
          <w:color w:val="000000"/>
          <w:sz w:val="28"/>
          <w:szCs w:val="28"/>
          <w:lang w:val="uk-UA"/>
        </w:rPr>
        <w:lastRenderedPageBreak/>
        <w:t>апаратного комплексу (надалі - ПАК) і технічних засобів оповіщення, засобів та каналів</w:t>
      </w:r>
      <w:r w:rsidRPr="0098102D">
        <w:rPr>
          <w:color w:val="000000"/>
          <w:sz w:val="28"/>
          <w:szCs w:val="28"/>
        </w:rPr>
        <w:t> </w:t>
      </w:r>
      <w:r w:rsidR="00306E81" w:rsidRPr="0098102D">
        <w:rPr>
          <w:color w:val="000000"/>
          <w:sz w:val="28"/>
          <w:szCs w:val="28"/>
          <w:lang w:val="uk-UA"/>
        </w:rPr>
        <w:t>зв’язку</w:t>
      </w:r>
      <w:r w:rsidRPr="0098102D">
        <w:rPr>
          <w:color w:val="000000"/>
          <w:sz w:val="28"/>
          <w:szCs w:val="28"/>
          <w:lang w:val="uk-UA"/>
        </w:rPr>
        <w:t>, мереж радіомовлення і телебачення, інформаційних систем підприємств, установ та організацій, програмно-технічний комплекс, призначений для оповіщення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осіб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керівного складу місцевих органів виконавчої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влади, органів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місцевого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самоврядування та населення, а також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підприємств, установ і організацій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незалежно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від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форми</w:t>
      </w:r>
      <w:r w:rsidR="00306E81" w:rsidRPr="0098102D">
        <w:rPr>
          <w:color w:val="000000"/>
          <w:sz w:val="28"/>
          <w:szCs w:val="28"/>
          <w:lang w:val="uk-UA"/>
        </w:rPr>
        <w:t xml:space="preserve"> власності на </w:t>
      </w:r>
      <w:r w:rsidRPr="0098102D">
        <w:rPr>
          <w:color w:val="000000"/>
          <w:sz w:val="28"/>
          <w:szCs w:val="28"/>
          <w:lang w:val="uk-UA"/>
        </w:rPr>
        <w:t>території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відповідної</w:t>
      </w:r>
      <w:r w:rsidR="00306E81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адміністративно - територіальної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одиниці (об’єднаної територіальної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громади, селища, села);</w:t>
      </w:r>
    </w:p>
    <w:p w:rsidR="00D745EC" w:rsidRPr="0098102D" w:rsidRDefault="00D745EC" w:rsidP="00D745EC">
      <w:pPr>
        <w:widowControl w:val="0"/>
        <w:shd w:val="clear" w:color="auto" w:fill="FFFFFF"/>
        <w:ind w:firstLine="74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об’єктова система оповіщення - програмно-технічний комплекс, що створюється і функціонує на об’єкті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підвищеної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небезпеки та об’єкті з масовим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перебуванням людей, призначений для оповіщення у разі загрози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виникнення та під час виникнення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надзвичайних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ситуацій, в результаті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яких зона можливого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ураження не виходить за його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територію;</w:t>
      </w:r>
    </w:p>
    <w:p w:rsidR="00D745EC" w:rsidRPr="0098102D" w:rsidRDefault="00D745EC" w:rsidP="00D745EC">
      <w:pPr>
        <w:widowControl w:val="0"/>
        <w:shd w:val="clear" w:color="auto" w:fill="FFFFFF"/>
        <w:ind w:firstLine="74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спеціалізовані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технічні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засоби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попередження та інформування населення в місцях масового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перебування людей - особливим чином створені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технічні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засоби, які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здійснюють передачу аудіо повідомлень або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аудіовізуальних та інших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повідомлень про загрозу виникнення або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виникнення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надзвичайних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ситуацій і правил здійснення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заходів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безпеки.</w:t>
      </w:r>
    </w:p>
    <w:p w:rsidR="00D745EC" w:rsidRPr="0098102D" w:rsidRDefault="00D745EC" w:rsidP="00A128FF">
      <w:pPr>
        <w:widowControl w:val="0"/>
        <w:numPr>
          <w:ilvl w:val="1"/>
          <w:numId w:val="3"/>
        </w:numPr>
        <w:shd w:val="clear" w:color="auto" w:fill="FFFFFF"/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Дія цього Положення поширюється на органи місцевого самоврядування, а також на суб’єкти господарювання будь-яких організаційно-правових форм та форм власності.</w:t>
      </w:r>
    </w:p>
    <w:p w:rsidR="00D745EC" w:rsidRPr="0098102D" w:rsidRDefault="00D745EC" w:rsidP="00A128FF">
      <w:pPr>
        <w:widowControl w:val="0"/>
        <w:shd w:val="clear" w:color="auto" w:fill="FFFFFF"/>
        <w:ind w:firstLine="780"/>
        <w:jc w:val="both"/>
        <w:rPr>
          <w:sz w:val="28"/>
          <w:szCs w:val="28"/>
        </w:rPr>
      </w:pPr>
    </w:p>
    <w:p w:rsidR="00D745EC" w:rsidRPr="0098102D" w:rsidRDefault="00D745EC" w:rsidP="00A128F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ind w:left="0"/>
        <w:contextualSpacing/>
        <w:jc w:val="center"/>
        <w:rPr>
          <w:sz w:val="28"/>
          <w:szCs w:val="28"/>
        </w:rPr>
      </w:pPr>
      <w:r w:rsidRPr="0098102D">
        <w:rPr>
          <w:color w:val="000000"/>
          <w:sz w:val="28"/>
          <w:szCs w:val="28"/>
        </w:rPr>
        <w:t>Склад МАСЦО.</w:t>
      </w:r>
    </w:p>
    <w:p w:rsidR="00D745EC" w:rsidRPr="0098102D" w:rsidRDefault="00D745EC" w:rsidP="00A128FF">
      <w:pPr>
        <w:widowControl w:val="0"/>
        <w:numPr>
          <w:ilvl w:val="1"/>
          <w:numId w:val="3"/>
        </w:numPr>
        <w:shd w:val="clear" w:color="auto" w:fill="FFFFFF"/>
        <w:tabs>
          <w:tab w:val="left" w:pos="-284"/>
        </w:tabs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В МАСЦО використовуються програмні і технічні засоби, телекомунікаційні мережі, телемережі та інших засоби оброблення та передачі (відображення) інформації, в тому числі апаратура і технічні засоби оповіщення цивільного захисту, відомчі канали та засоби зв’язку, мережі радіомовлення і телебачення (канали звукового супроводження) центральних і місцевих органів виконавчої влади, підприємств, установ та організацій, мережі зв’язку, які входять до єдиної національної системи зв’язку.</w:t>
      </w:r>
    </w:p>
    <w:p w:rsidR="00D745EC" w:rsidRPr="0098102D" w:rsidRDefault="00D745EC" w:rsidP="00A128FF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Ця система забезпечує оповіщення і подальше інформування:</w:t>
      </w:r>
    </w:p>
    <w:p w:rsidR="00D745EC" w:rsidRPr="0098102D" w:rsidRDefault="00D745EC" w:rsidP="00A128FF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 xml:space="preserve">- </w:t>
      </w:r>
      <w:r w:rsidRPr="0098102D">
        <w:rPr>
          <w:color w:val="000000"/>
          <w:sz w:val="28"/>
          <w:szCs w:val="28"/>
          <w:lang w:val="uk-UA"/>
        </w:rPr>
        <w:t>посадових осіб з числа керівництва ТГ;</w:t>
      </w:r>
    </w:p>
    <w:p w:rsidR="00D745EC" w:rsidRPr="0098102D" w:rsidRDefault="00D745EC" w:rsidP="00A128FF">
      <w:pPr>
        <w:widowControl w:val="0"/>
        <w:shd w:val="clear" w:color="auto" w:fill="FFFFFF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 xml:space="preserve">- </w:t>
      </w:r>
      <w:proofErr w:type="spellStart"/>
      <w:r w:rsidRPr="0098102D">
        <w:rPr>
          <w:color w:val="000000"/>
          <w:sz w:val="28"/>
          <w:szCs w:val="28"/>
          <w:lang w:val="uk-UA"/>
        </w:rPr>
        <w:t>старост</w:t>
      </w:r>
      <w:proofErr w:type="spellEnd"/>
      <w:r w:rsidR="00A128FF" w:rsidRPr="0098102D">
        <w:rPr>
          <w:color w:val="000000"/>
          <w:sz w:val="28"/>
          <w:szCs w:val="28"/>
          <w:lang w:val="uk-UA"/>
        </w:rPr>
        <w:t> </w:t>
      </w:r>
      <w:proofErr w:type="spellStart"/>
      <w:r w:rsidR="00A128FF" w:rsidRPr="0098102D">
        <w:rPr>
          <w:color w:val="000000"/>
          <w:sz w:val="28"/>
          <w:szCs w:val="28"/>
          <w:lang w:val="uk-UA"/>
        </w:rPr>
        <w:t>старостинських</w:t>
      </w:r>
      <w:proofErr w:type="spellEnd"/>
      <w:r w:rsidR="00A128FF" w:rsidRPr="0098102D">
        <w:rPr>
          <w:color w:val="000000"/>
          <w:sz w:val="28"/>
          <w:szCs w:val="28"/>
          <w:lang w:val="uk-UA"/>
        </w:rPr>
        <w:t xml:space="preserve"> округів</w:t>
      </w:r>
      <w:r w:rsidRPr="0098102D">
        <w:rPr>
          <w:color w:val="000000"/>
          <w:sz w:val="28"/>
          <w:szCs w:val="28"/>
          <w:lang w:val="uk-UA"/>
        </w:rPr>
        <w:t>;</w:t>
      </w:r>
    </w:p>
    <w:p w:rsidR="00D745EC" w:rsidRPr="0098102D" w:rsidRDefault="00D745EC" w:rsidP="00D745EC">
      <w:pPr>
        <w:widowControl w:val="0"/>
        <w:shd w:val="clear" w:color="auto" w:fill="FFFFFF"/>
        <w:ind w:left="284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 xml:space="preserve">- </w:t>
      </w:r>
      <w:r w:rsidRPr="0098102D">
        <w:rPr>
          <w:color w:val="000000"/>
          <w:sz w:val="28"/>
          <w:szCs w:val="28"/>
          <w:lang w:val="uk-UA"/>
        </w:rPr>
        <w:t>керівників територіальних органів центральних органів виконавчої влади;</w:t>
      </w:r>
    </w:p>
    <w:p w:rsidR="00D745EC" w:rsidRPr="0098102D" w:rsidRDefault="00D745EC" w:rsidP="00D745EC">
      <w:pPr>
        <w:widowControl w:val="0"/>
        <w:shd w:val="clear" w:color="auto" w:fill="FFFFFF"/>
        <w:ind w:left="284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 xml:space="preserve">- </w:t>
      </w:r>
      <w:r w:rsidRPr="0098102D">
        <w:rPr>
          <w:color w:val="000000"/>
          <w:sz w:val="28"/>
          <w:szCs w:val="28"/>
          <w:lang w:val="uk-UA"/>
        </w:rPr>
        <w:t>членів  комісії з питань техногенно-екологічної безпеки і надзвичайних ситуацій та комісії з питань евакуації виконавчого комітету селищної ради;</w:t>
      </w:r>
    </w:p>
    <w:p w:rsidR="00D745EC" w:rsidRPr="0098102D" w:rsidRDefault="00D745EC" w:rsidP="00D745EC">
      <w:pPr>
        <w:widowControl w:val="0"/>
        <w:shd w:val="clear" w:color="auto" w:fill="FFFFFF"/>
        <w:ind w:left="284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- чергових аварійно-рятувальних (аварійно-диспетчерських) служб;</w:t>
      </w:r>
    </w:p>
    <w:p w:rsidR="00D745EC" w:rsidRPr="0098102D" w:rsidRDefault="00D745EC" w:rsidP="00D745EC">
      <w:pPr>
        <w:widowControl w:val="0"/>
        <w:shd w:val="clear" w:color="auto" w:fill="FFFFFF"/>
        <w:ind w:left="284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- населення територіальної громади;</w:t>
      </w:r>
    </w:p>
    <w:p w:rsidR="00D745EC" w:rsidRPr="0098102D" w:rsidRDefault="00D745EC" w:rsidP="00D745EC">
      <w:pPr>
        <w:widowControl w:val="0"/>
        <w:shd w:val="clear" w:color="auto" w:fill="FFFFFF"/>
        <w:ind w:left="284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- підприємств, де функціонують спеціальні, локальні або об’єктові системи оповіщення, установ, організацій, місць масового перебування людей.</w:t>
      </w:r>
    </w:p>
    <w:p w:rsidR="00D745EC" w:rsidRPr="0098102D" w:rsidRDefault="00D745EC" w:rsidP="00A128FF">
      <w:pPr>
        <w:widowControl w:val="0"/>
        <w:numPr>
          <w:ilvl w:val="1"/>
          <w:numId w:val="3"/>
        </w:numPr>
        <w:shd w:val="clear" w:color="auto" w:fill="FFFFFF"/>
        <w:tabs>
          <w:tab w:val="left" w:pos="-426"/>
        </w:tabs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МАСЦО включає:</w:t>
      </w:r>
    </w:p>
    <w:p w:rsidR="00D745EC" w:rsidRPr="0098102D" w:rsidRDefault="00D745EC" w:rsidP="00D745EC">
      <w:pPr>
        <w:widowControl w:val="0"/>
        <w:shd w:val="clear" w:color="auto" w:fill="FFFFFF"/>
        <w:ind w:firstLine="78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об’єкти, апаратуру і обладнання місцевої автоматизованої системи централізованого оповіщення, включення та запуск яких може автоматизовано здійснювати оперативний черговий кризового центру облдержадміністрації;</w:t>
      </w:r>
    </w:p>
    <w:p w:rsidR="00D745EC" w:rsidRPr="0098102D" w:rsidRDefault="00D745EC" w:rsidP="00D745EC">
      <w:pPr>
        <w:widowControl w:val="0"/>
        <w:shd w:val="clear" w:color="auto" w:fill="FFFFFF"/>
        <w:ind w:firstLine="78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апаратуру та обладнання оповіщення, запуск яких здійснюється </w:t>
      </w:r>
      <w:r w:rsidRPr="0098102D">
        <w:rPr>
          <w:color w:val="000000"/>
          <w:sz w:val="28"/>
          <w:szCs w:val="28"/>
          <w:lang w:val="uk-UA"/>
        </w:rPr>
        <w:lastRenderedPageBreak/>
        <w:t>черговими чергових служб ТГ;</w:t>
      </w:r>
    </w:p>
    <w:p w:rsidR="00D745EC" w:rsidRPr="0098102D" w:rsidRDefault="00D745EC" w:rsidP="00D745EC">
      <w:pPr>
        <w:widowControl w:val="0"/>
        <w:shd w:val="clear" w:color="auto" w:fill="FFFFFF"/>
        <w:ind w:firstLine="78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апаратуру і обладнання оповіщення, які не підключені до обласної та МАСЦО та запускаються </w:t>
      </w:r>
      <w:proofErr w:type="spellStart"/>
      <w:r w:rsidRPr="0098102D">
        <w:rPr>
          <w:color w:val="000000"/>
          <w:sz w:val="28"/>
          <w:szCs w:val="28"/>
          <w:lang w:val="uk-UA"/>
        </w:rPr>
        <w:t>автономно</w:t>
      </w:r>
      <w:proofErr w:type="spellEnd"/>
      <w:r w:rsidRPr="0098102D">
        <w:rPr>
          <w:color w:val="000000"/>
          <w:sz w:val="28"/>
          <w:szCs w:val="28"/>
          <w:lang w:val="uk-UA"/>
        </w:rPr>
        <w:t xml:space="preserve"> при отриманні сигналу диспетчерами або черговим персоналом підприємств, де вони встановлені.</w:t>
      </w:r>
    </w:p>
    <w:p w:rsidR="00D745EC" w:rsidRPr="0098102D" w:rsidRDefault="00D745EC" w:rsidP="00A128FF">
      <w:pPr>
        <w:widowControl w:val="0"/>
        <w:numPr>
          <w:ilvl w:val="1"/>
          <w:numId w:val="3"/>
        </w:numPr>
        <w:shd w:val="clear" w:color="auto" w:fill="FFFFFF"/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МАСЦО складається з апаратури зв’язку та оповіщення для прийому сигналів, повідомлень та інформації від територіальної автоматизованої системи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централізованого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оповіщення (далі –ТАСЦО), призначеного для оповіщення.</w:t>
      </w:r>
    </w:p>
    <w:p w:rsidR="00E903F6" w:rsidRPr="0098102D" w:rsidRDefault="00E903F6" w:rsidP="00E903F6">
      <w:pPr>
        <w:widowControl w:val="0"/>
        <w:numPr>
          <w:ilvl w:val="1"/>
          <w:numId w:val="3"/>
        </w:numPr>
        <w:shd w:val="clear" w:color="auto" w:fill="FFFFFF"/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>Готовність МАСЦО до використання за призначенням забезпечується шляхом: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>організації цілодобового чергування на пункті управління;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 xml:space="preserve">організації роботи всіх </w:t>
      </w:r>
      <w:proofErr w:type="spellStart"/>
      <w:r w:rsidRPr="0098102D">
        <w:rPr>
          <w:sz w:val="28"/>
          <w:szCs w:val="28"/>
          <w:lang w:val="uk-UA"/>
        </w:rPr>
        <w:t>оперативно</w:t>
      </w:r>
      <w:proofErr w:type="spellEnd"/>
      <w:r w:rsidRPr="0098102D">
        <w:rPr>
          <w:sz w:val="28"/>
          <w:szCs w:val="28"/>
          <w:lang w:val="uk-UA"/>
        </w:rPr>
        <w:t>-чергових (чергових) та інших служб, що забезпечують оповіщення про загрозу виникнення або виникнення надзвичайної ситуації;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 xml:space="preserve">організації та забезпечення підготовки персоналу </w:t>
      </w:r>
      <w:proofErr w:type="spellStart"/>
      <w:r w:rsidRPr="0098102D">
        <w:rPr>
          <w:sz w:val="28"/>
          <w:szCs w:val="28"/>
          <w:lang w:val="uk-UA"/>
        </w:rPr>
        <w:t>оперативно</w:t>
      </w:r>
      <w:proofErr w:type="spellEnd"/>
      <w:r w:rsidRPr="0098102D">
        <w:rPr>
          <w:sz w:val="28"/>
          <w:szCs w:val="28"/>
          <w:lang w:val="uk-UA"/>
        </w:rPr>
        <w:t>-чергових, чергових (диспетчерських) служб до дій у разі загрози виникнення або виникнення надзвичайної ситуації;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>організаційно-технічної взаємодії систем оповіщення незалежно від рівня;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 xml:space="preserve">розроблення разом з операторами телекомунікацій та телерадіокомпаніями, які залучаються до оповіщення та перевірок автоматизованих систем централізованого оповіщення, порядку взаємодії </w:t>
      </w:r>
      <w:proofErr w:type="spellStart"/>
      <w:r w:rsidRPr="0098102D">
        <w:rPr>
          <w:sz w:val="28"/>
          <w:szCs w:val="28"/>
          <w:lang w:val="uk-UA"/>
        </w:rPr>
        <w:t>оперативно</w:t>
      </w:r>
      <w:proofErr w:type="spellEnd"/>
      <w:r w:rsidRPr="0098102D">
        <w:rPr>
          <w:sz w:val="28"/>
          <w:szCs w:val="28"/>
          <w:lang w:val="uk-UA"/>
        </w:rPr>
        <w:t>-чергових (чергових) служб під час передачі сигналів оповіщення та інформації з питань цивільного захисту;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 xml:space="preserve">забезпечення встановлення на об'єктах операторів телекомунікацій та телерадіокомпаній, які залучаються до оповіщення, спеціальних технічних засобів для передачі сигналів та інформації через програми </w:t>
      </w:r>
      <w:proofErr w:type="spellStart"/>
      <w:r w:rsidRPr="0098102D">
        <w:rPr>
          <w:sz w:val="28"/>
          <w:szCs w:val="28"/>
          <w:lang w:val="uk-UA"/>
        </w:rPr>
        <w:t>теле</w:t>
      </w:r>
      <w:proofErr w:type="spellEnd"/>
      <w:r w:rsidRPr="0098102D">
        <w:rPr>
          <w:sz w:val="28"/>
          <w:szCs w:val="28"/>
          <w:lang w:val="uk-UA"/>
        </w:rPr>
        <w:t>- та радіомовлення;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>здійснення своєчасної модернізації та реконструкції МАСЦО з урахуванням змін у структурі державного управління та розвитку інформаційних і телекомунікаційних технологій;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>планування і проведення разом з операторами телекомунікацій та телерадіокомпаніями, які залучаються до оповіщення, перевірок автоматизованих систем централізованого оповіщення, тренувань з передачею сигналів та інформації з питань цивільного захисту;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>проведення експлуатаційно-технічного обслуговування апаратури і технічних засобів оповіщення та технічних засобів телекомунікацій, а також технічних перевірок їх працездатності;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>проведення заходів із забезпечення резервного електроживлення апаратури і технічних засобів оповіщення та технічних засобів телекомунікацій, дистанційного діагностування їх стану.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>створення необхідного резерву апаратури і технічних засобів, запасних частин;</w:t>
      </w:r>
    </w:p>
    <w:p w:rsidR="00E903F6" w:rsidRPr="0098102D" w:rsidRDefault="00E903F6" w:rsidP="00E903F6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lastRenderedPageBreak/>
        <w:t>опечатування блоків, лічильників, панелей та органів управління апаратури і технічних засобів оповіщення для запобігання доступу до них з метою несанкціонованого запуску або відключення систем оповіщення;</w:t>
      </w:r>
    </w:p>
    <w:p w:rsidR="00D745EC" w:rsidRPr="0098102D" w:rsidRDefault="00D745EC" w:rsidP="004E7CE0">
      <w:pPr>
        <w:widowControl w:val="0"/>
        <w:numPr>
          <w:ilvl w:val="1"/>
          <w:numId w:val="3"/>
        </w:numPr>
        <w:shd w:val="clear" w:color="auto" w:fill="FFFFFF"/>
        <w:tabs>
          <w:tab w:val="left" w:pos="-993"/>
        </w:tabs>
        <w:suppressAutoHyphens/>
        <w:ind w:left="0" w:firstLine="567"/>
        <w:contextualSpacing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Фінансування реконструкції, удосконалення МАСЦО, вартості експлуатаційно-технічного обслуговування апаратури і технічних засобів такої системи, а також її елементів здійснюється за рахунок асигнувань, що передбачаються:</w:t>
      </w:r>
    </w:p>
    <w:p w:rsidR="00D745EC" w:rsidRPr="0098102D" w:rsidRDefault="00D745EC" w:rsidP="00D745EC">
      <w:pPr>
        <w:widowControl w:val="0"/>
        <w:shd w:val="clear" w:color="auto" w:fill="FFFFFF"/>
        <w:ind w:firstLine="78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у місцевих бюджетах - для апаратури і технічних засобів, що перебувають на балансі ТГ, у тому числі і реконструкція та удосконалення такої системи;</w:t>
      </w:r>
    </w:p>
    <w:p w:rsidR="00D745EC" w:rsidRPr="0098102D" w:rsidRDefault="00D745EC" w:rsidP="00D745EC">
      <w:pPr>
        <w:widowControl w:val="0"/>
        <w:shd w:val="clear" w:color="auto" w:fill="FFFFFF"/>
        <w:ind w:firstLine="76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у бюджетах (кошторисах, фінансових планах) відповідних суб’єктів господарювання будь-яких організаційно-правових форм та форм власності - для апаратури і технічних засобів, що перебувають на балансі </w:t>
      </w:r>
      <w:r w:rsidR="009250E1" w:rsidRPr="0098102D">
        <w:rPr>
          <w:color w:val="000000"/>
          <w:sz w:val="28"/>
          <w:szCs w:val="28"/>
          <w:lang w:val="uk-UA"/>
        </w:rPr>
        <w:t xml:space="preserve">таких суб’єктів </w:t>
      </w:r>
      <w:r w:rsidRPr="0098102D">
        <w:rPr>
          <w:color w:val="000000"/>
          <w:sz w:val="28"/>
          <w:szCs w:val="28"/>
          <w:lang w:val="uk-UA"/>
        </w:rPr>
        <w:t>господарювання.</w:t>
      </w:r>
    </w:p>
    <w:p w:rsidR="00D745EC" w:rsidRPr="0098102D" w:rsidRDefault="00D745EC" w:rsidP="00D745EC">
      <w:pPr>
        <w:widowControl w:val="0"/>
        <w:shd w:val="clear" w:color="auto" w:fill="FFFFFF"/>
        <w:ind w:firstLine="76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Фінансування робіт, пов’язаних з проектуванням, створенням локальних та об’єктових систем оповіщення, їх експлуатаційно-технічне обслуговування здійснюється за рахунок коштів власників потенційно небезпечних об’єктів.</w:t>
      </w:r>
    </w:p>
    <w:p w:rsidR="00D745EC" w:rsidRPr="0098102D" w:rsidRDefault="00D745EC" w:rsidP="00D745EC">
      <w:pPr>
        <w:widowControl w:val="0"/>
        <w:shd w:val="clear" w:color="auto" w:fill="FFFFFF"/>
        <w:rPr>
          <w:sz w:val="28"/>
          <w:szCs w:val="28"/>
          <w:lang w:val="uk-UA"/>
        </w:rPr>
      </w:pPr>
    </w:p>
    <w:p w:rsidR="00D745EC" w:rsidRPr="0098102D" w:rsidRDefault="00D745EC" w:rsidP="00D745EC">
      <w:pPr>
        <w:widowControl w:val="0"/>
        <w:shd w:val="clear" w:color="auto" w:fill="FFFFFF"/>
        <w:jc w:val="center"/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/>
        </w:rPr>
        <w:t xml:space="preserve">3. </w:t>
      </w:r>
      <w:r w:rsidRPr="0098102D">
        <w:rPr>
          <w:color w:val="000000"/>
          <w:sz w:val="28"/>
          <w:szCs w:val="28"/>
          <w:lang w:val="uk-UA"/>
        </w:rPr>
        <w:t>Порядок використанням МАСЦО для оповіщення.</w:t>
      </w:r>
    </w:p>
    <w:p w:rsidR="00D745EC" w:rsidRPr="0098102D" w:rsidRDefault="00D745EC" w:rsidP="00D745EC">
      <w:pPr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3.1. Рішення про оповіщення у разі загрози виникнення або виникнення надзвичайної ситуації на місцевому рівні приймає керівник </w:t>
      </w:r>
      <w:proofErr w:type="spellStart"/>
      <w:r w:rsidR="004E7CE0" w:rsidRPr="0098102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="004E7CE0" w:rsidRPr="0098102D">
        <w:rPr>
          <w:color w:val="000000"/>
          <w:sz w:val="28"/>
          <w:szCs w:val="28"/>
          <w:lang w:val="uk-UA"/>
        </w:rPr>
        <w:t xml:space="preserve"> сільської </w:t>
      </w:r>
      <w:proofErr w:type="spellStart"/>
      <w:r w:rsidRPr="0098102D">
        <w:rPr>
          <w:color w:val="000000"/>
          <w:sz w:val="28"/>
          <w:szCs w:val="28"/>
          <w:lang w:val="uk-UA"/>
        </w:rPr>
        <w:t>су</w:t>
      </w:r>
      <w:r w:rsidR="004E7CE0" w:rsidRPr="0098102D">
        <w:rPr>
          <w:color w:val="000000"/>
          <w:sz w:val="28"/>
          <w:szCs w:val="28"/>
          <w:lang w:val="uk-UA"/>
        </w:rPr>
        <w:t>бланки</w:t>
      </w:r>
      <w:proofErr w:type="spellEnd"/>
      <w:r w:rsidR="004E7CE0" w:rsidRPr="0098102D">
        <w:rPr>
          <w:color w:val="000000"/>
          <w:sz w:val="28"/>
          <w:szCs w:val="28"/>
          <w:lang w:val="uk-UA"/>
        </w:rPr>
        <w:t xml:space="preserve"> районної ланки - сільський</w:t>
      </w:r>
      <w:r w:rsidRPr="0098102D">
        <w:rPr>
          <w:color w:val="000000"/>
          <w:sz w:val="28"/>
          <w:szCs w:val="28"/>
          <w:lang w:val="uk-UA"/>
        </w:rPr>
        <w:t xml:space="preserve"> голова.</w:t>
      </w:r>
    </w:p>
    <w:p w:rsidR="00D745EC" w:rsidRPr="0098102D" w:rsidRDefault="00D745EC" w:rsidP="00D745EC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3.2. Рішення про оповіщення у разі загрози виникнення або виникнення надзвичайної ситуації приймається на підставі:</w:t>
      </w:r>
    </w:p>
    <w:p w:rsidR="00D745EC" w:rsidRPr="0098102D" w:rsidRDefault="00D745EC" w:rsidP="00D745EC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повідомлення про фактичні обставини, що склалися у зоні можливого виникнення або виникнення надзвичайної ситуації;</w:t>
      </w:r>
    </w:p>
    <w:p w:rsidR="00D745EC" w:rsidRPr="0098102D" w:rsidRDefault="00D745EC" w:rsidP="00D745EC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результатів аналізу прогнозованих даних, стану небезпеки природно-техногенного характеру на території ТГ, що вимагають негайного проведення заходів для захисту населення і територій;</w:t>
      </w:r>
    </w:p>
    <w:p w:rsidR="00D745EC" w:rsidRPr="0098102D" w:rsidRDefault="00D745EC" w:rsidP="00D745EC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пропозицій структурних підрозді</w:t>
      </w:r>
      <w:r w:rsidR="004E7CE0" w:rsidRPr="0098102D">
        <w:rPr>
          <w:color w:val="000000"/>
          <w:sz w:val="28"/>
          <w:szCs w:val="28"/>
          <w:lang w:val="uk-UA"/>
        </w:rPr>
        <w:t xml:space="preserve">лів ТГ, старости </w:t>
      </w:r>
      <w:proofErr w:type="spellStart"/>
      <w:r w:rsidR="004E7CE0" w:rsidRPr="0098102D">
        <w:rPr>
          <w:color w:val="000000"/>
          <w:sz w:val="28"/>
          <w:szCs w:val="28"/>
          <w:lang w:val="uk-UA"/>
        </w:rPr>
        <w:t>старостинських</w:t>
      </w:r>
      <w:proofErr w:type="spellEnd"/>
      <w:r w:rsidRPr="0098102D">
        <w:rPr>
          <w:color w:val="000000"/>
          <w:sz w:val="28"/>
          <w:szCs w:val="28"/>
          <w:lang w:val="uk-UA"/>
        </w:rPr>
        <w:t xml:space="preserve"> </w:t>
      </w:r>
      <w:r w:rsidR="004E7CE0" w:rsidRPr="0098102D">
        <w:rPr>
          <w:color w:val="000000"/>
          <w:sz w:val="28"/>
          <w:szCs w:val="28"/>
          <w:lang w:val="uk-UA"/>
        </w:rPr>
        <w:t>округів</w:t>
      </w:r>
      <w:r w:rsidRPr="0098102D">
        <w:rPr>
          <w:color w:val="000000"/>
          <w:sz w:val="28"/>
          <w:szCs w:val="28"/>
          <w:lang w:val="uk-UA"/>
        </w:rPr>
        <w:t>, керівників об’єктів, на території яких існує загроза виникнення або виникла надзвичайна ситуація місцевого рівня.</w:t>
      </w:r>
    </w:p>
    <w:p w:rsidR="00D745EC" w:rsidRPr="0098102D" w:rsidRDefault="00D745EC" w:rsidP="00D745EC">
      <w:pPr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3.3. Пропозиції щодо змісту повідомлення та порядку здійснення оповіщення готує відповідальний з питань цивільного захисту населення </w:t>
      </w:r>
      <w:proofErr w:type="spellStart"/>
      <w:r w:rsidR="004E7CE0" w:rsidRPr="0098102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="004E7CE0" w:rsidRPr="0098102D">
        <w:rPr>
          <w:color w:val="000000"/>
          <w:sz w:val="28"/>
          <w:szCs w:val="28"/>
          <w:lang w:val="uk-UA"/>
        </w:rPr>
        <w:t xml:space="preserve"> сільської </w:t>
      </w:r>
      <w:r w:rsidRPr="0098102D">
        <w:rPr>
          <w:color w:val="000000"/>
          <w:sz w:val="28"/>
          <w:szCs w:val="28"/>
          <w:lang w:val="uk-UA"/>
        </w:rPr>
        <w:t>ради із залученням відповідних структу</w:t>
      </w:r>
      <w:r w:rsidR="004E7CE0" w:rsidRPr="0098102D">
        <w:rPr>
          <w:color w:val="000000"/>
          <w:sz w:val="28"/>
          <w:szCs w:val="28"/>
          <w:lang w:val="uk-UA"/>
        </w:rPr>
        <w:t>рних підрозділів та подає сільськ</w:t>
      </w:r>
      <w:r w:rsidRPr="0098102D">
        <w:rPr>
          <w:color w:val="000000"/>
          <w:sz w:val="28"/>
          <w:szCs w:val="28"/>
          <w:lang w:val="uk-UA"/>
        </w:rPr>
        <w:t>ому голові.</w:t>
      </w:r>
    </w:p>
    <w:p w:rsidR="00D745EC" w:rsidRPr="0098102D" w:rsidRDefault="00D745EC" w:rsidP="00D745EC">
      <w:pPr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3.4. Оповіщення здійснюється черговою службою громади відповідно до схеми оповіщення, яка розробляється. Виконання заходів оповіщення здійснює черговий за розпорядженням</w:t>
      </w:r>
      <w:r w:rsidR="004E7CE0" w:rsidRPr="0098102D">
        <w:rPr>
          <w:color w:val="000000"/>
          <w:sz w:val="28"/>
          <w:szCs w:val="28"/>
          <w:lang w:val="uk-UA"/>
        </w:rPr>
        <w:t xml:space="preserve"> сільськ</w:t>
      </w:r>
      <w:r w:rsidR="008B6889" w:rsidRPr="0098102D">
        <w:rPr>
          <w:color w:val="000000"/>
          <w:sz w:val="28"/>
          <w:szCs w:val="28"/>
          <w:lang w:val="uk-UA"/>
        </w:rPr>
        <w:t>ого голови</w:t>
      </w:r>
      <w:r w:rsidRPr="0098102D">
        <w:rPr>
          <w:color w:val="000000"/>
          <w:sz w:val="28"/>
          <w:szCs w:val="28"/>
          <w:lang w:val="uk-UA"/>
        </w:rPr>
        <w:t xml:space="preserve"> або його заступника.</w:t>
      </w:r>
    </w:p>
    <w:p w:rsidR="00D745EC" w:rsidRPr="0098102D" w:rsidRDefault="00D745EC" w:rsidP="00D745EC">
      <w:pPr>
        <w:widowControl w:val="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Порядок дій чергового щодо здійснення оповіщення із застосуванням МАСЦО визначається інстру</w:t>
      </w:r>
      <w:r w:rsidR="004E7CE0" w:rsidRPr="0098102D">
        <w:rPr>
          <w:color w:val="000000"/>
          <w:sz w:val="28"/>
          <w:szCs w:val="28"/>
          <w:lang w:val="uk-UA"/>
        </w:rPr>
        <w:t>кцією, яка затверджується сільськ</w:t>
      </w:r>
      <w:r w:rsidRPr="0098102D">
        <w:rPr>
          <w:color w:val="000000"/>
          <w:sz w:val="28"/>
          <w:szCs w:val="28"/>
          <w:lang w:val="uk-UA"/>
        </w:rPr>
        <w:t>им головою.</w:t>
      </w:r>
    </w:p>
    <w:p w:rsidR="00D745EC" w:rsidRPr="0098102D" w:rsidRDefault="00D745EC" w:rsidP="00D745EC">
      <w:pPr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3.5. Повідомлення про загрозу виникнення або виникнення надзвичайних ситуацій повинні містити інформацію про характер та місце загрози виникнення або виникнення надзвичайної ситуації, можливу зону надзвичайної ситуації, заходи безпеки.</w:t>
      </w:r>
    </w:p>
    <w:p w:rsidR="00D745EC" w:rsidRPr="0098102D" w:rsidRDefault="00D745EC" w:rsidP="00D745EC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3.6. Оповіщення здійснюється по системі циркулярного виклику, </w:t>
      </w:r>
      <w:r w:rsidRPr="0098102D">
        <w:rPr>
          <w:color w:val="000000"/>
          <w:sz w:val="28"/>
          <w:szCs w:val="28"/>
          <w:lang w:val="uk-UA"/>
        </w:rPr>
        <w:lastRenderedPageBreak/>
        <w:t>підключеної до МАСЦО.</w:t>
      </w:r>
    </w:p>
    <w:p w:rsidR="00D745EC" w:rsidRPr="0098102D" w:rsidRDefault="00D745EC" w:rsidP="00D745EC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Для привернення уваги перед доведенням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 xml:space="preserve">інформації до населення про загрозу виникнення або виникнення надзвичайної ситуації передається попереджувальний сигнал «Увага всім!», а саме: уривчасте звучання </w:t>
      </w:r>
      <w:proofErr w:type="spellStart"/>
      <w:r w:rsidRPr="0098102D">
        <w:rPr>
          <w:color w:val="000000"/>
          <w:sz w:val="28"/>
          <w:szCs w:val="28"/>
          <w:lang w:val="uk-UA"/>
        </w:rPr>
        <w:t>електросирен</w:t>
      </w:r>
      <w:proofErr w:type="spellEnd"/>
      <w:r w:rsidRPr="0098102D">
        <w:rPr>
          <w:color w:val="000000"/>
          <w:sz w:val="28"/>
          <w:szCs w:val="28"/>
          <w:lang w:val="uk-UA"/>
        </w:rPr>
        <w:t>, часті гудки транспорту, зокрема у запису мережами радіомовлення та через вуличні</w:t>
      </w:r>
      <w:r w:rsidRPr="0098102D">
        <w:rPr>
          <w:color w:val="000000"/>
          <w:sz w:val="28"/>
          <w:szCs w:val="28"/>
        </w:rPr>
        <w:t> </w:t>
      </w:r>
      <w:r w:rsidRPr="0098102D">
        <w:rPr>
          <w:color w:val="000000"/>
          <w:sz w:val="28"/>
          <w:szCs w:val="28"/>
          <w:lang w:val="uk-UA"/>
        </w:rPr>
        <w:t>гучномовні пристрої.</w:t>
      </w:r>
    </w:p>
    <w:p w:rsidR="00D745EC" w:rsidRPr="0098102D" w:rsidRDefault="008B6889" w:rsidP="00D745EC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Тривалість звучання </w:t>
      </w:r>
      <w:r w:rsidR="00D745EC" w:rsidRPr="0098102D">
        <w:rPr>
          <w:color w:val="000000"/>
          <w:sz w:val="28"/>
          <w:szCs w:val="28"/>
          <w:lang w:val="uk-UA"/>
        </w:rPr>
        <w:t xml:space="preserve">попереджувального сигналу становить 3-5 хвилин. Після попереджувального сигналу здійснюється трансляція </w:t>
      </w:r>
      <w:proofErr w:type="spellStart"/>
      <w:r w:rsidR="00D745EC" w:rsidRPr="0098102D">
        <w:rPr>
          <w:color w:val="000000"/>
          <w:sz w:val="28"/>
          <w:szCs w:val="28"/>
          <w:lang w:val="uk-UA"/>
        </w:rPr>
        <w:t>телерадіомережами</w:t>
      </w:r>
      <w:proofErr w:type="spellEnd"/>
      <w:r w:rsidR="00D745EC" w:rsidRPr="0098102D">
        <w:rPr>
          <w:color w:val="000000"/>
          <w:sz w:val="28"/>
          <w:szCs w:val="28"/>
          <w:lang w:val="uk-UA"/>
        </w:rPr>
        <w:t xml:space="preserve"> відповідних повідомлень по загрозу виникнення або виникнення </w:t>
      </w:r>
      <w:r w:rsidRPr="0098102D">
        <w:rPr>
          <w:color w:val="000000"/>
          <w:sz w:val="28"/>
          <w:szCs w:val="28"/>
          <w:lang w:val="uk-UA"/>
        </w:rPr>
        <w:t xml:space="preserve">надзвичайних </w:t>
      </w:r>
      <w:r w:rsidR="00D745EC" w:rsidRPr="0098102D">
        <w:rPr>
          <w:color w:val="000000"/>
          <w:sz w:val="28"/>
          <w:szCs w:val="28"/>
          <w:lang w:val="uk-UA"/>
        </w:rPr>
        <w:t>ситуацій.</w:t>
      </w:r>
    </w:p>
    <w:p w:rsidR="00D745EC" w:rsidRPr="0098102D" w:rsidRDefault="00D745EC" w:rsidP="00D745EC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Трив</w:t>
      </w:r>
      <w:r w:rsidR="008B6889" w:rsidRPr="0098102D">
        <w:rPr>
          <w:color w:val="000000"/>
          <w:sz w:val="28"/>
          <w:szCs w:val="28"/>
          <w:lang w:val="uk-UA"/>
        </w:rPr>
        <w:t xml:space="preserve">алість звучання </w:t>
      </w:r>
      <w:r w:rsidRPr="0098102D">
        <w:rPr>
          <w:color w:val="000000"/>
          <w:sz w:val="28"/>
          <w:szCs w:val="28"/>
          <w:lang w:val="uk-UA"/>
        </w:rPr>
        <w:t>повідомлень, що передаються технічними засобами мовлення, повинна становити не менше 3 хвилин, у разі потреби вони повторюються через кожні 10-15 хвилин.</w:t>
      </w:r>
    </w:p>
    <w:p w:rsidR="00D745EC" w:rsidRPr="0098102D" w:rsidRDefault="00D745EC" w:rsidP="00D745EC">
      <w:pPr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3.7. Готовність МАСЦО до застосування за призначенням забезпечується шляхом:</w:t>
      </w:r>
    </w:p>
    <w:p w:rsidR="00D745EC" w:rsidRPr="0098102D" w:rsidRDefault="008B6889" w:rsidP="00D745EC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обладнання </w:t>
      </w:r>
      <w:r w:rsidR="00D745EC" w:rsidRPr="0098102D">
        <w:rPr>
          <w:color w:val="000000"/>
          <w:sz w:val="28"/>
          <w:szCs w:val="28"/>
          <w:lang w:val="uk-UA"/>
        </w:rPr>
        <w:t>автоматизованого</w:t>
      </w:r>
      <w:r w:rsidRPr="0098102D">
        <w:rPr>
          <w:color w:val="000000"/>
          <w:sz w:val="28"/>
          <w:szCs w:val="28"/>
          <w:lang w:val="uk-UA"/>
        </w:rPr>
        <w:t xml:space="preserve"> робочого </w:t>
      </w:r>
      <w:r w:rsidR="00D745EC" w:rsidRPr="0098102D">
        <w:rPr>
          <w:color w:val="000000"/>
          <w:sz w:val="28"/>
          <w:szCs w:val="28"/>
          <w:lang w:val="uk-UA"/>
        </w:rPr>
        <w:t>місця (далі - АРМ);</w:t>
      </w:r>
    </w:p>
    <w:p w:rsidR="00D745EC" w:rsidRPr="0098102D" w:rsidRDefault="00D745EC" w:rsidP="00D745EC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організації цілодобового </w:t>
      </w:r>
      <w:r w:rsidR="008B6889" w:rsidRPr="0098102D">
        <w:rPr>
          <w:color w:val="000000"/>
          <w:sz w:val="28"/>
          <w:szCs w:val="28"/>
          <w:lang w:val="uk-UA"/>
        </w:rPr>
        <w:t xml:space="preserve">чергування відповідальної </w:t>
      </w:r>
      <w:r w:rsidRPr="0098102D">
        <w:rPr>
          <w:color w:val="000000"/>
          <w:sz w:val="28"/>
          <w:szCs w:val="28"/>
          <w:lang w:val="uk-UA"/>
        </w:rPr>
        <w:t>посадової особи на</w:t>
      </w:r>
    </w:p>
    <w:p w:rsidR="00D745EC" w:rsidRPr="0098102D" w:rsidRDefault="00D745EC" w:rsidP="00D745EC">
      <w:pPr>
        <w:widowControl w:val="0"/>
        <w:shd w:val="clear" w:color="auto" w:fill="FFFFFF"/>
        <w:ind w:firstLine="743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АРМ (за можливості);</w:t>
      </w:r>
    </w:p>
    <w:p w:rsidR="00D745EC" w:rsidRPr="0098102D" w:rsidRDefault="00D745EC" w:rsidP="00D745EC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завчасної підготовки персоналу, котрий залучається до роботи з АРМ;</w:t>
      </w:r>
    </w:p>
    <w:p w:rsidR="00D745EC" w:rsidRPr="0098102D" w:rsidRDefault="00D745EC" w:rsidP="00D745EC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впровадження до складу ТАСЦО сучасних технологій та елементів програмно-технічного комплексу;</w:t>
      </w:r>
    </w:p>
    <w:p w:rsidR="00D745EC" w:rsidRPr="0098102D" w:rsidRDefault="00D745EC" w:rsidP="00D745EC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98102D">
        <w:rPr>
          <w:color w:val="000000"/>
          <w:sz w:val="28"/>
          <w:szCs w:val="28"/>
          <w:lang w:val="uk-UA"/>
        </w:rPr>
        <w:t>якісного експлуатаційно-технічного обслуговування апаратури і технічних засобів МАСЦО.</w:t>
      </w:r>
    </w:p>
    <w:p w:rsidR="00D745EC" w:rsidRPr="0098102D" w:rsidRDefault="00D745EC" w:rsidP="00D745EC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D745EC" w:rsidRPr="0098102D" w:rsidRDefault="00D745EC" w:rsidP="0098102D">
      <w:pPr>
        <w:widowControl w:val="0"/>
        <w:shd w:val="clear" w:color="auto" w:fill="FFFFFF"/>
        <w:tabs>
          <w:tab w:val="left" w:pos="1333"/>
        </w:tabs>
        <w:ind w:left="708" w:hanging="282"/>
        <w:jc w:val="center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</w:rPr>
        <w:t xml:space="preserve">4. </w:t>
      </w:r>
      <w:r w:rsidRPr="0098102D">
        <w:rPr>
          <w:color w:val="000000"/>
          <w:sz w:val="28"/>
          <w:szCs w:val="28"/>
          <w:lang w:val="uk-UA"/>
        </w:rPr>
        <w:t>Забезпечення функц</w:t>
      </w:r>
      <w:r w:rsidR="00FF6798">
        <w:rPr>
          <w:color w:val="000000"/>
          <w:sz w:val="28"/>
          <w:szCs w:val="28"/>
          <w:lang w:val="uk-UA"/>
        </w:rPr>
        <w:t xml:space="preserve">іонування </w:t>
      </w:r>
      <w:r w:rsidR="0098102D" w:rsidRPr="0098102D">
        <w:rPr>
          <w:color w:val="000000"/>
          <w:sz w:val="28"/>
          <w:szCs w:val="28"/>
          <w:lang w:val="uk-UA"/>
        </w:rPr>
        <w:t xml:space="preserve">апаратури і технічних </w:t>
      </w:r>
      <w:r w:rsidRPr="0098102D">
        <w:rPr>
          <w:color w:val="000000"/>
          <w:sz w:val="28"/>
          <w:szCs w:val="28"/>
          <w:lang w:val="uk-UA"/>
        </w:rPr>
        <w:t>засобів МАСЦО, контроль за їх станом.</w:t>
      </w:r>
    </w:p>
    <w:p w:rsidR="00D745EC" w:rsidRPr="0098102D" w:rsidRDefault="00D745EC" w:rsidP="00D745EC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4.1. Експлуатаційно-технічне обслуговування апаратури і технічних засобів оповіщення та технічних засобів телекомунікацій здійснюється операто</w:t>
      </w:r>
      <w:r w:rsidR="001C716A" w:rsidRPr="0098102D">
        <w:rPr>
          <w:color w:val="000000"/>
          <w:sz w:val="28"/>
          <w:szCs w:val="28"/>
          <w:lang w:val="uk-UA"/>
        </w:rPr>
        <w:t xml:space="preserve">рами телекомунікацій або іншими </w:t>
      </w:r>
      <w:r w:rsidRPr="0098102D">
        <w:rPr>
          <w:color w:val="000000"/>
          <w:sz w:val="28"/>
          <w:szCs w:val="28"/>
          <w:lang w:val="uk-UA"/>
        </w:rPr>
        <w:t>підприємствами та організаціями, що надають послуги в га</w:t>
      </w:r>
      <w:r w:rsidR="00066276" w:rsidRPr="0098102D">
        <w:rPr>
          <w:color w:val="000000"/>
          <w:sz w:val="28"/>
          <w:szCs w:val="28"/>
          <w:lang w:val="uk-UA"/>
        </w:rPr>
        <w:t xml:space="preserve">лузі </w:t>
      </w:r>
      <w:r w:rsidRPr="0098102D">
        <w:rPr>
          <w:color w:val="000000"/>
          <w:sz w:val="28"/>
          <w:szCs w:val="28"/>
          <w:lang w:val="uk-UA"/>
        </w:rPr>
        <w:t xml:space="preserve">телекомунікацій, незалежно від форми </w:t>
      </w:r>
      <w:r w:rsidR="001C716A" w:rsidRPr="0098102D">
        <w:rPr>
          <w:color w:val="000000"/>
          <w:sz w:val="28"/>
          <w:szCs w:val="28"/>
          <w:lang w:val="uk-UA"/>
        </w:rPr>
        <w:t xml:space="preserve">власності </w:t>
      </w:r>
      <w:r w:rsidRPr="0098102D">
        <w:rPr>
          <w:color w:val="000000"/>
          <w:sz w:val="28"/>
          <w:szCs w:val="28"/>
          <w:lang w:val="uk-UA"/>
        </w:rPr>
        <w:t>відповідно до вимог експлуатаційно-технічної документації підпр</w:t>
      </w:r>
      <w:r w:rsidR="001C716A" w:rsidRPr="0098102D">
        <w:rPr>
          <w:color w:val="000000"/>
          <w:sz w:val="28"/>
          <w:szCs w:val="28"/>
          <w:lang w:val="uk-UA"/>
        </w:rPr>
        <w:t xml:space="preserve">иємства- виробника на апаратуру </w:t>
      </w:r>
      <w:r w:rsidRPr="0098102D">
        <w:rPr>
          <w:color w:val="000000"/>
          <w:sz w:val="28"/>
          <w:szCs w:val="28"/>
          <w:lang w:val="uk-UA"/>
        </w:rPr>
        <w:t>оповіщення,</w:t>
      </w:r>
      <w:r w:rsidR="001C716A" w:rsidRPr="0098102D">
        <w:rPr>
          <w:color w:val="000000"/>
          <w:sz w:val="28"/>
          <w:szCs w:val="28"/>
          <w:lang w:val="uk-UA"/>
        </w:rPr>
        <w:t xml:space="preserve"> засоби </w:t>
      </w:r>
      <w:r w:rsidRPr="0098102D">
        <w:rPr>
          <w:color w:val="000000"/>
          <w:sz w:val="28"/>
          <w:szCs w:val="28"/>
          <w:lang w:val="uk-UA"/>
        </w:rPr>
        <w:t>телекомунікацій та інші технічні засоби оповіщення і зв’язку.</w:t>
      </w:r>
    </w:p>
    <w:p w:rsidR="00D745EC" w:rsidRPr="0098102D" w:rsidRDefault="00D745EC" w:rsidP="00D745EC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4.2.</w:t>
      </w:r>
      <w:r w:rsidR="001C716A" w:rsidRPr="0098102D">
        <w:rPr>
          <w:color w:val="000000"/>
          <w:sz w:val="28"/>
          <w:szCs w:val="28"/>
          <w:lang w:val="uk-UA"/>
        </w:rPr>
        <w:t xml:space="preserve"> Експлуатаційно-технічне </w:t>
      </w:r>
      <w:r w:rsidRPr="0098102D">
        <w:rPr>
          <w:color w:val="000000"/>
          <w:sz w:val="28"/>
          <w:szCs w:val="28"/>
          <w:lang w:val="uk-UA"/>
        </w:rPr>
        <w:t>обслу</w:t>
      </w:r>
      <w:r w:rsidR="001C716A" w:rsidRPr="0098102D">
        <w:rPr>
          <w:color w:val="000000"/>
          <w:sz w:val="28"/>
          <w:szCs w:val="28"/>
          <w:lang w:val="uk-UA"/>
        </w:rPr>
        <w:t xml:space="preserve">говування </w:t>
      </w:r>
      <w:r w:rsidRPr="0098102D">
        <w:rPr>
          <w:color w:val="000000"/>
          <w:sz w:val="28"/>
          <w:szCs w:val="28"/>
          <w:lang w:val="uk-UA"/>
        </w:rPr>
        <w:t>апаратури і технічних засобів оповіщення та технічних засобів телекомунікацій, а також проведення організаційно-технічних заходів щодо запобігання несанкціонованому запуску організовується:</w:t>
      </w:r>
    </w:p>
    <w:p w:rsidR="00D745EC" w:rsidRPr="0098102D" w:rsidRDefault="00D745EC" w:rsidP="00D745EC">
      <w:pPr>
        <w:widowControl w:val="0"/>
        <w:shd w:val="clear" w:color="auto" w:fill="FFFFFF"/>
        <w:ind w:firstLine="76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МАСЦО - підприємствами (операторами телеко</w:t>
      </w:r>
      <w:r w:rsidR="001C716A" w:rsidRPr="0098102D">
        <w:rPr>
          <w:color w:val="000000"/>
          <w:sz w:val="28"/>
          <w:szCs w:val="28"/>
          <w:lang w:val="uk-UA"/>
        </w:rPr>
        <w:t xml:space="preserve">мунікації тощо), що на підставі </w:t>
      </w:r>
      <w:r w:rsidRPr="0098102D">
        <w:rPr>
          <w:color w:val="000000"/>
          <w:sz w:val="28"/>
          <w:szCs w:val="28"/>
          <w:lang w:val="uk-UA"/>
        </w:rPr>
        <w:t>ук</w:t>
      </w:r>
      <w:r w:rsidR="001C716A" w:rsidRPr="0098102D">
        <w:rPr>
          <w:color w:val="000000"/>
          <w:sz w:val="28"/>
          <w:szCs w:val="28"/>
          <w:lang w:val="uk-UA"/>
        </w:rPr>
        <w:t xml:space="preserve">ладених </w:t>
      </w:r>
      <w:r w:rsidRPr="0098102D">
        <w:rPr>
          <w:color w:val="000000"/>
          <w:sz w:val="28"/>
          <w:szCs w:val="28"/>
          <w:lang w:val="uk-UA"/>
        </w:rPr>
        <w:t>договорі</w:t>
      </w:r>
      <w:r w:rsidR="001C716A" w:rsidRPr="0098102D">
        <w:rPr>
          <w:color w:val="000000"/>
          <w:sz w:val="28"/>
          <w:szCs w:val="28"/>
          <w:lang w:val="uk-UA"/>
        </w:rPr>
        <w:t xml:space="preserve">в прийняло </w:t>
      </w:r>
      <w:r w:rsidRPr="0098102D">
        <w:rPr>
          <w:color w:val="000000"/>
          <w:sz w:val="28"/>
          <w:szCs w:val="28"/>
          <w:lang w:val="uk-UA"/>
        </w:rPr>
        <w:t>апаратуру і технічні засоби оповіщення та технічні засоби телекомунікацій на експлуатаційно-те</w:t>
      </w:r>
      <w:r w:rsidR="001C716A" w:rsidRPr="0098102D">
        <w:rPr>
          <w:color w:val="000000"/>
          <w:sz w:val="28"/>
          <w:szCs w:val="28"/>
          <w:lang w:val="uk-UA"/>
        </w:rPr>
        <w:t xml:space="preserve">хнічне обслуговування, а у разі </w:t>
      </w:r>
      <w:r w:rsidRPr="0098102D">
        <w:rPr>
          <w:color w:val="000000"/>
          <w:sz w:val="28"/>
          <w:szCs w:val="28"/>
          <w:lang w:val="uk-UA"/>
        </w:rPr>
        <w:t>відсутності догов</w:t>
      </w:r>
      <w:r w:rsidR="001C716A" w:rsidRPr="0098102D">
        <w:rPr>
          <w:color w:val="000000"/>
          <w:sz w:val="28"/>
          <w:szCs w:val="28"/>
          <w:lang w:val="uk-UA"/>
        </w:rPr>
        <w:t xml:space="preserve">ору про експлуатаційно-технічне </w:t>
      </w:r>
      <w:r w:rsidRPr="0098102D">
        <w:rPr>
          <w:color w:val="000000"/>
          <w:sz w:val="28"/>
          <w:szCs w:val="28"/>
          <w:lang w:val="uk-UA"/>
        </w:rPr>
        <w:t xml:space="preserve">обслуговування </w:t>
      </w:r>
      <w:r w:rsidR="001C716A" w:rsidRPr="0098102D">
        <w:rPr>
          <w:color w:val="000000"/>
          <w:sz w:val="28"/>
          <w:szCs w:val="28"/>
          <w:lang w:val="uk-UA"/>
        </w:rPr>
        <w:t>–</w:t>
      </w:r>
      <w:r w:rsidRPr="0098102D">
        <w:rPr>
          <w:color w:val="000000"/>
          <w:sz w:val="28"/>
          <w:szCs w:val="28"/>
          <w:lang w:val="uk-UA"/>
        </w:rPr>
        <w:t xml:space="preserve"> відповідн</w:t>
      </w:r>
      <w:r w:rsidR="001C716A" w:rsidRPr="0098102D">
        <w:rPr>
          <w:color w:val="000000"/>
          <w:sz w:val="28"/>
          <w:szCs w:val="28"/>
          <w:lang w:val="uk-UA"/>
        </w:rPr>
        <w:t xml:space="preserve">им </w:t>
      </w:r>
      <w:r w:rsidRPr="0098102D">
        <w:rPr>
          <w:color w:val="000000"/>
          <w:sz w:val="28"/>
          <w:szCs w:val="28"/>
          <w:lang w:val="uk-UA"/>
        </w:rPr>
        <w:t>виконавчим органом місцевого самоврядування;</w:t>
      </w:r>
    </w:p>
    <w:p w:rsidR="00D745EC" w:rsidRPr="0098102D" w:rsidRDefault="00D745EC" w:rsidP="00D745EC">
      <w:pPr>
        <w:widowControl w:val="0"/>
        <w:shd w:val="clear" w:color="auto" w:fill="FFFFFF"/>
        <w:ind w:firstLine="76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спеціальних, локальних та об’єктових систем оповіщення</w:t>
      </w:r>
      <w:r w:rsidRPr="0098102D">
        <w:rPr>
          <w:color w:val="000000"/>
          <w:sz w:val="28"/>
          <w:szCs w:val="28"/>
        </w:rPr>
        <w:t xml:space="preserve"> – </w:t>
      </w:r>
      <w:r w:rsidRPr="0098102D">
        <w:rPr>
          <w:color w:val="000000"/>
          <w:sz w:val="28"/>
          <w:szCs w:val="28"/>
          <w:lang w:val="uk-UA"/>
        </w:rPr>
        <w:t>керівником</w:t>
      </w:r>
      <w:r w:rsidRPr="0098102D">
        <w:rPr>
          <w:color w:val="000000"/>
          <w:sz w:val="28"/>
          <w:szCs w:val="28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об’єкта.</w:t>
      </w:r>
    </w:p>
    <w:p w:rsidR="00D745EC" w:rsidRPr="0098102D" w:rsidRDefault="00D745EC" w:rsidP="00D745EC">
      <w:pPr>
        <w:widowControl w:val="0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Керівник виконавчого органу місцевого самоврядування, територіальних </w:t>
      </w:r>
      <w:r w:rsidRPr="0098102D">
        <w:rPr>
          <w:color w:val="000000"/>
          <w:sz w:val="28"/>
          <w:szCs w:val="28"/>
          <w:lang w:val="uk-UA"/>
        </w:rPr>
        <w:lastRenderedPageBreak/>
        <w:t xml:space="preserve">органів центральних органів виконавчої влади, підприємств, установ і організацій, де </w:t>
      </w:r>
      <w:r w:rsidR="00494EAF" w:rsidRPr="0098102D">
        <w:rPr>
          <w:color w:val="000000"/>
          <w:sz w:val="28"/>
          <w:szCs w:val="28"/>
          <w:lang w:val="uk-UA"/>
        </w:rPr>
        <w:t xml:space="preserve">встановлено </w:t>
      </w:r>
      <w:r w:rsidRPr="0098102D">
        <w:rPr>
          <w:color w:val="000000"/>
          <w:sz w:val="28"/>
          <w:szCs w:val="28"/>
          <w:lang w:val="uk-UA"/>
        </w:rPr>
        <w:t>апаратуру і технічн</w:t>
      </w:r>
      <w:r w:rsidR="00494EAF" w:rsidRPr="0098102D">
        <w:rPr>
          <w:color w:val="000000"/>
          <w:sz w:val="28"/>
          <w:szCs w:val="28"/>
          <w:lang w:val="uk-UA"/>
        </w:rPr>
        <w:t xml:space="preserve">і засоби </w:t>
      </w:r>
      <w:r w:rsidRPr="0098102D">
        <w:rPr>
          <w:color w:val="000000"/>
          <w:sz w:val="28"/>
          <w:szCs w:val="28"/>
          <w:lang w:val="uk-UA"/>
        </w:rPr>
        <w:t>оповіщення та технічні засоб</w:t>
      </w:r>
      <w:r w:rsidR="00494EAF" w:rsidRPr="0098102D">
        <w:rPr>
          <w:color w:val="000000"/>
          <w:sz w:val="28"/>
          <w:szCs w:val="28"/>
          <w:lang w:val="uk-UA"/>
        </w:rPr>
        <w:t xml:space="preserve">и телекомунікацій, забезпечують їх </w:t>
      </w:r>
      <w:r w:rsidRPr="0098102D">
        <w:rPr>
          <w:color w:val="000000"/>
          <w:sz w:val="28"/>
          <w:szCs w:val="28"/>
          <w:lang w:val="uk-UA"/>
        </w:rPr>
        <w:t xml:space="preserve">збереження, а також виконання відповідними </w:t>
      </w:r>
      <w:proofErr w:type="spellStart"/>
      <w:r w:rsidRPr="0098102D">
        <w:rPr>
          <w:color w:val="000000"/>
          <w:sz w:val="28"/>
          <w:szCs w:val="28"/>
          <w:lang w:val="uk-UA"/>
        </w:rPr>
        <w:t>оперативно</w:t>
      </w:r>
      <w:proofErr w:type="spellEnd"/>
      <w:r w:rsidRPr="0098102D">
        <w:rPr>
          <w:color w:val="000000"/>
          <w:sz w:val="28"/>
          <w:szCs w:val="28"/>
          <w:lang w:val="uk-UA"/>
        </w:rPr>
        <w:t xml:space="preserve">-черговими (черговими, диспетчерськими) службами інструкцій із </w:t>
      </w:r>
      <w:r w:rsidR="001470F4" w:rsidRPr="0098102D">
        <w:rPr>
          <w:color w:val="000000"/>
          <w:sz w:val="28"/>
          <w:szCs w:val="28"/>
          <w:lang w:val="uk-UA"/>
        </w:rPr>
        <w:t xml:space="preserve">застосування </w:t>
      </w:r>
      <w:r w:rsidRPr="0098102D">
        <w:rPr>
          <w:color w:val="000000"/>
          <w:sz w:val="28"/>
          <w:szCs w:val="28"/>
          <w:lang w:val="uk-UA"/>
        </w:rPr>
        <w:t>зазначеної апаратури і т</w:t>
      </w:r>
      <w:r w:rsidR="001C716A" w:rsidRPr="0098102D">
        <w:rPr>
          <w:color w:val="000000"/>
          <w:sz w:val="28"/>
          <w:szCs w:val="28"/>
          <w:lang w:val="uk-UA"/>
        </w:rPr>
        <w:t xml:space="preserve">ехнічних </w:t>
      </w:r>
      <w:r w:rsidRPr="0098102D">
        <w:rPr>
          <w:color w:val="000000"/>
          <w:sz w:val="28"/>
          <w:szCs w:val="28"/>
          <w:lang w:val="uk-UA"/>
        </w:rPr>
        <w:t>засобів.</w:t>
      </w:r>
    </w:p>
    <w:p w:rsidR="00D745EC" w:rsidRPr="0098102D" w:rsidRDefault="00D745EC" w:rsidP="00D745EC">
      <w:pPr>
        <w:widowControl w:val="0"/>
        <w:shd w:val="clear" w:color="auto" w:fill="FFFFFF"/>
        <w:ind w:firstLine="76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Підприємства, (оператори телекомунікацій тощо), з якими укладено договір про експлуатаційно-технічне</w:t>
      </w:r>
      <w:r w:rsidR="001C716A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обслуговування, здійснюють контроль за роботою апаратури і технічних засобів оповіщення та технічних засобів телекомунікацій, про виявлені несправності інформують відповідальних посадових осіб виконавчих органів місцевого самоврядування, територіальних органів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центральних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органів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виконавчої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влади, підприємств (установ, організацій), де встановлено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зазначену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апаратуру і технічні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засоби, та здійснюють заходи щодо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усунення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8102D">
        <w:rPr>
          <w:color w:val="000000"/>
          <w:sz w:val="28"/>
          <w:szCs w:val="28"/>
          <w:lang w:val="uk-UA"/>
        </w:rPr>
        <w:t>несправностей</w:t>
      </w:r>
      <w:proofErr w:type="spellEnd"/>
      <w:r w:rsidRPr="0098102D">
        <w:rPr>
          <w:color w:val="000000"/>
          <w:sz w:val="28"/>
          <w:szCs w:val="28"/>
          <w:lang w:val="uk-UA"/>
        </w:rPr>
        <w:t>.</w:t>
      </w:r>
    </w:p>
    <w:p w:rsidR="00D745EC" w:rsidRPr="0098102D" w:rsidRDefault="00D745EC" w:rsidP="00D745EC">
      <w:pPr>
        <w:widowControl w:val="0"/>
        <w:shd w:val="clear" w:color="auto" w:fill="FFFFFF"/>
        <w:tabs>
          <w:tab w:val="left" w:pos="-567"/>
        </w:tabs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4.3. Капітальн</w:t>
      </w:r>
      <w:r w:rsidR="001470F4" w:rsidRPr="0098102D">
        <w:rPr>
          <w:color w:val="000000"/>
          <w:sz w:val="28"/>
          <w:szCs w:val="28"/>
          <w:lang w:val="uk-UA"/>
        </w:rPr>
        <w:t xml:space="preserve">ий ремонт апаратури і технічних засобів </w:t>
      </w:r>
      <w:r w:rsidRPr="0098102D">
        <w:rPr>
          <w:color w:val="000000"/>
          <w:sz w:val="28"/>
          <w:szCs w:val="28"/>
          <w:lang w:val="uk-UA"/>
        </w:rPr>
        <w:t>оповіщення та технічних засобів телекомунікацій проводиться операторами телекомунікацій або іншими підприємствами та організаціями, що надають послуги в гал</w:t>
      </w:r>
      <w:r w:rsidR="00494EAF" w:rsidRPr="0098102D">
        <w:rPr>
          <w:color w:val="000000"/>
          <w:sz w:val="28"/>
          <w:szCs w:val="28"/>
          <w:lang w:val="uk-UA"/>
        </w:rPr>
        <w:t xml:space="preserve">узі телекомунікацій, за рахунок </w:t>
      </w:r>
      <w:r w:rsidR="001C716A" w:rsidRPr="0098102D">
        <w:rPr>
          <w:color w:val="000000"/>
          <w:sz w:val="28"/>
          <w:szCs w:val="28"/>
          <w:lang w:val="uk-UA"/>
        </w:rPr>
        <w:t xml:space="preserve">коштів </w:t>
      </w:r>
      <w:r w:rsidRPr="0098102D">
        <w:rPr>
          <w:color w:val="000000"/>
          <w:sz w:val="28"/>
          <w:szCs w:val="28"/>
          <w:lang w:val="uk-UA"/>
        </w:rPr>
        <w:t>балансоутримувача.</w:t>
      </w:r>
    </w:p>
    <w:p w:rsidR="00D745EC" w:rsidRPr="0098102D" w:rsidRDefault="00D745EC" w:rsidP="00D745EC">
      <w:pPr>
        <w:widowControl w:val="0"/>
        <w:shd w:val="clear" w:color="auto" w:fill="FFFFFF"/>
        <w:tabs>
          <w:tab w:val="left" w:pos="-851"/>
        </w:tabs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>4.4. Контроль за станом готовності МАСЦО здійснюється відповідальним черговим шляхом передачі контрольних сигналів управління та отримання підтвердження їх виконання.</w:t>
      </w:r>
    </w:p>
    <w:p w:rsidR="00D745EC" w:rsidRPr="0098102D" w:rsidRDefault="001470F4" w:rsidP="00D745EC">
      <w:pPr>
        <w:widowControl w:val="0"/>
        <w:shd w:val="clear" w:color="auto" w:fill="FFFFFF"/>
        <w:ind w:firstLine="76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Контроль за станом готовності </w:t>
      </w:r>
      <w:r w:rsidR="00D745EC" w:rsidRPr="0098102D">
        <w:rPr>
          <w:color w:val="000000"/>
          <w:sz w:val="28"/>
          <w:szCs w:val="28"/>
          <w:lang w:val="uk-UA"/>
        </w:rPr>
        <w:t>спеціальних, локальних та об’єктових систем оповіщення, а також проведення їх технічних перевірок організову</w:t>
      </w:r>
      <w:r w:rsidRPr="0098102D">
        <w:rPr>
          <w:color w:val="000000"/>
          <w:sz w:val="28"/>
          <w:szCs w:val="28"/>
          <w:lang w:val="uk-UA"/>
        </w:rPr>
        <w:t xml:space="preserve">ється керівниками </w:t>
      </w:r>
      <w:r w:rsidR="00D745EC" w:rsidRPr="0098102D">
        <w:rPr>
          <w:color w:val="000000"/>
          <w:sz w:val="28"/>
          <w:szCs w:val="28"/>
          <w:lang w:val="uk-UA"/>
        </w:rPr>
        <w:t>об’єктів, на яких встановлено зазначені системи.</w:t>
      </w:r>
    </w:p>
    <w:p w:rsidR="00D745EC" w:rsidRPr="0098102D" w:rsidRDefault="00D745EC" w:rsidP="00D745EC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4.5. Згідно з Планом основних заходів цивільного захисту територіальної підсистеми єдиної державної системи цивільного захисту </w:t>
      </w:r>
      <w:r w:rsidR="00494EAF" w:rsidRPr="0098102D">
        <w:rPr>
          <w:color w:val="000000"/>
          <w:sz w:val="28"/>
          <w:szCs w:val="28"/>
          <w:lang w:val="uk-UA"/>
        </w:rPr>
        <w:t>Черкас</w:t>
      </w:r>
      <w:r w:rsidRPr="0098102D">
        <w:rPr>
          <w:color w:val="000000"/>
          <w:sz w:val="28"/>
          <w:szCs w:val="28"/>
          <w:lang w:val="uk-UA"/>
        </w:rPr>
        <w:t xml:space="preserve">ької області на відповідний рік під керівництвом відділу оперативного чергування та забезпечення централізованого оповіщення </w:t>
      </w:r>
      <w:r w:rsidR="00494EAF" w:rsidRPr="0098102D">
        <w:rPr>
          <w:color w:val="000000"/>
          <w:sz w:val="28"/>
          <w:szCs w:val="28"/>
          <w:lang w:val="uk-UA"/>
        </w:rPr>
        <w:t xml:space="preserve">облдержадміністрації з АРМ </w:t>
      </w:r>
      <w:r w:rsidRPr="0098102D">
        <w:rPr>
          <w:color w:val="000000"/>
          <w:sz w:val="28"/>
          <w:szCs w:val="28"/>
          <w:lang w:val="uk-UA"/>
        </w:rPr>
        <w:t>проводяться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технічні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 xml:space="preserve">перевірки МАСЦО з включенням </w:t>
      </w:r>
      <w:proofErr w:type="spellStart"/>
      <w:r w:rsidRPr="0098102D">
        <w:rPr>
          <w:color w:val="000000"/>
          <w:sz w:val="28"/>
          <w:szCs w:val="28"/>
          <w:lang w:val="uk-UA"/>
        </w:rPr>
        <w:t>електросирен</w:t>
      </w:r>
      <w:proofErr w:type="spellEnd"/>
      <w:r w:rsidRPr="0098102D">
        <w:rPr>
          <w:color w:val="000000"/>
          <w:sz w:val="28"/>
          <w:szCs w:val="28"/>
          <w:lang w:val="uk-UA"/>
        </w:rPr>
        <w:t xml:space="preserve"> та інших технічних засобів оповіщення (не рідше</w:t>
      </w:r>
      <w:r w:rsidR="00494EAF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ніж один раз на квартал).</w:t>
      </w:r>
    </w:p>
    <w:p w:rsidR="00D745EC" w:rsidRPr="0098102D" w:rsidRDefault="00D745EC" w:rsidP="00D745EC">
      <w:pPr>
        <w:widowControl w:val="0"/>
        <w:shd w:val="clear" w:color="auto" w:fill="FFFFFF"/>
        <w:ind w:firstLine="76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Перед проведенням технічної перевірки системи оповіщення протягом </w:t>
      </w:r>
      <w:r w:rsidR="00494EAF" w:rsidRPr="0098102D">
        <w:rPr>
          <w:color w:val="000000"/>
          <w:sz w:val="28"/>
          <w:szCs w:val="28"/>
          <w:lang w:val="uk-UA"/>
        </w:rPr>
        <w:t xml:space="preserve">трьох днів </w:t>
      </w:r>
      <w:r w:rsidR="001470F4" w:rsidRPr="0098102D">
        <w:rPr>
          <w:color w:val="000000"/>
          <w:sz w:val="28"/>
          <w:szCs w:val="28"/>
          <w:lang w:val="uk-UA"/>
        </w:rPr>
        <w:t xml:space="preserve">населення </w:t>
      </w:r>
      <w:r w:rsidRPr="0098102D">
        <w:rPr>
          <w:color w:val="000000"/>
          <w:sz w:val="28"/>
          <w:szCs w:val="28"/>
          <w:lang w:val="uk-UA"/>
        </w:rPr>
        <w:t>поп</w:t>
      </w:r>
      <w:r w:rsidR="001470F4" w:rsidRPr="0098102D">
        <w:rPr>
          <w:color w:val="000000"/>
          <w:sz w:val="28"/>
          <w:szCs w:val="28"/>
          <w:lang w:val="uk-UA"/>
        </w:rPr>
        <w:t xml:space="preserve">ереджається про це через засоби </w:t>
      </w:r>
      <w:r w:rsidRPr="0098102D">
        <w:rPr>
          <w:color w:val="000000"/>
          <w:sz w:val="28"/>
          <w:szCs w:val="28"/>
          <w:lang w:val="uk-UA"/>
        </w:rPr>
        <w:t>масової інформації.</w:t>
      </w:r>
    </w:p>
    <w:p w:rsidR="00D745EC" w:rsidRPr="0098102D" w:rsidRDefault="00D745EC" w:rsidP="00D745EC">
      <w:pPr>
        <w:widowControl w:val="0"/>
        <w:shd w:val="clear" w:color="auto" w:fill="FFFFFF"/>
        <w:tabs>
          <w:tab w:val="left" w:pos="-851"/>
        </w:tabs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4.6. У разі виявлення </w:t>
      </w:r>
      <w:proofErr w:type="spellStart"/>
      <w:r w:rsidRPr="0098102D">
        <w:rPr>
          <w:color w:val="000000"/>
          <w:sz w:val="28"/>
          <w:szCs w:val="28"/>
          <w:lang w:val="uk-UA"/>
        </w:rPr>
        <w:t>несправностей</w:t>
      </w:r>
      <w:proofErr w:type="spellEnd"/>
      <w:r w:rsidRPr="0098102D">
        <w:rPr>
          <w:color w:val="000000"/>
          <w:sz w:val="28"/>
          <w:szCs w:val="28"/>
          <w:lang w:val="uk-UA"/>
        </w:rPr>
        <w:t xml:space="preserve"> апаратури і технічних засобів </w:t>
      </w:r>
      <w:r w:rsidR="00494EAF" w:rsidRPr="0098102D">
        <w:rPr>
          <w:color w:val="000000"/>
          <w:sz w:val="28"/>
          <w:szCs w:val="28"/>
          <w:lang w:val="uk-UA"/>
        </w:rPr>
        <w:t xml:space="preserve">оповіщення та технічних засобів </w:t>
      </w:r>
      <w:r w:rsidRPr="0098102D">
        <w:rPr>
          <w:color w:val="000000"/>
          <w:sz w:val="28"/>
          <w:szCs w:val="28"/>
          <w:lang w:val="uk-UA"/>
        </w:rPr>
        <w:t xml:space="preserve">телекомунікації МАСЦО підприємством (оператором телекомунікації), що здійснює експлуатаційно-технічне </w:t>
      </w:r>
      <w:r w:rsidR="00494EAF" w:rsidRPr="0098102D">
        <w:rPr>
          <w:color w:val="000000"/>
          <w:sz w:val="28"/>
          <w:szCs w:val="28"/>
          <w:lang w:val="uk-UA"/>
        </w:rPr>
        <w:t xml:space="preserve">обслуговування зазначеної </w:t>
      </w:r>
      <w:r w:rsidRPr="0098102D">
        <w:rPr>
          <w:color w:val="000000"/>
          <w:sz w:val="28"/>
          <w:szCs w:val="28"/>
          <w:lang w:val="uk-UA"/>
        </w:rPr>
        <w:t>апарату</w:t>
      </w:r>
      <w:r w:rsidR="00494EAF" w:rsidRPr="0098102D">
        <w:rPr>
          <w:color w:val="000000"/>
          <w:sz w:val="28"/>
          <w:szCs w:val="28"/>
          <w:lang w:val="uk-UA"/>
        </w:rPr>
        <w:t xml:space="preserve">ри і технічних </w:t>
      </w:r>
      <w:r w:rsidRPr="0098102D">
        <w:rPr>
          <w:color w:val="000000"/>
          <w:sz w:val="28"/>
          <w:szCs w:val="28"/>
          <w:lang w:val="uk-UA"/>
        </w:rPr>
        <w:t xml:space="preserve">засобів, негайно вживаються заходи </w:t>
      </w:r>
      <w:r w:rsidR="00494EAF" w:rsidRPr="0098102D">
        <w:rPr>
          <w:color w:val="000000"/>
          <w:sz w:val="28"/>
          <w:szCs w:val="28"/>
          <w:lang w:val="uk-UA"/>
        </w:rPr>
        <w:t xml:space="preserve">до усунення </w:t>
      </w:r>
      <w:proofErr w:type="spellStart"/>
      <w:r w:rsidRPr="0098102D">
        <w:rPr>
          <w:color w:val="000000"/>
          <w:sz w:val="28"/>
          <w:szCs w:val="28"/>
          <w:lang w:val="uk-UA"/>
        </w:rPr>
        <w:t>несправностей</w:t>
      </w:r>
      <w:proofErr w:type="spellEnd"/>
      <w:r w:rsidRPr="0098102D">
        <w:rPr>
          <w:color w:val="000000"/>
          <w:sz w:val="28"/>
          <w:szCs w:val="28"/>
          <w:lang w:val="uk-UA"/>
        </w:rPr>
        <w:t>.</w:t>
      </w:r>
    </w:p>
    <w:p w:rsidR="00D745EC" w:rsidRPr="0098102D" w:rsidRDefault="00D745EC" w:rsidP="00D745EC">
      <w:pPr>
        <w:widowControl w:val="0"/>
        <w:shd w:val="clear" w:color="auto" w:fill="FFFFFF"/>
        <w:ind w:firstLine="760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У разі виявлення </w:t>
      </w:r>
      <w:proofErr w:type="spellStart"/>
      <w:r w:rsidRPr="0098102D">
        <w:rPr>
          <w:color w:val="000000"/>
          <w:sz w:val="28"/>
          <w:szCs w:val="28"/>
          <w:lang w:val="uk-UA"/>
        </w:rPr>
        <w:t>несправностей</w:t>
      </w:r>
      <w:proofErr w:type="spellEnd"/>
      <w:r w:rsidRPr="0098102D">
        <w:rPr>
          <w:color w:val="000000"/>
          <w:sz w:val="28"/>
          <w:szCs w:val="28"/>
          <w:lang w:val="uk-UA"/>
        </w:rPr>
        <w:t xml:space="preserve"> апаратури і технічних засобів</w:t>
      </w:r>
      <w:r w:rsidR="00752CC5" w:rsidRPr="0098102D">
        <w:rPr>
          <w:color w:val="000000"/>
          <w:sz w:val="28"/>
          <w:szCs w:val="28"/>
          <w:lang w:val="uk-UA"/>
        </w:rPr>
        <w:t xml:space="preserve"> оповіщення та технічних </w:t>
      </w:r>
      <w:r w:rsidRPr="0098102D">
        <w:rPr>
          <w:color w:val="000000"/>
          <w:sz w:val="28"/>
          <w:szCs w:val="28"/>
          <w:lang w:val="uk-UA"/>
        </w:rPr>
        <w:t>засобів</w:t>
      </w:r>
      <w:r w:rsidR="00752CC5" w:rsidRPr="0098102D">
        <w:rPr>
          <w:color w:val="000000"/>
          <w:sz w:val="28"/>
          <w:szCs w:val="28"/>
          <w:lang w:val="uk-UA"/>
        </w:rPr>
        <w:t xml:space="preserve"> </w:t>
      </w:r>
      <w:r w:rsidRPr="0098102D">
        <w:rPr>
          <w:color w:val="000000"/>
          <w:sz w:val="28"/>
          <w:szCs w:val="28"/>
          <w:lang w:val="uk-UA"/>
        </w:rPr>
        <w:t>телекомунік</w:t>
      </w:r>
      <w:r w:rsidR="001470F4" w:rsidRPr="0098102D">
        <w:rPr>
          <w:color w:val="000000"/>
          <w:sz w:val="28"/>
          <w:szCs w:val="28"/>
          <w:lang w:val="uk-UA"/>
        </w:rPr>
        <w:t xml:space="preserve">ацій </w:t>
      </w:r>
      <w:r w:rsidRPr="0098102D">
        <w:rPr>
          <w:color w:val="000000"/>
          <w:sz w:val="28"/>
          <w:szCs w:val="28"/>
          <w:lang w:val="uk-UA"/>
        </w:rPr>
        <w:t>спеціальної, локальної або об’єктової системи оповіщення керівником об’єкта та підприємством (оператором телекомунікацій), який здійснює експлуа</w:t>
      </w:r>
      <w:r w:rsidR="00752CC5" w:rsidRPr="0098102D">
        <w:rPr>
          <w:color w:val="000000"/>
          <w:sz w:val="28"/>
          <w:szCs w:val="28"/>
          <w:lang w:val="uk-UA"/>
        </w:rPr>
        <w:t>та</w:t>
      </w:r>
      <w:r w:rsidR="001470F4" w:rsidRPr="0098102D">
        <w:rPr>
          <w:color w:val="000000"/>
          <w:sz w:val="28"/>
          <w:szCs w:val="28"/>
          <w:lang w:val="uk-UA"/>
        </w:rPr>
        <w:t xml:space="preserve">ційно-технічне </w:t>
      </w:r>
      <w:r w:rsidR="00752CC5" w:rsidRPr="0098102D">
        <w:rPr>
          <w:color w:val="000000"/>
          <w:sz w:val="28"/>
          <w:szCs w:val="28"/>
          <w:lang w:val="uk-UA"/>
        </w:rPr>
        <w:t xml:space="preserve">обслуговування </w:t>
      </w:r>
      <w:r w:rsidRPr="0098102D">
        <w:rPr>
          <w:color w:val="000000"/>
          <w:sz w:val="28"/>
          <w:szCs w:val="28"/>
          <w:lang w:val="uk-UA"/>
        </w:rPr>
        <w:t>з</w:t>
      </w:r>
      <w:r w:rsidR="001470F4" w:rsidRPr="0098102D">
        <w:rPr>
          <w:color w:val="000000"/>
          <w:sz w:val="28"/>
          <w:szCs w:val="28"/>
          <w:lang w:val="uk-UA"/>
        </w:rPr>
        <w:t xml:space="preserve">азначеної </w:t>
      </w:r>
      <w:r w:rsidRPr="0098102D">
        <w:rPr>
          <w:color w:val="000000"/>
          <w:sz w:val="28"/>
          <w:szCs w:val="28"/>
          <w:lang w:val="uk-UA"/>
        </w:rPr>
        <w:t>апаратури і технічних засобів, негайн</w:t>
      </w:r>
      <w:r w:rsidR="001470F4" w:rsidRPr="0098102D">
        <w:rPr>
          <w:color w:val="000000"/>
          <w:sz w:val="28"/>
          <w:szCs w:val="28"/>
          <w:lang w:val="uk-UA"/>
        </w:rPr>
        <w:t xml:space="preserve">о </w:t>
      </w:r>
      <w:r w:rsidR="00752CC5" w:rsidRPr="0098102D">
        <w:rPr>
          <w:color w:val="000000"/>
          <w:sz w:val="28"/>
          <w:szCs w:val="28"/>
          <w:lang w:val="uk-UA"/>
        </w:rPr>
        <w:t xml:space="preserve">вживаються заходи до усунення </w:t>
      </w:r>
      <w:proofErr w:type="spellStart"/>
      <w:r w:rsidRPr="0098102D">
        <w:rPr>
          <w:color w:val="000000"/>
          <w:sz w:val="28"/>
          <w:szCs w:val="28"/>
          <w:lang w:val="uk-UA"/>
        </w:rPr>
        <w:t>несправностей</w:t>
      </w:r>
      <w:proofErr w:type="spellEnd"/>
      <w:r w:rsidRPr="0098102D">
        <w:rPr>
          <w:color w:val="000000"/>
          <w:sz w:val="28"/>
          <w:szCs w:val="28"/>
          <w:lang w:val="uk-UA"/>
        </w:rPr>
        <w:t>.</w:t>
      </w:r>
    </w:p>
    <w:p w:rsidR="00D745EC" w:rsidRPr="0098102D" w:rsidRDefault="00D745EC" w:rsidP="00D745EC">
      <w:pPr>
        <w:widowControl w:val="0"/>
        <w:shd w:val="clear" w:color="auto" w:fill="FFFFFF"/>
        <w:tabs>
          <w:tab w:val="left" w:pos="-709"/>
        </w:tabs>
        <w:ind w:firstLine="567"/>
        <w:jc w:val="both"/>
        <w:rPr>
          <w:sz w:val="28"/>
          <w:szCs w:val="28"/>
          <w:lang w:val="uk-UA"/>
        </w:rPr>
      </w:pPr>
      <w:r w:rsidRPr="0098102D">
        <w:rPr>
          <w:color w:val="000000"/>
          <w:sz w:val="28"/>
          <w:szCs w:val="28"/>
          <w:lang w:val="uk-UA"/>
        </w:rPr>
        <w:t xml:space="preserve">4.7. Керівництвом </w:t>
      </w:r>
      <w:proofErr w:type="spellStart"/>
      <w:r w:rsidR="00F44C83" w:rsidRPr="0098102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="00F44C83" w:rsidRPr="0098102D">
        <w:rPr>
          <w:color w:val="000000"/>
          <w:sz w:val="28"/>
          <w:szCs w:val="28"/>
          <w:lang w:val="uk-UA"/>
        </w:rPr>
        <w:t xml:space="preserve"> сільської </w:t>
      </w:r>
      <w:r w:rsidR="00752CC5" w:rsidRPr="0098102D">
        <w:rPr>
          <w:color w:val="000000"/>
          <w:sz w:val="28"/>
          <w:szCs w:val="28"/>
          <w:lang w:val="uk-UA"/>
        </w:rPr>
        <w:t xml:space="preserve">ради, що здійснює </w:t>
      </w:r>
      <w:r w:rsidRPr="0098102D">
        <w:rPr>
          <w:color w:val="000000"/>
          <w:sz w:val="28"/>
          <w:szCs w:val="28"/>
          <w:lang w:val="uk-UA"/>
        </w:rPr>
        <w:t>управління МАСЦО, та підприємством (оператором телекомунікацій), що здійснює експлуа</w:t>
      </w:r>
      <w:r w:rsidR="001470F4" w:rsidRPr="0098102D">
        <w:rPr>
          <w:color w:val="000000"/>
          <w:sz w:val="28"/>
          <w:szCs w:val="28"/>
          <w:lang w:val="uk-UA"/>
        </w:rPr>
        <w:t xml:space="preserve">таційно-технічне </w:t>
      </w:r>
      <w:r w:rsidR="00752CC5" w:rsidRPr="0098102D">
        <w:rPr>
          <w:color w:val="000000"/>
          <w:sz w:val="28"/>
          <w:szCs w:val="28"/>
          <w:lang w:val="uk-UA"/>
        </w:rPr>
        <w:t xml:space="preserve">обслуговування </w:t>
      </w:r>
      <w:r w:rsidRPr="0098102D">
        <w:rPr>
          <w:color w:val="000000"/>
          <w:sz w:val="28"/>
          <w:szCs w:val="28"/>
          <w:lang w:val="uk-UA"/>
        </w:rPr>
        <w:t xml:space="preserve">апаратури і технічних засобів </w:t>
      </w:r>
      <w:r w:rsidRPr="0098102D">
        <w:rPr>
          <w:color w:val="000000"/>
          <w:sz w:val="28"/>
          <w:szCs w:val="28"/>
          <w:lang w:val="uk-UA"/>
        </w:rPr>
        <w:lastRenderedPageBreak/>
        <w:t xml:space="preserve">оповіщення та технічних </w:t>
      </w:r>
      <w:r w:rsidR="001470F4" w:rsidRPr="0098102D">
        <w:rPr>
          <w:color w:val="000000"/>
          <w:sz w:val="28"/>
          <w:szCs w:val="28"/>
          <w:lang w:val="uk-UA"/>
        </w:rPr>
        <w:t xml:space="preserve">засобів телекомунікацій, у разі </w:t>
      </w:r>
      <w:r w:rsidRPr="0098102D">
        <w:rPr>
          <w:color w:val="000000"/>
          <w:sz w:val="28"/>
          <w:szCs w:val="28"/>
          <w:lang w:val="uk-UA"/>
        </w:rPr>
        <w:t>несанкціонованого запуску системи проводиться розслідування, за результатами якого складає</w:t>
      </w:r>
      <w:r w:rsidR="001470F4" w:rsidRPr="0098102D">
        <w:rPr>
          <w:color w:val="000000"/>
          <w:sz w:val="28"/>
          <w:szCs w:val="28"/>
          <w:lang w:val="uk-UA"/>
        </w:rPr>
        <w:t xml:space="preserve">ться </w:t>
      </w:r>
      <w:r w:rsidRPr="0098102D">
        <w:rPr>
          <w:color w:val="000000"/>
          <w:sz w:val="28"/>
          <w:szCs w:val="28"/>
          <w:lang w:val="uk-UA"/>
        </w:rPr>
        <w:t>відповідний акт.</w:t>
      </w:r>
    </w:p>
    <w:p w:rsidR="00D745EC" w:rsidRPr="0098102D" w:rsidRDefault="00D745EC" w:rsidP="00D745EC">
      <w:pPr>
        <w:suppressAutoHyphens/>
        <w:ind w:firstLine="743"/>
        <w:jc w:val="both"/>
        <w:rPr>
          <w:sz w:val="28"/>
          <w:szCs w:val="28"/>
          <w:lang w:val="uk-UA" w:eastAsia="zh-CN"/>
        </w:rPr>
      </w:pPr>
    </w:p>
    <w:p w:rsidR="00D745EC" w:rsidRPr="0098102D" w:rsidRDefault="00D745EC" w:rsidP="00D745EC">
      <w:pPr>
        <w:suppressAutoHyphens/>
        <w:rPr>
          <w:sz w:val="28"/>
          <w:szCs w:val="28"/>
          <w:lang w:val="uk-UA" w:eastAsia="zh-CN"/>
        </w:rPr>
      </w:pPr>
    </w:p>
    <w:p w:rsidR="00DB6864" w:rsidRPr="0098102D" w:rsidRDefault="0098102D">
      <w:pPr>
        <w:rPr>
          <w:sz w:val="28"/>
          <w:szCs w:val="28"/>
          <w:lang w:val="uk-UA"/>
        </w:rPr>
      </w:pPr>
      <w:r w:rsidRPr="0098102D">
        <w:rPr>
          <w:sz w:val="28"/>
          <w:szCs w:val="28"/>
          <w:lang w:val="uk-UA" w:eastAsia="zh-CN"/>
        </w:rPr>
        <w:t>Секретар сіл</w:t>
      </w:r>
      <w:r>
        <w:rPr>
          <w:sz w:val="28"/>
          <w:szCs w:val="28"/>
          <w:lang w:val="uk-UA" w:eastAsia="zh-CN"/>
        </w:rPr>
        <w:t xml:space="preserve">ьської ради          </w:t>
      </w:r>
      <w:r w:rsidRPr="0098102D">
        <w:rPr>
          <w:sz w:val="28"/>
          <w:szCs w:val="28"/>
          <w:lang w:val="uk-UA" w:eastAsia="zh-CN"/>
        </w:rPr>
        <w:t xml:space="preserve">                                                              Інна НЕВГОД</w:t>
      </w:r>
    </w:p>
    <w:sectPr w:rsidR="00DB6864" w:rsidRPr="0098102D" w:rsidSect="00A128F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6F3F"/>
    <w:multiLevelType w:val="multilevel"/>
    <w:tmpl w:val="7D6614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color w:val="00000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291830FE"/>
    <w:multiLevelType w:val="hybridMultilevel"/>
    <w:tmpl w:val="6D2A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66E5B"/>
    <w:multiLevelType w:val="hybridMultilevel"/>
    <w:tmpl w:val="19042774"/>
    <w:lvl w:ilvl="0" w:tplc="F6A2451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19263E"/>
    <w:multiLevelType w:val="hybridMultilevel"/>
    <w:tmpl w:val="061E1736"/>
    <w:lvl w:ilvl="0" w:tplc="D9D2D2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97EB1"/>
    <w:multiLevelType w:val="multilevel"/>
    <w:tmpl w:val="32B6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CD"/>
    <w:rsid w:val="00066276"/>
    <w:rsid w:val="00134238"/>
    <w:rsid w:val="001470F4"/>
    <w:rsid w:val="001C716A"/>
    <w:rsid w:val="002E2803"/>
    <w:rsid w:val="002F65C0"/>
    <w:rsid w:val="00306E81"/>
    <w:rsid w:val="00494EAF"/>
    <w:rsid w:val="004E7CE0"/>
    <w:rsid w:val="00530C2F"/>
    <w:rsid w:val="00752CC5"/>
    <w:rsid w:val="00764FD7"/>
    <w:rsid w:val="008B6889"/>
    <w:rsid w:val="009250E1"/>
    <w:rsid w:val="0098102D"/>
    <w:rsid w:val="0099503B"/>
    <w:rsid w:val="00A128FF"/>
    <w:rsid w:val="00A37CD0"/>
    <w:rsid w:val="00BE649E"/>
    <w:rsid w:val="00BF5892"/>
    <w:rsid w:val="00D42444"/>
    <w:rsid w:val="00D745EC"/>
    <w:rsid w:val="00DB6864"/>
    <w:rsid w:val="00DF1D0F"/>
    <w:rsid w:val="00E235B3"/>
    <w:rsid w:val="00E47D14"/>
    <w:rsid w:val="00E903F6"/>
    <w:rsid w:val="00F11BCD"/>
    <w:rsid w:val="00F44C83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C92B"/>
  <w15:chartTrackingRefBased/>
  <w15:docId w15:val="{64C69F7C-5E35-4B85-B33D-DC846A2F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CD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1B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B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Обычный (веб) Знак"/>
    <w:aliases w:val="Знак Знак,Обычный (Web) Знак"/>
    <w:basedOn w:val="a0"/>
    <w:link w:val="a4"/>
    <w:uiPriority w:val="99"/>
    <w:locked/>
    <w:rsid w:val="00F11BCD"/>
    <w:rPr>
      <w:rFonts w:eastAsia="Times New Roman"/>
      <w:lang w:eastAsia="ru-RU"/>
    </w:rPr>
  </w:style>
  <w:style w:type="paragraph" w:styleId="a4">
    <w:name w:val="Normal (Web)"/>
    <w:aliases w:val="Знак,Обычный (Web)"/>
    <w:basedOn w:val="a"/>
    <w:link w:val="a3"/>
    <w:uiPriority w:val="99"/>
    <w:unhideWhenUsed/>
    <w:qFormat/>
    <w:rsid w:val="00F11BCD"/>
    <w:pPr>
      <w:spacing w:before="100" w:beforeAutospacing="1" w:after="100" w:afterAutospacing="1"/>
    </w:pPr>
    <w:rPr>
      <w:color w:val="000000"/>
    </w:rPr>
  </w:style>
  <w:style w:type="character" w:styleId="a5">
    <w:name w:val="Strong"/>
    <w:basedOn w:val="a0"/>
    <w:qFormat/>
    <w:rsid w:val="00F11BCD"/>
    <w:rPr>
      <w:b/>
      <w:bCs/>
    </w:rPr>
  </w:style>
  <w:style w:type="character" w:customStyle="1" w:styleId="a6">
    <w:name w:val="Основной текст Знак"/>
    <w:link w:val="a7"/>
    <w:uiPriority w:val="99"/>
    <w:rsid w:val="00E903F6"/>
    <w:rPr>
      <w:sz w:val="26"/>
      <w:szCs w:val="26"/>
      <w:shd w:val="clear" w:color="auto" w:fill="FFFFFF"/>
    </w:rPr>
  </w:style>
  <w:style w:type="paragraph" w:styleId="a7">
    <w:name w:val="Body Text"/>
    <w:basedOn w:val="a"/>
    <w:link w:val="a6"/>
    <w:uiPriority w:val="99"/>
    <w:rsid w:val="00E903F6"/>
    <w:pPr>
      <w:shd w:val="clear" w:color="auto" w:fill="FFFFFF"/>
      <w:spacing w:after="840" w:line="240" w:lineRule="atLeast"/>
    </w:pPr>
    <w:rPr>
      <w:rFonts w:eastAsiaTheme="minorHAnsi"/>
      <w:color w:val="000000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03F6"/>
    <w:rPr>
      <w:rFonts w:eastAsia="Times New Roman"/>
      <w:color w:val="auto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4F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4FD7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2024-04-17T12:43:00Z</cp:lastPrinted>
  <dcterms:created xsi:type="dcterms:W3CDTF">2024-04-16T08:14:00Z</dcterms:created>
  <dcterms:modified xsi:type="dcterms:W3CDTF">2024-04-17T12:52:00Z</dcterms:modified>
</cp:coreProperties>
</file>