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65" w:rsidRPr="00E16649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2186F" w:rsidRDefault="00591AD1" w:rsidP="00C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A36F1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8A4465" w:rsidRPr="00E16649">
        <w:rPr>
          <w:rFonts w:ascii="Times New Roman" w:hAnsi="Times New Roman" w:cs="Times New Roman"/>
          <w:sz w:val="28"/>
          <w:szCs w:val="28"/>
          <w:lang w:val="uk-UA"/>
        </w:rPr>
        <w:t>рішення Степ</w:t>
      </w:r>
      <w:r w:rsidR="008A4465">
        <w:rPr>
          <w:rFonts w:ascii="Times New Roman" w:hAnsi="Times New Roman" w:cs="Times New Roman"/>
          <w:sz w:val="28"/>
          <w:szCs w:val="28"/>
          <w:lang w:val="uk-UA"/>
        </w:rPr>
        <w:t>анківської сільської ради</w:t>
      </w:r>
      <w:r w:rsidR="00C64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465" w:rsidRDefault="008A4465" w:rsidP="00C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A36F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A1AE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A36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A1A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654E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A744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A36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744A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9A36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21.12.2023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46-18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A4465">
        <w:rPr>
          <w:rFonts w:ascii="Times New Roman" w:hAnsi="Times New Roman" w:cs="Times New Roman"/>
          <w:sz w:val="28"/>
          <w:szCs w:val="28"/>
          <w:lang w:val="uk-UA"/>
        </w:rPr>
        <w:t xml:space="preserve">VІІІ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(2352100000)»</w:t>
      </w:r>
      <w:r w:rsidR="008F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465" w:rsidRPr="00E0324B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1AE6" w:rsidRDefault="005A1AE6" w:rsidP="00B721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A1AE6" w:rsidRDefault="005A1AE6" w:rsidP="005A1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</w:t>
      </w:r>
    </w:p>
    <w:p w:rsidR="005A1AE6" w:rsidRDefault="005A1AE6" w:rsidP="005A1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 ЗАГАЛЬНОГО ФОНДУ</w:t>
      </w:r>
    </w:p>
    <w:p w:rsidR="005A1AE6" w:rsidRPr="009C0BFA" w:rsidRDefault="005A1AE6" w:rsidP="005A1AE6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5A1AE6" w:rsidRDefault="005A1AE6" w:rsidP="005A1AE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D8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 зміни до дохідної частини загального фонду бюджету Степанківської сільської територіальної громади,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1AE6" w:rsidRPr="009E1ECB" w:rsidRDefault="005A1AE6" w:rsidP="005A1AE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bookmarkStart w:id="1" w:name="_Hlk174523691"/>
      <w:r w:rsidRPr="00926E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збільшити доходи загального фонду бюджету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 територіальної громади</w:t>
      </w:r>
      <w:bookmarkEnd w:id="1"/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перевиконання дохідної частини бюджету за підсумком </w:t>
      </w:r>
      <w:r w:rsidR="008B51A0"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місяців 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B51A0">
        <w:rPr>
          <w:rFonts w:ascii="Times New Roman" w:hAnsi="Times New Roman" w:cs="Times New Roman"/>
          <w:sz w:val="28"/>
          <w:szCs w:val="28"/>
          <w:lang w:val="uk-UA"/>
        </w:rPr>
        <w:t>1239245</w:t>
      </w:r>
      <w:r w:rsidR="002904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8B51A0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290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>за кодами:</w:t>
      </w:r>
    </w:p>
    <w:p w:rsidR="005A1AE6" w:rsidRDefault="005A1AE6" w:rsidP="005A1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93">
        <w:rPr>
          <w:rFonts w:ascii="Times New Roman" w:hAnsi="Times New Roman" w:cs="Times New Roman"/>
          <w:sz w:val="28"/>
          <w:szCs w:val="28"/>
          <w:lang w:val="uk-UA"/>
        </w:rPr>
        <w:t xml:space="preserve">ККД 11010100 «Податок на доходи фізичних осіб, що сплачується податковими агентами, із доходів платника податку у вигляді заробітної плати» в сумі </w:t>
      </w:r>
      <w:r w:rsidR="008B51A0">
        <w:rPr>
          <w:rFonts w:ascii="Times New Roman" w:hAnsi="Times New Roman" w:cs="Times New Roman"/>
          <w:sz w:val="28"/>
          <w:szCs w:val="28"/>
          <w:lang w:val="uk-UA"/>
        </w:rPr>
        <w:t>39245</w:t>
      </w:r>
      <w:r w:rsidRPr="00CF5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8B51A0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B51A0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8B51A0">
        <w:rPr>
          <w:rFonts w:ascii="Times New Roman" w:hAnsi="Times New Roman" w:cs="Times New Roman"/>
          <w:sz w:val="24"/>
          <w:szCs w:val="24"/>
          <w:lang w:val="uk-UA"/>
        </w:rPr>
        <w:t>39245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грн);</w:t>
      </w:r>
    </w:p>
    <w:p w:rsidR="008B51A0" w:rsidRDefault="008B51A0" w:rsidP="008B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ККД 18050300 «Єдиний податок з юридичних осіб»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0A744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Pr="00CF5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200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грн)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1AE6" w:rsidRDefault="005A1AE6" w:rsidP="005A1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6588301"/>
      <w:r>
        <w:rPr>
          <w:rFonts w:ascii="Times New Roman" w:hAnsi="Times New Roman" w:cs="Times New Roman"/>
          <w:sz w:val="28"/>
          <w:szCs w:val="28"/>
          <w:lang w:val="uk-UA"/>
        </w:rPr>
        <w:t>ККД 18050400 «Єдиний податок з фізичних осіб»</w:t>
      </w:r>
      <w:r w:rsidRPr="005A1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76739299"/>
      <w:bookmarkStart w:id="4" w:name="_Hlk176739216"/>
      <w:r w:rsidRPr="00926E93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B51A0">
        <w:rPr>
          <w:rFonts w:ascii="Times New Roman" w:hAnsi="Times New Roman" w:cs="Times New Roman"/>
          <w:sz w:val="28"/>
          <w:szCs w:val="28"/>
          <w:lang w:val="uk-UA"/>
        </w:rPr>
        <w:t>700</w:t>
      </w:r>
      <w:r w:rsidR="000A744A" w:rsidRPr="000A744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Pr="00CF5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0A7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B51A0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8B51A0">
        <w:rPr>
          <w:rFonts w:ascii="Times New Roman" w:hAnsi="Times New Roman" w:cs="Times New Roman"/>
          <w:sz w:val="24"/>
          <w:szCs w:val="24"/>
          <w:lang w:val="uk-UA"/>
        </w:rPr>
        <w:t>700</w:t>
      </w:r>
      <w:r w:rsidR="000A744A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грн)</w:t>
      </w:r>
      <w:r w:rsidR="009740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bookmarkEnd w:id="3"/>
    <w:p w:rsidR="008B51A0" w:rsidRDefault="008B51A0" w:rsidP="008B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ККД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24060300 «Інші надходження»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0A744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Pr="00CF5E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300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грн)</w:t>
      </w:r>
      <w:r w:rsidR="002D04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51A0" w:rsidRPr="008B51A0" w:rsidRDefault="008B51A0" w:rsidP="005A1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bookmarkEnd w:id="4"/>
    <w:p w:rsidR="00B72137" w:rsidRPr="002B6F90" w:rsidRDefault="00B72137" w:rsidP="00B721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</w:t>
      </w:r>
    </w:p>
    <w:p w:rsidR="00B72137" w:rsidRPr="002B6F90" w:rsidRDefault="00B72137" w:rsidP="001557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E74B8A" w:rsidRPr="000E66D8" w:rsidRDefault="00B72137" w:rsidP="00B721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Внести зміни до видаткової частини загального фонду бюджету </w:t>
      </w:r>
      <w:r w:rsidR="005F57CC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Степанківської </w:t>
      </w:r>
      <w:r w:rsidR="00DB7D89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</w:t>
      </w:r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громади, а саме</w:t>
      </w:r>
      <w:r w:rsidR="00E74B8A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745FA8" w:rsidRPr="00175811" w:rsidRDefault="00745FA8" w:rsidP="00B721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C1FE1" w:rsidRDefault="009C1FE1" w:rsidP="009C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74523873"/>
      <w:bookmarkStart w:id="6" w:name="_Hlk143243450"/>
      <w:r w:rsidRPr="003C1946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</w:t>
      </w:r>
      <w:r w:rsidR="00E42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бюджету</w:t>
      </w:r>
      <w:r w:rsidRPr="003C1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66595826"/>
      <w:r w:rsidRPr="003C194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bookmarkStart w:id="8" w:name="_Hlk143085606"/>
      <w:r w:rsidRPr="003C1946">
        <w:rPr>
          <w:rFonts w:ascii="Times New Roman" w:hAnsi="Times New Roman" w:cs="Times New Roman"/>
          <w:sz w:val="28"/>
          <w:szCs w:val="28"/>
          <w:lang w:val="uk-UA"/>
        </w:rPr>
        <w:t>рахунок коштів перевиконання дох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1946">
        <w:rPr>
          <w:rFonts w:ascii="Times New Roman" w:hAnsi="Times New Roman" w:cs="Times New Roman"/>
          <w:sz w:val="28"/>
          <w:szCs w:val="28"/>
          <w:lang w:val="uk-UA"/>
        </w:rPr>
        <w:t xml:space="preserve">дної частини загального фонду бюджету Степанківської сільської територіальної громади </w:t>
      </w:r>
      <w:bookmarkEnd w:id="7"/>
      <w:bookmarkEnd w:id="8"/>
      <w:r w:rsidRPr="003C1946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D2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>420000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грив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>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5"/>
    <w:p w:rsidR="00E4228B" w:rsidRDefault="00E4228B" w:rsidP="009C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p w:rsidR="001758EB" w:rsidRDefault="00051CCA" w:rsidP="001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66593766"/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="00BB61BE">
        <w:rPr>
          <w:rFonts w:ascii="Times New Roman" w:hAnsi="Times New Roman" w:cs="Times New Roman"/>
          <w:sz w:val="28"/>
          <w:szCs w:val="28"/>
          <w:lang w:val="uk-UA"/>
        </w:rPr>
        <w:t xml:space="preserve">вільного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залишку коштів</w:t>
      </w:r>
      <w:r w:rsidR="003232B4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2B4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 (власні надходження загального фонду бюджету)</w:t>
      </w:r>
      <w:bookmarkStart w:id="10" w:name="_Hlk166633853"/>
      <w:bookmarkEnd w:id="9"/>
      <w:r w:rsidR="00190F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склався станом на 01.01.202</w:t>
      </w:r>
      <w:r w:rsidR="00CC1B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73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8D4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bookmarkEnd w:id="10"/>
      <w:r w:rsidR="002858D4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354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>3230907</w:t>
      </w:r>
      <w:r w:rsidR="008173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758EB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0E66D8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8173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AE6" w:rsidRDefault="005A1AE6" w:rsidP="001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465" w:rsidRDefault="008A4465" w:rsidP="0099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1" w:name="_Hlk166634648"/>
      <w:r w:rsidRPr="00720A36"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коштів – Виконавчому комітету Степанківської сільської ради:</w:t>
      </w:r>
    </w:p>
    <w:p w:rsidR="00D30628" w:rsidRDefault="00D30628" w:rsidP="0099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8EC" w:rsidRDefault="006B38EC" w:rsidP="006B38EC">
      <w:pPr>
        <w:pStyle w:val="ab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2" w:name="_Hlk161373447"/>
      <w:bookmarkEnd w:id="11"/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рахунок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залишку коштів загального фонду бюджету (власні надходження загального фонду бюджету),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>який склався станом на 01.01.202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47C1D" w:rsidRDefault="00E47C1D" w:rsidP="00BB3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13" w:name="_Hlk170814707"/>
      <w:bookmarkStart w:id="14" w:name="_Hlk168381079"/>
    </w:p>
    <w:p w:rsidR="00BB3830" w:rsidRPr="00A631E6" w:rsidRDefault="00BB3830" w:rsidP="00BB3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0210160 «Керівництво і управління у відповідній сфері у містах (місті Києві), селищах, селах, територіальних громадах»:</w:t>
      </w:r>
    </w:p>
    <w:p w:rsidR="00BB3830" w:rsidRDefault="00BB3830" w:rsidP="00BB3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830" w:rsidRPr="00CD530F" w:rsidRDefault="00BB3830" w:rsidP="00BB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166645646"/>
      <w:r w:rsidRPr="00CD530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  а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>сигнування по КЕКВ 2111 «Заробітна плата»</w:t>
      </w:r>
      <w:r w:rsidRPr="00CD530F">
        <w:rPr>
          <w:lang w:val="uk-UA"/>
        </w:rPr>
        <w:t xml:space="preserve"> 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D50707">
        <w:rPr>
          <w:rFonts w:ascii="Times New Roman" w:hAnsi="Times New Roman" w:cs="Times New Roman"/>
          <w:sz w:val="28"/>
          <w:szCs w:val="28"/>
          <w:lang w:val="uk-UA"/>
        </w:rPr>
        <w:t>293000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bookmarkStart w:id="16" w:name="_Hlk174089814"/>
      <w:bookmarkStart w:id="17" w:name="_Hlk166635437"/>
      <w:r w:rsidRPr="00B95D5B">
        <w:rPr>
          <w:rFonts w:ascii="Times New Roman" w:hAnsi="Times New Roman" w:cs="Times New Roman"/>
          <w:sz w:val="24"/>
          <w:szCs w:val="24"/>
          <w:lang w:val="uk-UA"/>
        </w:rPr>
        <w:t>(за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44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50707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D50707">
        <w:rPr>
          <w:rFonts w:ascii="Times New Roman" w:hAnsi="Times New Roman" w:cs="Times New Roman"/>
          <w:sz w:val="24"/>
          <w:szCs w:val="24"/>
          <w:lang w:val="uk-UA"/>
        </w:rPr>
        <w:t>293</w:t>
      </w:r>
      <w:r>
        <w:rPr>
          <w:rFonts w:ascii="Times New Roman" w:hAnsi="Times New Roman" w:cs="Times New Roman"/>
          <w:sz w:val="24"/>
          <w:szCs w:val="24"/>
          <w:lang w:val="uk-UA"/>
        </w:rPr>
        <w:t>000грн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6"/>
      <w:r w:rsidRPr="00E96E86">
        <w:rPr>
          <w:rFonts w:ascii="Times New Roman" w:hAnsi="Times New Roman" w:cs="Times New Roman"/>
          <w:sz w:val="28"/>
          <w:szCs w:val="28"/>
          <w:lang w:val="uk-UA"/>
        </w:rPr>
        <w:t>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17"/>
    <w:p w:rsidR="00BB3830" w:rsidRPr="00CD530F" w:rsidRDefault="00BB3830" w:rsidP="00BB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більшити 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2120 «Нарахування на оплату праці»</w:t>
      </w:r>
    </w:p>
    <w:p w:rsidR="00BB3830" w:rsidRDefault="00BB3830" w:rsidP="00BB3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F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707">
        <w:rPr>
          <w:rFonts w:ascii="Times New Roman" w:hAnsi="Times New Roman" w:cs="Times New Roman"/>
          <w:sz w:val="28"/>
          <w:szCs w:val="28"/>
          <w:lang w:val="uk-UA"/>
        </w:rPr>
        <w:t>64460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148" w:rsidRPr="00B95D5B">
        <w:rPr>
          <w:rFonts w:ascii="Times New Roman" w:hAnsi="Times New Roman" w:cs="Times New Roman"/>
          <w:sz w:val="24"/>
          <w:szCs w:val="24"/>
          <w:lang w:val="uk-UA"/>
        </w:rPr>
        <w:t>(за рахунок розподілу вільного залишку коштів загального фонду (власних надходжень)</w:t>
      </w:r>
      <w:r w:rsidR="0016114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61148" w:rsidRPr="00844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148" w:rsidRPr="002742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50707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="00161148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D50707">
        <w:rPr>
          <w:rFonts w:ascii="Times New Roman" w:hAnsi="Times New Roman" w:cs="Times New Roman"/>
          <w:sz w:val="24"/>
          <w:szCs w:val="24"/>
          <w:lang w:val="uk-UA"/>
        </w:rPr>
        <w:t>64460</w:t>
      </w:r>
      <w:r w:rsidR="00161148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161148" w:rsidRPr="00CD530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61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D5B">
        <w:rPr>
          <w:rFonts w:ascii="Times New Roman" w:hAnsi="Times New Roman" w:cs="Times New Roman"/>
          <w:sz w:val="28"/>
          <w:szCs w:val="28"/>
          <w:lang w:val="uk-UA"/>
        </w:rPr>
        <w:t>нарахування на оплату праці працівників</w:t>
      </w:r>
      <w:r w:rsidR="001611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5"/>
    <w:p w:rsidR="00BB3830" w:rsidRDefault="00BB3830" w:rsidP="00BB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830" w:rsidRPr="003E3891" w:rsidRDefault="00BB3830" w:rsidP="00BB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0210160 «Керівництво і управління у відповідній сфері у містах (місті Києві), селищах, селах, територіальних громадах» по загальному фонду бюджету вносяться зміни в бюджетні призначення, що передбачались на виконання місцевої програми 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"Підтримка і розвиток місцевого самоврядування" на 2024-202</w:t>
      </w:r>
      <w:r w:rsidR="0016114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Степанківської сільської ради від </w:t>
      </w:r>
      <w:r w:rsidRPr="008C364E">
        <w:rPr>
          <w:rFonts w:ascii="Times New Roman" w:hAnsi="Times New Roman" w:cs="Times New Roman"/>
          <w:sz w:val="24"/>
          <w:szCs w:val="24"/>
          <w:lang w:val="uk-UA"/>
        </w:rPr>
        <w:t>27.10.2023 №41-05/VIII</w:t>
      </w:r>
      <w:r w:rsidR="00161148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>, а саме збільшуються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асигнування в сумі </w:t>
      </w:r>
      <w:r w:rsidR="00D50707">
        <w:rPr>
          <w:rFonts w:ascii="Times New Roman" w:hAnsi="Times New Roman" w:cs="Times New Roman"/>
          <w:sz w:val="24"/>
          <w:szCs w:val="24"/>
          <w:lang w:val="uk-UA"/>
        </w:rPr>
        <w:t>357460</w:t>
      </w:r>
      <w:r w:rsidR="00161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>гривень на виконання заходів місцевої програми.</w:t>
      </w:r>
    </w:p>
    <w:p w:rsidR="00BB3830" w:rsidRDefault="00BB3830" w:rsidP="00BB3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23338" w:rsidRPr="00A631E6" w:rsidRDefault="00223338" w:rsidP="00223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0211021 «Надання загальної середньої освіти закладами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 рахунок коштів місцевого бюджету</w:t>
      </w: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223338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3338" w:rsidRPr="00CD530F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Hlk168372170"/>
      <w:r w:rsidRPr="00CD530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  а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>сигнування по КЕКВ 2111 «Заробітна плата»</w:t>
      </w:r>
      <w:r w:rsidRPr="00CD530F">
        <w:rPr>
          <w:lang w:val="uk-UA"/>
        </w:rPr>
        <w:t xml:space="preserve"> 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B95D5B">
        <w:rPr>
          <w:rFonts w:ascii="Times New Roman" w:hAnsi="Times New Roman" w:cs="Times New Roman"/>
          <w:sz w:val="24"/>
          <w:szCs w:val="24"/>
          <w:lang w:val="uk-UA"/>
        </w:rPr>
        <w:t>(за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44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A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вересень+50000грн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3338" w:rsidRPr="00CD530F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більшити 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2120 «Нарахування на оплату праці»</w:t>
      </w:r>
    </w:p>
    <w:p w:rsidR="00223338" w:rsidRDefault="00223338" w:rsidP="0022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30F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11000грн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D5B">
        <w:rPr>
          <w:rFonts w:ascii="Times New Roman" w:hAnsi="Times New Roman" w:cs="Times New Roman"/>
          <w:sz w:val="24"/>
          <w:szCs w:val="24"/>
          <w:lang w:val="uk-UA"/>
        </w:rPr>
        <w:t>(за рахунок розподілу вільного залишку коштів загального фонду (власних надходжень))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A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вересень+11000грн</w:t>
      </w:r>
      <w:r w:rsidRPr="00CD530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D5B">
        <w:rPr>
          <w:rFonts w:ascii="Times New Roman" w:hAnsi="Times New Roman" w:cs="Times New Roman"/>
          <w:sz w:val="28"/>
          <w:szCs w:val="28"/>
          <w:lang w:val="uk-UA"/>
        </w:rPr>
        <w:t>нарахування 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3338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_Hlk168372623"/>
      <w:bookmarkEnd w:id="18"/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2230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338">
        <w:rPr>
          <w:rFonts w:ascii="Times New Roman" w:hAnsi="Times New Roman" w:cs="Times New Roman"/>
          <w:sz w:val="28"/>
          <w:szCs w:val="28"/>
          <w:lang w:val="uk-UA"/>
        </w:rPr>
        <w:t xml:space="preserve">«Продукти харчування» 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2300000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8"/>
          <w:szCs w:val="28"/>
          <w:lang w:val="uk-UA"/>
        </w:rPr>
        <w:t>)(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вересень+2300000</w:t>
      </w:r>
      <w:r w:rsidRPr="00D44851">
        <w:rPr>
          <w:rFonts w:ascii="Times New Roman" w:hAnsi="Times New Roman" w:cs="Times New Roman"/>
          <w:sz w:val="24"/>
          <w:szCs w:val="24"/>
          <w:lang w:val="uk-UA"/>
        </w:rPr>
        <w:t>гр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B3AE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продуктів харчування.</w:t>
      </w:r>
    </w:p>
    <w:bookmarkEnd w:id="19"/>
    <w:p w:rsidR="00223338" w:rsidRDefault="00223338" w:rsidP="00223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338" w:rsidRPr="007D1CC6" w:rsidRDefault="00223338" w:rsidP="00223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0" w:name="_Hlk176741302"/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0211021 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бюджету вносяться зміни в бюджетні призначення, що передбачались на виконання місцевої програми "Розвиток загальної середньої освіти" на 2023-2025 роки, затвердженої рішенням виконавчого комітету Степанківської сільської ради від 28.10.2022 року №129</w:t>
      </w:r>
      <w:r w:rsidRPr="00DA1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61000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20"/>
    <w:p w:rsidR="00223338" w:rsidRDefault="00223338" w:rsidP="00223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23338" w:rsidRPr="007D1CC6" w:rsidRDefault="00223338" w:rsidP="00223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0211021 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бюджету вносяться зміни в бюджетні призначення, що передбачались на виконання місцевої програми </w:t>
      </w:r>
      <w:bookmarkStart w:id="21" w:name="_Hlk176741549"/>
      <w:r w:rsidRPr="00223338">
        <w:rPr>
          <w:rFonts w:ascii="Times New Roman" w:hAnsi="Times New Roman" w:cs="Times New Roman"/>
          <w:sz w:val="24"/>
          <w:szCs w:val="24"/>
          <w:lang w:val="uk-UA"/>
        </w:rPr>
        <w:t>"Організація харчування у закладах освіти Степанківської сільської ради" на 2023-2025 роки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виконавчого комітету Степанківської сільської ради від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28.10.2022 №127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2300000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гривень на виконання заходів місцевої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21"/>
    <w:p w:rsidR="00BB3830" w:rsidRDefault="00BB3830" w:rsidP="00BB3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bookmarkEnd w:id="13"/>
    <w:p w:rsidR="00223338" w:rsidRPr="00A631E6" w:rsidRDefault="00223338" w:rsidP="00223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0211010 «Надання дошкільної освіти»:</w:t>
      </w:r>
    </w:p>
    <w:p w:rsidR="00223338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2230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338">
        <w:rPr>
          <w:rFonts w:ascii="Times New Roman" w:hAnsi="Times New Roman" w:cs="Times New Roman"/>
          <w:sz w:val="28"/>
          <w:szCs w:val="28"/>
          <w:lang w:val="uk-UA"/>
        </w:rPr>
        <w:t xml:space="preserve">«Продукти харчування» 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510000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bookmarkStart w:id="22" w:name="_Hlk176741656"/>
      <w:r w:rsidRPr="004E66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22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вересень+510000</w:t>
      </w:r>
      <w:r w:rsidRPr="00D44851">
        <w:rPr>
          <w:rFonts w:ascii="Times New Roman" w:hAnsi="Times New Roman" w:cs="Times New Roman"/>
          <w:sz w:val="24"/>
          <w:szCs w:val="24"/>
          <w:lang w:val="uk-UA"/>
        </w:rPr>
        <w:t>гр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B3AE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продуктів харчування.</w:t>
      </w:r>
    </w:p>
    <w:p w:rsidR="00223338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338" w:rsidRPr="007D1CC6" w:rsidRDefault="00223338" w:rsidP="00223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0211010 «Надання дошкільної освіти» по загальному фонду бюджету вносяться зміни в бюджетні призначення, що передбачались на виконання місцевої 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>"Організація харчування у закладах освіти Степанківської сільської ради" на 2023-2025 роки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виконавчого комітету Степанківської сільської ради від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28.10.2022 №127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510000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гривень на виконання заходів місцевої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3338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5357" w:rsidRPr="00AE4984" w:rsidRDefault="00AB5357" w:rsidP="00AB5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8130</w:t>
      </w: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«</w:t>
      </w:r>
      <w:r w:rsidRPr="00A114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Забезпечення діяльності місцевої та добровільної пожежної охорони</w:t>
      </w: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AB5357" w:rsidRDefault="00AB5357" w:rsidP="00AB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_Hlk174524275"/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>2730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2CBD">
        <w:rPr>
          <w:rFonts w:ascii="Times New Roman" w:hAnsi="Times New Roman" w:cs="Times New Roman"/>
          <w:sz w:val="28"/>
          <w:szCs w:val="28"/>
          <w:lang w:val="uk-UA"/>
        </w:rPr>
        <w:t>«Інші виплати населенню»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2447грн</w:t>
      </w:r>
      <w:r w:rsidRPr="00BA7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4" w:name="_Hlk174524326"/>
      <w:r w:rsidRPr="004E66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8"/>
          <w:szCs w:val="28"/>
          <w:lang w:val="uk-UA"/>
        </w:rPr>
        <w:t>) 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 +2447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bookmarkEnd w:id="24"/>
      <w:r w:rsidRPr="00AB5357">
        <w:rPr>
          <w:rFonts w:ascii="Times New Roman" w:hAnsi="Times New Roman" w:cs="Times New Roman"/>
          <w:sz w:val="28"/>
          <w:szCs w:val="28"/>
          <w:lang w:val="uk-UA"/>
        </w:rPr>
        <w:t>страхування працівників пожежної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357" w:rsidRPr="008D1A45" w:rsidRDefault="00AB5357" w:rsidP="00AB5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357" w:rsidRDefault="00AB5357" w:rsidP="00AB53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5" w:name="_Hlk174005769"/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</w:t>
      </w:r>
      <w:r w:rsidRPr="00A11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0218130 «Забезпечення діяльності місцевої та добровільної пожежної охорони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422B18">
        <w:rPr>
          <w:rFonts w:ascii="Times New Roman" w:hAnsi="Times New Roman" w:cs="Times New Roman"/>
          <w:sz w:val="24"/>
          <w:szCs w:val="24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1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"Забезпечення пожежної, техногенної безпеки, цивільного захисту та заходи із запобігання та ліквідації надзвичайних ситуацій" на 2024 рік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затвердженої рішенням Степанківської сільської ради </w:t>
      </w:r>
      <w:r w:rsidRPr="00A114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27.10.2023 №41-19/VIII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збільшити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бюджетні призначення 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2447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заходів місцевої програми.</w:t>
      </w:r>
    </w:p>
    <w:bookmarkEnd w:id="25"/>
    <w:p w:rsidR="00AB5357" w:rsidRDefault="00AB5357" w:rsidP="00AB5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23338" w:rsidRDefault="00223338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1FE1" w:rsidRPr="009C1FE1" w:rsidRDefault="009C1FE1" w:rsidP="00223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FE1">
        <w:rPr>
          <w:rFonts w:ascii="Times New Roman" w:hAnsi="Times New Roman" w:cs="Times New Roman"/>
          <w:b/>
          <w:sz w:val="28"/>
          <w:szCs w:val="28"/>
          <w:lang w:val="uk-UA"/>
        </w:rPr>
        <w:t>за рахунок коштів перевиконання дохідної частини загального фонду бюджету Степанківської сільської територіальної громади</w:t>
      </w:r>
    </w:p>
    <w:p w:rsidR="009C1FE1" w:rsidRDefault="009C1FE1" w:rsidP="00D54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67716" w:rsidRPr="00A631E6" w:rsidRDefault="00B67716" w:rsidP="00B67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26" w:name="_Hlk168384261"/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0210160 «Керівництво і управління у відповідній сфері у містах (місті Києві), селищах, селах, територіальних громадах»:</w:t>
      </w:r>
    </w:p>
    <w:p w:rsidR="00AB5357" w:rsidRDefault="00B67716" w:rsidP="00B6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_Hlk168381100"/>
      <w:bookmarkStart w:id="28" w:name="_Hlk173938676"/>
      <w:bookmarkEnd w:id="26"/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="00AB5357" w:rsidRPr="00AB5357">
        <w:rPr>
          <w:rFonts w:ascii="Times New Roman" w:hAnsi="Times New Roman" w:cs="Times New Roman"/>
          <w:sz w:val="28"/>
          <w:szCs w:val="28"/>
          <w:lang w:val="uk-UA"/>
        </w:rPr>
        <w:t xml:space="preserve">2210 «Предмети, матеріали, обладнання та інвентар» 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AB5357">
        <w:rPr>
          <w:rFonts w:ascii="Times New Roman" w:hAnsi="Times New Roman" w:cs="Times New Roman"/>
          <w:sz w:val="28"/>
          <w:szCs w:val="28"/>
          <w:lang w:val="uk-UA"/>
        </w:rPr>
        <w:t>136000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5690E">
        <w:rPr>
          <w:rFonts w:ascii="Times New Roman" w:eastAsia="Calibri" w:hAnsi="Times New Roman" w:cs="Times New Roman"/>
          <w:lang w:val="uk-UA"/>
        </w:rPr>
        <w:t>за рахунок коштів перевиконання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15690E">
        <w:rPr>
          <w:rFonts w:ascii="Times New Roman" w:eastAsia="Calibri" w:hAnsi="Times New Roman" w:cs="Times New Roman"/>
          <w:lang w:val="uk-UA"/>
        </w:rPr>
        <w:t>дохідної частини загального фонду бюджету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5357">
        <w:rPr>
          <w:rFonts w:ascii="Times New Roman" w:hAnsi="Times New Roman" w:cs="Times New Roman"/>
          <w:sz w:val="24"/>
          <w:szCs w:val="24"/>
          <w:lang w:val="uk-UA"/>
        </w:rPr>
        <w:t>вересень+136000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B5357"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bookmarkEnd w:id="27"/>
      <w:r w:rsidR="00AB53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28"/>
    <w:p w:rsidR="00AB5357" w:rsidRPr="00AB5357" w:rsidRDefault="00AB5357" w:rsidP="00AB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5357">
        <w:rPr>
          <w:rFonts w:ascii="Times New Roman" w:hAnsi="Times New Roman" w:cs="Times New Roman"/>
          <w:sz w:val="28"/>
          <w:szCs w:val="28"/>
          <w:lang w:val="uk-UA"/>
        </w:rPr>
        <w:t>на придбання засобів для безперебійної роботи -22000грн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5357" w:rsidRPr="00AB5357" w:rsidRDefault="00AB5357" w:rsidP="00AB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357">
        <w:rPr>
          <w:rFonts w:ascii="Times New Roman" w:hAnsi="Times New Roman" w:cs="Times New Roman"/>
          <w:sz w:val="28"/>
          <w:szCs w:val="28"/>
          <w:lang w:val="uk-UA"/>
        </w:rPr>
        <w:t>-на придбання крісел та  стільців офісних – 108000грн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7716" w:rsidRDefault="00AB5357" w:rsidP="00AB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357">
        <w:rPr>
          <w:rFonts w:ascii="Times New Roman" w:hAnsi="Times New Roman" w:cs="Times New Roman"/>
          <w:sz w:val="28"/>
          <w:szCs w:val="28"/>
          <w:lang w:val="uk-UA"/>
        </w:rPr>
        <w:t>-на придбання лічильника та комплектуючих до нього для збільшення потужності по адмінприміщенню Степанківської сільської ради-6000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357" w:rsidRDefault="00AB5357" w:rsidP="00AB5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716" w:rsidRPr="003E3891" w:rsidRDefault="00B67716" w:rsidP="00B6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0210160 «Керівництво і управління у відповідній сфері у містах (місті Києві), селищах, селах, територіальних громадах» по загальному фонду бюджету вносяться зміни в бюджетні призначення, що передбачались на виконання місцевої програми 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"Підтримка і розвиток місцевого самоврядування" на 2024-202</w:t>
      </w:r>
      <w:r w:rsidR="00F0704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Степанківської сільської ради від </w:t>
      </w:r>
      <w:r w:rsidRPr="008C364E">
        <w:rPr>
          <w:rFonts w:ascii="Times New Roman" w:hAnsi="Times New Roman" w:cs="Times New Roman"/>
          <w:sz w:val="24"/>
          <w:szCs w:val="24"/>
          <w:lang w:val="uk-UA"/>
        </w:rPr>
        <w:t>27.10.2023 №41-05/VIII</w:t>
      </w:r>
      <w:r w:rsidR="00F07048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збільшуються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 асигнування в сумі </w:t>
      </w:r>
      <w:r w:rsidR="00AB5357">
        <w:rPr>
          <w:rFonts w:ascii="Times New Roman" w:hAnsi="Times New Roman" w:cs="Times New Roman"/>
          <w:sz w:val="24"/>
          <w:szCs w:val="24"/>
          <w:lang w:val="uk-UA"/>
        </w:rPr>
        <w:t>136000</w:t>
      </w:r>
      <w:r w:rsidR="00D92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AB5357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F07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F07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 заходів місцевої програми.</w:t>
      </w:r>
    </w:p>
    <w:p w:rsidR="00B67716" w:rsidRDefault="00B67716" w:rsidP="00B677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A83A13" w:rsidRPr="00A631E6" w:rsidRDefault="00A83A13" w:rsidP="00A83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0211010 «Надання дошкільної освіти»:</w:t>
      </w:r>
    </w:p>
    <w:p w:rsidR="004D1137" w:rsidRDefault="00A83A13" w:rsidP="00A8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_Hlk173938797"/>
      <w:r w:rsidRPr="00A94D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КЕКВ 2240 «Оплата послуг (крім комунальних)» в сумі </w:t>
      </w:r>
      <w:bookmarkEnd w:id="29"/>
      <w:r w:rsidR="004D1137">
        <w:rPr>
          <w:rFonts w:ascii="Times New Roman" w:hAnsi="Times New Roman" w:cs="Times New Roman"/>
          <w:sz w:val="28"/>
          <w:szCs w:val="28"/>
          <w:lang w:val="uk-UA"/>
        </w:rPr>
        <w:t>179000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0" w:name="_Hlk173938809"/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5690E">
        <w:rPr>
          <w:rFonts w:ascii="Times New Roman" w:eastAsia="Calibri" w:hAnsi="Times New Roman" w:cs="Times New Roman"/>
          <w:lang w:val="uk-UA"/>
        </w:rPr>
        <w:t>за рахунок коштів перевиконання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15690E">
        <w:rPr>
          <w:rFonts w:ascii="Times New Roman" w:eastAsia="Calibri" w:hAnsi="Times New Roman" w:cs="Times New Roman"/>
          <w:lang w:val="uk-UA"/>
        </w:rPr>
        <w:t>дохідної частини загального фонду бюджету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D1137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D1137">
        <w:rPr>
          <w:rFonts w:ascii="Times New Roman" w:hAnsi="Times New Roman" w:cs="Times New Roman"/>
          <w:sz w:val="24"/>
          <w:szCs w:val="24"/>
          <w:lang w:val="uk-UA"/>
        </w:rPr>
        <w:t>79000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bookmarkEnd w:id="30"/>
      <w:r w:rsidR="004D1137">
        <w:rPr>
          <w:rFonts w:ascii="Times New Roman" w:hAnsi="Times New Roman" w:cs="Times New Roman"/>
          <w:sz w:val="28"/>
          <w:szCs w:val="28"/>
          <w:lang w:val="uk-UA"/>
        </w:rPr>
        <w:t>з них на:</w:t>
      </w:r>
    </w:p>
    <w:p w:rsidR="004D1137" w:rsidRDefault="004D1137" w:rsidP="00A8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137" w:rsidRPr="004D1137" w:rsidRDefault="004D1137" w:rsidP="004D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37">
        <w:rPr>
          <w:rFonts w:ascii="Times New Roman" w:hAnsi="Times New Roman" w:cs="Times New Roman"/>
          <w:sz w:val="28"/>
          <w:szCs w:val="28"/>
          <w:lang w:val="uk-UA"/>
        </w:rPr>
        <w:t>-на ремонт покрівлі  (навіси) ЗДО «Берізка»-76000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137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3A13" w:rsidRDefault="004D1137" w:rsidP="004D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137">
        <w:rPr>
          <w:rFonts w:ascii="Times New Roman" w:hAnsi="Times New Roman" w:cs="Times New Roman"/>
          <w:sz w:val="28"/>
          <w:szCs w:val="28"/>
          <w:lang w:val="uk-UA"/>
        </w:rPr>
        <w:t>-на поточний ремонт блискавкозахисту в ЗДО «Веселка»-103000грн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137" w:rsidRDefault="004D1137" w:rsidP="004D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3A13" w:rsidRDefault="00A83A13" w:rsidP="004D1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8FF">
        <w:rPr>
          <w:rFonts w:ascii="Times New Roman" w:hAnsi="Times New Roman" w:cs="Times New Roman"/>
          <w:sz w:val="24"/>
          <w:szCs w:val="24"/>
          <w:lang w:val="uk-UA"/>
        </w:rPr>
        <w:t>У складі бюджетної програми 0211010 «Надання дошкільної освіти» по загальному фонду бюджету вносяться зміни в бюджетні призначення, що передбачались на виконання місцевої програми "Розвиток дошкільної освіти" на 2023-202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затвердженої рішенням виконавчого комітету Степанківської сільської ради від 28.10.2022 року №132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 w:rsidR="004D1137">
        <w:rPr>
          <w:rFonts w:ascii="Times New Roman" w:hAnsi="Times New Roman" w:cs="Times New Roman"/>
          <w:sz w:val="24"/>
          <w:szCs w:val="24"/>
          <w:lang w:val="uk-UA"/>
        </w:rPr>
        <w:t>179000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</w:t>
      </w:r>
      <w:r>
        <w:rPr>
          <w:rFonts w:ascii="Times New Roman" w:hAnsi="Times New Roman" w:cs="Times New Roman"/>
          <w:sz w:val="24"/>
          <w:szCs w:val="24"/>
          <w:lang w:val="uk-UA"/>
        </w:rPr>
        <w:t>нання заходів місцевої програми.</w:t>
      </w:r>
    </w:p>
    <w:p w:rsidR="00A83A13" w:rsidRPr="003765FE" w:rsidRDefault="00A83A13" w:rsidP="00A8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83A13" w:rsidRPr="00A631E6" w:rsidRDefault="00A83A13" w:rsidP="00A83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0211021 «Надання загальної середньої освіти закладами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 рахунок коштів місцевого бюджету</w:t>
      </w: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A83A13" w:rsidRDefault="00A83A13" w:rsidP="00A8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 сумі 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>60000</w:t>
      </w:r>
      <w:r w:rsidRPr="00BA7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1" w:name="_Hlk173939528"/>
      <w:bookmarkStart w:id="32" w:name="_Hlk170471414"/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5690E">
        <w:rPr>
          <w:rFonts w:ascii="Times New Roman" w:eastAsia="Calibri" w:hAnsi="Times New Roman" w:cs="Times New Roman"/>
          <w:lang w:val="uk-UA"/>
        </w:rPr>
        <w:t>за рахунок коштів перевиконання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15690E">
        <w:rPr>
          <w:rFonts w:ascii="Times New Roman" w:eastAsia="Calibri" w:hAnsi="Times New Roman" w:cs="Times New Roman"/>
          <w:lang w:val="uk-UA"/>
        </w:rPr>
        <w:t>дохідної частини загального фонду бюджету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903EC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C903EC">
        <w:rPr>
          <w:rFonts w:ascii="Times New Roman" w:hAnsi="Times New Roman" w:cs="Times New Roman"/>
          <w:sz w:val="24"/>
          <w:szCs w:val="24"/>
          <w:lang w:val="uk-UA"/>
        </w:rPr>
        <w:t>60000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bookmarkEnd w:id="31"/>
      <w:r>
        <w:rPr>
          <w:rFonts w:ascii="Times New Roman" w:hAnsi="Times New Roman" w:cs="Times New Roman"/>
          <w:sz w:val="28"/>
          <w:szCs w:val="28"/>
          <w:lang w:val="uk-UA"/>
        </w:rPr>
        <w:t xml:space="preserve">з них: </w:t>
      </w:r>
      <w:bookmarkEnd w:id="32"/>
    </w:p>
    <w:p w:rsidR="00C903EC" w:rsidRDefault="00A83A13" w:rsidP="00A8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03EC" w:rsidRPr="00C903EC">
        <w:t xml:space="preserve"> </w:t>
      </w:r>
      <w:r w:rsidR="00C903EC" w:rsidRPr="00C903EC">
        <w:rPr>
          <w:rFonts w:ascii="Times New Roman" w:hAnsi="Times New Roman" w:cs="Times New Roman"/>
          <w:sz w:val="28"/>
          <w:szCs w:val="28"/>
          <w:lang w:val="uk-UA"/>
        </w:rPr>
        <w:t>на ремонт автобуса Голов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C903EC" w:rsidRPr="00C903EC">
        <w:rPr>
          <w:rFonts w:ascii="Times New Roman" w:hAnsi="Times New Roman" w:cs="Times New Roman"/>
          <w:sz w:val="28"/>
          <w:szCs w:val="28"/>
          <w:lang w:val="uk-UA"/>
        </w:rPr>
        <w:t>янської гімназії-60000грн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03EC" w:rsidRDefault="00C903EC" w:rsidP="00A8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C72" w:rsidRDefault="00DD1C72" w:rsidP="00DD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" w:name="_Hlk173940014"/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>2282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3EC" w:rsidRPr="00C903EC">
        <w:rPr>
          <w:rFonts w:ascii="Times New Roman" w:hAnsi="Times New Roman" w:cs="Times New Roman"/>
          <w:sz w:val="28"/>
          <w:szCs w:val="28"/>
          <w:lang w:val="uk-UA"/>
        </w:rPr>
        <w:t>«Окремі заходи по реалізації державних (регіональних) програм, не віднесені до заходів розвитку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5690E">
        <w:rPr>
          <w:rFonts w:ascii="Times New Roman" w:eastAsia="Calibri" w:hAnsi="Times New Roman" w:cs="Times New Roman"/>
          <w:lang w:val="uk-UA"/>
        </w:rPr>
        <w:t>за рахунок коштів перевиконання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15690E">
        <w:rPr>
          <w:rFonts w:ascii="Times New Roman" w:eastAsia="Calibri" w:hAnsi="Times New Roman" w:cs="Times New Roman"/>
          <w:lang w:val="uk-UA"/>
        </w:rPr>
        <w:t>дохідної частини загального фонду бюджету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903EC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C903EC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bookmarkEnd w:id="33"/>
      <w:r w:rsidR="00C903EC" w:rsidRPr="00C903EC">
        <w:rPr>
          <w:rFonts w:ascii="Times New Roman" w:hAnsi="Times New Roman" w:cs="Times New Roman"/>
          <w:sz w:val="28"/>
          <w:szCs w:val="28"/>
          <w:lang w:val="uk-UA"/>
        </w:rPr>
        <w:t>на оплату послуг за навчання та сертифікацію професійної компетентності медичної сестри та водія (Степанківський ліцей та Голов’ятинська гімназія)</w:t>
      </w:r>
      <w:r w:rsidR="00C903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3EC" w:rsidRDefault="00C903EC" w:rsidP="00DD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A13" w:rsidRDefault="00A83A13" w:rsidP="00A83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0211021 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бюджету вносяться зміни в бюджетні призначення, що передбачались на виконання місцевої програми "Розвиток загальної середньої освіти"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затвердженої рішенням виконавчого комітету Степанківської сільської ради від 28.10.2022 року №129</w:t>
      </w:r>
      <w:r w:rsidRPr="00DA1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, 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більшуються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асигнування в сумі </w:t>
      </w:r>
      <w:r w:rsidR="00C903EC">
        <w:rPr>
          <w:rFonts w:ascii="Times New Roman" w:hAnsi="Times New Roman" w:cs="Times New Roman"/>
          <w:sz w:val="24"/>
          <w:szCs w:val="24"/>
          <w:lang w:val="uk-UA"/>
        </w:rPr>
        <w:t>75000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гривень на виконання заходів місцевої програми.</w:t>
      </w:r>
    </w:p>
    <w:p w:rsidR="00B67716" w:rsidRDefault="00B67716" w:rsidP="00B677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B67716" w:rsidRPr="00AE4984" w:rsidRDefault="00B67716" w:rsidP="00B677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КПКВКМБ 0216030 «Організація благоустрою населених пунктів» </w:t>
      </w:r>
    </w:p>
    <w:p w:rsidR="00B67716" w:rsidRPr="007C7BC3" w:rsidRDefault="00B67716" w:rsidP="00B6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 сумі </w:t>
      </w:r>
      <w:r w:rsidR="005F50A9">
        <w:rPr>
          <w:rFonts w:ascii="Times New Roman" w:hAnsi="Times New Roman" w:cs="Times New Roman"/>
          <w:sz w:val="28"/>
          <w:szCs w:val="28"/>
          <w:lang w:val="uk-UA"/>
        </w:rPr>
        <w:t>30000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5690E">
        <w:rPr>
          <w:rFonts w:ascii="Times New Roman" w:eastAsia="Calibri" w:hAnsi="Times New Roman" w:cs="Times New Roman"/>
          <w:lang w:val="uk-UA"/>
        </w:rPr>
        <w:t>за рахунок коштів перевиконання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15690E">
        <w:rPr>
          <w:rFonts w:ascii="Times New Roman" w:eastAsia="Calibri" w:hAnsi="Times New Roman" w:cs="Times New Roman"/>
          <w:lang w:val="uk-UA"/>
        </w:rPr>
        <w:t xml:space="preserve"> дохідної частини загального фонду бюджету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50A9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5F50A9">
        <w:rPr>
          <w:rFonts w:ascii="Times New Roman" w:hAnsi="Times New Roman" w:cs="Times New Roman"/>
          <w:sz w:val="24"/>
          <w:szCs w:val="24"/>
          <w:lang w:val="uk-UA"/>
        </w:rPr>
        <w:t>300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F50A9" w:rsidRPr="005F50A9">
        <w:rPr>
          <w:rFonts w:ascii="Times New Roman" w:hAnsi="Times New Roman" w:cs="Times New Roman"/>
          <w:sz w:val="28"/>
          <w:szCs w:val="28"/>
          <w:lang w:val="uk-UA"/>
        </w:rPr>
        <w:t>на придбання робочого інвентарю для робочої групи з благоустрою</w:t>
      </w:r>
      <w:r w:rsidR="005F50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716" w:rsidRDefault="00B67716" w:rsidP="00B677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0216030 «Організація благоустрою населених пунктів»  </w:t>
      </w:r>
      <w:r w:rsidRPr="00422B18">
        <w:rPr>
          <w:rFonts w:ascii="Times New Roman" w:hAnsi="Times New Roman" w:cs="Times New Roman"/>
          <w:sz w:val="24"/>
          <w:szCs w:val="24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29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"Благоустрій" на 2024-202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CA29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затвердженої рішенням Степанківської сільської ради від </w:t>
      </w:r>
      <w:r w:rsidRPr="00CA29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27.10.2023 №41-20/VIII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збільшити 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бюджетні призначення в сумі </w:t>
      </w:r>
      <w:r w:rsidR="005F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30000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гривень на виконання заходів місцевої програми.</w:t>
      </w:r>
    </w:p>
    <w:p w:rsidR="00557AB6" w:rsidRPr="00D27A37" w:rsidRDefault="00557AB6" w:rsidP="00B677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13B" w:rsidRDefault="0032413B" w:rsidP="00D54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bookmarkEnd w:id="12"/>
    <w:bookmarkEnd w:id="14"/>
    <w:p w:rsidR="005E25E2" w:rsidRPr="00F7419C" w:rsidRDefault="005E25E2" w:rsidP="00376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b/>
          <w:sz w:val="28"/>
          <w:szCs w:val="28"/>
          <w:lang w:val="uk-UA"/>
        </w:rPr>
        <w:t>ВИДАТКИ СПЕЦІАЛЬНОГО ФОНДУ</w:t>
      </w:r>
    </w:p>
    <w:p w:rsidR="00376BF4" w:rsidRPr="00376BF4" w:rsidRDefault="00376BF4" w:rsidP="00BC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CF8" w:rsidRDefault="005E25E2" w:rsidP="00BC1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 зміни до видаткової частини спеціальног</w:t>
      </w:r>
      <w:r w:rsidR="00264071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фонду бюджету Степанківської </w:t>
      </w:r>
      <w:r w:rsidR="00846F9B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</w:t>
      </w:r>
      <w:r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громади, а саме</w:t>
      </w:r>
      <w:r w:rsidR="00896CF8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2529A" w:rsidRPr="008A2D8A" w:rsidRDefault="0062529A" w:rsidP="00BC1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00ECD" w:rsidRDefault="00C00ECD" w:rsidP="00C0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4" w:name="_Hlk166655134"/>
      <w:r w:rsidRPr="00D0624B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спеціального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</w:t>
      </w:r>
      <w:bookmarkStart w:id="35" w:name="_Hlk143086102"/>
      <w:bookmarkStart w:id="36" w:name="_Hlk173940359"/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Pr="003C1946">
        <w:rPr>
          <w:rFonts w:ascii="Times New Roman" w:hAnsi="Times New Roman" w:cs="Times New Roman"/>
          <w:sz w:val="28"/>
          <w:szCs w:val="28"/>
          <w:lang w:val="uk-UA"/>
        </w:rPr>
        <w:t>коштів перевиконання дох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1946">
        <w:rPr>
          <w:rFonts w:ascii="Times New Roman" w:hAnsi="Times New Roman" w:cs="Times New Roman"/>
          <w:sz w:val="28"/>
          <w:szCs w:val="28"/>
          <w:lang w:val="uk-UA"/>
        </w:rPr>
        <w:t>дної частини загального фонду бюджету Степанківської сільської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передається до бюджету розвитку спеціального фонду</w:t>
      </w:r>
      <w:bookmarkEnd w:id="35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6"/>
      <w:r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D2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4D6">
        <w:rPr>
          <w:rFonts w:ascii="Times New Roman" w:hAnsi="Times New Roman" w:cs="Times New Roman"/>
          <w:sz w:val="28"/>
          <w:szCs w:val="28"/>
          <w:lang w:val="uk-UA"/>
        </w:rPr>
        <w:t>819245</w:t>
      </w:r>
      <w:r w:rsidR="00D2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2D04D6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2D04D6">
        <w:rPr>
          <w:rFonts w:ascii="Times New Roman" w:hAnsi="Times New Roman" w:cs="Times New Roman"/>
          <w:sz w:val="24"/>
          <w:szCs w:val="24"/>
          <w:lang w:val="uk-UA"/>
        </w:rPr>
        <w:t>819245</w:t>
      </w:r>
      <w:r w:rsidRPr="002E690C">
        <w:rPr>
          <w:rFonts w:ascii="Times New Roman" w:hAnsi="Times New Roman" w:cs="Times New Roman"/>
          <w:sz w:val="24"/>
          <w:szCs w:val="24"/>
          <w:lang w:val="uk-UA"/>
        </w:rPr>
        <w:t>гр</w:t>
      </w:r>
      <w:r>
        <w:rPr>
          <w:rFonts w:ascii="Times New Roman" w:hAnsi="Times New Roman" w:cs="Times New Roman"/>
          <w:sz w:val="24"/>
          <w:szCs w:val="24"/>
          <w:lang w:val="uk-UA"/>
        </w:rPr>
        <w:t>н)</w:t>
      </w:r>
      <w:r w:rsidR="00AE05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522E" w:rsidRDefault="00DE522E" w:rsidP="00C0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5CC" w:rsidRDefault="00AE05CC" w:rsidP="00AE0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_Hlk161377293"/>
      <w:bookmarkStart w:id="38" w:name="_Hlk174004948"/>
      <w:r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видатків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бюджету Степанківської сільської територіальної громади.</w:t>
      </w:r>
      <w:bookmarkEnd w:id="37"/>
    </w:p>
    <w:bookmarkEnd w:id="38"/>
    <w:p w:rsidR="00AE05CC" w:rsidRDefault="00AE05CC" w:rsidP="00C0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4"/>
    <w:p w:rsidR="00276FAC" w:rsidRPr="00737081" w:rsidRDefault="00276FAC" w:rsidP="00BC1C6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081"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коштів – Виконавчому комітету Степанківської сільської ради:</w:t>
      </w:r>
    </w:p>
    <w:p w:rsidR="0097377A" w:rsidRDefault="0097377A" w:rsidP="00973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77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рахунок коштів перевиконання дохідної частини загального фонду бюджету Степанківської сільської територіальної громади, що передається до бюджету розвитку спеціального фонду</w:t>
      </w:r>
    </w:p>
    <w:p w:rsidR="0097377A" w:rsidRDefault="0097377A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B9B" w:rsidRDefault="004E2B9B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E2B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КПКВКМБ </w:t>
      </w:r>
      <w:bookmarkStart w:id="39" w:name="_Hlk176740913"/>
      <w:r w:rsidRPr="004E2B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0218110 «Заходи із запобігання та ліквідації надзвичайних ситуацій та наслідків стихійного лиха»</w:t>
      </w:r>
      <w:bookmarkEnd w:id="39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4E2B9B" w:rsidRDefault="004E2B9B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E2B9B" w:rsidRDefault="004E2B9B" w:rsidP="009873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</w:t>
      </w:r>
      <w:r>
        <w:rPr>
          <w:rFonts w:ascii="Times New Roman" w:hAnsi="Times New Roman" w:cs="Times New Roman"/>
          <w:sz w:val="28"/>
          <w:szCs w:val="28"/>
          <w:lang w:val="uk-UA"/>
        </w:rPr>
        <w:t>22 «Капітальне будівництво (придбання) інших об’єктів»</w:t>
      </w:r>
      <w:r w:rsidRPr="00E95B17">
        <w:rPr>
          <w:lang w:val="uk-UA"/>
        </w:rPr>
        <w:t xml:space="preserve"> </w:t>
      </w:r>
      <w:r w:rsidRPr="00930DA8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Pr="00930DA8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0" w:name="_Hlk143527382"/>
      <w:r>
        <w:rPr>
          <w:rFonts w:ascii="Times New Roman" w:hAnsi="Times New Roman" w:cs="Times New Roman"/>
          <w:sz w:val="24"/>
          <w:szCs w:val="24"/>
          <w:lang w:val="uk-UA"/>
        </w:rPr>
        <w:t>вересень + 50000</w:t>
      </w:r>
      <w:r w:rsidRPr="002E690C">
        <w:rPr>
          <w:rFonts w:ascii="Times New Roman" w:hAnsi="Times New Roman" w:cs="Times New Roman"/>
          <w:sz w:val="24"/>
          <w:szCs w:val="24"/>
          <w:lang w:val="uk-UA"/>
        </w:rPr>
        <w:t>грн</w:t>
      </w:r>
      <w:bookmarkEnd w:id="40"/>
      <w:r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2D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2D77">
        <w:rPr>
          <w:rFonts w:ascii="Times New Roman" w:hAnsi="Times New Roman" w:cs="Times New Roman"/>
          <w:sz w:val="24"/>
          <w:szCs w:val="24"/>
          <w:lang w:val="uk-UA"/>
        </w:rPr>
        <w:t>за рахунок коштів перевиконання дохідної частини загального фонду бюджету, що 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92D77">
        <w:rPr>
          <w:rFonts w:ascii="Times New Roman" w:hAnsi="Times New Roman" w:cs="Times New Roman"/>
          <w:sz w:val="24"/>
          <w:szCs w:val="24"/>
          <w:lang w:val="uk-UA"/>
        </w:rPr>
        <w:t>ться до бюджету розвитку спеціального фонду</w:t>
      </w:r>
      <w:r w:rsidRPr="00C92D7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B9B">
        <w:rPr>
          <w:rFonts w:ascii="Times New Roman" w:hAnsi="Times New Roman" w:cs="Times New Roman"/>
          <w:sz w:val="28"/>
          <w:szCs w:val="28"/>
          <w:lang w:val="uk-UA"/>
        </w:rPr>
        <w:t>на виготовлення проектно-кошторисної документації на будівництво системи централізованого оповіщення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B9B" w:rsidRDefault="004E2B9B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E2B9B" w:rsidRDefault="004E2B9B" w:rsidP="004E2B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4E2B9B">
        <w:rPr>
          <w:rFonts w:ascii="Times New Roman" w:hAnsi="Times New Roman" w:cs="Times New Roman"/>
          <w:sz w:val="24"/>
          <w:szCs w:val="24"/>
          <w:lang w:val="uk-UA"/>
        </w:rPr>
        <w:t>0218110 «Заходи із запобігання та ліквідації надзвичайних ситуацій та наслідків стихійного лиха»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фонду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передбачаються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 бюджетні призначення на виконання 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>Плану соціально-економічного розвитку Степанківської сільської територіальної громади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затвердженого рішенням виконавчого комітету Степанківської сільської ради від 28.10.2022 №118 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50000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гривень на виконання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плану, 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50000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грн по бюджету розвитку.</w:t>
      </w:r>
    </w:p>
    <w:p w:rsidR="004E2B9B" w:rsidRDefault="004E2B9B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1729A" w:rsidRDefault="0041729A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17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КПКВКМБ </w:t>
      </w:r>
      <w:bookmarkStart w:id="41" w:name="_Hlk176740643"/>
      <w:r w:rsidRPr="00417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0217461 «Утримання та розвиток автомобільних доріг та дорожньої інфраструктури за рахунок коштів місцевого бюджету»</w:t>
      </w:r>
      <w:bookmarkEnd w:id="41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41729A" w:rsidRDefault="0041729A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1729A" w:rsidRDefault="0041729A" w:rsidP="009873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F8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3132 «Капітальний ремонт інших об’єктів»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500000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вересень+500000</w:t>
      </w:r>
      <w:r w:rsidRPr="002E690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2" w:name="_Hlk176740874"/>
      <w:r w:rsidRPr="00C92D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2D77">
        <w:rPr>
          <w:rFonts w:ascii="Times New Roman" w:hAnsi="Times New Roman" w:cs="Times New Roman"/>
          <w:sz w:val="24"/>
          <w:szCs w:val="24"/>
          <w:lang w:val="uk-UA"/>
        </w:rPr>
        <w:t>за рахунок коштів перевиконання дохідної частини загального фонду бюджету, що 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92D77">
        <w:rPr>
          <w:rFonts w:ascii="Times New Roman" w:hAnsi="Times New Roman" w:cs="Times New Roman"/>
          <w:sz w:val="24"/>
          <w:szCs w:val="24"/>
          <w:lang w:val="uk-UA"/>
        </w:rPr>
        <w:t>ться до бюджету розвитку спеціального фонду</w:t>
      </w:r>
      <w:r w:rsidRPr="00C92D7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2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F6EA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0F1A50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1729A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</w:t>
      </w:r>
      <w:r w:rsidRPr="0041729A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дорожнього покриття по провулку Центральному в с.Степанки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29A">
        <w:rPr>
          <w:rFonts w:ascii="Times New Roman" w:hAnsi="Times New Roman" w:cs="Times New Roman"/>
          <w:sz w:val="28"/>
          <w:szCs w:val="28"/>
          <w:lang w:val="uk-UA"/>
        </w:rPr>
        <w:t>(416</w:t>
      </w:r>
      <w:r>
        <w:rPr>
          <w:rFonts w:ascii="Times New Roman" w:hAnsi="Times New Roman" w:cs="Times New Roman"/>
          <w:sz w:val="28"/>
          <w:szCs w:val="28"/>
          <w:lang w:val="uk-UA"/>
        </w:rPr>
        <w:t>кв.м.</w:t>
      </w:r>
      <w:r w:rsidRPr="0041729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1729A" w:rsidRDefault="0041729A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41729A" w:rsidRDefault="0041729A" w:rsidP="004172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3" w:name="_Hlk176740897"/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41729A">
        <w:rPr>
          <w:rFonts w:ascii="Times New Roman" w:hAnsi="Times New Roman" w:cs="Times New Roman"/>
          <w:sz w:val="24"/>
          <w:szCs w:val="24"/>
          <w:lang w:val="uk-UA"/>
        </w:rPr>
        <w:t>0217461 «Утримання та розвиток автомобільних доріг та дорожньої інфраструктури за рахунок коштів місцевого бюджету»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фонду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передбачаються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 бюджетні призначення на виконання 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>Плану соціально-економічного розвитку Степанківської сільської територіальної громади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затвердженого рішенням виконавчого комітету Степанківської сільської ради від 28.10.2022 №118 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500000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гривень на виконання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плану, 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500000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грн по бюджету розвитку.</w:t>
      </w:r>
    </w:p>
    <w:bookmarkEnd w:id="43"/>
    <w:p w:rsidR="004E2B9B" w:rsidRDefault="004E2B9B" w:rsidP="004172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3CB" w:rsidRPr="00D27A37" w:rsidRDefault="009873CB" w:rsidP="009873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27A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0214060 «Забезпечення діяльності палаців i будинків культури, клубів, центрів дозвілля та iнших клубних закладів»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  <w:r w:rsidRPr="00D27A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9873CB" w:rsidRDefault="009873CB" w:rsidP="0098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3CB" w:rsidRDefault="009873CB" w:rsidP="009873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4" w:name="_Hlk176740548"/>
      <w:r w:rsidRPr="004E0F8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3132 «Капітальний ремонт інших об’єктів»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269245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вересень+269245</w:t>
      </w:r>
      <w:r w:rsidRPr="002E690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2D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2D77">
        <w:rPr>
          <w:rFonts w:ascii="Times New Roman" w:hAnsi="Times New Roman" w:cs="Times New Roman"/>
          <w:sz w:val="24"/>
          <w:szCs w:val="24"/>
          <w:lang w:val="uk-UA"/>
        </w:rPr>
        <w:t>за рахунок коштів перевиконання дохідної частини загального фонду бюджету, що 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92D77">
        <w:rPr>
          <w:rFonts w:ascii="Times New Roman" w:hAnsi="Times New Roman" w:cs="Times New Roman"/>
          <w:sz w:val="24"/>
          <w:szCs w:val="24"/>
          <w:lang w:val="uk-UA"/>
        </w:rPr>
        <w:t>ться до бюджету розвитку спеціального фонду</w:t>
      </w:r>
      <w:r w:rsidRPr="00C92D7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4F6EA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0F1A50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4"/>
      <w:r w:rsidRPr="000F1A50">
        <w:rPr>
          <w:rFonts w:ascii="Times New Roman" w:hAnsi="Times New Roman" w:cs="Times New Roman"/>
          <w:sz w:val="28"/>
          <w:szCs w:val="28"/>
          <w:lang w:val="uk-UA"/>
        </w:rPr>
        <w:t>«Капітальний ремонт Будівлі Будинку культури з впровадженням енергозберігаючих заходів (утеплення зовнішніх стін, влаштування утепленої стелі) по вул.Шевченка,69а,с.Хацьки Черкаського району,коригування»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3CB" w:rsidRDefault="009873CB" w:rsidP="009873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3CB" w:rsidRDefault="009873CB" w:rsidP="009873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5" w:name="_Hlk176740628"/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0F1A50">
        <w:rPr>
          <w:rFonts w:ascii="Times New Roman" w:hAnsi="Times New Roman" w:cs="Times New Roman"/>
          <w:sz w:val="24"/>
          <w:szCs w:val="24"/>
          <w:lang w:val="uk-UA"/>
        </w:rPr>
        <w:t>0214060 «Забезпечення діяльності палаців i будинків культури, клубів, центрів дозвілля та iнших клубних закладів»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фонду бюджету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зміни в бюджетні призначення, що передбачались на виконання 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>Плану соціально-економічного розвитку Степанківської сільської територіальної громади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затвердженого рішенням виконавчого комітету Степанківської сільської ради від 28.10.2022 №118 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>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більшити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 бюджетні призначення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269245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гривень на виконання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плану, 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269245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грн по бюджету розвитку.</w:t>
      </w:r>
    </w:p>
    <w:bookmarkEnd w:id="45"/>
    <w:p w:rsidR="009873CB" w:rsidRDefault="009873CB" w:rsidP="0098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5CC" w:rsidRDefault="00AE05CC" w:rsidP="00EB4AB3">
      <w:pPr>
        <w:pStyle w:val="ab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рахунок </w:t>
      </w:r>
      <w:r w:rsidRPr="00AE05CC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AE0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видатків</w:t>
      </w:r>
      <w:r w:rsidRPr="00AE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5C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спеціального фонду бюджету Степанківської сільської територіальної громади</w:t>
      </w:r>
    </w:p>
    <w:p w:rsidR="00AE05CC" w:rsidRPr="00AE05CC" w:rsidRDefault="00AE05CC" w:rsidP="00AE05C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04D6" w:rsidRPr="00A631E6" w:rsidRDefault="002D04D6" w:rsidP="002D0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0211010 «Надання дошкільної освіти»:</w:t>
      </w:r>
    </w:p>
    <w:p w:rsidR="002D04D6" w:rsidRDefault="002D04D6" w:rsidP="002D04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04D6" w:rsidRDefault="002D04D6" w:rsidP="002D04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6" w:name="_Hlk176740190"/>
      <w:bookmarkStart w:id="47" w:name="_Hlk173940665"/>
      <w:r w:rsidRPr="004E0F8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3132 «Капітальний ремонт інших об’єктів»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451000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вересень-451000</w:t>
      </w:r>
      <w:r w:rsidRPr="002E690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економії на</w:t>
      </w:r>
      <w:r w:rsidRPr="004F6EA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робіт по об’єкту «Капітальний ремонт будівлі закладу дошкільної освіти (ясла-садок) «Яблунька» села Степанки Степанківської сільської ради Черкаського району Черкаської області за адресою: вул. Українська, 100, с. Степанки Черкаського району Черкаської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4D6" w:rsidRDefault="002D04D6" w:rsidP="002D04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D6" w:rsidRDefault="002D04D6" w:rsidP="002D04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8D3D7E">
        <w:rPr>
          <w:rFonts w:ascii="Times New Roman" w:hAnsi="Times New Roman" w:cs="Times New Roman"/>
          <w:sz w:val="24"/>
          <w:szCs w:val="24"/>
          <w:lang w:val="uk-UA"/>
        </w:rPr>
        <w:t>02110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D3D7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34396">
        <w:rPr>
          <w:rFonts w:ascii="Times New Roman" w:hAnsi="Times New Roman" w:cs="Times New Roman"/>
          <w:sz w:val="24"/>
          <w:szCs w:val="24"/>
          <w:lang w:val="uk-UA"/>
        </w:rPr>
        <w:t>Надання дошкільної освіти</w:t>
      </w:r>
      <w:r w:rsidRPr="008D3D7E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фонду бюджету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зміни в бюджетні призначення, що передбачались на виконання 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>Плану соціально-економічного розвитку Степанківської сільської територіальної громади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затвердженого рішенням виконавчого комітету Степанківської сільської ради від 28.10.2022 №118 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>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меншити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 бюджетні призначення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451000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гривень на виконання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плану, 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451000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грн по бюджету розвитку.</w:t>
      </w:r>
    </w:p>
    <w:bookmarkEnd w:id="46"/>
    <w:p w:rsidR="002D04D6" w:rsidRDefault="002D04D6" w:rsidP="002D04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1A50" w:rsidRPr="00D27A37" w:rsidRDefault="000F1A50" w:rsidP="000F1A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bookmarkStart w:id="48" w:name="_Hlk168380561"/>
      <w:bookmarkEnd w:id="47"/>
      <w:r w:rsidRPr="00D27A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КПКВКМБ </w:t>
      </w:r>
      <w:bookmarkStart w:id="49" w:name="_Hlk176740349"/>
      <w:r w:rsidRPr="00D27A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0214060 «Забезпечення діяльності палаців i будинків культури, клубів, центрів дозвілля та iнших клубних закладів»</w:t>
      </w:r>
      <w:bookmarkEnd w:id="49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  <w:r w:rsidRPr="00D27A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bookmarkEnd w:id="48"/>
    <w:p w:rsidR="00AE05CC" w:rsidRDefault="00AE05CC" w:rsidP="00AE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A50" w:rsidRDefault="000F1A50" w:rsidP="000F1A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F8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3132 «Капітальний ремонт інших об’єктів»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F85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451000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вересень+451000</w:t>
      </w:r>
      <w:r w:rsidRPr="002E690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F1A50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F1A50" w:rsidRDefault="000F1A50" w:rsidP="000F1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F6EA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0F1A50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1A50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«Капітальний ремонт Будівлі Будинку культури з впровадженням енергозберігаючих заходів (утеплення зовнішніх стін, влаштування утепленої стелі) по вул.Шевченка,69а,с.Хацьки Черкаського району,коригування»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1A50" w:rsidRDefault="000F1A50" w:rsidP="000F1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A50" w:rsidRDefault="000F1A50" w:rsidP="000F1A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0F1A50">
        <w:rPr>
          <w:rFonts w:ascii="Times New Roman" w:hAnsi="Times New Roman" w:cs="Times New Roman"/>
          <w:sz w:val="24"/>
          <w:szCs w:val="24"/>
          <w:lang w:val="uk-UA"/>
        </w:rPr>
        <w:t>0214060 «Забезпечення діяльності палаців i будинків культури, клубів, центрів дозвілля та iнших клубних закладів»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фонду бюджету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зміни в бюджетні призначення, що передбачались на виконання 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>Плану соціально-економічного розвитку Степанківської сільської територіальної громади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затвердженого рішенням виконавчого комітету Степанківської сільської ради від 28.10.2022 №118 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>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більшити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 бюджетні призначення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451000</w:t>
      </w:r>
      <w:r w:rsidRPr="00B23108">
        <w:rPr>
          <w:rFonts w:ascii="Times New Roman" w:hAnsi="Times New Roman" w:cs="Times New Roman"/>
          <w:sz w:val="24"/>
          <w:szCs w:val="24"/>
          <w:lang w:val="uk-UA"/>
        </w:rPr>
        <w:t xml:space="preserve">гривень на виконання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плану, 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451000</w:t>
      </w:r>
      <w:r w:rsidRPr="001473DC">
        <w:rPr>
          <w:rFonts w:ascii="Times New Roman" w:hAnsi="Times New Roman" w:cs="Times New Roman"/>
          <w:sz w:val="24"/>
          <w:szCs w:val="24"/>
          <w:lang w:val="uk-UA"/>
        </w:rPr>
        <w:t>грн по бюджету розвитку.</w:t>
      </w:r>
    </w:p>
    <w:p w:rsidR="0097377A" w:rsidRDefault="0097377A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77A" w:rsidRDefault="0097377A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764" w:rsidRDefault="00AA732C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17B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ЧЕКАЛЕНКО</w:t>
      </w:r>
    </w:p>
    <w:sectPr w:rsidR="00972764" w:rsidSect="00EA193C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6C" w:rsidRDefault="00C84D6C" w:rsidP="001F6B65">
      <w:pPr>
        <w:spacing w:after="0" w:line="240" w:lineRule="auto"/>
      </w:pPr>
      <w:r>
        <w:separator/>
      </w:r>
    </w:p>
  </w:endnote>
  <w:endnote w:type="continuationSeparator" w:id="0">
    <w:p w:rsidR="00C84D6C" w:rsidRDefault="00C84D6C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3A" w:rsidRDefault="007426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6C" w:rsidRDefault="00C84D6C" w:rsidP="001F6B65">
      <w:pPr>
        <w:spacing w:after="0" w:line="240" w:lineRule="auto"/>
      </w:pPr>
      <w:r>
        <w:separator/>
      </w:r>
    </w:p>
  </w:footnote>
  <w:footnote w:type="continuationSeparator" w:id="0">
    <w:p w:rsidR="00C84D6C" w:rsidRDefault="00C84D6C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A8D"/>
    <w:multiLevelType w:val="hybridMultilevel"/>
    <w:tmpl w:val="DB504A00"/>
    <w:lvl w:ilvl="0" w:tplc="328A43F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0A56BC"/>
    <w:multiLevelType w:val="hybridMultilevel"/>
    <w:tmpl w:val="560EEC88"/>
    <w:lvl w:ilvl="0" w:tplc="E186836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28870035"/>
    <w:multiLevelType w:val="hybridMultilevel"/>
    <w:tmpl w:val="23E0A43E"/>
    <w:lvl w:ilvl="0" w:tplc="328A43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7965D9F"/>
    <w:multiLevelType w:val="hybridMultilevel"/>
    <w:tmpl w:val="3FF64BF2"/>
    <w:lvl w:ilvl="0" w:tplc="D1A2B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F1902"/>
    <w:multiLevelType w:val="hybridMultilevel"/>
    <w:tmpl w:val="205A808A"/>
    <w:lvl w:ilvl="0" w:tplc="328A43F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916FFB"/>
    <w:multiLevelType w:val="hybridMultilevel"/>
    <w:tmpl w:val="715AF2A8"/>
    <w:lvl w:ilvl="0" w:tplc="75F0F3F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B485D31"/>
    <w:multiLevelType w:val="hybridMultilevel"/>
    <w:tmpl w:val="638207CC"/>
    <w:lvl w:ilvl="0" w:tplc="1136BCC4">
      <w:start w:val="2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6"/>
  </w:num>
  <w:num w:numId="14">
    <w:abstractNumId w:val="17"/>
  </w:num>
  <w:num w:numId="15">
    <w:abstractNumId w:val="4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A6"/>
    <w:rsid w:val="000025BF"/>
    <w:rsid w:val="00003B3E"/>
    <w:rsid w:val="00005DED"/>
    <w:rsid w:val="000072F8"/>
    <w:rsid w:val="000133F5"/>
    <w:rsid w:val="00013EFF"/>
    <w:rsid w:val="0001469B"/>
    <w:rsid w:val="00015008"/>
    <w:rsid w:val="00015F21"/>
    <w:rsid w:val="0001685F"/>
    <w:rsid w:val="0002186F"/>
    <w:rsid w:val="000225F7"/>
    <w:rsid w:val="00027958"/>
    <w:rsid w:val="00031E06"/>
    <w:rsid w:val="000328E4"/>
    <w:rsid w:val="000341B6"/>
    <w:rsid w:val="000354AD"/>
    <w:rsid w:val="000375F1"/>
    <w:rsid w:val="000378D7"/>
    <w:rsid w:val="00041877"/>
    <w:rsid w:val="00042078"/>
    <w:rsid w:val="00045686"/>
    <w:rsid w:val="0004629A"/>
    <w:rsid w:val="00050D6D"/>
    <w:rsid w:val="00051CCA"/>
    <w:rsid w:val="00052095"/>
    <w:rsid w:val="000539DE"/>
    <w:rsid w:val="0005447D"/>
    <w:rsid w:val="00054B25"/>
    <w:rsid w:val="00055195"/>
    <w:rsid w:val="00055AF7"/>
    <w:rsid w:val="0005731F"/>
    <w:rsid w:val="0005761C"/>
    <w:rsid w:val="0006018F"/>
    <w:rsid w:val="0006032A"/>
    <w:rsid w:val="000609BF"/>
    <w:rsid w:val="00060B07"/>
    <w:rsid w:val="00060EBC"/>
    <w:rsid w:val="00062B88"/>
    <w:rsid w:val="00062E99"/>
    <w:rsid w:val="000631B3"/>
    <w:rsid w:val="00063B96"/>
    <w:rsid w:val="00065B7B"/>
    <w:rsid w:val="000668A3"/>
    <w:rsid w:val="00066DD9"/>
    <w:rsid w:val="00067FEF"/>
    <w:rsid w:val="00070748"/>
    <w:rsid w:val="000708FC"/>
    <w:rsid w:val="00072FED"/>
    <w:rsid w:val="0007514E"/>
    <w:rsid w:val="00076419"/>
    <w:rsid w:val="00076E0D"/>
    <w:rsid w:val="00076EDD"/>
    <w:rsid w:val="00077B34"/>
    <w:rsid w:val="000806BB"/>
    <w:rsid w:val="00082618"/>
    <w:rsid w:val="00082730"/>
    <w:rsid w:val="00084216"/>
    <w:rsid w:val="00084EDD"/>
    <w:rsid w:val="0008682C"/>
    <w:rsid w:val="000908EF"/>
    <w:rsid w:val="00091205"/>
    <w:rsid w:val="00091450"/>
    <w:rsid w:val="00091F03"/>
    <w:rsid w:val="00093795"/>
    <w:rsid w:val="000956C9"/>
    <w:rsid w:val="00097300"/>
    <w:rsid w:val="000A08BC"/>
    <w:rsid w:val="000A6805"/>
    <w:rsid w:val="000A744A"/>
    <w:rsid w:val="000B3228"/>
    <w:rsid w:val="000B457C"/>
    <w:rsid w:val="000B4BA9"/>
    <w:rsid w:val="000B66C6"/>
    <w:rsid w:val="000B6FDD"/>
    <w:rsid w:val="000C045F"/>
    <w:rsid w:val="000C2100"/>
    <w:rsid w:val="000C2A8F"/>
    <w:rsid w:val="000C3767"/>
    <w:rsid w:val="000C5D9F"/>
    <w:rsid w:val="000C62FA"/>
    <w:rsid w:val="000D0081"/>
    <w:rsid w:val="000D0C8A"/>
    <w:rsid w:val="000D17E8"/>
    <w:rsid w:val="000D1869"/>
    <w:rsid w:val="000D68A2"/>
    <w:rsid w:val="000D6AF7"/>
    <w:rsid w:val="000E011E"/>
    <w:rsid w:val="000E0533"/>
    <w:rsid w:val="000E0D2B"/>
    <w:rsid w:val="000E0D43"/>
    <w:rsid w:val="000E1BC6"/>
    <w:rsid w:val="000E1CC3"/>
    <w:rsid w:val="000E378B"/>
    <w:rsid w:val="000E380A"/>
    <w:rsid w:val="000E3D74"/>
    <w:rsid w:val="000E4B45"/>
    <w:rsid w:val="000E606E"/>
    <w:rsid w:val="000E66D8"/>
    <w:rsid w:val="000E6AC0"/>
    <w:rsid w:val="000F0096"/>
    <w:rsid w:val="000F187F"/>
    <w:rsid w:val="000F1A50"/>
    <w:rsid w:val="000F295C"/>
    <w:rsid w:val="000F2FA3"/>
    <w:rsid w:val="000F4865"/>
    <w:rsid w:val="000F54CD"/>
    <w:rsid w:val="000F5CBB"/>
    <w:rsid w:val="000F6542"/>
    <w:rsid w:val="00102881"/>
    <w:rsid w:val="001037DC"/>
    <w:rsid w:val="00103ABC"/>
    <w:rsid w:val="00104C6D"/>
    <w:rsid w:val="00105EB6"/>
    <w:rsid w:val="00110A68"/>
    <w:rsid w:val="00113C2D"/>
    <w:rsid w:val="00113DE1"/>
    <w:rsid w:val="001153F1"/>
    <w:rsid w:val="001163E4"/>
    <w:rsid w:val="00121563"/>
    <w:rsid w:val="001220F8"/>
    <w:rsid w:val="001221D7"/>
    <w:rsid w:val="001233EF"/>
    <w:rsid w:val="00123A55"/>
    <w:rsid w:val="001247C7"/>
    <w:rsid w:val="00124E6B"/>
    <w:rsid w:val="0012589E"/>
    <w:rsid w:val="00126161"/>
    <w:rsid w:val="00126729"/>
    <w:rsid w:val="00126C2C"/>
    <w:rsid w:val="00131F9A"/>
    <w:rsid w:val="001328BC"/>
    <w:rsid w:val="001338DA"/>
    <w:rsid w:val="00134CAA"/>
    <w:rsid w:val="00136D36"/>
    <w:rsid w:val="001375D1"/>
    <w:rsid w:val="00141C02"/>
    <w:rsid w:val="00144144"/>
    <w:rsid w:val="00144365"/>
    <w:rsid w:val="001473DC"/>
    <w:rsid w:val="00147889"/>
    <w:rsid w:val="001504BE"/>
    <w:rsid w:val="00150DF8"/>
    <w:rsid w:val="001556BB"/>
    <w:rsid w:val="0015573E"/>
    <w:rsid w:val="00155D80"/>
    <w:rsid w:val="00155EDF"/>
    <w:rsid w:val="0015690E"/>
    <w:rsid w:val="00161148"/>
    <w:rsid w:val="00162BC2"/>
    <w:rsid w:val="001654E2"/>
    <w:rsid w:val="001714D4"/>
    <w:rsid w:val="0017490F"/>
    <w:rsid w:val="00175811"/>
    <w:rsid w:val="001758EB"/>
    <w:rsid w:val="001768A4"/>
    <w:rsid w:val="00180131"/>
    <w:rsid w:val="00183D6D"/>
    <w:rsid w:val="00183EF1"/>
    <w:rsid w:val="00184242"/>
    <w:rsid w:val="00185242"/>
    <w:rsid w:val="00187736"/>
    <w:rsid w:val="00187E1F"/>
    <w:rsid w:val="00190F4A"/>
    <w:rsid w:val="00193385"/>
    <w:rsid w:val="0019423F"/>
    <w:rsid w:val="00194E8B"/>
    <w:rsid w:val="001952E2"/>
    <w:rsid w:val="00195A58"/>
    <w:rsid w:val="00195C4F"/>
    <w:rsid w:val="0019712A"/>
    <w:rsid w:val="001A054B"/>
    <w:rsid w:val="001A05EB"/>
    <w:rsid w:val="001A4206"/>
    <w:rsid w:val="001A5DCB"/>
    <w:rsid w:val="001A5FB8"/>
    <w:rsid w:val="001A70B6"/>
    <w:rsid w:val="001A7512"/>
    <w:rsid w:val="001B2662"/>
    <w:rsid w:val="001B63BF"/>
    <w:rsid w:val="001B73C3"/>
    <w:rsid w:val="001C0014"/>
    <w:rsid w:val="001C4C91"/>
    <w:rsid w:val="001C4E5B"/>
    <w:rsid w:val="001C66CE"/>
    <w:rsid w:val="001C6B4A"/>
    <w:rsid w:val="001D4E1E"/>
    <w:rsid w:val="001E6B94"/>
    <w:rsid w:val="001E7939"/>
    <w:rsid w:val="001E7C5D"/>
    <w:rsid w:val="001F00DD"/>
    <w:rsid w:val="001F0728"/>
    <w:rsid w:val="001F6B65"/>
    <w:rsid w:val="001F7827"/>
    <w:rsid w:val="00201CBE"/>
    <w:rsid w:val="0020455E"/>
    <w:rsid w:val="00206CEF"/>
    <w:rsid w:val="002122F3"/>
    <w:rsid w:val="00212AF6"/>
    <w:rsid w:val="002130AF"/>
    <w:rsid w:val="00217A78"/>
    <w:rsid w:val="00217AB9"/>
    <w:rsid w:val="00220B18"/>
    <w:rsid w:val="00222C58"/>
    <w:rsid w:val="00223244"/>
    <w:rsid w:val="00223338"/>
    <w:rsid w:val="00227E60"/>
    <w:rsid w:val="00230EDA"/>
    <w:rsid w:val="00231848"/>
    <w:rsid w:val="00232072"/>
    <w:rsid w:val="002345E6"/>
    <w:rsid w:val="00235FB4"/>
    <w:rsid w:val="00243761"/>
    <w:rsid w:val="00243900"/>
    <w:rsid w:val="0024541D"/>
    <w:rsid w:val="0024577E"/>
    <w:rsid w:val="0024597B"/>
    <w:rsid w:val="002510C0"/>
    <w:rsid w:val="00252BDE"/>
    <w:rsid w:val="00255595"/>
    <w:rsid w:val="00256A76"/>
    <w:rsid w:val="00257820"/>
    <w:rsid w:val="00257C61"/>
    <w:rsid w:val="00260A73"/>
    <w:rsid w:val="00262605"/>
    <w:rsid w:val="00263D0D"/>
    <w:rsid w:val="00264071"/>
    <w:rsid w:val="00264700"/>
    <w:rsid w:val="00264E80"/>
    <w:rsid w:val="0026578E"/>
    <w:rsid w:val="002659CD"/>
    <w:rsid w:val="002664B2"/>
    <w:rsid w:val="002677AB"/>
    <w:rsid w:val="00267AFE"/>
    <w:rsid w:val="00270539"/>
    <w:rsid w:val="00271681"/>
    <w:rsid w:val="002742AE"/>
    <w:rsid w:val="002742C1"/>
    <w:rsid w:val="00276FAC"/>
    <w:rsid w:val="00277888"/>
    <w:rsid w:val="00277E82"/>
    <w:rsid w:val="002811FE"/>
    <w:rsid w:val="0028488F"/>
    <w:rsid w:val="00285799"/>
    <w:rsid w:val="002858D4"/>
    <w:rsid w:val="00285A63"/>
    <w:rsid w:val="00286E6A"/>
    <w:rsid w:val="0028714E"/>
    <w:rsid w:val="00287C0A"/>
    <w:rsid w:val="00290480"/>
    <w:rsid w:val="00290DBB"/>
    <w:rsid w:val="00290FC7"/>
    <w:rsid w:val="0029188A"/>
    <w:rsid w:val="00292AC9"/>
    <w:rsid w:val="00292CA7"/>
    <w:rsid w:val="00295303"/>
    <w:rsid w:val="00295D88"/>
    <w:rsid w:val="002A0DC6"/>
    <w:rsid w:val="002A3D11"/>
    <w:rsid w:val="002B3055"/>
    <w:rsid w:val="002B3B72"/>
    <w:rsid w:val="002B46BD"/>
    <w:rsid w:val="002B5DC8"/>
    <w:rsid w:val="002B6F90"/>
    <w:rsid w:val="002B7D5E"/>
    <w:rsid w:val="002C2402"/>
    <w:rsid w:val="002C4067"/>
    <w:rsid w:val="002C4E31"/>
    <w:rsid w:val="002C603C"/>
    <w:rsid w:val="002C69F6"/>
    <w:rsid w:val="002C6B49"/>
    <w:rsid w:val="002C702E"/>
    <w:rsid w:val="002D04D6"/>
    <w:rsid w:val="002D113E"/>
    <w:rsid w:val="002D51E7"/>
    <w:rsid w:val="002E0D86"/>
    <w:rsid w:val="002E1379"/>
    <w:rsid w:val="002E1465"/>
    <w:rsid w:val="002E4DE2"/>
    <w:rsid w:val="002E567D"/>
    <w:rsid w:val="002E5BFB"/>
    <w:rsid w:val="002E690C"/>
    <w:rsid w:val="002F2356"/>
    <w:rsid w:val="002F3E93"/>
    <w:rsid w:val="002F4A06"/>
    <w:rsid w:val="002F4B1E"/>
    <w:rsid w:val="002F597F"/>
    <w:rsid w:val="002F77D7"/>
    <w:rsid w:val="003005FC"/>
    <w:rsid w:val="00300A2C"/>
    <w:rsid w:val="0030595E"/>
    <w:rsid w:val="00306B88"/>
    <w:rsid w:val="00307722"/>
    <w:rsid w:val="00310576"/>
    <w:rsid w:val="00310EC7"/>
    <w:rsid w:val="003121BF"/>
    <w:rsid w:val="003136A9"/>
    <w:rsid w:val="0031383F"/>
    <w:rsid w:val="00313D50"/>
    <w:rsid w:val="00315C39"/>
    <w:rsid w:val="00317DA9"/>
    <w:rsid w:val="00321B56"/>
    <w:rsid w:val="00322B73"/>
    <w:rsid w:val="003232B4"/>
    <w:rsid w:val="003234BA"/>
    <w:rsid w:val="0032413B"/>
    <w:rsid w:val="00324D8F"/>
    <w:rsid w:val="0032505C"/>
    <w:rsid w:val="003279F3"/>
    <w:rsid w:val="00330C15"/>
    <w:rsid w:val="003311FF"/>
    <w:rsid w:val="00331747"/>
    <w:rsid w:val="00333C99"/>
    <w:rsid w:val="003350A1"/>
    <w:rsid w:val="00336CFD"/>
    <w:rsid w:val="0034085A"/>
    <w:rsid w:val="00341E1C"/>
    <w:rsid w:val="0034419C"/>
    <w:rsid w:val="003463D4"/>
    <w:rsid w:val="00346A30"/>
    <w:rsid w:val="00346C23"/>
    <w:rsid w:val="00347DA0"/>
    <w:rsid w:val="0035295F"/>
    <w:rsid w:val="00354DAB"/>
    <w:rsid w:val="003560DB"/>
    <w:rsid w:val="00356E8A"/>
    <w:rsid w:val="00357C91"/>
    <w:rsid w:val="00362623"/>
    <w:rsid w:val="00362DAF"/>
    <w:rsid w:val="003720F5"/>
    <w:rsid w:val="003765FE"/>
    <w:rsid w:val="00376BF4"/>
    <w:rsid w:val="00376D01"/>
    <w:rsid w:val="00380C8B"/>
    <w:rsid w:val="00383EE5"/>
    <w:rsid w:val="003849C1"/>
    <w:rsid w:val="003854B5"/>
    <w:rsid w:val="00390336"/>
    <w:rsid w:val="0039245A"/>
    <w:rsid w:val="00393089"/>
    <w:rsid w:val="00393480"/>
    <w:rsid w:val="003939BF"/>
    <w:rsid w:val="003944C6"/>
    <w:rsid w:val="003951E4"/>
    <w:rsid w:val="003962F7"/>
    <w:rsid w:val="003A3E4E"/>
    <w:rsid w:val="003A49F3"/>
    <w:rsid w:val="003A5E71"/>
    <w:rsid w:val="003A5F46"/>
    <w:rsid w:val="003A7603"/>
    <w:rsid w:val="003A781D"/>
    <w:rsid w:val="003B0821"/>
    <w:rsid w:val="003B302D"/>
    <w:rsid w:val="003B338B"/>
    <w:rsid w:val="003B3AEF"/>
    <w:rsid w:val="003B4E67"/>
    <w:rsid w:val="003B71C2"/>
    <w:rsid w:val="003B76D2"/>
    <w:rsid w:val="003C1185"/>
    <w:rsid w:val="003C2AFA"/>
    <w:rsid w:val="003C4A27"/>
    <w:rsid w:val="003C4E36"/>
    <w:rsid w:val="003C50A5"/>
    <w:rsid w:val="003C5498"/>
    <w:rsid w:val="003C5A6F"/>
    <w:rsid w:val="003C669E"/>
    <w:rsid w:val="003C7CCF"/>
    <w:rsid w:val="003D13C9"/>
    <w:rsid w:val="003D21F5"/>
    <w:rsid w:val="003D2965"/>
    <w:rsid w:val="003D37CB"/>
    <w:rsid w:val="003D4C20"/>
    <w:rsid w:val="003D65B1"/>
    <w:rsid w:val="003E3891"/>
    <w:rsid w:val="003E4822"/>
    <w:rsid w:val="003E6583"/>
    <w:rsid w:val="003E6BE1"/>
    <w:rsid w:val="003F015E"/>
    <w:rsid w:val="003F2B39"/>
    <w:rsid w:val="003F3009"/>
    <w:rsid w:val="003F43CC"/>
    <w:rsid w:val="003F6316"/>
    <w:rsid w:val="003F69D9"/>
    <w:rsid w:val="00400EA3"/>
    <w:rsid w:val="00401747"/>
    <w:rsid w:val="00402169"/>
    <w:rsid w:val="00405F9C"/>
    <w:rsid w:val="0040689B"/>
    <w:rsid w:val="0041430C"/>
    <w:rsid w:val="004145B5"/>
    <w:rsid w:val="00415578"/>
    <w:rsid w:val="004169E6"/>
    <w:rsid w:val="0041729A"/>
    <w:rsid w:val="00420645"/>
    <w:rsid w:val="00420762"/>
    <w:rsid w:val="00420C34"/>
    <w:rsid w:val="00422B18"/>
    <w:rsid w:val="004230A4"/>
    <w:rsid w:val="004235FA"/>
    <w:rsid w:val="0042686A"/>
    <w:rsid w:val="0043053F"/>
    <w:rsid w:val="00431285"/>
    <w:rsid w:val="00431A0C"/>
    <w:rsid w:val="00431CCB"/>
    <w:rsid w:val="00433DD1"/>
    <w:rsid w:val="004349E4"/>
    <w:rsid w:val="00434C3C"/>
    <w:rsid w:val="00437256"/>
    <w:rsid w:val="00437937"/>
    <w:rsid w:val="00443261"/>
    <w:rsid w:val="00450E2B"/>
    <w:rsid w:val="00451847"/>
    <w:rsid w:val="00451F74"/>
    <w:rsid w:val="004529A7"/>
    <w:rsid w:val="004530C2"/>
    <w:rsid w:val="00453482"/>
    <w:rsid w:val="0045741D"/>
    <w:rsid w:val="00457752"/>
    <w:rsid w:val="00457FE4"/>
    <w:rsid w:val="00457FF9"/>
    <w:rsid w:val="004607EC"/>
    <w:rsid w:val="00460E96"/>
    <w:rsid w:val="00462593"/>
    <w:rsid w:val="0046468F"/>
    <w:rsid w:val="0046487A"/>
    <w:rsid w:val="00464DE7"/>
    <w:rsid w:val="004674FC"/>
    <w:rsid w:val="00467E29"/>
    <w:rsid w:val="004717F0"/>
    <w:rsid w:val="0047181A"/>
    <w:rsid w:val="00472603"/>
    <w:rsid w:val="00472966"/>
    <w:rsid w:val="00477882"/>
    <w:rsid w:val="00481830"/>
    <w:rsid w:val="00483DAF"/>
    <w:rsid w:val="00485487"/>
    <w:rsid w:val="00485842"/>
    <w:rsid w:val="00485E18"/>
    <w:rsid w:val="004861C5"/>
    <w:rsid w:val="00487AA7"/>
    <w:rsid w:val="00493D24"/>
    <w:rsid w:val="004A0B96"/>
    <w:rsid w:val="004A6559"/>
    <w:rsid w:val="004A6A40"/>
    <w:rsid w:val="004B00AB"/>
    <w:rsid w:val="004B05A5"/>
    <w:rsid w:val="004B0C6C"/>
    <w:rsid w:val="004B4175"/>
    <w:rsid w:val="004B7BB3"/>
    <w:rsid w:val="004B7C10"/>
    <w:rsid w:val="004B7DCD"/>
    <w:rsid w:val="004C016E"/>
    <w:rsid w:val="004C4410"/>
    <w:rsid w:val="004C5EF7"/>
    <w:rsid w:val="004D0F1D"/>
    <w:rsid w:val="004D1137"/>
    <w:rsid w:val="004D1756"/>
    <w:rsid w:val="004D2C6F"/>
    <w:rsid w:val="004D2E58"/>
    <w:rsid w:val="004D2F7F"/>
    <w:rsid w:val="004D32F5"/>
    <w:rsid w:val="004D3332"/>
    <w:rsid w:val="004D5915"/>
    <w:rsid w:val="004D6B91"/>
    <w:rsid w:val="004D73DF"/>
    <w:rsid w:val="004E0069"/>
    <w:rsid w:val="004E0590"/>
    <w:rsid w:val="004E0F85"/>
    <w:rsid w:val="004E2B9B"/>
    <w:rsid w:val="004E4A9F"/>
    <w:rsid w:val="004E5846"/>
    <w:rsid w:val="004E5CED"/>
    <w:rsid w:val="004E63E8"/>
    <w:rsid w:val="004E6619"/>
    <w:rsid w:val="004E6BD5"/>
    <w:rsid w:val="004F1D9D"/>
    <w:rsid w:val="004F20FC"/>
    <w:rsid w:val="004F363F"/>
    <w:rsid w:val="004F6EAE"/>
    <w:rsid w:val="004F7C13"/>
    <w:rsid w:val="00501893"/>
    <w:rsid w:val="00501C3F"/>
    <w:rsid w:val="005025EB"/>
    <w:rsid w:val="005047AD"/>
    <w:rsid w:val="00507F4E"/>
    <w:rsid w:val="00510DD7"/>
    <w:rsid w:val="00512984"/>
    <w:rsid w:val="00513814"/>
    <w:rsid w:val="00514540"/>
    <w:rsid w:val="005174CE"/>
    <w:rsid w:val="0051787B"/>
    <w:rsid w:val="00520664"/>
    <w:rsid w:val="0052353E"/>
    <w:rsid w:val="00523686"/>
    <w:rsid w:val="00527AA2"/>
    <w:rsid w:val="0053035C"/>
    <w:rsid w:val="005307CB"/>
    <w:rsid w:val="00531786"/>
    <w:rsid w:val="00533E3A"/>
    <w:rsid w:val="00534AD0"/>
    <w:rsid w:val="00537C91"/>
    <w:rsid w:val="00540D90"/>
    <w:rsid w:val="00541831"/>
    <w:rsid w:val="00541C54"/>
    <w:rsid w:val="00544333"/>
    <w:rsid w:val="00544A39"/>
    <w:rsid w:val="0054571E"/>
    <w:rsid w:val="00547E0D"/>
    <w:rsid w:val="005501B4"/>
    <w:rsid w:val="005514C8"/>
    <w:rsid w:val="0055302D"/>
    <w:rsid w:val="00554C95"/>
    <w:rsid w:val="00557AB6"/>
    <w:rsid w:val="005619B6"/>
    <w:rsid w:val="0056263A"/>
    <w:rsid w:val="0056338C"/>
    <w:rsid w:val="005639DA"/>
    <w:rsid w:val="00563E4C"/>
    <w:rsid w:val="005660A8"/>
    <w:rsid w:val="00566EB4"/>
    <w:rsid w:val="005676C1"/>
    <w:rsid w:val="00567BD5"/>
    <w:rsid w:val="00570EA3"/>
    <w:rsid w:val="00571576"/>
    <w:rsid w:val="00571B25"/>
    <w:rsid w:val="00571F1C"/>
    <w:rsid w:val="00580732"/>
    <w:rsid w:val="00580AC3"/>
    <w:rsid w:val="00581FD8"/>
    <w:rsid w:val="005827D9"/>
    <w:rsid w:val="005839CF"/>
    <w:rsid w:val="00583AE9"/>
    <w:rsid w:val="0058421D"/>
    <w:rsid w:val="0058453B"/>
    <w:rsid w:val="00584603"/>
    <w:rsid w:val="005857A6"/>
    <w:rsid w:val="00585E2C"/>
    <w:rsid w:val="00587A74"/>
    <w:rsid w:val="00590D9B"/>
    <w:rsid w:val="0059133B"/>
    <w:rsid w:val="00591AD1"/>
    <w:rsid w:val="00595953"/>
    <w:rsid w:val="00597554"/>
    <w:rsid w:val="005976E3"/>
    <w:rsid w:val="005977D0"/>
    <w:rsid w:val="005A02E7"/>
    <w:rsid w:val="005A1AE6"/>
    <w:rsid w:val="005A1E37"/>
    <w:rsid w:val="005A225D"/>
    <w:rsid w:val="005A39D3"/>
    <w:rsid w:val="005A7593"/>
    <w:rsid w:val="005B03B0"/>
    <w:rsid w:val="005B12DD"/>
    <w:rsid w:val="005B1F5E"/>
    <w:rsid w:val="005B25DA"/>
    <w:rsid w:val="005B336E"/>
    <w:rsid w:val="005B3614"/>
    <w:rsid w:val="005B5196"/>
    <w:rsid w:val="005B5E23"/>
    <w:rsid w:val="005B6171"/>
    <w:rsid w:val="005B7144"/>
    <w:rsid w:val="005C286B"/>
    <w:rsid w:val="005C3105"/>
    <w:rsid w:val="005C5CFA"/>
    <w:rsid w:val="005D1CF8"/>
    <w:rsid w:val="005D4720"/>
    <w:rsid w:val="005D6D11"/>
    <w:rsid w:val="005D790E"/>
    <w:rsid w:val="005E062B"/>
    <w:rsid w:val="005E25E2"/>
    <w:rsid w:val="005E41B1"/>
    <w:rsid w:val="005E585D"/>
    <w:rsid w:val="005E7C3A"/>
    <w:rsid w:val="005E7DB7"/>
    <w:rsid w:val="005F0A70"/>
    <w:rsid w:val="005F1852"/>
    <w:rsid w:val="005F3595"/>
    <w:rsid w:val="005F4076"/>
    <w:rsid w:val="005F4E6A"/>
    <w:rsid w:val="005F50A9"/>
    <w:rsid w:val="005F52FD"/>
    <w:rsid w:val="005F57CC"/>
    <w:rsid w:val="005F6BB9"/>
    <w:rsid w:val="005F7236"/>
    <w:rsid w:val="005F7AB2"/>
    <w:rsid w:val="006008C3"/>
    <w:rsid w:val="00600A54"/>
    <w:rsid w:val="00600DBF"/>
    <w:rsid w:val="00602E7C"/>
    <w:rsid w:val="00603305"/>
    <w:rsid w:val="00605D79"/>
    <w:rsid w:val="00607D1A"/>
    <w:rsid w:val="00610B22"/>
    <w:rsid w:val="00610F5F"/>
    <w:rsid w:val="00612026"/>
    <w:rsid w:val="006126D9"/>
    <w:rsid w:val="006135A2"/>
    <w:rsid w:val="00613FC1"/>
    <w:rsid w:val="00614193"/>
    <w:rsid w:val="006159E5"/>
    <w:rsid w:val="00617E2F"/>
    <w:rsid w:val="006224B4"/>
    <w:rsid w:val="0062529A"/>
    <w:rsid w:val="00625658"/>
    <w:rsid w:val="00625A44"/>
    <w:rsid w:val="00625FA5"/>
    <w:rsid w:val="00627B32"/>
    <w:rsid w:val="00627B54"/>
    <w:rsid w:val="0063042D"/>
    <w:rsid w:val="00632EBA"/>
    <w:rsid w:val="00636312"/>
    <w:rsid w:val="00646EFC"/>
    <w:rsid w:val="00651978"/>
    <w:rsid w:val="00652122"/>
    <w:rsid w:val="00652C37"/>
    <w:rsid w:val="00655105"/>
    <w:rsid w:val="00660519"/>
    <w:rsid w:val="00660997"/>
    <w:rsid w:val="00661015"/>
    <w:rsid w:val="00662528"/>
    <w:rsid w:val="00662891"/>
    <w:rsid w:val="006635EE"/>
    <w:rsid w:val="00664F30"/>
    <w:rsid w:val="00667F0D"/>
    <w:rsid w:val="00671C03"/>
    <w:rsid w:val="006725A6"/>
    <w:rsid w:val="00674298"/>
    <w:rsid w:val="00675C25"/>
    <w:rsid w:val="00676C35"/>
    <w:rsid w:val="00677485"/>
    <w:rsid w:val="00677559"/>
    <w:rsid w:val="00682871"/>
    <w:rsid w:val="006859AF"/>
    <w:rsid w:val="00694D48"/>
    <w:rsid w:val="006A2331"/>
    <w:rsid w:val="006A2B1E"/>
    <w:rsid w:val="006A2F92"/>
    <w:rsid w:val="006A431A"/>
    <w:rsid w:val="006A4ECD"/>
    <w:rsid w:val="006B0BF0"/>
    <w:rsid w:val="006B0FD7"/>
    <w:rsid w:val="006B38EC"/>
    <w:rsid w:val="006B51C2"/>
    <w:rsid w:val="006B727D"/>
    <w:rsid w:val="006C431D"/>
    <w:rsid w:val="006C4B81"/>
    <w:rsid w:val="006C6116"/>
    <w:rsid w:val="006D132D"/>
    <w:rsid w:val="006D44D9"/>
    <w:rsid w:val="006D46F6"/>
    <w:rsid w:val="006D588E"/>
    <w:rsid w:val="006D60E3"/>
    <w:rsid w:val="006D6E67"/>
    <w:rsid w:val="006E00CA"/>
    <w:rsid w:val="006E2AFA"/>
    <w:rsid w:val="006E2DD8"/>
    <w:rsid w:val="006E3C7F"/>
    <w:rsid w:val="006E3E8E"/>
    <w:rsid w:val="006F0151"/>
    <w:rsid w:val="006F7432"/>
    <w:rsid w:val="00701F54"/>
    <w:rsid w:val="00705EB1"/>
    <w:rsid w:val="00707FDE"/>
    <w:rsid w:val="00711B95"/>
    <w:rsid w:val="00714F8B"/>
    <w:rsid w:val="0071745F"/>
    <w:rsid w:val="007178A0"/>
    <w:rsid w:val="00722FB3"/>
    <w:rsid w:val="007242FB"/>
    <w:rsid w:val="00724EE6"/>
    <w:rsid w:val="007304E2"/>
    <w:rsid w:val="00731196"/>
    <w:rsid w:val="0073369C"/>
    <w:rsid w:val="00733B4B"/>
    <w:rsid w:val="0073565C"/>
    <w:rsid w:val="00736340"/>
    <w:rsid w:val="00736642"/>
    <w:rsid w:val="007366C2"/>
    <w:rsid w:val="00737081"/>
    <w:rsid w:val="007378BF"/>
    <w:rsid w:val="007407E8"/>
    <w:rsid w:val="00741F36"/>
    <w:rsid w:val="0074263A"/>
    <w:rsid w:val="00742DA9"/>
    <w:rsid w:val="007450E8"/>
    <w:rsid w:val="0074511B"/>
    <w:rsid w:val="00745FA8"/>
    <w:rsid w:val="007467E1"/>
    <w:rsid w:val="007478C5"/>
    <w:rsid w:val="0075306B"/>
    <w:rsid w:val="00754861"/>
    <w:rsid w:val="007549E5"/>
    <w:rsid w:val="00755D2C"/>
    <w:rsid w:val="007611E8"/>
    <w:rsid w:val="007613ED"/>
    <w:rsid w:val="00762C33"/>
    <w:rsid w:val="00765F55"/>
    <w:rsid w:val="00766346"/>
    <w:rsid w:val="007718C0"/>
    <w:rsid w:val="00772716"/>
    <w:rsid w:val="00772DD1"/>
    <w:rsid w:val="007773A9"/>
    <w:rsid w:val="00777474"/>
    <w:rsid w:val="00783F63"/>
    <w:rsid w:val="0078450A"/>
    <w:rsid w:val="00784D07"/>
    <w:rsid w:val="00785E8F"/>
    <w:rsid w:val="00790130"/>
    <w:rsid w:val="007902CB"/>
    <w:rsid w:val="00790518"/>
    <w:rsid w:val="0079074E"/>
    <w:rsid w:val="00790F04"/>
    <w:rsid w:val="00793099"/>
    <w:rsid w:val="00793802"/>
    <w:rsid w:val="00793F9B"/>
    <w:rsid w:val="00796223"/>
    <w:rsid w:val="007A0147"/>
    <w:rsid w:val="007A07F7"/>
    <w:rsid w:val="007A2A8D"/>
    <w:rsid w:val="007A689A"/>
    <w:rsid w:val="007B1468"/>
    <w:rsid w:val="007B237A"/>
    <w:rsid w:val="007B2E7B"/>
    <w:rsid w:val="007B2EBD"/>
    <w:rsid w:val="007B5923"/>
    <w:rsid w:val="007B6E8B"/>
    <w:rsid w:val="007C00FE"/>
    <w:rsid w:val="007C1731"/>
    <w:rsid w:val="007C26E9"/>
    <w:rsid w:val="007C30F1"/>
    <w:rsid w:val="007C368B"/>
    <w:rsid w:val="007C5F54"/>
    <w:rsid w:val="007C652A"/>
    <w:rsid w:val="007C6EC4"/>
    <w:rsid w:val="007C7BC3"/>
    <w:rsid w:val="007D0EE5"/>
    <w:rsid w:val="007D165C"/>
    <w:rsid w:val="007D1CC6"/>
    <w:rsid w:val="007D4635"/>
    <w:rsid w:val="007D5391"/>
    <w:rsid w:val="007D67B3"/>
    <w:rsid w:val="007D68A0"/>
    <w:rsid w:val="007D738A"/>
    <w:rsid w:val="007D73EA"/>
    <w:rsid w:val="007E0CBA"/>
    <w:rsid w:val="007E36F0"/>
    <w:rsid w:val="007E4932"/>
    <w:rsid w:val="007E6CF3"/>
    <w:rsid w:val="007E7298"/>
    <w:rsid w:val="007E7D6C"/>
    <w:rsid w:val="007F1CD9"/>
    <w:rsid w:val="007F2239"/>
    <w:rsid w:val="007F3769"/>
    <w:rsid w:val="007F74C6"/>
    <w:rsid w:val="00800365"/>
    <w:rsid w:val="00800A52"/>
    <w:rsid w:val="00802B6E"/>
    <w:rsid w:val="00802BD5"/>
    <w:rsid w:val="008048F4"/>
    <w:rsid w:val="00805D16"/>
    <w:rsid w:val="00806571"/>
    <w:rsid w:val="008078A3"/>
    <w:rsid w:val="00813790"/>
    <w:rsid w:val="00813ECD"/>
    <w:rsid w:val="00814A70"/>
    <w:rsid w:val="00814E63"/>
    <w:rsid w:val="008155E4"/>
    <w:rsid w:val="0081588D"/>
    <w:rsid w:val="008161C9"/>
    <w:rsid w:val="008172AB"/>
    <w:rsid w:val="0081737A"/>
    <w:rsid w:val="0082061D"/>
    <w:rsid w:val="008215C2"/>
    <w:rsid w:val="008216F0"/>
    <w:rsid w:val="00825963"/>
    <w:rsid w:val="008302B8"/>
    <w:rsid w:val="008312AE"/>
    <w:rsid w:val="00832F06"/>
    <w:rsid w:val="00835481"/>
    <w:rsid w:val="008357D4"/>
    <w:rsid w:val="00836DA9"/>
    <w:rsid w:val="00840165"/>
    <w:rsid w:val="0084134A"/>
    <w:rsid w:val="008443EF"/>
    <w:rsid w:val="00844E1F"/>
    <w:rsid w:val="00846F9B"/>
    <w:rsid w:val="008504E2"/>
    <w:rsid w:val="00852B77"/>
    <w:rsid w:val="008532A8"/>
    <w:rsid w:val="00853DEF"/>
    <w:rsid w:val="00855E74"/>
    <w:rsid w:val="0086357C"/>
    <w:rsid w:val="008637BB"/>
    <w:rsid w:val="00864B7B"/>
    <w:rsid w:val="00865385"/>
    <w:rsid w:val="0086793E"/>
    <w:rsid w:val="00870433"/>
    <w:rsid w:val="008711D5"/>
    <w:rsid w:val="008812BD"/>
    <w:rsid w:val="00882F6E"/>
    <w:rsid w:val="00886787"/>
    <w:rsid w:val="00887783"/>
    <w:rsid w:val="008927E5"/>
    <w:rsid w:val="00893E49"/>
    <w:rsid w:val="0089591C"/>
    <w:rsid w:val="00896CF8"/>
    <w:rsid w:val="00897C77"/>
    <w:rsid w:val="008A224A"/>
    <w:rsid w:val="008A2D8A"/>
    <w:rsid w:val="008A4465"/>
    <w:rsid w:val="008A6879"/>
    <w:rsid w:val="008B1298"/>
    <w:rsid w:val="008B3717"/>
    <w:rsid w:val="008B419B"/>
    <w:rsid w:val="008B51A0"/>
    <w:rsid w:val="008B51F5"/>
    <w:rsid w:val="008B6D05"/>
    <w:rsid w:val="008B6D84"/>
    <w:rsid w:val="008B71D1"/>
    <w:rsid w:val="008C169A"/>
    <w:rsid w:val="008C18CF"/>
    <w:rsid w:val="008C1D25"/>
    <w:rsid w:val="008C364E"/>
    <w:rsid w:val="008C657F"/>
    <w:rsid w:val="008D0D8D"/>
    <w:rsid w:val="008D17AB"/>
    <w:rsid w:val="008D1A45"/>
    <w:rsid w:val="008D339E"/>
    <w:rsid w:val="008D3D7E"/>
    <w:rsid w:val="008D69AE"/>
    <w:rsid w:val="008E3597"/>
    <w:rsid w:val="008E4587"/>
    <w:rsid w:val="008E5951"/>
    <w:rsid w:val="008E5A40"/>
    <w:rsid w:val="008E7B50"/>
    <w:rsid w:val="008F2442"/>
    <w:rsid w:val="008F29D3"/>
    <w:rsid w:val="008F59C1"/>
    <w:rsid w:val="008F621F"/>
    <w:rsid w:val="008F6316"/>
    <w:rsid w:val="008F6721"/>
    <w:rsid w:val="008F7F52"/>
    <w:rsid w:val="00901569"/>
    <w:rsid w:val="009015D1"/>
    <w:rsid w:val="00902EB1"/>
    <w:rsid w:val="0090356C"/>
    <w:rsid w:val="009040CB"/>
    <w:rsid w:val="009051B4"/>
    <w:rsid w:val="00905C6D"/>
    <w:rsid w:val="009060D3"/>
    <w:rsid w:val="00910571"/>
    <w:rsid w:val="0091109C"/>
    <w:rsid w:val="00911D2E"/>
    <w:rsid w:val="00914379"/>
    <w:rsid w:val="0091522D"/>
    <w:rsid w:val="0092012B"/>
    <w:rsid w:val="009218BF"/>
    <w:rsid w:val="009221C3"/>
    <w:rsid w:val="009240F1"/>
    <w:rsid w:val="009245AF"/>
    <w:rsid w:val="009268E2"/>
    <w:rsid w:val="00926E93"/>
    <w:rsid w:val="00927A38"/>
    <w:rsid w:val="00930822"/>
    <w:rsid w:val="00930DA8"/>
    <w:rsid w:val="009319E9"/>
    <w:rsid w:val="00936802"/>
    <w:rsid w:val="0094195D"/>
    <w:rsid w:val="00941A33"/>
    <w:rsid w:val="00945385"/>
    <w:rsid w:val="00946502"/>
    <w:rsid w:val="0094702A"/>
    <w:rsid w:val="00950884"/>
    <w:rsid w:val="00951EAB"/>
    <w:rsid w:val="009535EB"/>
    <w:rsid w:val="00953C42"/>
    <w:rsid w:val="00954B86"/>
    <w:rsid w:val="00954C9E"/>
    <w:rsid w:val="00954FE9"/>
    <w:rsid w:val="00955C43"/>
    <w:rsid w:val="009572F1"/>
    <w:rsid w:val="0096003F"/>
    <w:rsid w:val="009607FB"/>
    <w:rsid w:val="0096159D"/>
    <w:rsid w:val="009627CC"/>
    <w:rsid w:val="00963082"/>
    <w:rsid w:val="00963A66"/>
    <w:rsid w:val="00965545"/>
    <w:rsid w:val="009664B2"/>
    <w:rsid w:val="00972764"/>
    <w:rsid w:val="0097377A"/>
    <w:rsid w:val="00973CD2"/>
    <w:rsid w:val="00973F7F"/>
    <w:rsid w:val="00974011"/>
    <w:rsid w:val="00974167"/>
    <w:rsid w:val="009774AD"/>
    <w:rsid w:val="00980915"/>
    <w:rsid w:val="00980D21"/>
    <w:rsid w:val="00982FF2"/>
    <w:rsid w:val="00983E95"/>
    <w:rsid w:val="0098643C"/>
    <w:rsid w:val="009873CB"/>
    <w:rsid w:val="009915FD"/>
    <w:rsid w:val="00991F1D"/>
    <w:rsid w:val="00992401"/>
    <w:rsid w:val="0099285C"/>
    <w:rsid w:val="00994C9C"/>
    <w:rsid w:val="00995F0B"/>
    <w:rsid w:val="00996059"/>
    <w:rsid w:val="009962BE"/>
    <w:rsid w:val="0099652C"/>
    <w:rsid w:val="00997B65"/>
    <w:rsid w:val="009A31C7"/>
    <w:rsid w:val="009A320A"/>
    <w:rsid w:val="009A36F1"/>
    <w:rsid w:val="009A4AA5"/>
    <w:rsid w:val="009A62BF"/>
    <w:rsid w:val="009A6430"/>
    <w:rsid w:val="009B0C0B"/>
    <w:rsid w:val="009B1978"/>
    <w:rsid w:val="009B373F"/>
    <w:rsid w:val="009B465B"/>
    <w:rsid w:val="009B531E"/>
    <w:rsid w:val="009C1FE1"/>
    <w:rsid w:val="009C29BF"/>
    <w:rsid w:val="009C3BC1"/>
    <w:rsid w:val="009C4F62"/>
    <w:rsid w:val="009C6098"/>
    <w:rsid w:val="009D0D62"/>
    <w:rsid w:val="009D23F7"/>
    <w:rsid w:val="009D29F4"/>
    <w:rsid w:val="009D2C41"/>
    <w:rsid w:val="009D39D5"/>
    <w:rsid w:val="009D4E58"/>
    <w:rsid w:val="009D54F7"/>
    <w:rsid w:val="009D7F48"/>
    <w:rsid w:val="009E1CA9"/>
    <w:rsid w:val="009E1ECB"/>
    <w:rsid w:val="009E2846"/>
    <w:rsid w:val="009E6E35"/>
    <w:rsid w:val="009F3DF4"/>
    <w:rsid w:val="009F61C3"/>
    <w:rsid w:val="009F730B"/>
    <w:rsid w:val="00A000DE"/>
    <w:rsid w:val="00A004A0"/>
    <w:rsid w:val="00A017EC"/>
    <w:rsid w:val="00A019FC"/>
    <w:rsid w:val="00A035D9"/>
    <w:rsid w:val="00A04F32"/>
    <w:rsid w:val="00A061CB"/>
    <w:rsid w:val="00A1041A"/>
    <w:rsid w:val="00A10718"/>
    <w:rsid w:val="00A10916"/>
    <w:rsid w:val="00A11408"/>
    <w:rsid w:val="00A11EAB"/>
    <w:rsid w:val="00A120EC"/>
    <w:rsid w:val="00A1531F"/>
    <w:rsid w:val="00A15573"/>
    <w:rsid w:val="00A16269"/>
    <w:rsid w:val="00A177B6"/>
    <w:rsid w:val="00A17B37"/>
    <w:rsid w:val="00A24327"/>
    <w:rsid w:val="00A2522A"/>
    <w:rsid w:val="00A31954"/>
    <w:rsid w:val="00A321B1"/>
    <w:rsid w:val="00A32298"/>
    <w:rsid w:val="00A3688F"/>
    <w:rsid w:val="00A41001"/>
    <w:rsid w:val="00A41205"/>
    <w:rsid w:val="00A41A4E"/>
    <w:rsid w:val="00A42BC2"/>
    <w:rsid w:val="00A43EFB"/>
    <w:rsid w:val="00A44996"/>
    <w:rsid w:val="00A451A6"/>
    <w:rsid w:val="00A50832"/>
    <w:rsid w:val="00A51F44"/>
    <w:rsid w:val="00A52EE0"/>
    <w:rsid w:val="00A541D9"/>
    <w:rsid w:val="00A568C5"/>
    <w:rsid w:val="00A60489"/>
    <w:rsid w:val="00A61328"/>
    <w:rsid w:val="00A622FB"/>
    <w:rsid w:val="00A6266F"/>
    <w:rsid w:val="00A631E6"/>
    <w:rsid w:val="00A7096A"/>
    <w:rsid w:val="00A734D6"/>
    <w:rsid w:val="00A74D92"/>
    <w:rsid w:val="00A83A13"/>
    <w:rsid w:val="00A84062"/>
    <w:rsid w:val="00A8409E"/>
    <w:rsid w:val="00A8423C"/>
    <w:rsid w:val="00A8631B"/>
    <w:rsid w:val="00A866D8"/>
    <w:rsid w:val="00A86F17"/>
    <w:rsid w:val="00A936D9"/>
    <w:rsid w:val="00A937F4"/>
    <w:rsid w:val="00A94510"/>
    <w:rsid w:val="00A94D09"/>
    <w:rsid w:val="00A97C67"/>
    <w:rsid w:val="00AA2B35"/>
    <w:rsid w:val="00AA41F8"/>
    <w:rsid w:val="00AA4A2A"/>
    <w:rsid w:val="00AA732C"/>
    <w:rsid w:val="00AB030B"/>
    <w:rsid w:val="00AB0A2C"/>
    <w:rsid w:val="00AB0D10"/>
    <w:rsid w:val="00AB38CE"/>
    <w:rsid w:val="00AB3EFC"/>
    <w:rsid w:val="00AB5357"/>
    <w:rsid w:val="00AB7292"/>
    <w:rsid w:val="00AB73BD"/>
    <w:rsid w:val="00AB7B6D"/>
    <w:rsid w:val="00AB7E76"/>
    <w:rsid w:val="00AC066F"/>
    <w:rsid w:val="00AC19F1"/>
    <w:rsid w:val="00AC1EE1"/>
    <w:rsid w:val="00AC2672"/>
    <w:rsid w:val="00AC27EF"/>
    <w:rsid w:val="00AC51B9"/>
    <w:rsid w:val="00AC7D2E"/>
    <w:rsid w:val="00AD0671"/>
    <w:rsid w:val="00AD1C64"/>
    <w:rsid w:val="00AD60D3"/>
    <w:rsid w:val="00AD6E04"/>
    <w:rsid w:val="00AD7963"/>
    <w:rsid w:val="00AE05CC"/>
    <w:rsid w:val="00AE432F"/>
    <w:rsid w:val="00AE4984"/>
    <w:rsid w:val="00AE518B"/>
    <w:rsid w:val="00AE58FC"/>
    <w:rsid w:val="00AF0182"/>
    <w:rsid w:val="00AF0207"/>
    <w:rsid w:val="00AF2FCF"/>
    <w:rsid w:val="00AF3B61"/>
    <w:rsid w:val="00AF41F3"/>
    <w:rsid w:val="00AF53D2"/>
    <w:rsid w:val="00AF6E75"/>
    <w:rsid w:val="00B01039"/>
    <w:rsid w:val="00B0136A"/>
    <w:rsid w:val="00B01FED"/>
    <w:rsid w:val="00B022D3"/>
    <w:rsid w:val="00B03A4F"/>
    <w:rsid w:val="00B04129"/>
    <w:rsid w:val="00B057C1"/>
    <w:rsid w:val="00B078BD"/>
    <w:rsid w:val="00B174CD"/>
    <w:rsid w:val="00B20099"/>
    <w:rsid w:val="00B225D4"/>
    <w:rsid w:val="00B229B7"/>
    <w:rsid w:val="00B23108"/>
    <w:rsid w:val="00B23473"/>
    <w:rsid w:val="00B2360A"/>
    <w:rsid w:val="00B24567"/>
    <w:rsid w:val="00B27881"/>
    <w:rsid w:val="00B27C99"/>
    <w:rsid w:val="00B346B2"/>
    <w:rsid w:val="00B347C8"/>
    <w:rsid w:val="00B4108E"/>
    <w:rsid w:val="00B41196"/>
    <w:rsid w:val="00B427AA"/>
    <w:rsid w:val="00B440B4"/>
    <w:rsid w:val="00B444D1"/>
    <w:rsid w:val="00B45B63"/>
    <w:rsid w:val="00B4716F"/>
    <w:rsid w:val="00B51675"/>
    <w:rsid w:val="00B51BFB"/>
    <w:rsid w:val="00B52B62"/>
    <w:rsid w:val="00B52D14"/>
    <w:rsid w:val="00B53C8C"/>
    <w:rsid w:val="00B546BD"/>
    <w:rsid w:val="00B566A6"/>
    <w:rsid w:val="00B61743"/>
    <w:rsid w:val="00B61EA6"/>
    <w:rsid w:val="00B6262E"/>
    <w:rsid w:val="00B629EB"/>
    <w:rsid w:val="00B650C2"/>
    <w:rsid w:val="00B6592D"/>
    <w:rsid w:val="00B65E0E"/>
    <w:rsid w:val="00B66C3E"/>
    <w:rsid w:val="00B66C75"/>
    <w:rsid w:val="00B67716"/>
    <w:rsid w:val="00B71DFD"/>
    <w:rsid w:val="00B71FBE"/>
    <w:rsid w:val="00B72101"/>
    <w:rsid w:val="00B72137"/>
    <w:rsid w:val="00B73AFD"/>
    <w:rsid w:val="00B73C17"/>
    <w:rsid w:val="00B7428E"/>
    <w:rsid w:val="00B74471"/>
    <w:rsid w:val="00B74D57"/>
    <w:rsid w:val="00B75728"/>
    <w:rsid w:val="00B763DC"/>
    <w:rsid w:val="00B80A2C"/>
    <w:rsid w:val="00B80BAC"/>
    <w:rsid w:val="00B81F69"/>
    <w:rsid w:val="00B849F5"/>
    <w:rsid w:val="00B85313"/>
    <w:rsid w:val="00B861A8"/>
    <w:rsid w:val="00B9315C"/>
    <w:rsid w:val="00B93B86"/>
    <w:rsid w:val="00B94E43"/>
    <w:rsid w:val="00B94E4B"/>
    <w:rsid w:val="00B95D5B"/>
    <w:rsid w:val="00B95DCD"/>
    <w:rsid w:val="00B95F0A"/>
    <w:rsid w:val="00BA42FD"/>
    <w:rsid w:val="00BA60C4"/>
    <w:rsid w:val="00BA700F"/>
    <w:rsid w:val="00BA716C"/>
    <w:rsid w:val="00BA79BD"/>
    <w:rsid w:val="00BA7D0C"/>
    <w:rsid w:val="00BB0196"/>
    <w:rsid w:val="00BB04A8"/>
    <w:rsid w:val="00BB1E5F"/>
    <w:rsid w:val="00BB3830"/>
    <w:rsid w:val="00BB4996"/>
    <w:rsid w:val="00BB61BE"/>
    <w:rsid w:val="00BC1C68"/>
    <w:rsid w:val="00BC311A"/>
    <w:rsid w:val="00BC6D32"/>
    <w:rsid w:val="00BD1E27"/>
    <w:rsid w:val="00BD23A8"/>
    <w:rsid w:val="00BD47A7"/>
    <w:rsid w:val="00BD4CFD"/>
    <w:rsid w:val="00BD548D"/>
    <w:rsid w:val="00BD68B7"/>
    <w:rsid w:val="00BE18C0"/>
    <w:rsid w:val="00BE3875"/>
    <w:rsid w:val="00BE408A"/>
    <w:rsid w:val="00BE5107"/>
    <w:rsid w:val="00BE5CDE"/>
    <w:rsid w:val="00BE6C4D"/>
    <w:rsid w:val="00BF304A"/>
    <w:rsid w:val="00BF390B"/>
    <w:rsid w:val="00BF48A9"/>
    <w:rsid w:val="00BF595A"/>
    <w:rsid w:val="00BF6F6D"/>
    <w:rsid w:val="00BF711F"/>
    <w:rsid w:val="00C00330"/>
    <w:rsid w:val="00C00ECD"/>
    <w:rsid w:val="00C01748"/>
    <w:rsid w:val="00C037DB"/>
    <w:rsid w:val="00C04016"/>
    <w:rsid w:val="00C041DF"/>
    <w:rsid w:val="00C06D9C"/>
    <w:rsid w:val="00C108C0"/>
    <w:rsid w:val="00C117D7"/>
    <w:rsid w:val="00C1310F"/>
    <w:rsid w:val="00C2109C"/>
    <w:rsid w:val="00C21B67"/>
    <w:rsid w:val="00C21E5B"/>
    <w:rsid w:val="00C22AB5"/>
    <w:rsid w:val="00C22C79"/>
    <w:rsid w:val="00C22DDB"/>
    <w:rsid w:val="00C24CE6"/>
    <w:rsid w:val="00C25A6D"/>
    <w:rsid w:val="00C25A95"/>
    <w:rsid w:val="00C26F44"/>
    <w:rsid w:val="00C308A1"/>
    <w:rsid w:val="00C33691"/>
    <w:rsid w:val="00C3427D"/>
    <w:rsid w:val="00C3642E"/>
    <w:rsid w:val="00C402A3"/>
    <w:rsid w:val="00C40BAB"/>
    <w:rsid w:val="00C4120B"/>
    <w:rsid w:val="00C42D5F"/>
    <w:rsid w:val="00C43A60"/>
    <w:rsid w:val="00C50FCD"/>
    <w:rsid w:val="00C51828"/>
    <w:rsid w:val="00C51886"/>
    <w:rsid w:val="00C529BA"/>
    <w:rsid w:val="00C52FF9"/>
    <w:rsid w:val="00C53401"/>
    <w:rsid w:val="00C535D8"/>
    <w:rsid w:val="00C56101"/>
    <w:rsid w:val="00C56615"/>
    <w:rsid w:val="00C600E0"/>
    <w:rsid w:val="00C6200F"/>
    <w:rsid w:val="00C638F9"/>
    <w:rsid w:val="00C64285"/>
    <w:rsid w:val="00C64613"/>
    <w:rsid w:val="00C658F7"/>
    <w:rsid w:val="00C67E96"/>
    <w:rsid w:val="00C70784"/>
    <w:rsid w:val="00C71917"/>
    <w:rsid w:val="00C7195D"/>
    <w:rsid w:val="00C73167"/>
    <w:rsid w:val="00C753CE"/>
    <w:rsid w:val="00C7637D"/>
    <w:rsid w:val="00C772FC"/>
    <w:rsid w:val="00C77A1E"/>
    <w:rsid w:val="00C77CAE"/>
    <w:rsid w:val="00C8015F"/>
    <w:rsid w:val="00C80F93"/>
    <w:rsid w:val="00C84D6C"/>
    <w:rsid w:val="00C861B8"/>
    <w:rsid w:val="00C875EC"/>
    <w:rsid w:val="00C903EC"/>
    <w:rsid w:val="00C9185B"/>
    <w:rsid w:val="00C92D77"/>
    <w:rsid w:val="00C9533A"/>
    <w:rsid w:val="00C9719E"/>
    <w:rsid w:val="00CA03CB"/>
    <w:rsid w:val="00CA087C"/>
    <w:rsid w:val="00CA11D8"/>
    <w:rsid w:val="00CA2921"/>
    <w:rsid w:val="00CA2FEA"/>
    <w:rsid w:val="00CA3187"/>
    <w:rsid w:val="00CA3FE1"/>
    <w:rsid w:val="00CA602C"/>
    <w:rsid w:val="00CB1B74"/>
    <w:rsid w:val="00CB2456"/>
    <w:rsid w:val="00CB26B9"/>
    <w:rsid w:val="00CB290A"/>
    <w:rsid w:val="00CB39D6"/>
    <w:rsid w:val="00CB42D2"/>
    <w:rsid w:val="00CB5A6E"/>
    <w:rsid w:val="00CC1B8F"/>
    <w:rsid w:val="00CC1C43"/>
    <w:rsid w:val="00CC1D88"/>
    <w:rsid w:val="00CC296D"/>
    <w:rsid w:val="00CC30FC"/>
    <w:rsid w:val="00CC6A54"/>
    <w:rsid w:val="00CC70AA"/>
    <w:rsid w:val="00CC7F18"/>
    <w:rsid w:val="00CD0781"/>
    <w:rsid w:val="00CD39DC"/>
    <w:rsid w:val="00CD530F"/>
    <w:rsid w:val="00CD5703"/>
    <w:rsid w:val="00CD7E77"/>
    <w:rsid w:val="00CD7FFC"/>
    <w:rsid w:val="00CE2BA6"/>
    <w:rsid w:val="00CE3019"/>
    <w:rsid w:val="00CE4397"/>
    <w:rsid w:val="00CE7491"/>
    <w:rsid w:val="00CF1276"/>
    <w:rsid w:val="00CF25E1"/>
    <w:rsid w:val="00CF35F6"/>
    <w:rsid w:val="00CF532E"/>
    <w:rsid w:val="00CF5E0F"/>
    <w:rsid w:val="00D01E5E"/>
    <w:rsid w:val="00D035FC"/>
    <w:rsid w:val="00D03AB7"/>
    <w:rsid w:val="00D04BD1"/>
    <w:rsid w:val="00D0624B"/>
    <w:rsid w:val="00D06533"/>
    <w:rsid w:val="00D06B40"/>
    <w:rsid w:val="00D07804"/>
    <w:rsid w:val="00D07F4E"/>
    <w:rsid w:val="00D10D01"/>
    <w:rsid w:val="00D122BC"/>
    <w:rsid w:val="00D1371F"/>
    <w:rsid w:val="00D1639B"/>
    <w:rsid w:val="00D164E2"/>
    <w:rsid w:val="00D16646"/>
    <w:rsid w:val="00D20111"/>
    <w:rsid w:val="00D21200"/>
    <w:rsid w:val="00D223A1"/>
    <w:rsid w:val="00D22B65"/>
    <w:rsid w:val="00D2335B"/>
    <w:rsid w:val="00D24015"/>
    <w:rsid w:val="00D243CB"/>
    <w:rsid w:val="00D2457A"/>
    <w:rsid w:val="00D24903"/>
    <w:rsid w:val="00D24D0A"/>
    <w:rsid w:val="00D25D3A"/>
    <w:rsid w:val="00D27A37"/>
    <w:rsid w:val="00D30000"/>
    <w:rsid w:val="00D30628"/>
    <w:rsid w:val="00D306BF"/>
    <w:rsid w:val="00D30B80"/>
    <w:rsid w:val="00D31CEC"/>
    <w:rsid w:val="00D32EA9"/>
    <w:rsid w:val="00D33085"/>
    <w:rsid w:val="00D33F77"/>
    <w:rsid w:val="00D34832"/>
    <w:rsid w:val="00D44851"/>
    <w:rsid w:val="00D44AA2"/>
    <w:rsid w:val="00D454A9"/>
    <w:rsid w:val="00D457B8"/>
    <w:rsid w:val="00D465C4"/>
    <w:rsid w:val="00D50707"/>
    <w:rsid w:val="00D50DEF"/>
    <w:rsid w:val="00D51E73"/>
    <w:rsid w:val="00D5200E"/>
    <w:rsid w:val="00D52C40"/>
    <w:rsid w:val="00D53F49"/>
    <w:rsid w:val="00D5456A"/>
    <w:rsid w:val="00D54847"/>
    <w:rsid w:val="00D54DC8"/>
    <w:rsid w:val="00D61425"/>
    <w:rsid w:val="00D62606"/>
    <w:rsid w:val="00D64601"/>
    <w:rsid w:val="00D67ECB"/>
    <w:rsid w:val="00D701C7"/>
    <w:rsid w:val="00D7074B"/>
    <w:rsid w:val="00D70873"/>
    <w:rsid w:val="00D7201C"/>
    <w:rsid w:val="00D7266C"/>
    <w:rsid w:val="00D72B8A"/>
    <w:rsid w:val="00D72C36"/>
    <w:rsid w:val="00D7492F"/>
    <w:rsid w:val="00D75325"/>
    <w:rsid w:val="00D76906"/>
    <w:rsid w:val="00D776B3"/>
    <w:rsid w:val="00D80589"/>
    <w:rsid w:val="00D8279D"/>
    <w:rsid w:val="00D86629"/>
    <w:rsid w:val="00D9151D"/>
    <w:rsid w:val="00D9217B"/>
    <w:rsid w:val="00D92CD3"/>
    <w:rsid w:val="00D931FD"/>
    <w:rsid w:val="00D93DC1"/>
    <w:rsid w:val="00D95157"/>
    <w:rsid w:val="00DA07E2"/>
    <w:rsid w:val="00DA1282"/>
    <w:rsid w:val="00DA1DBD"/>
    <w:rsid w:val="00DA3F67"/>
    <w:rsid w:val="00DA700C"/>
    <w:rsid w:val="00DA76A3"/>
    <w:rsid w:val="00DB1A62"/>
    <w:rsid w:val="00DB1A7E"/>
    <w:rsid w:val="00DB3AAC"/>
    <w:rsid w:val="00DB7781"/>
    <w:rsid w:val="00DB7BDF"/>
    <w:rsid w:val="00DB7D89"/>
    <w:rsid w:val="00DC18C5"/>
    <w:rsid w:val="00DC2810"/>
    <w:rsid w:val="00DC3F30"/>
    <w:rsid w:val="00DC5EE5"/>
    <w:rsid w:val="00DC731F"/>
    <w:rsid w:val="00DD00C1"/>
    <w:rsid w:val="00DD085B"/>
    <w:rsid w:val="00DD121D"/>
    <w:rsid w:val="00DD1C72"/>
    <w:rsid w:val="00DD1E85"/>
    <w:rsid w:val="00DD260A"/>
    <w:rsid w:val="00DD26AF"/>
    <w:rsid w:val="00DD2F64"/>
    <w:rsid w:val="00DD3611"/>
    <w:rsid w:val="00DD510C"/>
    <w:rsid w:val="00DD611F"/>
    <w:rsid w:val="00DD68EF"/>
    <w:rsid w:val="00DD702C"/>
    <w:rsid w:val="00DD75F9"/>
    <w:rsid w:val="00DE04EF"/>
    <w:rsid w:val="00DE522E"/>
    <w:rsid w:val="00DE6EAF"/>
    <w:rsid w:val="00DF2B0D"/>
    <w:rsid w:val="00DF3FB3"/>
    <w:rsid w:val="00DF4930"/>
    <w:rsid w:val="00DF4CF1"/>
    <w:rsid w:val="00DF4FFC"/>
    <w:rsid w:val="00DF5A23"/>
    <w:rsid w:val="00DF6612"/>
    <w:rsid w:val="00E011C4"/>
    <w:rsid w:val="00E01859"/>
    <w:rsid w:val="00E0191D"/>
    <w:rsid w:val="00E01D19"/>
    <w:rsid w:val="00E0324B"/>
    <w:rsid w:val="00E03F80"/>
    <w:rsid w:val="00E0515C"/>
    <w:rsid w:val="00E06067"/>
    <w:rsid w:val="00E143C3"/>
    <w:rsid w:val="00E15BD7"/>
    <w:rsid w:val="00E16649"/>
    <w:rsid w:val="00E17550"/>
    <w:rsid w:val="00E1776B"/>
    <w:rsid w:val="00E177BE"/>
    <w:rsid w:val="00E179C6"/>
    <w:rsid w:val="00E20AF7"/>
    <w:rsid w:val="00E20BB8"/>
    <w:rsid w:val="00E22F36"/>
    <w:rsid w:val="00E25B93"/>
    <w:rsid w:val="00E26362"/>
    <w:rsid w:val="00E26880"/>
    <w:rsid w:val="00E27893"/>
    <w:rsid w:val="00E3089F"/>
    <w:rsid w:val="00E31E33"/>
    <w:rsid w:val="00E331ED"/>
    <w:rsid w:val="00E342EE"/>
    <w:rsid w:val="00E3450C"/>
    <w:rsid w:val="00E35612"/>
    <w:rsid w:val="00E357F3"/>
    <w:rsid w:val="00E368E1"/>
    <w:rsid w:val="00E373B5"/>
    <w:rsid w:val="00E41074"/>
    <w:rsid w:val="00E41327"/>
    <w:rsid w:val="00E4199E"/>
    <w:rsid w:val="00E4228B"/>
    <w:rsid w:val="00E429F6"/>
    <w:rsid w:val="00E46A3C"/>
    <w:rsid w:val="00E46C2A"/>
    <w:rsid w:val="00E47853"/>
    <w:rsid w:val="00E47C1D"/>
    <w:rsid w:val="00E5294B"/>
    <w:rsid w:val="00E53CE9"/>
    <w:rsid w:val="00E55BCB"/>
    <w:rsid w:val="00E564E6"/>
    <w:rsid w:val="00E56784"/>
    <w:rsid w:val="00E56EAF"/>
    <w:rsid w:val="00E57307"/>
    <w:rsid w:val="00E61298"/>
    <w:rsid w:val="00E635A4"/>
    <w:rsid w:val="00E63996"/>
    <w:rsid w:val="00E65447"/>
    <w:rsid w:val="00E6597D"/>
    <w:rsid w:val="00E7197C"/>
    <w:rsid w:val="00E73FD3"/>
    <w:rsid w:val="00E7461F"/>
    <w:rsid w:val="00E747B7"/>
    <w:rsid w:val="00E74B8A"/>
    <w:rsid w:val="00E75DCC"/>
    <w:rsid w:val="00E77B22"/>
    <w:rsid w:val="00E77BF0"/>
    <w:rsid w:val="00E77E0D"/>
    <w:rsid w:val="00E8069F"/>
    <w:rsid w:val="00E8181D"/>
    <w:rsid w:val="00E82B61"/>
    <w:rsid w:val="00E82B8A"/>
    <w:rsid w:val="00E83429"/>
    <w:rsid w:val="00E85AF1"/>
    <w:rsid w:val="00E862B6"/>
    <w:rsid w:val="00E93079"/>
    <w:rsid w:val="00E94379"/>
    <w:rsid w:val="00E94867"/>
    <w:rsid w:val="00E95057"/>
    <w:rsid w:val="00E95B17"/>
    <w:rsid w:val="00E95E07"/>
    <w:rsid w:val="00E967D5"/>
    <w:rsid w:val="00E96E86"/>
    <w:rsid w:val="00E97BD3"/>
    <w:rsid w:val="00EA0B5A"/>
    <w:rsid w:val="00EA193C"/>
    <w:rsid w:val="00EA3A7D"/>
    <w:rsid w:val="00EA3C7B"/>
    <w:rsid w:val="00EA420A"/>
    <w:rsid w:val="00EA4D4C"/>
    <w:rsid w:val="00EA5941"/>
    <w:rsid w:val="00EA611A"/>
    <w:rsid w:val="00EB4AB3"/>
    <w:rsid w:val="00EB5151"/>
    <w:rsid w:val="00EB6073"/>
    <w:rsid w:val="00EB675E"/>
    <w:rsid w:val="00EB7495"/>
    <w:rsid w:val="00EC4339"/>
    <w:rsid w:val="00EC6E43"/>
    <w:rsid w:val="00ED14CC"/>
    <w:rsid w:val="00ED2396"/>
    <w:rsid w:val="00ED3A95"/>
    <w:rsid w:val="00ED5075"/>
    <w:rsid w:val="00ED5393"/>
    <w:rsid w:val="00ED5A25"/>
    <w:rsid w:val="00ED5C94"/>
    <w:rsid w:val="00EE07D1"/>
    <w:rsid w:val="00EE29B7"/>
    <w:rsid w:val="00EE2B72"/>
    <w:rsid w:val="00EE3147"/>
    <w:rsid w:val="00EE757A"/>
    <w:rsid w:val="00EF0C96"/>
    <w:rsid w:val="00EF7937"/>
    <w:rsid w:val="00F00CA3"/>
    <w:rsid w:val="00F01BFD"/>
    <w:rsid w:val="00F04592"/>
    <w:rsid w:val="00F07048"/>
    <w:rsid w:val="00F1067F"/>
    <w:rsid w:val="00F11112"/>
    <w:rsid w:val="00F12EEC"/>
    <w:rsid w:val="00F134CF"/>
    <w:rsid w:val="00F16E7B"/>
    <w:rsid w:val="00F2047C"/>
    <w:rsid w:val="00F21C40"/>
    <w:rsid w:val="00F2485C"/>
    <w:rsid w:val="00F2557B"/>
    <w:rsid w:val="00F302CA"/>
    <w:rsid w:val="00F338FF"/>
    <w:rsid w:val="00F34396"/>
    <w:rsid w:val="00F34620"/>
    <w:rsid w:val="00F362D3"/>
    <w:rsid w:val="00F365FD"/>
    <w:rsid w:val="00F40556"/>
    <w:rsid w:val="00F43666"/>
    <w:rsid w:val="00F4429A"/>
    <w:rsid w:val="00F45290"/>
    <w:rsid w:val="00F461B5"/>
    <w:rsid w:val="00F507E2"/>
    <w:rsid w:val="00F52619"/>
    <w:rsid w:val="00F53038"/>
    <w:rsid w:val="00F54265"/>
    <w:rsid w:val="00F54981"/>
    <w:rsid w:val="00F5546E"/>
    <w:rsid w:val="00F60466"/>
    <w:rsid w:val="00F619F6"/>
    <w:rsid w:val="00F62FEA"/>
    <w:rsid w:val="00F63A9D"/>
    <w:rsid w:val="00F7051E"/>
    <w:rsid w:val="00F705A1"/>
    <w:rsid w:val="00F70887"/>
    <w:rsid w:val="00F7419C"/>
    <w:rsid w:val="00F75775"/>
    <w:rsid w:val="00F76F84"/>
    <w:rsid w:val="00F8473E"/>
    <w:rsid w:val="00F84EDE"/>
    <w:rsid w:val="00F8528D"/>
    <w:rsid w:val="00F86C91"/>
    <w:rsid w:val="00F87CF2"/>
    <w:rsid w:val="00F903D9"/>
    <w:rsid w:val="00F9295F"/>
    <w:rsid w:val="00F93501"/>
    <w:rsid w:val="00F935A9"/>
    <w:rsid w:val="00F94B54"/>
    <w:rsid w:val="00F958C5"/>
    <w:rsid w:val="00F9633A"/>
    <w:rsid w:val="00F97187"/>
    <w:rsid w:val="00FA2214"/>
    <w:rsid w:val="00FA43EC"/>
    <w:rsid w:val="00FA6BE7"/>
    <w:rsid w:val="00FA72F2"/>
    <w:rsid w:val="00FB2D36"/>
    <w:rsid w:val="00FB375D"/>
    <w:rsid w:val="00FB453E"/>
    <w:rsid w:val="00FC2036"/>
    <w:rsid w:val="00FC2313"/>
    <w:rsid w:val="00FC2FF2"/>
    <w:rsid w:val="00FC3042"/>
    <w:rsid w:val="00FC3F72"/>
    <w:rsid w:val="00FC7E19"/>
    <w:rsid w:val="00FD1106"/>
    <w:rsid w:val="00FD1192"/>
    <w:rsid w:val="00FD324D"/>
    <w:rsid w:val="00FD4BC6"/>
    <w:rsid w:val="00FD5590"/>
    <w:rsid w:val="00FD5E39"/>
    <w:rsid w:val="00FD6F00"/>
    <w:rsid w:val="00FE0C39"/>
    <w:rsid w:val="00FE16EC"/>
    <w:rsid w:val="00FE1FB5"/>
    <w:rsid w:val="00FE5455"/>
    <w:rsid w:val="00FE58E9"/>
    <w:rsid w:val="00FE6426"/>
    <w:rsid w:val="00FE72C5"/>
    <w:rsid w:val="00FF3FF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43E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43E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9E8E-B953-4515-8BD7-DCACDAC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2489</Words>
  <Characters>14190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IT</cp:lastModifiedBy>
  <cp:revision>2</cp:revision>
  <cp:lastPrinted>2024-08-14T08:41:00Z</cp:lastPrinted>
  <dcterms:created xsi:type="dcterms:W3CDTF">2024-09-09T09:18:00Z</dcterms:created>
  <dcterms:modified xsi:type="dcterms:W3CDTF">2024-09-09T09:18:00Z</dcterms:modified>
</cp:coreProperties>
</file>