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322" w14:textId="77777777" w:rsidR="00897C1F" w:rsidRDefault="00897C1F" w:rsidP="00897C1F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noProof/>
          <w:kern w:val="2"/>
          <w:sz w:val="22"/>
          <w:lang w:val="ru-RU" w:eastAsia="ru-RU"/>
          <w14:ligatures w14:val="none"/>
        </w:rPr>
        <w:drawing>
          <wp:inline distT="0" distB="0" distL="0" distR="0" wp14:anchorId="1314B470" wp14:editId="1C5AD86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4740" w14:textId="77777777" w:rsidR="00897C1F" w:rsidRDefault="00897C1F" w:rsidP="00897C1F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 xml:space="preserve">СТЕПАНКІВСЬКА СІЛЬСЬКА РАДА </w:t>
      </w:r>
    </w:p>
    <w:p w14:paraId="062D2910" w14:textId="77777777" w:rsidR="00897C1F" w:rsidRDefault="00897C1F" w:rsidP="00897C1F">
      <w:pPr>
        <w:suppressAutoHyphens/>
        <w:spacing w:after="200" w:line="276" w:lineRule="auto"/>
        <w:jc w:val="center"/>
        <w:rPr>
          <w:rFonts w:eastAsia="Times New Roman" w:cs="Times New Roman"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kern w:val="2"/>
          <w:szCs w:val="28"/>
          <w:lang w:eastAsia="ru-RU"/>
          <w14:ligatures w14:val="none"/>
        </w:rPr>
        <w:t>ВИКОНАВЧИЙ КОМІТЕТ</w:t>
      </w:r>
    </w:p>
    <w:p w14:paraId="0D8CF0E1" w14:textId="77777777" w:rsidR="00897C1F" w:rsidRDefault="00897C1F" w:rsidP="00897C1F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 xml:space="preserve">РІШЕННЯ /ПРОЄКТ/  </w:t>
      </w:r>
    </w:p>
    <w:p w14:paraId="7301A5B4" w14:textId="77777777" w:rsidR="00897C1F" w:rsidRDefault="00897C1F" w:rsidP="00897C1F">
      <w:pPr>
        <w:spacing w:after="0"/>
        <w:rPr>
          <w:rFonts w:eastAsia="Calibri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>00.00.2024                                                                                                      №00</w:t>
      </w:r>
    </w:p>
    <w:p w14:paraId="213ECC8D" w14:textId="77777777" w:rsidR="00897C1F" w:rsidRDefault="00897C1F" w:rsidP="00897C1F">
      <w:pPr>
        <w:spacing w:after="0"/>
        <w:rPr>
          <w:rFonts w:eastAsia="Times New Roman" w:cs="Times New Roman"/>
          <w:b/>
          <w:bCs/>
          <w:szCs w:val="28"/>
          <w:lang w:eastAsia="uk-UA"/>
          <w14:ligatures w14:val="none"/>
        </w:rPr>
      </w:pPr>
      <w:r>
        <w:rPr>
          <w:rFonts w:eastAsia="Times New Roman" w:cs="Times New Roman"/>
          <w:b/>
          <w:bCs/>
          <w:szCs w:val="28"/>
          <w:lang w:eastAsia="uk-UA"/>
          <w14:ligatures w14:val="none"/>
        </w:rPr>
        <w:t>с. Степанки</w:t>
      </w:r>
    </w:p>
    <w:p w14:paraId="0139EEE7" w14:textId="77777777" w:rsidR="00897C1F" w:rsidRDefault="00897C1F" w:rsidP="00897C1F">
      <w:pPr>
        <w:spacing w:after="0"/>
        <w:jc w:val="center"/>
        <w:rPr>
          <w:rFonts w:eastAsia="Times New Roman" w:cs="Times New Roman"/>
          <w:b/>
          <w:bCs/>
          <w:szCs w:val="28"/>
          <w:lang w:val="ru-RU" w:eastAsia="ru-RU"/>
          <w14:ligatures w14:val="none"/>
        </w:rPr>
      </w:pPr>
    </w:p>
    <w:p w14:paraId="268ED7CE" w14:textId="77777777" w:rsidR="00897C1F" w:rsidRDefault="00897C1F" w:rsidP="00897C1F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Про надання статусу дитини, яка</w:t>
      </w:r>
    </w:p>
    <w:p w14:paraId="50F9C30B" w14:textId="77777777" w:rsidR="00897C1F" w:rsidRDefault="00897C1F" w:rsidP="00897C1F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постраждала внаслідок воєнних дій та</w:t>
      </w:r>
    </w:p>
    <w:p w14:paraId="18BC4DBC" w14:textId="77777777" w:rsidR="00897C1F" w:rsidRDefault="00897C1F" w:rsidP="00897C1F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збройних конфліктів, малолітній</w:t>
      </w:r>
    </w:p>
    <w:p w14:paraId="0AFEE118" w14:textId="7B10EE7E" w:rsidR="00897C1F" w:rsidRDefault="00897C1F" w:rsidP="00897C1F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дитині </w:t>
      </w:r>
      <w:r w:rsidR="009833B4">
        <w:rPr>
          <w:rFonts w:eastAsia="Times New Roman" w:cs="Times New Roman"/>
          <w:b/>
          <w:szCs w:val="28"/>
          <w:lang w:eastAsia="ru-RU"/>
          <w14:ligatures w14:val="none"/>
        </w:rPr>
        <w:t>****** ******** *******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, </w:t>
      </w:r>
      <w:r w:rsidR="009833B4">
        <w:rPr>
          <w:rFonts w:eastAsia="Times New Roman" w:cs="Times New Roman"/>
          <w:b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b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b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 р.н.</w:t>
      </w:r>
    </w:p>
    <w:p w14:paraId="6F0E073E" w14:textId="77777777" w:rsidR="00897C1F" w:rsidRDefault="00897C1F" w:rsidP="00897C1F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0838D834" w14:textId="67F96B5A" w:rsidR="00897C1F" w:rsidRDefault="00897C1F" w:rsidP="00897C1F">
      <w:pPr>
        <w:spacing w:after="20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Відповідно до п.п 4 п. б ч. 1 ст. 34 Закону України «Про місцеве самоврядування в Україні», ст. 30-1 Закону України «Про охорону дитинства» та п.п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***** ***** ******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р.н., від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р., законного представника малолітньої дитини,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***** **** 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>р.н., котрий зазнав</w:t>
      </w:r>
      <w:r>
        <w:rPr>
          <w:szCs w:val="28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малолітнього, виконавчий комітет Степанківської сільської ради</w:t>
      </w:r>
    </w:p>
    <w:p w14:paraId="07CAEDFA" w14:textId="77777777" w:rsidR="00897C1F" w:rsidRDefault="00897C1F" w:rsidP="00897C1F">
      <w:pPr>
        <w:spacing w:after="200" w:line="276" w:lineRule="auto"/>
        <w:jc w:val="both"/>
        <w:rPr>
          <w:rFonts w:eastAsia="Calibri" w:cs="Times New Roman"/>
          <w:b/>
          <w:szCs w:val="28"/>
          <w14:ligatures w14:val="none"/>
        </w:rPr>
      </w:pPr>
      <w:r>
        <w:rPr>
          <w:rFonts w:eastAsia="Calibri" w:cs="Times New Roman"/>
          <w:b/>
          <w:szCs w:val="28"/>
          <w14:ligatures w14:val="none"/>
        </w:rPr>
        <w:t>ВИРІШИВ:</w:t>
      </w:r>
    </w:p>
    <w:p w14:paraId="0F18544F" w14:textId="7B69EA64" w:rsidR="00897C1F" w:rsidRDefault="00897C1F" w:rsidP="00897C1F">
      <w:pPr>
        <w:numPr>
          <w:ilvl w:val="0"/>
          <w:numId w:val="1"/>
        </w:numPr>
        <w:spacing w:after="0"/>
        <w:ind w:firstLine="284"/>
        <w:jc w:val="both"/>
        <w:rPr>
          <w:rFonts w:eastAsia="Times New Roman" w:cs="Times New Roman"/>
          <w:snapToGrid w:val="0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Надати статус дитини, яка постраждала внаслідок воєнних дій та збройних конфліктів, малолітній дитині,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***** ****** 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9833B4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 р. н.</w:t>
      </w:r>
    </w:p>
    <w:p w14:paraId="33670EED" w14:textId="77777777" w:rsidR="00897C1F" w:rsidRDefault="00897C1F" w:rsidP="00897C1F">
      <w:pPr>
        <w:numPr>
          <w:ilvl w:val="0"/>
          <w:numId w:val="1"/>
        </w:numPr>
        <w:spacing w:after="0"/>
        <w:ind w:firstLine="284"/>
        <w:jc w:val="both"/>
        <w:rPr>
          <w:rFonts w:eastAsia="Times New Roman" w:cs="Times New Roman"/>
          <w:snapToGrid w:val="0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>Контроль за виконанням рішення залишаю за собою.</w:t>
      </w:r>
    </w:p>
    <w:p w14:paraId="13B464BB" w14:textId="77777777" w:rsidR="00897C1F" w:rsidRDefault="00897C1F" w:rsidP="00897C1F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</w:p>
    <w:p w14:paraId="0A890A1E" w14:textId="77777777" w:rsidR="00897C1F" w:rsidRDefault="00897C1F" w:rsidP="00897C1F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</w:p>
    <w:p w14:paraId="4655CC82" w14:textId="77777777" w:rsidR="00897C1F" w:rsidRDefault="00897C1F" w:rsidP="00897C1F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>Сільський голова                                                                    Ігор ЧЕКАЛЕНКО</w:t>
      </w:r>
    </w:p>
    <w:p w14:paraId="64936620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</w:p>
    <w:p w14:paraId="05C1BDBC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</w:p>
    <w:p w14:paraId="74987C2F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</w:p>
    <w:p w14:paraId="18E0FB55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</w:p>
    <w:p w14:paraId="0A16A0DB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  <w:r>
        <w:rPr>
          <w:rFonts w:eastAsia="Calibri" w:cs="Times New Roman"/>
          <w:sz w:val="22"/>
          <w14:ligatures w14:val="none"/>
        </w:rPr>
        <w:t>Підготували: начальник служби у справах дітей____________  Майя ГЛІЄВА-ЖУПІНАС</w:t>
      </w:r>
    </w:p>
    <w:p w14:paraId="2125B525" w14:textId="77777777" w:rsidR="00897C1F" w:rsidRDefault="00897C1F" w:rsidP="00897C1F">
      <w:pPr>
        <w:spacing w:after="0"/>
        <w:rPr>
          <w:rFonts w:eastAsia="Calibri" w:cs="Times New Roman"/>
          <w:sz w:val="22"/>
          <w14:ligatures w14:val="none"/>
        </w:rPr>
      </w:pPr>
      <w:r>
        <w:rPr>
          <w:rFonts w:eastAsia="Calibri" w:cs="Times New Roman"/>
          <w:sz w:val="22"/>
          <w14:ligatures w14:val="none"/>
        </w:rPr>
        <w:t xml:space="preserve">                       спеціаліст юрисконсульт                _____________  Олександр НІМИЧ</w:t>
      </w:r>
    </w:p>
    <w:p w14:paraId="3EA32023" w14:textId="77777777" w:rsidR="00084C4E" w:rsidRDefault="009833B4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EB"/>
    <w:rsid w:val="002A0FEB"/>
    <w:rsid w:val="006F7CE9"/>
    <w:rsid w:val="00897C1F"/>
    <w:rsid w:val="009833B4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B38"/>
  <w15:docId w15:val="{0318EDCD-FD00-4CA5-ADD8-28FFEC8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1F"/>
    <w:pPr>
      <w:spacing w:after="160" w:line="240" w:lineRule="auto"/>
    </w:pPr>
    <w:rPr>
      <w:rFonts w:ascii="Times New Roman" w:hAnsi="Times New Roman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1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1F"/>
    <w:rPr>
      <w:rFonts w:ascii="Tahoma" w:hAnsi="Tahoma" w:cs="Tahoma"/>
      <w:sz w:val="16"/>
      <w:szCs w:val="16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4</cp:revision>
  <cp:lastPrinted>2024-11-14T09:02:00Z</cp:lastPrinted>
  <dcterms:created xsi:type="dcterms:W3CDTF">2024-11-14T09:01:00Z</dcterms:created>
  <dcterms:modified xsi:type="dcterms:W3CDTF">2024-11-25T12:29:00Z</dcterms:modified>
</cp:coreProperties>
</file>