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ED" w:rsidRDefault="003254ED" w:rsidP="003254ED">
      <w:pPr>
        <w:jc w:val="center"/>
        <w:rPr>
          <w:rFonts w:eastAsia="Calibri"/>
          <w:color w:val="auto"/>
          <w:sz w:val="28"/>
          <w:szCs w:val="28"/>
          <w:lang w:val="uk-UA"/>
        </w:rPr>
      </w:pPr>
      <w:r>
        <w:rPr>
          <w:rFonts w:eastAsia="Calibri"/>
          <w:noProof/>
          <w:color w:val="auto"/>
          <w:sz w:val="28"/>
          <w:szCs w:val="28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4ED" w:rsidRDefault="003254ED" w:rsidP="003254ED">
      <w:pPr>
        <w:spacing w:line="360" w:lineRule="auto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СТЕПАНКІВСЬКА СІЛЬСЬКА РАДА</w:t>
      </w:r>
    </w:p>
    <w:p w:rsidR="003254ED" w:rsidRDefault="003254ED" w:rsidP="003254ED">
      <w:pPr>
        <w:spacing w:line="360" w:lineRule="auto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ВИКОНАВЧИЙ КОМІТЕТ</w:t>
      </w:r>
    </w:p>
    <w:p w:rsidR="003254ED" w:rsidRDefault="003254ED" w:rsidP="003254ED">
      <w:pPr>
        <w:spacing w:line="360" w:lineRule="auto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РІШЕННЯ </w:t>
      </w:r>
      <w:r w:rsidR="009F5095">
        <w:rPr>
          <w:b/>
          <w:color w:val="auto"/>
          <w:sz w:val="28"/>
          <w:szCs w:val="28"/>
          <w:lang w:val="uk-UA"/>
        </w:rPr>
        <w:t>/ПРОЄКТ/</w:t>
      </w: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00.00.2024                                                                                                         №00</w:t>
      </w: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  <w:proofErr w:type="spellStart"/>
      <w:r>
        <w:rPr>
          <w:b/>
          <w:color w:val="auto"/>
          <w:sz w:val="28"/>
          <w:szCs w:val="28"/>
          <w:lang w:val="uk-UA"/>
        </w:rPr>
        <w:t>с.Степанки</w:t>
      </w:r>
      <w:proofErr w:type="spellEnd"/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Про виготовлення печатки</w:t>
      </w: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для державного реєстратора</w:t>
      </w: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виконавчого комітету </w:t>
      </w: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  <w:proofErr w:type="spellStart"/>
      <w:r>
        <w:rPr>
          <w:b/>
          <w:color w:val="auto"/>
          <w:sz w:val="28"/>
          <w:szCs w:val="28"/>
          <w:lang w:val="uk-UA"/>
        </w:rPr>
        <w:t>Степанківської</w:t>
      </w:r>
      <w:proofErr w:type="spellEnd"/>
      <w:r>
        <w:rPr>
          <w:b/>
          <w:color w:val="auto"/>
          <w:sz w:val="28"/>
          <w:szCs w:val="28"/>
          <w:lang w:val="uk-UA"/>
        </w:rPr>
        <w:t xml:space="preserve"> сільської ради</w:t>
      </w: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</w:p>
    <w:p w:rsidR="003254ED" w:rsidRDefault="003254ED" w:rsidP="003254ED">
      <w:pPr>
        <w:rPr>
          <w:b/>
          <w:color w:val="auto"/>
          <w:sz w:val="28"/>
          <w:szCs w:val="28"/>
          <w:lang w:val="uk-UA"/>
        </w:rPr>
      </w:pPr>
    </w:p>
    <w:p w:rsidR="003254ED" w:rsidRDefault="003254ED" w:rsidP="003254ED">
      <w:pPr>
        <w:ind w:left="142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Відповідно до ст.40 Закону України «Про місцеве самоврядування в Україні», наказу Міністерства юстиції України «</w:t>
      </w:r>
      <w:r>
        <w:rPr>
          <w:rStyle w:val="rvts23"/>
          <w:color w:val="auto"/>
          <w:sz w:val="28"/>
          <w:szCs w:val="28"/>
          <w:lang w:val="uk-UA"/>
        </w:rPr>
        <w:t>Про врегулювання відносин, пов’язаних зі статусом державного реєстратора</w:t>
      </w:r>
      <w:r>
        <w:rPr>
          <w:color w:val="auto"/>
          <w:sz w:val="28"/>
          <w:szCs w:val="28"/>
          <w:lang w:val="uk-UA"/>
        </w:rPr>
        <w:t xml:space="preserve">» № 2790/5 від 29.12.2015 року, рішення </w:t>
      </w:r>
      <w:proofErr w:type="spellStart"/>
      <w:r>
        <w:rPr>
          <w:color w:val="auto"/>
          <w:sz w:val="28"/>
          <w:szCs w:val="28"/>
          <w:lang w:val="uk-UA"/>
        </w:rPr>
        <w:t>Степанківської</w:t>
      </w:r>
      <w:proofErr w:type="spellEnd"/>
      <w:r>
        <w:rPr>
          <w:color w:val="auto"/>
          <w:sz w:val="28"/>
          <w:szCs w:val="28"/>
          <w:lang w:val="uk-UA"/>
        </w:rPr>
        <w:t xml:space="preserve"> сільської ради </w:t>
      </w:r>
      <w:r>
        <w:rPr>
          <w:color w:val="000000"/>
          <w:sz w:val="28"/>
          <w:szCs w:val="28"/>
          <w:lang w:val="uk-UA"/>
        </w:rPr>
        <w:t>«</w:t>
      </w:r>
      <w:r>
        <w:rPr>
          <w:bCs/>
          <w:iCs/>
          <w:color w:val="000000"/>
          <w:sz w:val="28"/>
          <w:szCs w:val="28"/>
          <w:lang w:val="uk-UA"/>
        </w:rPr>
        <w:t xml:space="preserve">Про створення Центру надання адміністративних послуг виконавчого комітету </w:t>
      </w:r>
      <w:proofErr w:type="spellStart"/>
      <w:r>
        <w:rPr>
          <w:bCs/>
          <w:iCs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bCs/>
          <w:iCs/>
          <w:color w:val="000000"/>
          <w:sz w:val="28"/>
          <w:szCs w:val="28"/>
          <w:lang w:val="uk-UA"/>
        </w:rPr>
        <w:t xml:space="preserve"> сільської ради, затвердження його структури та відповідного Положення до нього»</w:t>
      </w:r>
      <w:r>
        <w:rPr>
          <w:color w:val="000000"/>
          <w:sz w:val="28"/>
          <w:szCs w:val="28"/>
          <w:lang w:val="uk-UA"/>
        </w:rPr>
        <w:t xml:space="preserve"> № 41-5/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auto"/>
          <w:sz w:val="28"/>
          <w:szCs w:val="28"/>
          <w:lang w:val="uk-UA"/>
        </w:rPr>
        <w:t xml:space="preserve"> від 12.12.2019 року,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 метою належного надання адміністративних послуг, а саме: </w:t>
      </w:r>
      <w:r>
        <w:rPr>
          <w:rStyle w:val="rvts23"/>
          <w:color w:val="auto"/>
          <w:sz w:val="28"/>
          <w:szCs w:val="28"/>
          <w:lang w:val="uk-UA"/>
        </w:rPr>
        <w:t>державної реєстрації юридичних осіб, фізичних осіб – підприємців,</w:t>
      </w:r>
    </w:p>
    <w:p w:rsidR="003254ED" w:rsidRDefault="003254ED" w:rsidP="003254ED">
      <w:pPr>
        <w:jc w:val="both"/>
        <w:rPr>
          <w:color w:val="auto"/>
          <w:sz w:val="28"/>
          <w:szCs w:val="28"/>
          <w:lang w:val="uk-UA"/>
        </w:rPr>
      </w:pPr>
    </w:p>
    <w:p w:rsidR="003254ED" w:rsidRDefault="003254ED" w:rsidP="003254ED">
      <w:pPr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ВИРІШИВ: </w:t>
      </w:r>
    </w:p>
    <w:p w:rsidR="003254ED" w:rsidRDefault="003254ED" w:rsidP="003254ED">
      <w:pPr>
        <w:rPr>
          <w:color w:val="auto"/>
          <w:sz w:val="28"/>
          <w:szCs w:val="28"/>
          <w:lang w:val="uk-UA"/>
        </w:rPr>
      </w:pPr>
    </w:p>
    <w:p w:rsidR="003254ED" w:rsidRDefault="003254ED" w:rsidP="003254ED">
      <w:pPr>
        <w:ind w:left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auto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Виготовити гербову номерну печатку виконавчого комітету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сільської ради «Державний реєстратор» «2» згідно з описом (додаток 1).</w:t>
      </w:r>
    </w:p>
    <w:p w:rsidR="003254ED" w:rsidRDefault="003254ED" w:rsidP="003254ED">
      <w:pPr>
        <w:pStyle w:val="a3"/>
        <w:tabs>
          <w:tab w:val="left" w:pos="13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Покласти персональну відповідальність за збереження та використання печатки на начальника Центру надання адміністративних послуг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 Іванівну.</w:t>
      </w:r>
    </w:p>
    <w:p w:rsidR="003254ED" w:rsidRDefault="003254ED" w:rsidP="003254ED">
      <w:pPr>
        <w:ind w:left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Контроль за виконанням рішення залишаю за собою. </w:t>
      </w:r>
    </w:p>
    <w:p w:rsidR="003254ED" w:rsidRDefault="003254ED" w:rsidP="003254ED">
      <w:pPr>
        <w:ind w:left="142"/>
        <w:jc w:val="both"/>
        <w:rPr>
          <w:color w:val="auto"/>
          <w:sz w:val="28"/>
          <w:szCs w:val="28"/>
          <w:lang w:val="uk-UA"/>
        </w:rPr>
      </w:pPr>
    </w:p>
    <w:p w:rsidR="003254ED" w:rsidRDefault="003254ED" w:rsidP="003254ED">
      <w:pPr>
        <w:ind w:left="142"/>
        <w:jc w:val="both"/>
        <w:rPr>
          <w:color w:val="auto"/>
          <w:sz w:val="28"/>
          <w:szCs w:val="28"/>
          <w:lang w:val="uk-UA"/>
        </w:rPr>
      </w:pPr>
    </w:p>
    <w:p w:rsidR="003254ED" w:rsidRDefault="003254ED" w:rsidP="003254ED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Сільський голова                                                                     Ігор ЧЕКАЛЕНКО</w:t>
      </w:r>
    </w:p>
    <w:p w:rsidR="003254ED" w:rsidRDefault="003254ED" w:rsidP="003254ED">
      <w:pPr>
        <w:rPr>
          <w:color w:val="auto"/>
        </w:rPr>
      </w:pPr>
    </w:p>
    <w:p w:rsidR="003254ED" w:rsidRDefault="003254ED" w:rsidP="003254ED">
      <w:pPr>
        <w:rPr>
          <w:color w:val="auto"/>
        </w:rPr>
      </w:pPr>
    </w:p>
    <w:p w:rsidR="003254ED" w:rsidRDefault="003254ED" w:rsidP="003254ED">
      <w:pPr>
        <w:rPr>
          <w:color w:val="auto"/>
        </w:rPr>
      </w:pPr>
    </w:p>
    <w:p w:rsidR="003254ED" w:rsidRDefault="00C23DCA" w:rsidP="003254ED">
      <w:pPr>
        <w:rPr>
          <w:lang w:val="uk-UA"/>
        </w:rPr>
      </w:pPr>
      <w:r>
        <w:rPr>
          <w:lang w:val="uk-UA"/>
        </w:rPr>
        <w:t>Підготували</w:t>
      </w:r>
    </w:p>
    <w:p w:rsidR="00C23DCA" w:rsidRDefault="00C23DCA" w:rsidP="003254ED">
      <w:pPr>
        <w:rPr>
          <w:lang w:val="uk-UA"/>
        </w:rPr>
      </w:pPr>
      <w:proofErr w:type="spellStart"/>
      <w:r>
        <w:rPr>
          <w:lang w:val="uk-UA"/>
        </w:rPr>
        <w:t>Нач.ЦНАПу</w:t>
      </w:r>
      <w:proofErr w:type="spellEnd"/>
      <w:r>
        <w:rPr>
          <w:lang w:val="uk-UA"/>
        </w:rPr>
        <w:t xml:space="preserve">                                                                                     Світлана НЕЧАЄНКО</w:t>
      </w:r>
    </w:p>
    <w:p w:rsidR="00C23DCA" w:rsidRPr="00C23DCA" w:rsidRDefault="00C23DCA" w:rsidP="003254ED">
      <w:pPr>
        <w:rPr>
          <w:lang w:val="uk-UA"/>
        </w:rPr>
      </w:pPr>
      <w:r>
        <w:rPr>
          <w:lang w:val="uk-UA"/>
        </w:rPr>
        <w:t>Спеціаліст юрисконсульт                                                              Олександр НІМИЧ</w:t>
      </w:r>
    </w:p>
    <w:p w:rsidR="003254ED" w:rsidRDefault="003254ED" w:rsidP="003254ED"/>
    <w:p w:rsidR="003254ED" w:rsidRDefault="003254ED" w:rsidP="003254ED">
      <w:bookmarkStart w:id="0" w:name="_GoBack"/>
      <w:bookmarkEnd w:id="0"/>
    </w:p>
    <w:p w:rsidR="003254ED" w:rsidRDefault="003254ED" w:rsidP="003254ED">
      <w:pPr>
        <w:jc w:val="right"/>
        <w:rPr>
          <w:color w:val="auto"/>
          <w:lang w:val="uk-UA"/>
        </w:rPr>
      </w:pPr>
      <w:r>
        <w:rPr>
          <w:color w:val="auto"/>
          <w:lang w:val="uk-UA"/>
        </w:rPr>
        <w:t>Додаток 1</w:t>
      </w:r>
    </w:p>
    <w:p w:rsidR="003254ED" w:rsidRDefault="003254ED" w:rsidP="003254ED">
      <w:pPr>
        <w:jc w:val="center"/>
        <w:rPr>
          <w:color w:val="auto"/>
          <w:lang w:val="uk-UA"/>
        </w:rPr>
      </w:pPr>
    </w:p>
    <w:p w:rsidR="003254ED" w:rsidRDefault="003254ED" w:rsidP="003254ED">
      <w:pPr>
        <w:pStyle w:val="rvps6"/>
        <w:jc w:val="center"/>
        <w:rPr>
          <w:b/>
          <w:sz w:val="28"/>
          <w:szCs w:val="28"/>
        </w:rPr>
      </w:pPr>
      <w:r>
        <w:rPr>
          <w:rStyle w:val="rvts23"/>
          <w:b/>
          <w:sz w:val="28"/>
          <w:szCs w:val="28"/>
        </w:rPr>
        <w:t xml:space="preserve">ОПИС </w:t>
      </w:r>
      <w:r>
        <w:rPr>
          <w:b/>
          <w:sz w:val="28"/>
          <w:szCs w:val="28"/>
        </w:rPr>
        <w:br/>
      </w:r>
      <w:r>
        <w:rPr>
          <w:rStyle w:val="rvts23"/>
          <w:b/>
          <w:sz w:val="28"/>
          <w:szCs w:val="28"/>
        </w:rPr>
        <w:t xml:space="preserve">печатки державного </w:t>
      </w:r>
      <w:proofErr w:type="spellStart"/>
      <w:r>
        <w:rPr>
          <w:rStyle w:val="rvts23"/>
          <w:b/>
          <w:sz w:val="28"/>
          <w:szCs w:val="28"/>
        </w:rPr>
        <w:t>реєстратора</w:t>
      </w:r>
      <w:proofErr w:type="spellEnd"/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34"/>
      <w:bookmarkEnd w:id="1"/>
      <w:r>
        <w:rPr>
          <w:sz w:val="28"/>
          <w:szCs w:val="28"/>
        </w:rPr>
        <w:t xml:space="preserve">Печатка державного </w:t>
      </w:r>
      <w:proofErr w:type="spellStart"/>
      <w:r>
        <w:rPr>
          <w:sz w:val="28"/>
          <w:szCs w:val="28"/>
        </w:rPr>
        <w:t>реєстратора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форму правильного кола </w:t>
      </w:r>
      <w:proofErr w:type="spellStart"/>
      <w:r>
        <w:rPr>
          <w:sz w:val="28"/>
          <w:szCs w:val="28"/>
        </w:rPr>
        <w:t>діаметром</w:t>
      </w:r>
      <w:proofErr w:type="spellEnd"/>
      <w:r>
        <w:rPr>
          <w:sz w:val="28"/>
          <w:szCs w:val="28"/>
        </w:rPr>
        <w:t xml:space="preserve"> 45 мм, </w:t>
      </w:r>
      <w:proofErr w:type="spellStart"/>
      <w:r>
        <w:rPr>
          <w:sz w:val="28"/>
          <w:szCs w:val="28"/>
        </w:rPr>
        <w:t>краї</w:t>
      </w:r>
      <w:proofErr w:type="spellEnd"/>
      <w:r>
        <w:rPr>
          <w:sz w:val="28"/>
          <w:szCs w:val="28"/>
        </w:rPr>
        <w:t xml:space="preserve"> печатки обрамлено бортиком </w:t>
      </w:r>
      <w:proofErr w:type="spellStart"/>
      <w:r>
        <w:rPr>
          <w:sz w:val="28"/>
          <w:szCs w:val="28"/>
        </w:rPr>
        <w:t>завтовшки</w:t>
      </w:r>
      <w:proofErr w:type="spellEnd"/>
      <w:r>
        <w:rPr>
          <w:sz w:val="28"/>
          <w:szCs w:val="28"/>
        </w:rPr>
        <w:t xml:space="preserve"> 1 мм.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35"/>
      <w:bookmarkEnd w:id="2"/>
      <w:r>
        <w:rPr>
          <w:sz w:val="28"/>
          <w:szCs w:val="28"/>
        </w:rPr>
        <w:t xml:space="preserve">По бортику за </w:t>
      </w:r>
      <w:proofErr w:type="spellStart"/>
      <w:r>
        <w:rPr>
          <w:sz w:val="28"/>
          <w:szCs w:val="28"/>
        </w:rPr>
        <w:t>годинниковою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ілкою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інверсним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мікрошрифтом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написи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розділені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семикутними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зірочками</w:t>
      </w:r>
      <w:proofErr w:type="spellEnd"/>
      <w:r>
        <w:rPr>
          <w:sz w:val="28"/>
          <w:szCs w:val="28"/>
        </w:rPr>
        <w:t>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36"/>
      <w:bookmarkEnd w:id="3"/>
      <w:r>
        <w:rPr>
          <w:sz w:val="28"/>
          <w:szCs w:val="28"/>
        </w:rPr>
        <w:t xml:space="preserve">По колу печатки </w:t>
      </w:r>
      <w:proofErr w:type="spellStart"/>
      <w:r>
        <w:rPr>
          <w:sz w:val="28"/>
          <w:szCs w:val="28"/>
        </w:rPr>
        <w:t>зліва</w:t>
      </w:r>
      <w:proofErr w:type="spellEnd"/>
      <w:r>
        <w:rPr>
          <w:sz w:val="28"/>
          <w:szCs w:val="28"/>
        </w:rPr>
        <w:t xml:space="preserve"> направо </w:t>
      </w:r>
      <w:proofErr w:type="spellStart"/>
      <w:r>
        <w:rPr>
          <w:sz w:val="28"/>
          <w:szCs w:val="28"/>
        </w:rPr>
        <w:t>центровим</w:t>
      </w:r>
      <w:proofErr w:type="spellEnd"/>
      <w:r>
        <w:rPr>
          <w:sz w:val="28"/>
          <w:szCs w:val="28"/>
        </w:rPr>
        <w:t xml:space="preserve"> способом 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>: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37"/>
      <w:bookmarkEnd w:id="4"/>
      <w:proofErr w:type="spellStart"/>
      <w:r>
        <w:rPr>
          <w:sz w:val="28"/>
          <w:szCs w:val="28"/>
        </w:rPr>
        <w:t>зовнішнім</w:t>
      </w:r>
      <w:proofErr w:type="spellEnd"/>
      <w:r>
        <w:rPr>
          <w:sz w:val="28"/>
          <w:szCs w:val="28"/>
        </w:rPr>
        <w:t xml:space="preserve"> рядком - </w:t>
      </w:r>
      <w:proofErr w:type="spellStart"/>
      <w:r>
        <w:rPr>
          <w:sz w:val="28"/>
          <w:szCs w:val="28"/>
        </w:rPr>
        <w:t>напис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розділений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восьмикутними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зірочками</w:t>
      </w:r>
      <w:proofErr w:type="spellEnd"/>
      <w:r>
        <w:rPr>
          <w:sz w:val="28"/>
          <w:szCs w:val="28"/>
        </w:rPr>
        <w:t>;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38"/>
      <w:bookmarkEnd w:id="5"/>
      <w:proofErr w:type="spellStart"/>
      <w:r>
        <w:rPr>
          <w:sz w:val="28"/>
          <w:szCs w:val="28"/>
        </w:rPr>
        <w:t>нижнім</w:t>
      </w:r>
      <w:proofErr w:type="spellEnd"/>
      <w:r>
        <w:rPr>
          <w:sz w:val="28"/>
          <w:szCs w:val="28"/>
        </w:rPr>
        <w:t xml:space="preserve"> рядком - </w:t>
      </w:r>
      <w:proofErr w:type="spellStart"/>
      <w:r>
        <w:rPr>
          <w:sz w:val="28"/>
          <w:szCs w:val="28"/>
        </w:rPr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>, «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Черкаської області</w:t>
      </w:r>
      <w:r>
        <w:rPr>
          <w:sz w:val="28"/>
          <w:szCs w:val="28"/>
        </w:rPr>
        <w:t>».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39"/>
      <w:bookmarkEnd w:id="6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нижньому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семикутними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порядковий</w:t>
      </w:r>
      <w:proofErr w:type="spellEnd"/>
      <w:r>
        <w:rPr>
          <w:sz w:val="28"/>
          <w:szCs w:val="28"/>
        </w:rPr>
        <w:t xml:space="preserve"> номер печатки</w:t>
      </w:r>
      <w:r>
        <w:rPr>
          <w:sz w:val="28"/>
          <w:szCs w:val="28"/>
          <w:lang w:val="uk-UA"/>
        </w:rPr>
        <w:t xml:space="preserve"> «2»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іальним</w:t>
      </w:r>
      <w:proofErr w:type="spellEnd"/>
      <w:r>
        <w:rPr>
          <w:sz w:val="28"/>
          <w:szCs w:val="28"/>
        </w:rPr>
        <w:t xml:space="preserve"> шрифтом (</w:t>
      </w:r>
      <w:proofErr w:type="spellStart"/>
      <w:r>
        <w:rPr>
          <w:sz w:val="28"/>
          <w:szCs w:val="28"/>
        </w:rPr>
        <w:t>Arial</w:t>
      </w:r>
      <w:proofErr w:type="spellEnd"/>
      <w:r>
        <w:rPr>
          <w:sz w:val="28"/>
          <w:szCs w:val="28"/>
        </w:rPr>
        <w:t>).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40"/>
      <w:bookmarkEnd w:id="7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центрі</w:t>
      </w:r>
      <w:proofErr w:type="spellEnd"/>
      <w:r>
        <w:rPr>
          <w:sz w:val="28"/>
          <w:szCs w:val="28"/>
        </w:rPr>
        <w:t xml:space="preserve"> печатки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малого Державного Герба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яке </w:t>
      </w:r>
      <w:proofErr w:type="spellStart"/>
      <w:proofErr w:type="gramStart"/>
      <w:r>
        <w:rPr>
          <w:sz w:val="28"/>
          <w:szCs w:val="28"/>
        </w:rPr>
        <w:t>обрамляється</w:t>
      </w:r>
      <w:proofErr w:type="spellEnd"/>
      <w:proofErr w:type="gramEnd"/>
      <w:r>
        <w:rPr>
          <w:sz w:val="28"/>
          <w:szCs w:val="28"/>
        </w:rPr>
        <w:t xml:space="preserve"> колом </w:t>
      </w:r>
      <w:proofErr w:type="spellStart"/>
      <w:r>
        <w:rPr>
          <w:sz w:val="28"/>
          <w:szCs w:val="28"/>
        </w:rPr>
        <w:t>діаметром</w:t>
      </w:r>
      <w:proofErr w:type="spellEnd"/>
      <w:r>
        <w:rPr>
          <w:sz w:val="28"/>
          <w:szCs w:val="28"/>
        </w:rPr>
        <w:t xml:space="preserve"> 24 мм (</w:t>
      </w:r>
      <w:proofErr w:type="spellStart"/>
      <w:r>
        <w:rPr>
          <w:sz w:val="28"/>
          <w:szCs w:val="28"/>
        </w:rPr>
        <w:t>товщина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- 0,1 мм).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41"/>
      <w:bookmarkEnd w:id="8"/>
      <w:r>
        <w:rPr>
          <w:sz w:val="28"/>
          <w:szCs w:val="28"/>
        </w:rPr>
        <w:t xml:space="preserve">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кола </w:t>
      </w:r>
      <w:proofErr w:type="spellStart"/>
      <w:r>
        <w:rPr>
          <w:sz w:val="28"/>
          <w:szCs w:val="28"/>
        </w:rPr>
        <w:t>заповнюється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малюнком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бортиком і </w:t>
      </w:r>
      <w:proofErr w:type="spellStart"/>
      <w:r>
        <w:rPr>
          <w:sz w:val="28"/>
          <w:szCs w:val="28"/>
        </w:rPr>
        <w:t>написом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зовнішньому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колі</w:t>
      </w:r>
      <w:proofErr w:type="spellEnd"/>
      <w:r>
        <w:rPr>
          <w:sz w:val="28"/>
          <w:szCs w:val="28"/>
        </w:rPr>
        <w:t xml:space="preserve"> нанесено </w:t>
      </w:r>
      <w:proofErr w:type="spellStart"/>
      <w:r>
        <w:rPr>
          <w:sz w:val="28"/>
          <w:szCs w:val="28"/>
        </w:rPr>
        <w:t>захисне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растрове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>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42"/>
      <w:bookmarkEnd w:id="9"/>
      <w:r>
        <w:rPr>
          <w:sz w:val="28"/>
          <w:szCs w:val="28"/>
        </w:rPr>
        <w:t xml:space="preserve">Печатка </w:t>
      </w:r>
      <w:proofErr w:type="spellStart"/>
      <w:r>
        <w:rPr>
          <w:sz w:val="28"/>
          <w:szCs w:val="28"/>
        </w:rPr>
        <w:t>виготовляється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поліуретану</w:t>
      </w:r>
      <w:proofErr w:type="spellEnd"/>
      <w:r>
        <w:rPr>
          <w:sz w:val="28"/>
          <w:szCs w:val="28"/>
        </w:rPr>
        <w:t>.</w:t>
      </w:r>
    </w:p>
    <w:p w:rsidR="003254ED" w:rsidRDefault="003254ED" w:rsidP="003254E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43"/>
      <w:bookmarkEnd w:id="10"/>
      <w:r>
        <w:rPr>
          <w:sz w:val="28"/>
          <w:szCs w:val="28"/>
        </w:rPr>
        <w:t xml:space="preserve">Для печатки </w:t>
      </w:r>
      <w:proofErr w:type="spellStart"/>
      <w:r>
        <w:rPr>
          <w:sz w:val="28"/>
          <w:szCs w:val="28"/>
        </w:rPr>
        <w:t>використовується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штемпельна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>.</w:t>
      </w:r>
    </w:p>
    <w:p w:rsidR="003254ED" w:rsidRDefault="003254ED" w:rsidP="003254ED">
      <w:pPr>
        <w:rPr>
          <w:color w:val="auto"/>
          <w:sz w:val="28"/>
          <w:szCs w:val="28"/>
        </w:rPr>
      </w:pPr>
    </w:p>
    <w:p w:rsidR="003254ED" w:rsidRDefault="003254ED" w:rsidP="003254ED">
      <w:pPr>
        <w:rPr>
          <w:color w:val="auto"/>
          <w:sz w:val="28"/>
          <w:szCs w:val="28"/>
        </w:rPr>
      </w:pPr>
    </w:p>
    <w:p w:rsidR="003254ED" w:rsidRDefault="003254ED" w:rsidP="003254ED">
      <w:pPr>
        <w:rPr>
          <w:color w:val="auto"/>
          <w:sz w:val="28"/>
          <w:szCs w:val="28"/>
        </w:rPr>
      </w:pPr>
    </w:p>
    <w:p w:rsidR="003254ED" w:rsidRDefault="003254ED" w:rsidP="003254ED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Секретар сільської ради,</w:t>
      </w:r>
    </w:p>
    <w:p w:rsidR="003254ED" w:rsidRDefault="003254ED" w:rsidP="003254ED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виконкому </w:t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>Інна НЕВГОД</w:t>
      </w:r>
    </w:p>
    <w:p w:rsidR="00084C4E" w:rsidRPr="003254ED" w:rsidRDefault="00C23DCA">
      <w:pPr>
        <w:rPr>
          <w:lang w:val="uk-UA"/>
        </w:rPr>
      </w:pPr>
    </w:p>
    <w:sectPr w:rsidR="00084C4E" w:rsidRPr="003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20"/>
    <w:rsid w:val="003254ED"/>
    <w:rsid w:val="006F7CE9"/>
    <w:rsid w:val="00752920"/>
    <w:rsid w:val="009F5095"/>
    <w:rsid w:val="00C23DCA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ED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rvps6">
    <w:name w:val="rvps6"/>
    <w:basedOn w:val="a"/>
    <w:rsid w:val="003254ED"/>
    <w:pPr>
      <w:spacing w:before="100" w:beforeAutospacing="1" w:after="100" w:afterAutospacing="1"/>
    </w:pPr>
    <w:rPr>
      <w:color w:val="auto"/>
      <w:szCs w:val="24"/>
    </w:rPr>
  </w:style>
  <w:style w:type="paragraph" w:customStyle="1" w:styleId="rvps2">
    <w:name w:val="rvps2"/>
    <w:basedOn w:val="a"/>
    <w:rsid w:val="003254ED"/>
    <w:pPr>
      <w:spacing w:before="100" w:beforeAutospacing="1" w:after="100" w:afterAutospacing="1"/>
    </w:pPr>
    <w:rPr>
      <w:color w:val="auto"/>
      <w:szCs w:val="24"/>
    </w:rPr>
  </w:style>
  <w:style w:type="character" w:customStyle="1" w:styleId="rvts23">
    <w:name w:val="rvts23"/>
    <w:basedOn w:val="a0"/>
    <w:rsid w:val="003254ED"/>
  </w:style>
  <w:style w:type="paragraph" w:styleId="a4">
    <w:name w:val="Balloon Text"/>
    <w:basedOn w:val="a"/>
    <w:link w:val="a5"/>
    <w:uiPriority w:val="99"/>
    <w:semiHidden/>
    <w:unhideWhenUsed/>
    <w:rsid w:val="00325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4ED"/>
    <w:rPr>
      <w:rFonts w:ascii="Tahoma" w:eastAsia="Times New Roman" w:hAnsi="Tahoma" w:cs="Tahoma"/>
      <w:color w:val="C0C0C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ED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rvps6">
    <w:name w:val="rvps6"/>
    <w:basedOn w:val="a"/>
    <w:rsid w:val="003254ED"/>
    <w:pPr>
      <w:spacing w:before="100" w:beforeAutospacing="1" w:after="100" w:afterAutospacing="1"/>
    </w:pPr>
    <w:rPr>
      <w:color w:val="auto"/>
      <w:szCs w:val="24"/>
    </w:rPr>
  </w:style>
  <w:style w:type="paragraph" w:customStyle="1" w:styleId="rvps2">
    <w:name w:val="rvps2"/>
    <w:basedOn w:val="a"/>
    <w:rsid w:val="003254ED"/>
    <w:pPr>
      <w:spacing w:before="100" w:beforeAutospacing="1" w:after="100" w:afterAutospacing="1"/>
    </w:pPr>
    <w:rPr>
      <w:color w:val="auto"/>
      <w:szCs w:val="24"/>
    </w:rPr>
  </w:style>
  <w:style w:type="character" w:customStyle="1" w:styleId="rvts23">
    <w:name w:val="rvts23"/>
    <w:basedOn w:val="a0"/>
    <w:rsid w:val="003254ED"/>
  </w:style>
  <w:style w:type="paragraph" w:styleId="a4">
    <w:name w:val="Balloon Text"/>
    <w:basedOn w:val="a"/>
    <w:link w:val="a5"/>
    <w:uiPriority w:val="99"/>
    <w:semiHidden/>
    <w:unhideWhenUsed/>
    <w:rsid w:val="00325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4ED"/>
    <w:rPr>
      <w:rFonts w:ascii="Tahoma" w:eastAsia="Times New Roman" w:hAnsi="Tahoma" w:cs="Tahoma"/>
      <w:color w:val="C0C0C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2024-09-13T13:04:00Z</cp:lastPrinted>
  <dcterms:created xsi:type="dcterms:W3CDTF">2024-09-11T09:45:00Z</dcterms:created>
  <dcterms:modified xsi:type="dcterms:W3CDTF">2024-09-13T13:06:00Z</dcterms:modified>
</cp:coreProperties>
</file>