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9D" w:rsidRPr="00D80179" w:rsidRDefault="00537B9D" w:rsidP="00537B9D">
      <w:pPr>
        <w:spacing w:after="0" w:line="240" w:lineRule="auto"/>
        <w:ind w:left="-284" w:righ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D8017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891124" wp14:editId="63638910">
            <wp:extent cx="438150" cy="609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9D" w:rsidRPr="00D80179" w:rsidRDefault="00537B9D" w:rsidP="00537B9D">
      <w:pPr>
        <w:spacing w:after="0" w:line="240" w:lineRule="auto"/>
        <w:ind w:left="-284" w:righ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0179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537B9D" w:rsidRPr="00D80179" w:rsidRDefault="00F0661D" w:rsidP="00537B9D">
      <w:pPr>
        <w:spacing w:after="0" w:line="240" w:lineRule="auto"/>
        <w:ind w:left="-284" w:righ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661D">
        <w:rPr>
          <w:rFonts w:ascii="Times New Roman" w:hAnsi="Times New Roman"/>
          <w:b/>
          <w:sz w:val="28"/>
          <w:szCs w:val="28"/>
          <w:lang w:val="uk-UA"/>
        </w:rPr>
        <w:t>Шістдесят третя</w:t>
      </w:r>
      <w:r w:rsidR="0092270D" w:rsidRPr="00F066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7B9D" w:rsidRPr="00F0661D">
        <w:rPr>
          <w:rFonts w:ascii="Times New Roman" w:hAnsi="Times New Roman"/>
          <w:b/>
          <w:sz w:val="28"/>
          <w:szCs w:val="28"/>
          <w:lang w:val="uk-UA"/>
        </w:rPr>
        <w:t>сесія восьмого скликання</w:t>
      </w:r>
    </w:p>
    <w:p w:rsidR="00F4252A" w:rsidRPr="00F0661D" w:rsidRDefault="00F0661D" w:rsidP="00F0661D">
      <w:pPr>
        <w:spacing w:after="0" w:line="240" w:lineRule="auto"/>
        <w:ind w:left="-284" w:right="-142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F0661D"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</w:p>
    <w:p w:rsidR="00537B9D" w:rsidRPr="00D80179" w:rsidRDefault="00537B9D" w:rsidP="00537B9D">
      <w:pPr>
        <w:spacing w:after="0" w:line="240" w:lineRule="auto"/>
        <w:ind w:left="-284" w:righ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0179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37B9D" w:rsidRPr="00D80179" w:rsidRDefault="00537B9D" w:rsidP="00537B9D">
      <w:pPr>
        <w:spacing w:after="0" w:line="240" w:lineRule="auto"/>
        <w:ind w:left="-284" w:right="-283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D80179">
        <w:rPr>
          <w:rFonts w:ascii="Times New Roman" w:hAnsi="Times New Roman"/>
          <w:b/>
          <w:sz w:val="28"/>
          <w:szCs w:val="28"/>
          <w:lang w:val="uk-UA"/>
        </w:rPr>
        <w:tab/>
      </w:r>
      <w:r w:rsidRPr="00D80179">
        <w:rPr>
          <w:rFonts w:ascii="Times New Roman" w:hAnsi="Times New Roman"/>
          <w:b/>
          <w:sz w:val="28"/>
          <w:szCs w:val="28"/>
          <w:lang w:val="uk-UA"/>
        </w:rPr>
        <w:tab/>
      </w:r>
      <w:r w:rsidRPr="00D80179">
        <w:rPr>
          <w:rFonts w:ascii="Times New Roman" w:hAnsi="Times New Roman"/>
          <w:b/>
          <w:sz w:val="28"/>
          <w:szCs w:val="28"/>
          <w:lang w:val="uk-UA"/>
        </w:rPr>
        <w:tab/>
      </w:r>
      <w:r w:rsidRPr="00D80179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37B9D" w:rsidRPr="007F6E1E" w:rsidRDefault="00A0168E" w:rsidP="00537B9D">
      <w:pPr>
        <w:spacing w:after="0" w:line="240" w:lineRule="auto"/>
        <w:ind w:left="-284" w:right="-28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EE42B1">
        <w:rPr>
          <w:rFonts w:ascii="Times New Roman" w:hAnsi="Times New Roman"/>
          <w:b/>
          <w:sz w:val="28"/>
          <w:szCs w:val="28"/>
          <w:lang w:val="uk-UA"/>
        </w:rPr>
        <w:t>.02.202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537B9D" w:rsidRPr="007F6E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7B9D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537B9D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537B9D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537B9D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537B9D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537B9D" w:rsidRPr="007F6E1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</w:t>
      </w:r>
      <w:r w:rsidR="00F4252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№</w:t>
      </w: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F4252A">
        <w:rPr>
          <w:rFonts w:ascii="Times New Roman" w:hAnsi="Times New Roman"/>
          <w:b/>
          <w:sz w:val="28"/>
          <w:szCs w:val="28"/>
          <w:lang w:val="uk-UA"/>
        </w:rPr>
        <w:t>-0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537B9D">
        <w:rPr>
          <w:rFonts w:ascii="Times New Roman" w:hAnsi="Times New Roman"/>
          <w:b/>
          <w:sz w:val="28"/>
          <w:szCs w:val="28"/>
          <w:lang w:val="uk-UA"/>
        </w:rPr>
        <w:t>/</w:t>
      </w:r>
      <w:r w:rsidR="00537B9D" w:rsidRPr="007F6E1E">
        <w:rPr>
          <w:rFonts w:ascii="Times New Roman" w:hAnsi="Times New Roman"/>
          <w:b/>
          <w:sz w:val="28"/>
          <w:szCs w:val="28"/>
          <w:lang w:val="uk-UA"/>
        </w:rPr>
        <w:t>VІІІ</w:t>
      </w:r>
    </w:p>
    <w:p w:rsidR="003F676A" w:rsidRPr="00537B9D" w:rsidRDefault="00537B9D" w:rsidP="00537B9D">
      <w:pPr>
        <w:ind w:left="-284" w:right="-283"/>
        <w:rPr>
          <w:rFonts w:ascii="Times New Roman" w:hAnsi="Times New Roman"/>
          <w:lang w:val="uk-UA"/>
        </w:rPr>
      </w:pPr>
      <w:r w:rsidRPr="007F6E1E">
        <w:rPr>
          <w:rFonts w:ascii="Times New Roman" w:hAnsi="Times New Roman"/>
          <w:b/>
          <w:sz w:val="28"/>
          <w:szCs w:val="28"/>
          <w:lang w:val="uk-UA"/>
        </w:rPr>
        <w:t>с.</w:t>
      </w:r>
      <w:r w:rsidR="00BD03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6E1E">
        <w:rPr>
          <w:rFonts w:ascii="Times New Roman" w:hAnsi="Times New Roman"/>
          <w:b/>
          <w:sz w:val="28"/>
          <w:szCs w:val="28"/>
          <w:lang w:val="uk-UA"/>
        </w:rPr>
        <w:t>Степанки</w:t>
      </w:r>
      <w:r w:rsidR="003F676A" w:rsidRPr="003F676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3F676A" w:rsidRPr="003F676A" w:rsidRDefault="003F676A" w:rsidP="003F6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37B9D" w:rsidRDefault="003F676A" w:rsidP="00537B9D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F676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 виконання </w:t>
      </w:r>
      <w:r w:rsidR="0092270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 202</w:t>
      </w:r>
      <w:r w:rsidR="00A0168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</w:t>
      </w:r>
      <w:r w:rsidR="0092270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році </w:t>
      </w:r>
      <w:r w:rsidRPr="003F676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програми</w:t>
      </w:r>
    </w:p>
    <w:p w:rsidR="00111F87" w:rsidRPr="00111F87" w:rsidRDefault="00111F87" w:rsidP="00537B9D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111F8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Підтримка розвитку малого та </w:t>
      </w:r>
    </w:p>
    <w:p w:rsidR="003F676A" w:rsidRPr="003F676A" w:rsidRDefault="00111F87" w:rsidP="00537B9D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11F8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середнього </w:t>
      </w:r>
      <w:r w:rsidR="0092270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підприємництва» на 2023 -202</w:t>
      </w:r>
      <w:r w:rsidR="00A0168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7</w:t>
      </w:r>
      <w:r w:rsidR="0092270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144D87" w:rsidRPr="00130753" w:rsidRDefault="00144D87" w:rsidP="00537B9D">
      <w:pPr>
        <w:ind w:left="-284"/>
        <w:rPr>
          <w:lang w:val="uk-UA"/>
        </w:rPr>
      </w:pPr>
    </w:p>
    <w:p w:rsidR="00786E32" w:rsidRDefault="0092270D" w:rsidP="005E127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1F87" w:rsidRPr="00130753">
        <w:rPr>
          <w:rFonts w:ascii="Times New Roman" w:hAnsi="Times New Roman" w:cs="Times New Roman"/>
          <w:sz w:val="28"/>
          <w:szCs w:val="28"/>
          <w:lang w:val="uk-UA"/>
        </w:rPr>
        <w:t>Відповідно до п. 22 ч. 1 ст. 26 Закону України «Про місцеве самоврядування в Україні», ст. 5. ст. 10 Закону України «Про розвиток та державну підтримку малого та середнього підприємництва в Україні</w:t>
      </w:r>
      <w:r w:rsidR="00111F87" w:rsidRPr="005E127E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5E1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46F3" w:rsidRPr="005E127E">
        <w:rPr>
          <w:rFonts w:ascii="Times New Roman" w:hAnsi="Times New Roman"/>
          <w:sz w:val="28"/>
          <w:szCs w:val="28"/>
          <w:lang w:val="uk-UA"/>
        </w:rPr>
        <w:t xml:space="preserve">на підставі рішення </w:t>
      </w:r>
      <w:r w:rsidRPr="005E127E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B846F3" w:rsidRPr="005E127E">
        <w:rPr>
          <w:rFonts w:ascii="Times New Roman" w:hAnsi="Times New Roman"/>
          <w:sz w:val="28"/>
          <w:szCs w:val="28"/>
          <w:lang w:val="uk-UA"/>
        </w:rPr>
        <w:t xml:space="preserve"> Степанківської сільської ради  від </w:t>
      </w:r>
      <w:r w:rsidRPr="005E127E">
        <w:rPr>
          <w:rFonts w:ascii="Times New Roman" w:hAnsi="Times New Roman"/>
          <w:sz w:val="28"/>
          <w:szCs w:val="28"/>
          <w:lang w:val="uk-UA"/>
        </w:rPr>
        <w:t xml:space="preserve">28.10.2023 року </w:t>
      </w:r>
      <w:r w:rsidR="00B846F3" w:rsidRPr="005E127E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5E127E">
        <w:rPr>
          <w:rFonts w:ascii="Times New Roman" w:hAnsi="Times New Roman"/>
          <w:sz w:val="28"/>
          <w:szCs w:val="28"/>
          <w:lang w:val="uk-UA"/>
        </w:rPr>
        <w:t xml:space="preserve">121 </w:t>
      </w:r>
      <w:r w:rsidR="00B846F3" w:rsidRPr="005E127E">
        <w:rPr>
          <w:rFonts w:ascii="Times New Roman" w:hAnsi="Times New Roman"/>
          <w:sz w:val="28"/>
          <w:szCs w:val="28"/>
          <w:lang w:val="uk-UA"/>
        </w:rPr>
        <w:t xml:space="preserve">«Про затвердження Програми </w:t>
      </w:r>
      <w:r w:rsidR="00B846F3" w:rsidRPr="005E127E">
        <w:rPr>
          <w:rFonts w:ascii="Times New Roman" w:hAnsi="Times New Roman" w:cs="Times New Roman"/>
          <w:sz w:val="28"/>
          <w:szCs w:val="28"/>
          <w:lang w:val="uk-UA"/>
        </w:rPr>
        <w:t>«Підтримка розвитку малого та се</w:t>
      </w:r>
      <w:r w:rsidR="005E127E">
        <w:rPr>
          <w:rFonts w:ascii="Times New Roman" w:hAnsi="Times New Roman" w:cs="Times New Roman"/>
          <w:sz w:val="28"/>
          <w:szCs w:val="28"/>
          <w:lang w:val="uk-UA"/>
        </w:rPr>
        <w:t xml:space="preserve">реднього </w:t>
      </w:r>
      <w:r w:rsidR="00AD441C" w:rsidRPr="005E127E">
        <w:rPr>
          <w:rFonts w:ascii="Times New Roman" w:hAnsi="Times New Roman" w:cs="Times New Roman"/>
          <w:sz w:val="28"/>
          <w:szCs w:val="28"/>
          <w:lang w:val="uk-UA"/>
        </w:rPr>
        <w:t>підприємництва» на 2023-2025 роки</w:t>
      </w:r>
      <w:r w:rsidR="00B846F3" w:rsidRPr="005E127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5E1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FD8" w:rsidRPr="005E127E">
        <w:rPr>
          <w:rFonts w:ascii="Times New Roman" w:hAnsi="Times New Roman" w:cs="Times New Roman"/>
          <w:sz w:val="28"/>
          <w:szCs w:val="28"/>
          <w:lang w:val="uk-UA"/>
        </w:rPr>
        <w:t>рішення Степанківської сільської ради від 28.06.2024 №54-12/VІІІ</w:t>
      </w:r>
      <w:r w:rsidR="00FC6CFB" w:rsidRPr="005E127E">
        <w:rPr>
          <w:rFonts w:ascii="Times New Roman" w:hAnsi="Times New Roman" w:cs="Times New Roman"/>
          <w:sz w:val="28"/>
          <w:szCs w:val="28"/>
          <w:lang w:val="uk-UA"/>
        </w:rPr>
        <w:t xml:space="preserve"> «Про продовження терміну дії місцевих програм до 2027 року</w:t>
      </w:r>
      <w:r w:rsidR="00D453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75FD8" w:rsidRPr="005E12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46F3" w:rsidRPr="005E127E">
        <w:rPr>
          <w:rFonts w:ascii="Times New Roman" w:hAnsi="Times New Roman" w:cs="Times New Roman"/>
          <w:sz w:val="28"/>
          <w:szCs w:val="28"/>
          <w:lang w:val="uk-UA"/>
        </w:rPr>
        <w:t>за погодженням постійно діючої профільної депутатської</w:t>
      </w:r>
      <w:r w:rsidR="00B846F3" w:rsidRPr="00C20E54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питань фінансів, бюджету, планування, соціально-економічного розвитку, інвестицій та міжнародного співробітництва Степанківської сільської ради</w:t>
      </w:r>
      <w:r w:rsidR="00B846F3">
        <w:rPr>
          <w:rFonts w:ascii="Times New Roman" w:hAnsi="Times New Roman" w:cs="Times New Roman"/>
          <w:sz w:val="28"/>
          <w:szCs w:val="28"/>
          <w:lang w:val="uk-UA"/>
        </w:rPr>
        <w:t>, сесія Степанківської сільської ради</w:t>
      </w:r>
    </w:p>
    <w:p w:rsidR="005E127E" w:rsidRDefault="005E127E" w:rsidP="005E127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B9D" w:rsidRDefault="0015309F" w:rsidP="00537B9D">
      <w:pPr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309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37B9D" w:rsidRPr="00537B9D" w:rsidRDefault="00537B9D" w:rsidP="00537B9D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5309F" w:rsidRPr="00537B9D">
        <w:rPr>
          <w:rFonts w:ascii="Times New Roman" w:hAnsi="Times New Roman" w:cs="Times New Roman"/>
          <w:sz w:val="28"/>
          <w:szCs w:val="28"/>
          <w:lang w:val="uk-UA"/>
        </w:rPr>
        <w:t xml:space="preserve">Взяти до відома інформацію про виконання </w:t>
      </w:r>
      <w:r w:rsidR="00AD441C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A0168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441C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15309F" w:rsidRPr="00537B9D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111F87" w:rsidRPr="00537B9D">
        <w:rPr>
          <w:rFonts w:ascii="Times New Roman" w:hAnsi="Times New Roman" w:cs="Times New Roman"/>
          <w:sz w:val="28"/>
          <w:szCs w:val="28"/>
          <w:lang w:val="uk-UA"/>
        </w:rPr>
        <w:t>«Підтримка розвитку малого та середнього підпр</w:t>
      </w:r>
      <w:r w:rsidR="00AD441C">
        <w:rPr>
          <w:rFonts w:ascii="Times New Roman" w:hAnsi="Times New Roman" w:cs="Times New Roman"/>
          <w:sz w:val="28"/>
          <w:szCs w:val="28"/>
          <w:lang w:val="uk-UA"/>
        </w:rPr>
        <w:t>иємництва» на 2023-202</w:t>
      </w:r>
      <w:r w:rsidR="00A0168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D441C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15309F" w:rsidRPr="00537B9D">
        <w:rPr>
          <w:rFonts w:ascii="Times New Roman" w:hAnsi="Times New Roman" w:cs="Times New Roman"/>
          <w:sz w:val="28"/>
          <w:szCs w:val="28"/>
          <w:lang w:val="uk-UA"/>
        </w:rPr>
        <w:t>, згідно додатку.</w:t>
      </w:r>
      <w:r w:rsidRPr="00537B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309F" w:rsidRPr="00537B9D" w:rsidRDefault="00537B9D" w:rsidP="00537B9D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B9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5309F" w:rsidRPr="00537B9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Степанківської сільської ради.</w:t>
      </w:r>
    </w:p>
    <w:p w:rsidR="00F4252A" w:rsidRPr="0015309F" w:rsidRDefault="00F4252A" w:rsidP="00537B9D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314" w:rsidRDefault="00186314" w:rsidP="001863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Сільський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186314" w:rsidRDefault="00186314" w:rsidP="00186314">
      <w:pPr>
        <w:spacing w:after="0" w:line="240" w:lineRule="auto"/>
        <w:ind w:left="4254" w:firstLine="709"/>
        <w:jc w:val="right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F4252A" w:rsidRDefault="00F4252A" w:rsidP="000011B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F0661D" w:rsidRPr="00F0661D" w:rsidRDefault="00F0661D" w:rsidP="00F0661D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66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Підготували: начальник відділу економічного розвитку,</w:t>
      </w:r>
    </w:p>
    <w:p w:rsidR="00F0661D" w:rsidRPr="00F0661D" w:rsidRDefault="00F0661D" w:rsidP="00F0661D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66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інвестицій та житлово-комунального господарства  _________ Наталія </w:t>
      </w:r>
      <w:proofErr w:type="spellStart"/>
      <w:r w:rsidRPr="00F066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Глизь</w:t>
      </w:r>
      <w:proofErr w:type="spellEnd"/>
    </w:p>
    <w:p w:rsidR="00F0661D" w:rsidRPr="00F0661D" w:rsidRDefault="00F0661D" w:rsidP="00F0661D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sectPr w:rsidR="00F0661D" w:rsidRPr="00F0661D">
          <w:pgSz w:w="11906" w:h="16838"/>
          <w:pgMar w:top="284" w:right="707" w:bottom="851" w:left="1418" w:header="709" w:footer="709" w:gutter="0"/>
          <w:cols w:space="720"/>
        </w:sectPr>
      </w:pPr>
      <w:r w:rsidRPr="00F066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спеціаліст юрисконсульт                  ________   Олександр </w:t>
      </w:r>
      <w:proofErr w:type="spellStart"/>
      <w:r w:rsidRPr="00F066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Німич</w:t>
      </w:r>
      <w:proofErr w:type="spellEnd"/>
    </w:p>
    <w:p w:rsidR="00F4252A" w:rsidRDefault="00F4252A" w:rsidP="000011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011B7" w:rsidRPr="000011B7" w:rsidRDefault="000011B7" w:rsidP="000011B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11B7"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</w:p>
    <w:p w:rsidR="000011B7" w:rsidRPr="000011B7" w:rsidRDefault="000011B7" w:rsidP="000011B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1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0011B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0011B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0011B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0011B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0011B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0011B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0011B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0011B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до  рішення сесії</w:t>
      </w:r>
    </w:p>
    <w:p w:rsidR="000011B7" w:rsidRDefault="000011B7" w:rsidP="000011B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1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Степанківської сільської ради</w:t>
      </w:r>
    </w:p>
    <w:p w:rsidR="00B846F3" w:rsidRPr="00B846F3" w:rsidRDefault="00B846F3" w:rsidP="00B846F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A0168E">
        <w:rPr>
          <w:rFonts w:ascii="Times New Roman" w:hAnsi="Times New Roman" w:cs="Times New Roman"/>
          <w:bCs/>
          <w:sz w:val="28"/>
          <w:szCs w:val="28"/>
          <w:lang w:val="uk-UA"/>
        </w:rPr>
        <w:t>00</w:t>
      </w:r>
      <w:r w:rsidR="00EE42B1">
        <w:rPr>
          <w:rFonts w:ascii="Times New Roman" w:hAnsi="Times New Roman" w:cs="Times New Roman"/>
          <w:bCs/>
          <w:sz w:val="28"/>
          <w:szCs w:val="28"/>
          <w:lang w:val="uk-UA"/>
        </w:rPr>
        <w:t>.02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D44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0661D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4252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0168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4252A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A0168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F742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FF7428">
        <w:rPr>
          <w:rFonts w:ascii="Times New Roman" w:hAnsi="Times New Roman" w:cs="Times New Roman"/>
          <w:sz w:val="28"/>
          <w:szCs w:val="28"/>
        </w:rPr>
        <w:t>V</w:t>
      </w:r>
      <w:r w:rsidRPr="00FF7428">
        <w:rPr>
          <w:rFonts w:ascii="Times New Roman" w:hAnsi="Times New Roman" w:cs="Times New Roman"/>
          <w:sz w:val="28"/>
          <w:szCs w:val="28"/>
          <w:lang w:val="uk-UA"/>
        </w:rPr>
        <w:t>ІІІ</w:t>
      </w:r>
    </w:p>
    <w:p w:rsidR="000011B7" w:rsidRPr="00FF7428" w:rsidRDefault="000011B7" w:rsidP="00FF74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011B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680"/>
        <w:gridCol w:w="1418"/>
        <w:gridCol w:w="1417"/>
        <w:gridCol w:w="1701"/>
        <w:gridCol w:w="851"/>
        <w:gridCol w:w="1843"/>
      </w:tblGrid>
      <w:tr w:rsidR="000011B7" w:rsidRPr="000011B7" w:rsidTr="00A0168E">
        <w:trPr>
          <w:trHeight w:val="112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7" w:rsidRPr="000011B7" w:rsidRDefault="000011B7" w:rsidP="004D23F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11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Інформаційний лист про виконання</w:t>
            </w:r>
            <w:r w:rsidR="004D23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 202</w:t>
            </w:r>
            <w:r w:rsidR="00A016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4D23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році</w:t>
            </w:r>
            <w:r w:rsidRPr="000011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програми</w:t>
            </w:r>
          </w:p>
          <w:p w:rsidR="00111F87" w:rsidRPr="00111F87" w:rsidRDefault="00111F87" w:rsidP="004D23F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1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«Підтримка розвитку малого та </w:t>
            </w:r>
          </w:p>
          <w:p w:rsidR="000011B7" w:rsidRPr="000011B7" w:rsidRDefault="00111F87" w:rsidP="00A0168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1F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</w:t>
            </w:r>
            <w:r w:rsidR="004D23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реднього підприємництва» на 2023-202</w:t>
            </w:r>
            <w:r w:rsidR="00A016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4D23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0011B7" w:rsidRPr="00AD441C" w:rsidTr="00A0168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B7" w:rsidRPr="00AD441C" w:rsidRDefault="000011B7" w:rsidP="000011B7">
            <w:pPr>
              <w:spacing w:after="160"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1B7" w:rsidRPr="00AD441C" w:rsidRDefault="000011B7" w:rsidP="000011B7">
            <w:pPr>
              <w:spacing w:after="160"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  <w:p w:rsidR="000011B7" w:rsidRPr="00AD441C" w:rsidRDefault="000011B7" w:rsidP="000011B7">
            <w:pPr>
              <w:spacing w:after="160"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B7" w:rsidRPr="00AD441C" w:rsidRDefault="000011B7" w:rsidP="000011B7">
            <w:pPr>
              <w:spacing w:after="160"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Степанківської сільської ради</w:t>
            </w:r>
          </w:p>
        </w:tc>
      </w:tr>
      <w:tr w:rsidR="000011B7" w:rsidRPr="00F0661D" w:rsidTr="00A0168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B7" w:rsidRPr="00AD441C" w:rsidRDefault="000011B7" w:rsidP="000011B7">
            <w:pPr>
              <w:spacing w:after="160"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1B7" w:rsidRPr="00AD441C" w:rsidRDefault="000011B7" w:rsidP="000011B7">
            <w:pPr>
              <w:spacing w:after="160"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</w:t>
            </w:r>
          </w:p>
          <w:p w:rsidR="000011B7" w:rsidRPr="00AD441C" w:rsidRDefault="000011B7" w:rsidP="000011B7">
            <w:pPr>
              <w:spacing w:after="160"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B7" w:rsidRPr="00AD441C" w:rsidRDefault="00111F87" w:rsidP="003124B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сприятливих умов для впровадження та розвитку діяльності суб’єктами малого і середнього підприємництва, шляхом формування дієвої системи умов, стимулів і мотивацій до реалізації економічного потенціалу громади, та збільшення його внеску в економічний і соціальний розвиток  громади.</w:t>
            </w:r>
          </w:p>
        </w:tc>
      </w:tr>
      <w:tr w:rsidR="000011B7" w:rsidRPr="00AD441C" w:rsidTr="00A0168E">
        <w:trPr>
          <w:trHeight w:val="41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B7" w:rsidRPr="00AD441C" w:rsidRDefault="000011B7" w:rsidP="004D23F1">
            <w:pPr>
              <w:spacing w:after="160" w:line="259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виконання</w:t>
            </w:r>
          </w:p>
        </w:tc>
      </w:tr>
      <w:tr w:rsidR="000011B7" w:rsidRPr="00AD441C" w:rsidTr="00A0168E">
        <w:trPr>
          <w:trHeight w:val="424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B7" w:rsidRPr="00AD441C" w:rsidRDefault="000011B7" w:rsidP="000011B7">
            <w:pPr>
              <w:spacing w:after="160" w:line="259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1B7" w:rsidRPr="00AD441C" w:rsidRDefault="000011B7" w:rsidP="004D23F1">
            <w:pPr>
              <w:spacing w:after="160" w:line="259" w:lineRule="auto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  <w:p w:rsidR="000011B7" w:rsidRPr="00AD441C" w:rsidRDefault="000011B7" w:rsidP="000011B7">
            <w:pPr>
              <w:spacing w:after="160" w:line="259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B7" w:rsidRPr="00AD441C" w:rsidRDefault="000011B7" w:rsidP="000011B7">
            <w:pPr>
              <w:spacing w:after="160" w:line="259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</w:t>
            </w:r>
          </w:p>
        </w:tc>
      </w:tr>
      <w:tr w:rsidR="000011B7" w:rsidRPr="00AD441C" w:rsidTr="00A0168E"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B7" w:rsidRPr="00AD441C" w:rsidRDefault="000011B7" w:rsidP="000011B7">
            <w:pPr>
              <w:spacing w:after="160" w:line="259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B7" w:rsidRPr="00AD441C" w:rsidRDefault="000011B7" w:rsidP="000011B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B7" w:rsidRPr="00AD441C" w:rsidRDefault="000011B7" w:rsidP="000011B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B7" w:rsidRPr="00AD441C" w:rsidRDefault="000011B7" w:rsidP="000011B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 (вказати, що)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B7" w:rsidRPr="00AD441C" w:rsidRDefault="000011B7" w:rsidP="000011B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B7" w:rsidRPr="00AD441C" w:rsidRDefault="000011B7" w:rsidP="004D23F1">
            <w:pPr>
              <w:spacing w:after="160" w:line="259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D335D0" w:rsidRPr="00AD441C" w:rsidTr="00A0168E">
        <w:trPr>
          <w:trHeight w:val="212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D0" w:rsidRPr="00D335D0" w:rsidRDefault="00D335D0" w:rsidP="0035548D">
            <w:pPr>
              <w:pStyle w:val="a7"/>
              <w:jc w:val="both"/>
              <w:textAlignment w:val="baseline"/>
            </w:pPr>
            <w:r w:rsidRPr="00D335D0">
              <w:t>Надання консультацій і роз’яснень суб’єктам підприємницької діяльності з питань надання адміністративних послуг, порядку видачі документів дозвільного характер</w:t>
            </w:r>
            <w: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D335D0" w:rsidP="009C0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A0168E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0F7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7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консультаці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0F7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роз’яснен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0F7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суб’єктам підприємницької діяльності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надання адміністративних послуг ЦНАП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A0168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01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D335D0" w:rsidP="004D23F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D335D0" w:rsidRPr="00AD441C" w:rsidTr="00A0168E">
        <w:trPr>
          <w:trHeight w:val="183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D0" w:rsidRPr="00D335D0" w:rsidRDefault="00D335D0" w:rsidP="0035548D">
            <w:pPr>
              <w:pStyle w:val="a7"/>
              <w:jc w:val="both"/>
              <w:textAlignment w:val="baseline"/>
              <w:rPr>
                <w:rFonts w:eastAsia="ProbaPro"/>
                <w:color w:val="000000"/>
              </w:rPr>
            </w:pPr>
            <w:r w:rsidRPr="00D335D0">
              <w:t>Проведення оновлення інформації на офіційному сайті громади щодо порядку отримання адміністративних послуг (документів дозвільного характеру)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D335D0" w:rsidP="009C0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39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0F7C3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Регулярно проводиться оновлення інформації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9C026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D335D0" w:rsidP="004D23F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D335D0" w:rsidRPr="00AD441C" w:rsidTr="00A0168E">
        <w:trPr>
          <w:trHeight w:val="126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D0" w:rsidRPr="00D335D0" w:rsidRDefault="00D335D0" w:rsidP="0035548D">
            <w:pPr>
              <w:pStyle w:val="a7"/>
              <w:jc w:val="both"/>
              <w:textAlignment w:val="baseline"/>
              <w:rPr>
                <w:rFonts w:eastAsia="ProbaPro"/>
                <w:color w:val="000000"/>
              </w:rPr>
            </w:pPr>
            <w:r w:rsidRPr="00D335D0">
              <w:rPr>
                <w:rFonts w:eastAsia="ProbaPro"/>
                <w:color w:val="000000"/>
              </w:rPr>
              <w:t>Співпраця з районним центром зайнятості щодо надання допомоги з відкриття власної справи.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0F7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D335D0" w:rsidP="00D335D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0F7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9C026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0F7C3A" w:rsidRDefault="000F7C3A" w:rsidP="004D23F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335D0" w:rsidRPr="00AD441C" w:rsidTr="00A0168E">
        <w:trPr>
          <w:trHeight w:val="69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D0" w:rsidRPr="00D335D0" w:rsidRDefault="00D335D0" w:rsidP="0035548D">
            <w:pPr>
              <w:pStyle w:val="a7"/>
              <w:jc w:val="both"/>
              <w:textAlignment w:val="baseline"/>
              <w:rPr>
                <w:rFonts w:eastAsia="ProbaPro"/>
                <w:color w:val="000000"/>
              </w:rPr>
            </w:pPr>
            <w:r w:rsidRPr="00D335D0">
              <w:rPr>
                <w:rFonts w:eastAsia="ProbaPro"/>
                <w:color w:val="000000"/>
              </w:rPr>
              <w:t xml:space="preserve">Інформування підприємців та бажаючих відкрити власну справу про грантові та </w:t>
            </w:r>
            <w:r w:rsidRPr="00D335D0">
              <w:rPr>
                <w:rFonts w:eastAsia="ProbaPro"/>
                <w:color w:val="000000"/>
              </w:rPr>
              <w:lastRenderedPageBreak/>
              <w:t>кредитні програми, в тому числі:</w:t>
            </w:r>
          </w:p>
          <w:p w:rsidR="00D335D0" w:rsidRPr="00D335D0" w:rsidRDefault="00D335D0" w:rsidP="0035548D">
            <w:pPr>
              <w:pStyle w:val="a7"/>
              <w:jc w:val="both"/>
              <w:textAlignment w:val="baseline"/>
              <w:rPr>
                <w:rFonts w:eastAsia="ProbaPro"/>
                <w:color w:val="000000"/>
              </w:rPr>
            </w:pPr>
            <w:r w:rsidRPr="00D335D0">
              <w:rPr>
                <w:rFonts w:eastAsia="ProbaPro"/>
                <w:color w:val="000000"/>
              </w:rPr>
              <w:t>- моніторинг грантових та кредитних програм, спрямованих на розвиток підприємництва;</w:t>
            </w:r>
          </w:p>
          <w:p w:rsidR="00D335D0" w:rsidRPr="00D335D0" w:rsidRDefault="00D335D0" w:rsidP="0035548D">
            <w:pPr>
              <w:pStyle w:val="a7"/>
              <w:jc w:val="both"/>
              <w:textAlignment w:val="baseline"/>
              <w:rPr>
                <w:rFonts w:eastAsia="ProbaPro"/>
                <w:color w:val="000000"/>
                <w:highlight w:val="yellow"/>
              </w:rPr>
            </w:pPr>
            <w:r w:rsidRPr="00D335D0">
              <w:rPr>
                <w:rFonts w:eastAsia="ProbaPro"/>
                <w:color w:val="000000"/>
              </w:rPr>
              <w:t xml:space="preserve">- оприлюднення інформації про грантові та кредитні можливості на </w:t>
            </w:r>
            <w:r w:rsidRPr="00D335D0">
              <w:t>офіційному сайті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D335D0" w:rsidP="00FF74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FF7428">
            <w:pPr>
              <w:spacing w:after="160" w:line="259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0F7C3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Регулярно проводиться оновлення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інформації на офіційному сайті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0F7C3A">
            <w:pPr>
              <w:spacing w:after="160" w:line="259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0F7C3A">
            <w:pPr>
              <w:spacing w:after="160"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335D0" w:rsidRPr="00AD441C" w:rsidTr="00A0168E">
        <w:trPr>
          <w:trHeight w:val="69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D0" w:rsidRPr="00D335D0" w:rsidRDefault="00D335D0" w:rsidP="0035548D">
            <w:pPr>
              <w:pStyle w:val="a7"/>
              <w:jc w:val="both"/>
              <w:textAlignment w:val="baseline"/>
            </w:pPr>
            <w:r w:rsidRPr="00D335D0">
              <w:lastRenderedPageBreak/>
              <w:t>Формування даних про наявність приміщень, будівель, споруд, земельних ділянок в  громаді, з метою їх використання у подальшому малими (середніми) підприємствами на умовах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82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 в</w:t>
            </w:r>
            <w:r w:rsidR="00D335D0"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0011B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0F7C3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розміщена в інвестиційному паспорті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0F7C3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D335D0" w:rsidP="004D23F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0F7C3A" w:rsidRPr="00AD441C" w:rsidTr="00A0168E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A" w:rsidRPr="00D335D0" w:rsidRDefault="000F7C3A" w:rsidP="0035548D">
            <w:pPr>
              <w:pStyle w:val="a7"/>
              <w:jc w:val="both"/>
              <w:textAlignment w:val="baseline"/>
            </w:pPr>
            <w:r w:rsidRPr="00D335D0">
              <w:t xml:space="preserve">Постійне оновлення бази даних незадіяних приміщень, будівель, споруд, земельних ділянок та забезпечення доступу суб’єктів підприємництва до зазначеної інформації шляхом розміщення на </w:t>
            </w:r>
            <w:r>
              <w:t>сайті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A" w:rsidRPr="00D335D0" w:rsidRDefault="000F7C3A" w:rsidP="008A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 в</w:t>
            </w: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A" w:rsidRPr="00D335D0" w:rsidRDefault="000F7C3A" w:rsidP="000011B7">
            <w:pPr>
              <w:spacing w:after="160"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A" w:rsidRPr="00D335D0" w:rsidRDefault="000F7C3A" w:rsidP="000F7C3A">
            <w:pPr>
              <w:spacing w:after="160" w:line="259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розміщена в інвестиційному паспорті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A" w:rsidRPr="00D335D0" w:rsidRDefault="000F7C3A" w:rsidP="000F7C3A">
            <w:pPr>
              <w:spacing w:after="160" w:line="259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A" w:rsidRPr="00D335D0" w:rsidRDefault="000F7C3A" w:rsidP="004D23F1">
            <w:pPr>
              <w:spacing w:after="160"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0F7C3A" w:rsidRPr="00AD441C" w:rsidTr="00A0168E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3A" w:rsidRPr="00D335D0" w:rsidRDefault="000F7C3A" w:rsidP="0035548D">
            <w:pPr>
              <w:pStyle w:val="a7"/>
              <w:jc w:val="both"/>
              <w:textAlignment w:val="baseline"/>
              <w:rPr>
                <w:rFonts w:eastAsia="ProbaPro"/>
                <w:color w:val="000000"/>
              </w:rPr>
            </w:pPr>
            <w:r w:rsidRPr="00D335D0">
              <w:rPr>
                <w:rFonts w:eastAsia="ProbaPro"/>
                <w:color w:val="000000"/>
              </w:rPr>
              <w:t>Сприяння в межах чинного законодавства у наданні оренди, продажу суб’єктам малого і середнього підприємництва пустих приміщень, земельних ділянок для за</w:t>
            </w:r>
            <w:r>
              <w:rPr>
                <w:rFonts w:eastAsia="ProbaPro"/>
                <w:color w:val="000000"/>
              </w:rPr>
              <w:t>початкування та ведення бізнесу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A" w:rsidRPr="00D335D0" w:rsidRDefault="000F7C3A" w:rsidP="008A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 в</w:t>
            </w: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A" w:rsidRPr="00D335D0" w:rsidRDefault="000F7C3A" w:rsidP="000011B7">
            <w:pPr>
              <w:spacing w:after="160"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A" w:rsidRPr="00D335D0" w:rsidRDefault="000F7C3A" w:rsidP="000011B7">
            <w:pPr>
              <w:spacing w:after="160"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A" w:rsidRDefault="000F7C3A" w:rsidP="00A0168E">
            <w:pPr>
              <w:spacing w:after="160" w:line="259" w:lineRule="auto"/>
              <w:ind w:right="176" w:firstLine="3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7C3A" w:rsidRPr="00D335D0" w:rsidRDefault="000F7C3A" w:rsidP="00A0168E">
            <w:pPr>
              <w:spacing w:after="160" w:line="259" w:lineRule="auto"/>
              <w:ind w:right="176" w:firstLine="3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3A" w:rsidRPr="00D335D0" w:rsidRDefault="000F7C3A" w:rsidP="00D335D0">
            <w:pPr>
              <w:spacing w:after="160"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D335D0" w:rsidRPr="00AD441C" w:rsidTr="00A0168E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D0" w:rsidRPr="00D335D0" w:rsidRDefault="00D335D0" w:rsidP="0035548D">
            <w:pPr>
              <w:pStyle w:val="a7"/>
              <w:jc w:val="both"/>
              <w:textAlignment w:val="baseline"/>
              <w:rPr>
                <w:rFonts w:eastAsia="ProbaPro"/>
                <w:color w:val="000000"/>
              </w:rPr>
            </w:pPr>
            <w:r w:rsidRPr="00D335D0">
              <w:rPr>
                <w:rFonts w:eastAsia="ProbaPro"/>
                <w:color w:val="000000"/>
              </w:rPr>
              <w:t>Виявлення та легалізація суб’єктів підприємницької діяльності, які здійснюють господарську діяльність без відповідних дозвільних докумен</w:t>
            </w:r>
            <w:r>
              <w:rPr>
                <w:rFonts w:eastAsia="ProbaPro"/>
                <w:color w:val="000000"/>
              </w:rPr>
              <w:t>тів передбачених законодавством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0F7C3A" w:rsidP="0082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 в</w:t>
            </w: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A0168E" w:rsidP="000011B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A0168E" w:rsidP="000011B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A0168E" w:rsidP="00A0168E">
            <w:pPr>
              <w:ind w:left="34" w:right="17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D0" w:rsidRPr="00D335D0" w:rsidRDefault="00D335D0" w:rsidP="004D23F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5D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A0168E" w:rsidRPr="00AD441C" w:rsidTr="00A0168E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8E" w:rsidRPr="00D335D0" w:rsidRDefault="00A0168E" w:rsidP="00A0168E">
            <w:pPr>
              <w:pStyle w:val="a7"/>
              <w:jc w:val="both"/>
              <w:textAlignment w:val="baseline"/>
              <w:rPr>
                <w:rFonts w:eastAsia="ProbaPro"/>
                <w:color w:val="000000"/>
              </w:rPr>
            </w:pPr>
            <w:r>
              <w:t>Забезпечення виконання заходів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8E" w:rsidRPr="00D335D0" w:rsidRDefault="00A0168E" w:rsidP="0082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8E" w:rsidRPr="00D335D0" w:rsidRDefault="00A0168E" w:rsidP="000011B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8E" w:rsidRPr="00D335D0" w:rsidRDefault="00A0168E" w:rsidP="00EF1C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Забезпечено виконання програми на 5</w:t>
            </w:r>
            <w:r w:rsidR="00EF1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8E" w:rsidRPr="00D335D0" w:rsidRDefault="00A0168E" w:rsidP="00A0168E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8E" w:rsidRPr="00A0168E" w:rsidRDefault="00A0168E" w:rsidP="004D23F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D335D0" w:rsidRDefault="00D335D0" w:rsidP="00AD44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11B7" w:rsidRPr="00AD441C" w:rsidRDefault="000011B7" w:rsidP="00AD44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AD441C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AD441C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AD441C" w:rsidRPr="00AD441C">
        <w:rPr>
          <w:rFonts w:ascii="Times New Roman" w:hAnsi="Times New Roman" w:cs="Times New Roman"/>
          <w:sz w:val="28"/>
          <w:szCs w:val="28"/>
          <w:lang w:val="uk-UA"/>
        </w:rPr>
        <w:t xml:space="preserve">, виконкому </w:t>
      </w:r>
      <w:r w:rsidR="00AD441C">
        <w:rPr>
          <w:rFonts w:ascii="Times New Roman" w:hAnsi="Times New Roman" w:cs="Times New Roman"/>
          <w:sz w:val="28"/>
          <w:szCs w:val="28"/>
        </w:rPr>
        <w:t xml:space="preserve"> </w:t>
      </w:r>
      <w:r w:rsidR="00AD441C">
        <w:rPr>
          <w:rFonts w:ascii="Times New Roman" w:hAnsi="Times New Roman" w:cs="Times New Roman"/>
          <w:sz w:val="28"/>
          <w:szCs w:val="28"/>
        </w:rPr>
        <w:tab/>
      </w:r>
      <w:r w:rsidR="00AD441C">
        <w:rPr>
          <w:rFonts w:ascii="Times New Roman" w:hAnsi="Times New Roman" w:cs="Times New Roman"/>
          <w:sz w:val="28"/>
          <w:szCs w:val="28"/>
        </w:rPr>
        <w:tab/>
      </w:r>
      <w:r w:rsidR="00AD441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0550D" w:rsidRPr="00AD441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D441C">
        <w:rPr>
          <w:rFonts w:ascii="Times New Roman" w:hAnsi="Times New Roman" w:cs="Times New Roman"/>
          <w:sz w:val="28"/>
          <w:szCs w:val="28"/>
        </w:rPr>
        <w:t xml:space="preserve">    </w:t>
      </w:r>
      <w:r w:rsidR="00AD441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D44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441C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Pr="00AD441C">
        <w:rPr>
          <w:rFonts w:ascii="Times New Roman" w:hAnsi="Times New Roman" w:cs="Times New Roman"/>
          <w:sz w:val="28"/>
          <w:szCs w:val="28"/>
        </w:rPr>
        <w:t xml:space="preserve"> НЕВГО</w:t>
      </w:r>
      <w:r w:rsidRPr="00AD441C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:rsidR="000011B7" w:rsidRPr="00AD441C" w:rsidRDefault="000011B7" w:rsidP="0015309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309F" w:rsidRPr="0015309F" w:rsidRDefault="0015309F" w:rsidP="00144D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5309F" w:rsidRPr="0015309F" w:rsidSect="00F4252A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F37BE"/>
    <w:multiLevelType w:val="hybridMultilevel"/>
    <w:tmpl w:val="FEC21B0A"/>
    <w:lvl w:ilvl="0" w:tplc="C3A07C7C">
      <w:start w:val="1"/>
      <w:numFmt w:val="decimal"/>
      <w:lvlText w:val="%1."/>
      <w:lvlJc w:val="left"/>
      <w:pPr>
        <w:ind w:left="372" w:hanging="372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6A"/>
    <w:rsid w:val="000011B7"/>
    <w:rsid w:val="0000611D"/>
    <w:rsid w:val="00085C33"/>
    <w:rsid w:val="000F7C3A"/>
    <w:rsid w:val="0010550D"/>
    <w:rsid w:val="00111F87"/>
    <w:rsid w:val="00130753"/>
    <w:rsid w:val="00144D87"/>
    <w:rsid w:val="0015309F"/>
    <w:rsid w:val="00186314"/>
    <w:rsid w:val="00275095"/>
    <w:rsid w:val="003124BB"/>
    <w:rsid w:val="00326C1A"/>
    <w:rsid w:val="00397D5D"/>
    <w:rsid w:val="003B6BCD"/>
    <w:rsid w:val="003C7909"/>
    <w:rsid w:val="003E2B5A"/>
    <w:rsid w:val="003F676A"/>
    <w:rsid w:val="004D23F1"/>
    <w:rsid w:val="00537B9D"/>
    <w:rsid w:val="00550458"/>
    <w:rsid w:val="00581972"/>
    <w:rsid w:val="005E127E"/>
    <w:rsid w:val="005F1451"/>
    <w:rsid w:val="00775FD8"/>
    <w:rsid w:val="007833F0"/>
    <w:rsid w:val="00786E32"/>
    <w:rsid w:val="00825457"/>
    <w:rsid w:val="008C3759"/>
    <w:rsid w:val="0092270D"/>
    <w:rsid w:val="00995E43"/>
    <w:rsid w:val="00997141"/>
    <w:rsid w:val="009C026D"/>
    <w:rsid w:val="00A0168E"/>
    <w:rsid w:val="00A86B80"/>
    <w:rsid w:val="00AD441C"/>
    <w:rsid w:val="00B846F3"/>
    <w:rsid w:val="00BA4C2D"/>
    <w:rsid w:val="00BC6ED6"/>
    <w:rsid w:val="00BD031D"/>
    <w:rsid w:val="00D335D0"/>
    <w:rsid w:val="00D453A7"/>
    <w:rsid w:val="00D8345C"/>
    <w:rsid w:val="00DB127F"/>
    <w:rsid w:val="00DF06EB"/>
    <w:rsid w:val="00DF1ADC"/>
    <w:rsid w:val="00DF7763"/>
    <w:rsid w:val="00EE42B1"/>
    <w:rsid w:val="00EF1CF4"/>
    <w:rsid w:val="00F0661D"/>
    <w:rsid w:val="00F25898"/>
    <w:rsid w:val="00F4252A"/>
    <w:rsid w:val="00FC6CFB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B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qFormat/>
    <w:rsid w:val="00D3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B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qFormat/>
    <w:rsid w:val="00D3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20</cp:revision>
  <dcterms:created xsi:type="dcterms:W3CDTF">2022-11-26T06:16:00Z</dcterms:created>
  <dcterms:modified xsi:type="dcterms:W3CDTF">2025-01-23T09:47:00Z</dcterms:modified>
</cp:coreProperties>
</file>