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3E4F" w14:textId="77777777" w:rsidR="005B201C" w:rsidRPr="005B201C" w:rsidRDefault="005B201C" w:rsidP="005B201C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201C">
        <w:rPr>
          <w:rFonts w:ascii="Times New Roman" w:hAnsi="Times New Roman" w:cs="Times New Roman"/>
          <w:bCs/>
          <w:sz w:val="24"/>
          <w:szCs w:val="24"/>
        </w:rPr>
        <w:t xml:space="preserve">Додаток </w:t>
      </w:r>
    </w:p>
    <w:p w14:paraId="517C4A8A" w14:textId="2B3F5E67" w:rsidR="005B201C" w:rsidRPr="005B201C" w:rsidRDefault="005B201C" w:rsidP="005B201C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201C">
        <w:rPr>
          <w:rFonts w:ascii="Times New Roman" w:hAnsi="Times New Roman" w:cs="Times New Roman"/>
          <w:bCs/>
          <w:sz w:val="24"/>
          <w:szCs w:val="24"/>
        </w:rPr>
        <w:t>до рішення виконавчого комітету від 13.02.2025 №10</w:t>
      </w:r>
    </w:p>
    <w:p w14:paraId="0325C906" w14:textId="77777777" w:rsidR="00635691" w:rsidRPr="007202B2" w:rsidRDefault="00635691" w:rsidP="0063569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2B2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5B9D8C86" w14:textId="77777777" w:rsidR="00635691" w:rsidRPr="007202B2" w:rsidRDefault="00635691" w:rsidP="0063569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2B2">
        <w:rPr>
          <w:rFonts w:ascii="Times New Roman" w:hAnsi="Times New Roman" w:cs="Times New Roman"/>
          <w:sz w:val="28"/>
          <w:szCs w:val="28"/>
        </w:rPr>
        <w:t xml:space="preserve">роботи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202B2">
        <w:rPr>
          <w:rFonts w:ascii="Times New Roman" w:hAnsi="Times New Roman" w:cs="Times New Roman"/>
          <w:sz w:val="28"/>
          <w:szCs w:val="28"/>
        </w:rPr>
        <w:t xml:space="preserve">омунального закладу «Центр надання соціальних послуг» </w:t>
      </w:r>
      <w:proofErr w:type="spellStart"/>
      <w:r w:rsidRPr="007202B2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7202B2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14:paraId="4624DB00" w14:textId="1AA0CB40" w:rsidR="00635691" w:rsidRDefault="00635691" w:rsidP="0063569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2B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202B2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tbl>
      <w:tblPr>
        <w:tblStyle w:val="a4"/>
        <w:tblW w:w="14948" w:type="dxa"/>
        <w:tblLook w:val="04A0" w:firstRow="1" w:lastRow="0" w:firstColumn="1" w:lastColumn="0" w:noHBand="0" w:noVBand="1"/>
      </w:tblPr>
      <w:tblGrid>
        <w:gridCol w:w="562"/>
        <w:gridCol w:w="5413"/>
        <w:gridCol w:w="3938"/>
        <w:gridCol w:w="2046"/>
        <w:gridCol w:w="2989"/>
      </w:tblGrid>
      <w:tr w:rsidR="00635691" w14:paraId="411300F5" w14:textId="77777777" w:rsidTr="000C68AB">
        <w:trPr>
          <w:trHeight w:val="1464"/>
        </w:trPr>
        <w:tc>
          <w:tcPr>
            <w:tcW w:w="562" w:type="dxa"/>
          </w:tcPr>
          <w:p w14:paraId="0EF25789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16" w:type="dxa"/>
          </w:tcPr>
          <w:p w14:paraId="0214CFA8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3940" w:type="dxa"/>
          </w:tcPr>
          <w:p w14:paraId="736F0BF0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необхідності здійснення заходу</w:t>
            </w:r>
          </w:p>
        </w:tc>
        <w:tc>
          <w:tcPr>
            <w:tcW w:w="2040" w:type="dxa"/>
          </w:tcPr>
          <w:p w14:paraId="0629E0F7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990" w:type="dxa"/>
          </w:tcPr>
          <w:p w14:paraId="0FA827FE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Відповідальні виконавці </w:t>
            </w:r>
          </w:p>
        </w:tc>
      </w:tr>
      <w:tr w:rsidR="00635691" w14:paraId="6B5877AC" w14:textId="77777777" w:rsidTr="000C68AB">
        <w:trPr>
          <w:trHeight w:val="373"/>
        </w:trPr>
        <w:tc>
          <w:tcPr>
            <w:tcW w:w="562" w:type="dxa"/>
          </w:tcPr>
          <w:p w14:paraId="11188E00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6" w:type="dxa"/>
          </w:tcPr>
          <w:p w14:paraId="760C450D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Покращення матеріально-технічної бази КЗ «Центр надання соціальних послуг»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3940" w:type="dxa"/>
          </w:tcPr>
          <w:p w14:paraId="4FC2069F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затвердженого кошторису</w:t>
            </w:r>
          </w:p>
        </w:tc>
        <w:tc>
          <w:tcPr>
            <w:tcW w:w="2040" w:type="dxa"/>
          </w:tcPr>
          <w:p w14:paraId="6184E830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90" w:type="dxa"/>
          </w:tcPr>
          <w:p w14:paraId="42CC5EE4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3561286C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635691" w14:paraId="2A5E061D" w14:textId="77777777" w:rsidTr="000C68AB">
        <w:trPr>
          <w:trHeight w:val="358"/>
        </w:trPr>
        <w:tc>
          <w:tcPr>
            <w:tcW w:w="562" w:type="dxa"/>
          </w:tcPr>
          <w:p w14:paraId="3BF3E36B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6" w:type="dxa"/>
          </w:tcPr>
          <w:p w14:paraId="166842EF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ведення діловодства</w:t>
            </w:r>
          </w:p>
        </w:tc>
        <w:tc>
          <w:tcPr>
            <w:tcW w:w="3940" w:type="dxa"/>
          </w:tcPr>
          <w:p w14:paraId="38DC941B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Інструкції з діловодства</w:t>
            </w:r>
          </w:p>
        </w:tc>
        <w:tc>
          <w:tcPr>
            <w:tcW w:w="2040" w:type="dxa"/>
          </w:tcPr>
          <w:p w14:paraId="012A9C04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90" w:type="dxa"/>
          </w:tcPr>
          <w:p w14:paraId="5AAFEE83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635691" w14:paraId="3764C3B6" w14:textId="77777777" w:rsidTr="000C68AB">
        <w:trPr>
          <w:trHeight w:val="358"/>
        </w:trPr>
        <w:tc>
          <w:tcPr>
            <w:tcW w:w="562" w:type="dxa"/>
          </w:tcPr>
          <w:p w14:paraId="741D4266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6" w:type="dxa"/>
          </w:tcPr>
          <w:p w14:paraId="21894848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ведення фінансової документації, бухгалтерського обліку та звітності. Аналіз видатків, передбачених на утримання закладу, контроль за їх використанням </w:t>
            </w:r>
          </w:p>
        </w:tc>
        <w:tc>
          <w:tcPr>
            <w:tcW w:w="3940" w:type="dxa"/>
          </w:tcPr>
          <w:p w14:paraId="2AA6A423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законодавства </w:t>
            </w:r>
          </w:p>
        </w:tc>
        <w:tc>
          <w:tcPr>
            <w:tcW w:w="2040" w:type="dxa"/>
          </w:tcPr>
          <w:p w14:paraId="55F38C1C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90" w:type="dxa"/>
          </w:tcPr>
          <w:p w14:paraId="7B52ED41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</w:tc>
      </w:tr>
      <w:tr w:rsidR="00635691" w14:paraId="101F6B46" w14:textId="77777777" w:rsidTr="000C68AB">
        <w:trPr>
          <w:trHeight w:val="373"/>
        </w:trPr>
        <w:tc>
          <w:tcPr>
            <w:tcW w:w="562" w:type="dxa"/>
          </w:tcPr>
          <w:p w14:paraId="2FB4E294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6" w:type="dxa"/>
          </w:tcPr>
          <w:p w14:paraId="496509DA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засіданнях сільської ради, виконкомів, засіданнях комісій з питань прав захисту дітей</w:t>
            </w:r>
          </w:p>
        </w:tc>
        <w:tc>
          <w:tcPr>
            <w:tcW w:w="3940" w:type="dxa"/>
          </w:tcPr>
          <w:p w14:paraId="4437D1FA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C7F3F3C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90" w:type="dxa"/>
          </w:tcPr>
          <w:p w14:paraId="28A9AB5A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635691" w14:paraId="2C76FD77" w14:textId="77777777" w:rsidTr="000C68AB">
        <w:trPr>
          <w:trHeight w:val="358"/>
        </w:trPr>
        <w:tc>
          <w:tcPr>
            <w:tcW w:w="562" w:type="dxa"/>
          </w:tcPr>
          <w:p w14:paraId="20630C29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6" w:type="dxa"/>
          </w:tcPr>
          <w:p w14:paraId="12D64F6C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інформаційних матеріалів щодо соціальної підтримки осіб/сімей, які перебувають у  СЖО</w:t>
            </w:r>
          </w:p>
        </w:tc>
        <w:tc>
          <w:tcPr>
            <w:tcW w:w="3940" w:type="dxa"/>
          </w:tcPr>
          <w:p w14:paraId="42B1A37F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33DA20FE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90" w:type="dxa"/>
          </w:tcPr>
          <w:p w14:paraId="523092A7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ФСР</w:t>
            </w:r>
          </w:p>
        </w:tc>
      </w:tr>
      <w:tr w:rsidR="00635691" w14:paraId="00CF1C5B" w14:textId="77777777" w:rsidTr="000C68AB">
        <w:trPr>
          <w:trHeight w:val="373"/>
        </w:trPr>
        <w:tc>
          <w:tcPr>
            <w:tcW w:w="562" w:type="dxa"/>
          </w:tcPr>
          <w:p w14:paraId="6BE68E2D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16" w:type="dxa"/>
          </w:tcPr>
          <w:p w14:paraId="06E94D49" w14:textId="77777777" w:rsidR="00635691" w:rsidRPr="003C30BF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матеріалів щодо діяльності закладу для висвітлення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3C3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сайті, інформувати населення про надання соціальних послуг</w:t>
            </w:r>
          </w:p>
        </w:tc>
        <w:tc>
          <w:tcPr>
            <w:tcW w:w="3940" w:type="dxa"/>
          </w:tcPr>
          <w:p w14:paraId="3F46A397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закону України «Про соціальні послуги» та інших нормативно- правових актів</w:t>
            </w:r>
          </w:p>
        </w:tc>
        <w:tc>
          <w:tcPr>
            <w:tcW w:w="2040" w:type="dxa"/>
          </w:tcPr>
          <w:p w14:paraId="13FEA8EE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90" w:type="dxa"/>
          </w:tcPr>
          <w:p w14:paraId="2BA37A78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399E166D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Завідувачі відділень</w:t>
            </w:r>
          </w:p>
        </w:tc>
      </w:tr>
      <w:tr w:rsidR="00635691" w14:paraId="547980D1" w14:textId="77777777" w:rsidTr="000C68AB">
        <w:trPr>
          <w:trHeight w:val="358"/>
        </w:trPr>
        <w:tc>
          <w:tcPr>
            <w:tcW w:w="562" w:type="dxa"/>
          </w:tcPr>
          <w:p w14:paraId="247F90D9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6" w:type="dxa"/>
          </w:tcPr>
          <w:p w14:paraId="4CE49ABE" w14:textId="754261AC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 та аналіз роботи </w:t>
            </w:r>
            <w:r w:rsidR="00560354">
              <w:rPr>
                <w:rFonts w:ascii="Times New Roman" w:hAnsi="Times New Roman" w:cs="Times New Roman"/>
                <w:sz w:val="28"/>
                <w:szCs w:val="28"/>
              </w:rPr>
              <w:t>відділів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закладу за підсумками роботи </w:t>
            </w:r>
          </w:p>
        </w:tc>
        <w:tc>
          <w:tcPr>
            <w:tcW w:w="3940" w:type="dxa"/>
          </w:tcPr>
          <w:p w14:paraId="79113C0E" w14:textId="77777777" w:rsidR="00635691" w:rsidRPr="008E32A0" w:rsidRDefault="00635691" w:rsidP="000C68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539E31E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90" w:type="dxa"/>
          </w:tcPr>
          <w:p w14:paraId="38CABD75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54D2F6E3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14:paraId="3C5643F2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Завідувачі відділень</w:t>
            </w:r>
          </w:p>
        </w:tc>
      </w:tr>
      <w:tr w:rsidR="00635691" w14:paraId="0D539F8D" w14:textId="77777777" w:rsidTr="000C68AB">
        <w:trPr>
          <w:trHeight w:val="358"/>
        </w:trPr>
        <w:tc>
          <w:tcPr>
            <w:tcW w:w="562" w:type="dxa"/>
          </w:tcPr>
          <w:p w14:paraId="544FACF6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6" w:type="dxa"/>
          </w:tcPr>
          <w:p w14:paraId="0FAB4DCF" w14:textId="3361835C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Звітність про діяльність</w:t>
            </w:r>
            <w:r w:rsidR="00560354">
              <w:rPr>
                <w:rFonts w:ascii="Times New Roman" w:hAnsi="Times New Roman" w:cs="Times New Roman"/>
                <w:sz w:val="28"/>
                <w:szCs w:val="28"/>
              </w:rPr>
              <w:t xml:space="preserve"> Центру</w:t>
            </w:r>
          </w:p>
        </w:tc>
        <w:tc>
          <w:tcPr>
            <w:tcW w:w="3940" w:type="dxa"/>
          </w:tcPr>
          <w:p w14:paraId="39D4BC04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313DB9AC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</w:p>
          <w:p w14:paraId="2808DB9F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півріччя</w:t>
            </w:r>
          </w:p>
          <w:p w14:paraId="76DE17F5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місяців</w:t>
            </w:r>
          </w:p>
          <w:p w14:paraId="414A10DC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рік</w:t>
            </w:r>
          </w:p>
          <w:p w14:paraId="51758F54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14:paraId="26086754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2B70C4E1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  <w:p w14:paraId="203DAA88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Завідувачі відділень</w:t>
            </w:r>
          </w:p>
          <w:p w14:paraId="78C3DF1F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691" w14:paraId="150CD97D" w14:textId="77777777" w:rsidTr="000C68AB">
        <w:trPr>
          <w:trHeight w:val="358"/>
        </w:trPr>
        <w:tc>
          <w:tcPr>
            <w:tcW w:w="562" w:type="dxa"/>
          </w:tcPr>
          <w:p w14:paraId="5C1C9E4A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6" w:type="dxa"/>
          </w:tcPr>
          <w:p w14:paraId="50F17451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Здійснення особистого прийому громадян директором закладу</w:t>
            </w:r>
          </w:p>
        </w:tc>
        <w:tc>
          <w:tcPr>
            <w:tcW w:w="3940" w:type="dxa"/>
          </w:tcPr>
          <w:p w14:paraId="5A0835CB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8049BF2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90" w:type="dxa"/>
          </w:tcPr>
          <w:p w14:paraId="33DF354F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635691" w14:paraId="52E1BF69" w14:textId="77777777" w:rsidTr="000C68AB">
        <w:trPr>
          <w:trHeight w:val="358"/>
        </w:trPr>
        <w:tc>
          <w:tcPr>
            <w:tcW w:w="562" w:type="dxa"/>
          </w:tcPr>
          <w:p w14:paraId="29005652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6" w:type="dxa"/>
          </w:tcPr>
          <w:p w14:paraId="0CFC4D53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Впровадження сучасних інноваційних форм і методів соціальної роботи. Надання  послуг відповідно до затверджених Державних стандартів</w:t>
            </w:r>
          </w:p>
        </w:tc>
        <w:tc>
          <w:tcPr>
            <w:tcW w:w="3940" w:type="dxa"/>
          </w:tcPr>
          <w:p w14:paraId="462F3235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закону «Про соціальні послуги» та інших нормативно-правових актів</w:t>
            </w:r>
          </w:p>
        </w:tc>
        <w:tc>
          <w:tcPr>
            <w:tcW w:w="2040" w:type="dxa"/>
          </w:tcPr>
          <w:p w14:paraId="1BA5F8EB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90" w:type="dxa"/>
          </w:tcPr>
          <w:p w14:paraId="494B04CB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5E03CD24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Завідувачі відділень</w:t>
            </w:r>
          </w:p>
        </w:tc>
      </w:tr>
      <w:tr w:rsidR="00635691" w14:paraId="57BD89F6" w14:textId="77777777" w:rsidTr="000C68AB">
        <w:trPr>
          <w:trHeight w:val="358"/>
        </w:trPr>
        <w:tc>
          <w:tcPr>
            <w:tcW w:w="562" w:type="dxa"/>
          </w:tcPr>
          <w:p w14:paraId="3978F71C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16" w:type="dxa"/>
          </w:tcPr>
          <w:p w14:paraId="70ACD073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семінарах, конференціях, курсах підвищення кваліфікації</w:t>
            </w:r>
          </w:p>
        </w:tc>
        <w:tc>
          <w:tcPr>
            <w:tcW w:w="3940" w:type="dxa"/>
          </w:tcPr>
          <w:p w14:paraId="30C5BF78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D4F2374" w14:textId="25AC6326" w:rsidR="00635691" w:rsidRPr="008E32A0" w:rsidRDefault="00560354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90" w:type="dxa"/>
          </w:tcPr>
          <w:p w14:paraId="500FF035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0E7EFDA5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Завідувачі відділень </w:t>
            </w:r>
          </w:p>
          <w:p w14:paraId="38D554FF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ФСР</w:t>
            </w:r>
          </w:p>
          <w:p w14:paraId="6B2A7AFF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Соціальні робітники</w:t>
            </w:r>
          </w:p>
        </w:tc>
      </w:tr>
      <w:tr w:rsidR="00635691" w14:paraId="404B6233" w14:textId="77777777" w:rsidTr="000C68AB">
        <w:trPr>
          <w:trHeight w:val="358"/>
        </w:trPr>
        <w:tc>
          <w:tcPr>
            <w:tcW w:w="562" w:type="dxa"/>
          </w:tcPr>
          <w:p w14:paraId="1D628FFD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16" w:type="dxa"/>
          </w:tcPr>
          <w:p w14:paraId="693AACC8" w14:textId="77777777" w:rsidR="00635691" w:rsidRPr="008E32A0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Здійснення моніторингу та внутрішньої оцінки якості надання соціальних послуг</w:t>
            </w:r>
          </w:p>
        </w:tc>
        <w:tc>
          <w:tcPr>
            <w:tcW w:w="3940" w:type="dxa"/>
          </w:tcPr>
          <w:p w14:paraId="0B0366A0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Постанови КМУ від 01.06.2020 № 449, наказу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27.12.2013 № 904</w:t>
            </w:r>
          </w:p>
        </w:tc>
        <w:tc>
          <w:tcPr>
            <w:tcW w:w="2040" w:type="dxa"/>
          </w:tcPr>
          <w:p w14:paraId="1C84C62B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Травень – червень </w:t>
            </w:r>
          </w:p>
        </w:tc>
        <w:tc>
          <w:tcPr>
            <w:tcW w:w="2990" w:type="dxa"/>
          </w:tcPr>
          <w:p w14:paraId="2CB32262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6F3ADD5E" w14:textId="77777777" w:rsidR="00635691" w:rsidRPr="008E32A0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Завідувачі відділень </w:t>
            </w:r>
          </w:p>
        </w:tc>
      </w:tr>
      <w:tr w:rsidR="00635691" w14:paraId="6830E3AF" w14:textId="77777777" w:rsidTr="000C68AB">
        <w:trPr>
          <w:trHeight w:val="358"/>
        </w:trPr>
        <w:tc>
          <w:tcPr>
            <w:tcW w:w="562" w:type="dxa"/>
          </w:tcPr>
          <w:p w14:paraId="27030C88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16" w:type="dxa"/>
          </w:tcPr>
          <w:p w14:paraId="3B047441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інструктажів з охорони праці та пожежної безпеки</w:t>
            </w:r>
          </w:p>
        </w:tc>
        <w:tc>
          <w:tcPr>
            <w:tcW w:w="3940" w:type="dxa"/>
          </w:tcPr>
          <w:p w14:paraId="34ECB9F4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наказу директора КЗ ЦНСП</w:t>
            </w:r>
          </w:p>
        </w:tc>
        <w:tc>
          <w:tcPr>
            <w:tcW w:w="2040" w:type="dxa"/>
          </w:tcPr>
          <w:p w14:paraId="78A6A565" w14:textId="337C5D95" w:rsidR="00635691" w:rsidRDefault="00560354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на рік</w:t>
            </w:r>
          </w:p>
        </w:tc>
        <w:tc>
          <w:tcPr>
            <w:tcW w:w="2990" w:type="dxa"/>
          </w:tcPr>
          <w:p w14:paraId="2C241924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7FE540E2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Соціальні робітники</w:t>
            </w:r>
          </w:p>
          <w:p w14:paraId="18F710E5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Завідувачі відділень</w:t>
            </w:r>
          </w:p>
          <w:p w14:paraId="594FDF28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ФСР</w:t>
            </w:r>
          </w:p>
        </w:tc>
      </w:tr>
      <w:tr w:rsidR="00635691" w14:paraId="152FF5AC" w14:textId="77777777" w:rsidTr="000C68AB">
        <w:trPr>
          <w:trHeight w:val="358"/>
        </w:trPr>
        <w:tc>
          <w:tcPr>
            <w:tcW w:w="562" w:type="dxa"/>
          </w:tcPr>
          <w:p w14:paraId="369BAED4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16" w:type="dxa"/>
          </w:tcPr>
          <w:p w14:paraId="0D8ED755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обстеження осіб/сімей, які перебувають у СЖО, або мають ризики потрапляння у СЖО, визначити їх потреби у соціальному обслуговуванні</w:t>
            </w:r>
          </w:p>
        </w:tc>
        <w:tc>
          <w:tcPr>
            <w:tcW w:w="3940" w:type="dxa"/>
          </w:tcPr>
          <w:p w14:paraId="3BE782F7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закону «Про соціальні послуги» та інших нормативно-правових актів</w:t>
            </w:r>
          </w:p>
        </w:tc>
        <w:tc>
          <w:tcPr>
            <w:tcW w:w="2040" w:type="dxa"/>
          </w:tcPr>
          <w:p w14:paraId="3B980237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990" w:type="dxa"/>
          </w:tcPr>
          <w:p w14:paraId="5199D291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ФСР</w:t>
            </w:r>
          </w:p>
        </w:tc>
      </w:tr>
      <w:tr w:rsidR="00635691" w14:paraId="28268EA5" w14:textId="77777777" w:rsidTr="000C68AB">
        <w:trPr>
          <w:trHeight w:val="358"/>
        </w:trPr>
        <w:tc>
          <w:tcPr>
            <w:tcW w:w="562" w:type="dxa"/>
          </w:tcPr>
          <w:p w14:paraId="6BF077A9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16" w:type="dxa"/>
          </w:tcPr>
          <w:p w14:paraId="032B86BC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особових справ отримувачів соціальних послуг на підставі рішень відділів соціального захисту населення, проведення упорядкування, поновлення документів відповідно до діючих стандартів</w:t>
            </w:r>
          </w:p>
        </w:tc>
        <w:tc>
          <w:tcPr>
            <w:tcW w:w="3940" w:type="dxa"/>
          </w:tcPr>
          <w:p w14:paraId="37DC82FC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Державних стандартів соціальних послуг</w:t>
            </w:r>
          </w:p>
        </w:tc>
        <w:tc>
          <w:tcPr>
            <w:tcW w:w="2040" w:type="dxa"/>
          </w:tcPr>
          <w:p w14:paraId="2199C93B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990" w:type="dxa"/>
          </w:tcPr>
          <w:p w14:paraId="23C99216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Завідувачі відділень, ФСР,</w:t>
            </w:r>
          </w:p>
          <w:p w14:paraId="06F60B92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Соціальні робітники</w:t>
            </w:r>
          </w:p>
        </w:tc>
      </w:tr>
      <w:tr w:rsidR="00635691" w14:paraId="56B368F3" w14:textId="77777777" w:rsidTr="000C68AB">
        <w:trPr>
          <w:trHeight w:val="358"/>
        </w:trPr>
        <w:tc>
          <w:tcPr>
            <w:tcW w:w="562" w:type="dxa"/>
          </w:tcPr>
          <w:p w14:paraId="6A3B2907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16" w:type="dxa"/>
          </w:tcPr>
          <w:p w14:paraId="7AA1F09E" w14:textId="77777777" w:rsidR="00635691" w:rsidRPr="009C5F04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соціальних послуг особам/сім</w:t>
            </w:r>
            <w:r w:rsidRPr="009C5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ям, які перебувають на обліку у відділеннях, відповідно до Державних стандартів</w:t>
            </w:r>
          </w:p>
        </w:tc>
        <w:tc>
          <w:tcPr>
            <w:tcW w:w="3940" w:type="dxa"/>
          </w:tcPr>
          <w:p w14:paraId="3198E000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ЗУ «Про соціальні послуги» рішень відділів соціального захисту населення, Держаних стандартів соціальних послуг, наказів директора ЦНСП</w:t>
            </w:r>
          </w:p>
        </w:tc>
        <w:tc>
          <w:tcPr>
            <w:tcW w:w="2040" w:type="dxa"/>
          </w:tcPr>
          <w:p w14:paraId="50D62A8E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990" w:type="dxa"/>
          </w:tcPr>
          <w:p w14:paraId="432B5929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відділення ФСР</w:t>
            </w:r>
          </w:p>
          <w:p w14:paraId="71084FFC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Соціальні робітники</w:t>
            </w:r>
          </w:p>
          <w:p w14:paraId="66F16B6F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635691" w14:paraId="29252BC5" w14:textId="77777777" w:rsidTr="000C68AB">
        <w:trPr>
          <w:trHeight w:val="358"/>
        </w:trPr>
        <w:tc>
          <w:tcPr>
            <w:tcW w:w="562" w:type="dxa"/>
          </w:tcPr>
          <w:p w14:paraId="3BCE1422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16" w:type="dxa"/>
          </w:tcPr>
          <w:p w14:paraId="6BE73EBB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Збір статистичної інформації та аналіз даних для формування звітності за формою 12-СОЦ</w:t>
            </w:r>
          </w:p>
        </w:tc>
        <w:tc>
          <w:tcPr>
            <w:tcW w:w="3940" w:type="dxa"/>
          </w:tcPr>
          <w:p w14:paraId="215E78BB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404A6DE2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рази на рік</w:t>
            </w:r>
          </w:p>
        </w:tc>
        <w:tc>
          <w:tcPr>
            <w:tcW w:w="2990" w:type="dxa"/>
          </w:tcPr>
          <w:p w14:paraId="026649AD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Завідувачі відділень Бухгалтер </w:t>
            </w:r>
          </w:p>
        </w:tc>
      </w:tr>
      <w:tr w:rsidR="00635691" w14:paraId="2EE72E08" w14:textId="77777777" w:rsidTr="000C68AB">
        <w:trPr>
          <w:trHeight w:val="358"/>
        </w:trPr>
        <w:tc>
          <w:tcPr>
            <w:tcW w:w="562" w:type="dxa"/>
          </w:tcPr>
          <w:p w14:paraId="120CE7B5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16" w:type="dxa"/>
          </w:tcPr>
          <w:p w14:paraId="1421CBA5" w14:textId="77777777" w:rsidR="00635691" w:rsidRPr="00F44C67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невідкладної допомоги дітям,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особам, постраждалим від жорстокого поводження у сім</w:t>
            </w:r>
            <w:r w:rsidRPr="00F44C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ї, насилля чи реальної загрози його вчинення</w:t>
            </w:r>
          </w:p>
        </w:tc>
        <w:tc>
          <w:tcPr>
            <w:tcW w:w="3940" w:type="dxa"/>
          </w:tcPr>
          <w:p w14:paraId="6F8E37F4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Відповідно до законів України</w:t>
            </w:r>
          </w:p>
        </w:tc>
        <w:tc>
          <w:tcPr>
            <w:tcW w:w="2040" w:type="dxa"/>
          </w:tcPr>
          <w:p w14:paraId="3E0582A1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повідомленням</w:t>
            </w:r>
          </w:p>
        </w:tc>
        <w:tc>
          <w:tcPr>
            <w:tcW w:w="2990" w:type="dxa"/>
          </w:tcPr>
          <w:p w14:paraId="74711F0B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ФСР</w:t>
            </w:r>
          </w:p>
          <w:p w14:paraId="32C0F0EB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 </w:t>
            </w:r>
          </w:p>
        </w:tc>
      </w:tr>
      <w:tr w:rsidR="00635691" w14:paraId="47FC1BE4" w14:textId="77777777" w:rsidTr="000C68AB">
        <w:trPr>
          <w:trHeight w:val="358"/>
        </w:trPr>
        <w:tc>
          <w:tcPr>
            <w:tcW w:w="562" w:type="dxa"/>
          </w:tcPr>
          <w:p w14:paraId="75DDA765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16" w:type="dxa"/>
          </w:tcPr>
          <w:p w14:paraId="536BBA43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супервізії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супроводу сімей та осіб, які опинились у складних життєвих обставинах</w:t>
            </w:r>
          </w:p>
        </w:tc>
        <w:tc>
          <w:tcPr>
            <w:tcW w:w="3940" w:type="dxa"/>
          </w:tcPr>
          <w:p w14:paraId="66D57DD2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наказу </w:t>
            </w:r>
          </w:p>
        </w:tc>
        <w:tc>
          <w:tcPr>
            <w:tcW w:w="2040" w:type="dxa"/>
          </w:tcPr>
          <w:p w14:paraId="2748C732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14:paraId="2E0E7DD7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7CFE6F2D" w14:textId="77777777" w:rsidR="00635691" w:rsidRPr="004166E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Завідувачі відділень</w:t>
            </w:r>
          </w:p>
        </w:tc>
      </w:tr>
      <w:tr w:rsidR="00635691" w14:paraId="0321F388" w14:textId="77777777" w:rsidTr="000C68AB">
        <w:trPr>
          <w:trHeight w:val="358"/>
        </w:trPr>
        <w:tc>
          <w:tcPr>
            <w:tcW w:w="562" w:type="dxa"/>
          </w:tcPr>
          <w:p w14:paraId="2DC6CE20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16" w:type="dxa"/>
          </w:tcPr>
          <w:p w14:paraId="3EDE625D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соціальних послуг військовослужбовцям та членам їх сімей , здійснення соціального супроводу</w:t>
            </w:r>
          </w:p>
        </w:tc>
        <w:tc>
          <w:tcPr>
            <w:tcW w:w="3940" w:type="dxa"/>
          </w:tcPr>
          <w:p w14:paraId="74706139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Державного стандарту</w:t>
            </w:r>
          </w:p>
        </w:tc>
        <w:tc>
          <w:tcPr>
            <w:tcW w:w="2040" w:type="dxa"/>
          </w:tcPr>
          <w:p w14:paraId="164EC6F0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990" w:type="dxa"/>
          </w:tcPr>
          <w:p w14:paraId="6732A925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ФСР</w:t>
            </w:r>
          </w:p>
          <w:p w14:paraId="1D8FE6FB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14:paraId="349CEC4C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691" w14:paraId="4AADB686" w14:textId="77777777" w:rsidTr="000C68AB">
        <w:trPr>
          <w:trHeight w:val="358"/>
        </w:trPr>
        <w:tc>
          <w:tcPr>
            <w:tcW w:w="562" w:type="dxa"/>
          </w:tcPr>
          <w:p w14:paraId="48886CAA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16" w:type="dxa"/>
          </w:tcPr>
          <w:p w14:paraId="34BDA1CF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психологічної допомоги ветеранам, військовослужбовцям та членам їх сімей</w:t>
            </w:r>
          </w:p>
        </w:tc>
        <w:tc>
          <w:tcPr>
            <w:tcW w:w="3940" w:type="dxa"/>
          </w:tcPr>
          <w:p w14:paraId="69F549D4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21E3CBC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зверненнями та повідомленням</w:t>
            </w:r>
          </w:p>
        </w:tc>
        <w:tc>
          <w:tcPr>
            <w:tcW w:w="2990" w:type="dxa"/>
          </w:tcPr>
          <w:p w14:paraId="5D0CAF4B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AF3D69" w14:paraId="3A88ABBB" w14:textId="77777777" w:rsidTr="000C68AB">
        <w:trPr>
          <w:trHeight w:val="358"/>
        </w:trPr>
        <w:tc>
          <w:tcPr>
            <w:tcW w:w="562" w:type="dxa"/>
          </w:tcPr>
          <w:p w14:paraId="31898F26" w14:textId="7701ADC2" w:rsidR="00AF3D69" w:rsidRDefault="00AF3D69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16" w:type="dxa"/>
          </w:tcPr>
          <w:p w14:paraId="05456B04" w14:textId="5A600299" w:rsidR="00AF3D69" w:rsidRDefault="00AF3D69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соціального супроводу  ветеранів,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віськовослужбовців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демобілізованих осіб</w:t>
            </w:r>
          </w:p>
        </w:tc>
        <w:tc>
          <w:tcPr>
            <w:tcW w:w="3940" w:type="dxa"/>
          </w:tcPr>
          <w:p w14:paraId="5327337F" w14:textId="53636AF5" w:rsidR="00AF3D69" w:rsidRDefault="00AF3D69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Законів України</w:t>
            </w:r>
          </w:p>
        </w:tc>
        <w:tc>
          <w:tcPr>
            <w:tcW w:w="2040" w:type="dxa"/>
          </w:tcPr>
          <w:p w14:paraId="21EF6E13" w14:textId="6E76D039" w:rsidR="00AF3D69" w:rsidRDefault="00AF3D69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зверненням та повідомленням</w:t>
            </w:r>
          </w:p>
        </w:tc>
        <w:tc>
          <w:tcPr>
            <w:tcW w:w="2990" w:type="dxa"/>
          </w:tcPr>
          <w:p w14:paraId="795E87B2" w14:textId="52603FDD" w:rsidR="00AF3D69" w:rsidRDefault="00AF3D69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супроводу ветеранів та демобілізованих осіб</w:t>
            </w:r>
          </w:p>
        </w:tc>
      </w:tr>
      <w:tr w:rsidR="00635691" w14:paraId="68B87BDD" w14:textId="77777777" w:rsidTr="000C68AB">
        <w:trPr>
          <w:trHeight w:val="358"/>
        </w:trPr>
        <w:tc>
          <w:tcPr>
            <w:tcW w:w="562" w:type="dxa"/>
          </w:tcPr>
          <w:p w14:paraId="05402134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16" w:type="dxa"/>
          </w:tcPr>
          <w:p w14:paraId="0846784C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оцінки потреб сімей/осіб ВПО </w:t>
            </w:r>
          </w:p>
        </w:tc>
        <w:tc>
          <w:tcPr>
            <w:tcW w:w="3940" w:type="dxa"/>
          </w:tcPr>
          <w:p w14:paraId="1281BC20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161ADA2A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повідомленням</w:t>
            </w:r>
          </w:p>
        </w:tc>
        <w:tc>
          <w:tcPr>
            <w:tcW w:w="2990" w:type="dxa"/>
          </w:tcPr>
          <w:p w14:paraId="1F303C20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ФСР </w:t>
            </w:r>
          </w:p>
          <w:p w14:paraId="187F5A50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635691" w14:paraId="460A3308" w14:textId="77777777" w:rsidTr="000C68AB">
        <w:trPr>
          <w:trHeight w:val="358"/>
        </w:trPr>
        <w:tc>
          <w:tcPr>
            <w:tcW w:w="562" w:type="dxa"/>
          </w:tcPr>
          <w:p w14:paraId="0874AE19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16" w:type="dxa"/>
          </w:tcPr>
          <w:p w14:paraId="7F479C44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надання соціальних послуг дітям та молоді, які засуджені без позбавлення волі</w:t>
            </w:r>
          </w:p>
        </w:tc>
        <w:tc>
          <w:tcPr>
            <w:tcW w:w="3940" w:type="dxa"/>
          </w:tcPr>
          <w:p w14:paraId="7942DCD4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Державних стандартів</w:t>
            </w:r>
          </w:p>
        </w:tc>
        <w:tc>
          <w:tcPr>
            <w:tcW w:w="2040" w:type="dxa"/>
          </w:tcPr>
          <w:p w14:paraId="151EA23C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повідомленням</w:t>
            </w:r>
          </w:p>
        </w:tc>
        <w:tc>
          <w:tcPr>
            <w:tcW w:w="2990" w:type="dxa"/>
          </w:tcPr>
          <w:p w14:paraId="53429CF4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ФСР</w:t>
            </w:r>
          </w:p>
          <w:p w14:paraId="3D8C2F95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35691" w14:paraId="5BB9AFD0" w14:textId="77777777" w:rsidTr="000C68AB">
        <w:trPr>
          <w:trHeight w:val="358"/>
        </w:trPr>
        <w:tc>
          <w:tcPr>
            <w:tcW w:w="562" w:type="dxa"/>
          </w:tcPr>
          <w:p w14:paraId="105493D3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16" w:type="dxa"/>
          </w:tcPr>
          <w:p w14:paraId="17B7B7EF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групових заходів з метою запобігання правопорушень, пропаганди здорового способу життя та профілактики негативних явищ у дитячому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молодіжному середовищі </w:t>
            </w:r>
          </w:p>
        </w:tc>
        <w:tc>
          <w:tcPr>
            <w:tcW w:w="3940" w:type="dxa"/>
          </w:tcPr>
          <w:p w14:paraId="7E17FABA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Відповідно до Державного стандарту</w:t>
            </w:r>
          </w:p>
        </w:tc>
        <w:tc>
          <w:tcPr>
            <w:tcW w:w="2040" w:type="dxa"/>
          </w:tcPr>
          <w:p w14:paraId="78FAA688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90" w:type="dxa"/>
          </w:tcPr>
          <w:p w14:paraId="42D39E13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ФСР</w:t>
            </w:r>
          </w:p>
          <w:p w14:paraId="4B6423AE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35691" w14:paraId="5DD02C31" w14:textId="77777777" w:rsidTr="000C68AB">
        <w:trPr>
          <w:trHeight w:val="358"/>
        </w:trPr>
        <w:tc>
          <w:tcPr>
            <w:tcW w:w="562" w:type="dxa"/>
          </w:tcPr>
          <w:p w14:paraId="7D9AA416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16" w:type="dxa"/>
          </w:tcPr>
          <w:p w14:paraId="3095E4EB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Сприяння в поселенні жінок з дітьми до реабілітаційних центрів матері та дитини</w:t>
            </w:r>
          </w:p>
          <w:p w14:paraId="017BC7D8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14:paraId="04AE4CFD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DCC3D23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14:paraId="0F5221AC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повідомленням</w:t>
            </w:r>
          </w:p>
        </w:tc>
        <w:tc>
          <w:tcPr>
            <w:tcW w:w="2990" w:type="dxa"/>
          </w:tcPr>
          <w:p w14:paraId="5CE26F47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75D3EA4B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Завідувачі відділень</w:t>
            </w:r>
          </w:p>
        </w:tc>
      </w:tr>
      <w:tr w:rsidR="00635691" w14:paraId="246D4898" w14:textId="77777777" w:rsidTr="000C68AB">
        <w:trPr>
          <w:trHeight w:val="358"/>
        </w:trPr>
        <w:tc>
          <w:tcPr>
            <w:tcW w:w="562" w:type="dxa"/>
          </w:tcPr>
          <w:p w14:paraId="163C31D7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16" w:type="dxa"/>
          </w:tcPr>
          <w:p w14:paraId="1E50B703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Сприяння в поселенні до геріатричних, психоневрологічних пансіонатів та до будинків пристарілих</w:t>
            </w:r>
          </w:p>
        </w:tc>
        <w:tc>
          <w:tcPr>
            <w:tcW w:w="3940" w:type="dxa"/>
          </w:tcPr>
          <w:p w14:paraId="1989A085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4FDFCB28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заявами</w:t>
            </w:r>
          </w:p>
        </w:tc>
        <w:tc>
          <w:tcPr>
            <w:tcW w:w="2990" w:type="dxa"/>
          </w:tcPr>
          <w:p w14:paraId="5781AA40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відділення</w:t>
            </w:r>
          </w:p>
        </w:tc>
      </w:tr>
      <w:tr w:rsidR="00635691" w14:paraId="4F3621D2" w14:textId="77777777" w:rsidTr="000C68AB">
        <w:trPr>
          <w:trHeight w:val="358"/>
        </w:trPr>
        <w:tc>
          <w:tcPr>
            <w:tcW w:w="562" w:type="dxa"/>
          </w:tcPr>
          <w:p w14:paraId="0F86C5EA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16" w:type="dxa"/>
          </w:tcPr>
          <w:p w14:paraId="40635B8E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соціальних послуг людям похилого віку, людям з інвалідністю, дітям з інвалідністю та людям з психічними захворюваннями</w:t>
            </w:r>
          </w:p>
        </w:tc>
        <w:tc>
          <w:tcPr>
            <w:tcW w:w="3940" w:type="dxa"/>
          </w:tcPr>
          <w:p w14:paraId="3EBC1D3E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Державного стандарту</w:t>
            </w:r>
          </w:p>
        </w:tc>
        <w:tc>
          <w:tcPr>
            <w:tcW w:w="2040" w:type="dxa"/>
          </w:tcPr>
          <w:p w14:paraId="51BAB860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990" w:type="dxa"/>
          </w:tcPr>
          <w:p w14:paraId="03402773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Соціальні робітники</w:t>
            </w:r>
          </w:p>
        </w:tc>
      </w:tr>
      <w:tr w:rsidR="00635691" w14:paraId="4F477EA0" w14:textId="77777777" w:rsidTr="000C68AB">
        <w:trPr>
          <w:trHeight w:val="358"/>
        </w:trPr>
        <w:tc>
          <w:tcPr>
            <w:tcW w:w="562" w:type="dxa"/>
          </w:tcPr>
          <w:p w14:paraId="6ABC5439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16" w:type="dxa"/>
          </w:tcPr>
          <w:p w14:paraId="55F804DE" w14:textId="77777777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Інформування населення про надання соціальних послуг</w:t>
            </w:r>
          </w:p>
        </w:tc>
        <w:tc>
          <w:tcPr>
            <w:tcW w:w="3940" w:type="dxa"/>
          </w:tcPr>
          <w:p w14:paraId="26DFA3A6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6C95D977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990" w:type="dxa"/>
          </w:tcPr>
          <w:p w14:paraId="4BC492FB" w14:textId="77777777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Завідувачі відділень</w:t>
            </w:r>
          </w:p>
        </w:tc>
      </w:tr>
      <w:tr w:rsidR="00635691" w14:paraId="579C1BFF" w14:textId="77777777" w:rsidTr="000C68AB">
        <w:trPr>
          <w:trHeight w:val="358"/>
        </w:trPr>
        <w:tc>
          <w:tcPr>
            <w:tcW w:w="562" w:type="dxa"/>
          </w:tcPr>
          <w:p w14:paraId="4D3C9723" w14:textId="39EB7FC1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16" w:type="dxa"/>
          </w:tcPr>
          <w:p w14:paraId="287F07F0" w14:textId="7538FEEA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атестації працівників</w:t>
            </w:r>
          </w:p>
        </w:tc>
        <w:tc>
          <w:tcPr>
            <w:tcW w:w="3940" w:type="dxa"/>
          </w:tcPr>
          <w:p w14:paraId="2C603D15" w14:textId="1B388929" w:rsidR="00635691" w:rsidRDefault="00635691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Положення про атестаційну комісію</w:t>
            </w:r>
          </w:p>
        </w:tc>
        <w:tc>
          <w:tcPr>
            <w:tcW w:w="2040" w:type="dxa"/>
          </w:tcPr>
          <w:p w14:paraId="03141FA1" w14:textId="3F17ADD4" w:rsidR="00635691" w:rsidRDefault="0045544C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Липень </w:t>
            </w:r>
          </w:p>
        </w:tc>
        <w:tc>
          <w:tcPr>
            <w:tcW w:w="2990" w:type="dxa"/>
          </w:tcPr>
          <w:p w14:paraId="360E2487" w14:textId="20064AFA" w:rsidR="00635691" w:rsidRDefault="0045544C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Атестаційна комісія</w:t>
            </w:r>
          </w:p>
        </w:tc>
      </w:tr>
      <w:tr w:rsidR="00635691" w14:paraId="14617C55" w14:textId="77777777" w:rsidTr="000C68AB">
        <w:trPr>
          <w:trHeight w:val="358"/>
        </w:trPr>
        <w:tc>
          <w:tcPr>
            <w:tcW w:w="562" w:type="dxa"/>
          </w:tcPr>
          <w:p w14:paraId="1165C808" w14:textId="3DEBFDA4" w:rsidR="00635691" w:rsidRDefault="00635691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16" w:type="dxa"/>
          </w:tcPr>
          <w:p w14:paraId="08B78698" w14:textId="57760447" w:rsidR="00635691" w:rsidRDefault="0045544C" w:rsidP="000C68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Розроблення та затвердження графіку відпусток</w:t>
            </w:r>
          </w:p>
        </w:tc>
        <w:tc>
          <w:tcPr>
            <w:tcW w:w="3940" w:type="dxa"/>
          </w:tcPr>
          <w:p w14:paraId="03B324BA" w14:textId="78E3D53A" w:rsidR="00635691" w:rsidRDefault="0045544C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Колективного договору</w:t>
            </w:r>
          </w:p>
        </w:tc>
        <w:tc>
          <w:tcPr>
            <w:tcW w:w="2040" w:type="dxa"/>
          </w:tcPr>
          <w:p w14:paraId="0A94AD32" w14:textId="68B9B2F8" w:rsidR="00635691" w:rsidRDefault="0045544C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2990" w:type="dxa"/>
          </w:tcPr>
          <w:p w14:paraId="04C4FE6E" w14:textId="555675CC" w:rsidR="00635691" w:rsidRDefault="0045544C" w:rsidP="000C6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14:paraId="04D198FE" w14:textId="77777777" w:rsidR="00635691" w:rsidRDefault="00635691" w:rsidP="0063569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70C15" w14:textId="77777777" w:rsidR="00635691" w:rsidRDefault="00635691" w:rsidP="0063569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76A3A" w14:textId="77777777" w:rsidR="00635691" w:rsidRDefault="00635691" w:rsidP="0063569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322C9" w14:textId="7ABCB5AC" w:rsidR="00635691" w:rsidRPr="007202B2" w:rsidRDefault="00635691" w:rsidP="006356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 w:rsidR="005B201C">
        <w:rPr>
          <w:rFonts w:ascii="Times New Roman" w:hAnsi="Times New Roman" w:cs="Times New Roman"/>
          <w:b/>
          <w:bCs/>
          <w:sz w:val="28"/>
          <w:szCs w:val="28"/>
        </w:rPr>
        <w:t>КЗ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ЦНСП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Степанківської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                                     </w:t>
      </w:r>
      <w:r w:rsidR="005B201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Інна ДІДЕНКО                                                                                                 </w:t>
      </w:r>
    </w:p>
    <w:p w14:paraId="1988141D" w14:textId="77777777" w:rsidR="00635691" w:rsidRDefault="00635691"/>
    <w:sectPr w:rsidR="00635691" w:rsidSect="0063569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44B"/>
    <w:multiLevelType w:val="hybridMultilevel"/>
    <w:tmpl w:val="F3500D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91"/>
    <w:rsid w:val="00062537"/>
    <w:rsid w:val="00132063"/>
    <w:rsid w:val="001A78CA"/>
    <w:rsid w:val="0045544C"/>
    <w:rsid w:val="0051508F"/>
    <w:rsid w:val="00560354"/>
    <w:rsid w:val="005B201C"/>
    <w:rsid w:val="00635691"/>
    <w:rsid w:val="007C7281"/>
    <w:rsid w:val="00A747F4"/>
    <w:rsid w:val="00A81E33"/>
    <w:rsid w:val="00AF3D69"/>
    <w:rsid w:val="00B22FEA"/>
    <w:rsid w:val="00F4275A"/>
    <w:rsid w:val="00F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C383"/>
  <w15:docId w15:val="{E22E94BB-2ED0-4670-B665-C5B60BA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91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91"/>
    <w:pPr>
      <w:ind w:left="720"/>
      <w:contextualSpacing/>
    </w:pPr>
  </w:style>
  <w:style w:type="table" w:styleId="a4">
    <w:name w:val="Table Grid"/>
    <w:basedOn w:val="a1"/>
    <w:uiPriority w:val="39"/>
    <w:rsid w:val="0063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7B9"/>
    <w:rPr>
      <w:rFonts w:ascii="Tahoma" w:hAnsi="Tahoma" w:cs="Tahoma"/>
      <w:kern w:val="0"/>
      <w:sz w:val="16"/>
      <w:szCs w:val="16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Керiвник</dc:creator>
  <cp:keywords/>
  <dc:description/>
  <cp:lastModifiedBy>Спецiалiст з IT</cp:lastModifiedBy>
  <cp:revision>2</cp:revision>
  <cp:lastPrinted>2025-02-12T15:14:00Z</cp:lastPrinted>
  <dcterms:created xsi:type="dcterms:W3CDTF">2025-03-03T09:44:00Z</dcterms:created>
  <dcterms:modified xsi:type="dcterms:W3CDTF">2025-03-03T09:44:00Z</dcterms:modified>
</cp:coreProperties>
</file>